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843884" w:rsidP="006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  <w:r w:rsidR="004B2F72">
              <w:rPr>
                <w:sz w:val="28"/>
                <w:szCs w:val="28"/>
              </w:rPr>
              <w:t xml:space="preserve"> 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1D37C9" w:rsidP="006669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="006669E7" w:rsidRPr="006669E7">
              <w:rPr>
                <w:sz w:val="28"/>
                <w:szCs w:val="28"/>
              </w:rPr>
              <w:t xml:space="preserve">00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8878B8" w:rsidRDefault="008878B8" w:rsidP="0017753F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8878B8" w:rsidRPr="00864674" w:rsidRDefault="00CA235E" w:rsidP="00887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878B8" w:rsidRPr="00864674">
        <w:rPr>
          <w:rFonts w:eastAsia="Calibri"/>
          <w:sz w:val="28"/>
          <w:szCs w:val="28"/>
        </w:rPr>
        <w:t>.</w:t>
      </w:r>
      <w:r w:rsidR="008878B8"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8878B8" w:rsidRPr="00864674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1D37C9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878B8" w:rsidRPr="00864674">
        <w:rPr>
          <w:rFonts w:eastAsia="Calibri"/>
          <w:sz w:val="28"/>
          <w:szCs w:val="28"/>
        </w:rPr>
        <w:t>. Об исполнении решений Проектного комитета администрации город Урай.</w:t>
      </w:r>
    </w:p>
    <w:p w:rsidR="008878B8" w:rsidRPr="00864674" w:rsidRDefault="008878B8" w:rsidP="008878B8">
      <w:pPr>
        <w:rPr>
          <w:sz w:val="28"/>
          <w:szCs w:val="28"/>
          <w:u w:val="single"/>
        </w:rPr>
      </w:pPr>
    </w:p>
    <w:p w:rsidR="008878B8" w:rsidRPr="00864674" w:rsidRDefault="001D37C9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878B8" w:rsidRPr="00864674">
        <w:rPr>
          <w:rFonts w:eastAsia="Calibri"/>
          <w:sz w:val="28"/>
          <w:szCs w:val="28"/>
        </w:rPr>
        <w:t xml:space="preserve">. Разное.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Default="008878B8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Pr="00864674" w:rsidRDefault="001D37C9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Pr="00864674">
        <w:rPr>
          <w:sz w:val="28"/>
          <w:szCs w:val="28"/>
        </w:rPr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35E62"/>
    <w:rsid w:val="001433CB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03692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43884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74856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284</cp:revision>
  <cp:lastPrinted>2019-03-14T06:13:00Z</cp:lastPrinted>
  <dcterms:created xsi:type="dcterms:W3CDTF">2013-11-05T09:26:00Z</dcterms:created>
  <dcterms:modified xsi:type="dcterms:W3CDTF">2019-07-08T09:47:00Z</dcterms:modified>
</cp:coreProperties>
</file>