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E4" w:rsidRPr="00085543" w:rsidRDefault="00085543" w:rsidP="005B60E4">
      <w:pPr>
        <w:jc w:val="center"/>
      </w:pPr>
      <w:r w:rsidRPr="00085543">
        <w:rPr>
          <w:bCs/>
        </w:rPr>
        <w:t>Глава 3</w:t>
      </w:r>
      <w:r w:rsidR="002D7A94" w:rsidRPr="00085543">
        <w:rPr>
          <w:bCs/>
        </w:rPr>
        <w:t>. ОБРАЗЦЫ ФОРМ</w:t>
      </w:r>
    </w:p>
    <w:p w:rsidR="005B60E4" w:rsidRPr="00085543" w:rsidRDefault="005B60E4" w:rsidP="005B60E4">
      <w:pPr>
        <w:spacing w:after="0"/>
        <w:jc w:val="center"/>
        <w:rPr>
          <w:b/>
          <w:bCs/>
        </w:rPr>
      </w:pPr>
      <w:bookmarkStart w:id="0" w:name="_Toc119343910"/>
      <w:r w:rsidRPr="00085543">
        <w:rPr>
          <w:b/>
          <w:bCs/>
        </w:rPr>
        <w:t>Форма №1. ОПИСЬ ДОКУМЕНТОВ</w:t>
      </w:r>
    </w:p>
    <w:p w:rsidR="005B60E4" w:rsidRPr="00085543" w:rsidRDefault="005B60E4" w:rsidP="005B60E4">
      <w:pPr>
        <w:spacing w:after="0"/>
        <w:jc w:val="center"/>
        <w:rPr>
          <w:b/>
          <w:bCs/>
        </w:rPr>
      </w:pPr>
    </w:p>
    <w:p w:rsidR="005B60E4" w:rsidRPr="00085543" w:rsidRDefault="005B60E4" w:rsidP="005B60E4">
      <w:pPr>
        <w:spacing w:after="0"/>
        <w:jc w:val="center"/>
        <w:rPr>
          <w:b/>
          <w:bCs/>
        </w:rPr>
      </w:pPr>
      <w:r w:rsidRPr="00085543">
        <w:rPr>
          <w:b/>
          <w:bCs/>
        </w:rPr>
        <w:t>ОПИСЬ ДОКУМЕНТОВ,</w:t>
      </w:r>
      <w:bookmarkEnd w:id="0"/>
    </w:p>
    <w:p w:rsidR="00C40E93" w:rsidRPr="00085543" w:rsidRDefault="005B60E4" w:rsidP="005B60E4">
      <w:pPr>
        <w:spacing w:after="0"/>
        <w:jc w:val="center"/>
      </w:pPr>
      <w:r w:rsidRPr="00085543">
        <w:t>входящих в состав заявки на участия в открытом конкурсе</w:t>
      </w:r>
      <w:r w:rsidR="00C40E93" w:rsidRPr="00085543">
        <w:t xml:space="preserve"> </w:t>
      </w:r>
    </w:p>
    <w:p w:rsidR="00085543" w:rsidRPr="00085543" w:rsidRDefault="00C40E93" w:rsidP="00085543">
      <w:pPr>
        <w:ind w:firstLine="708"/>
      </w:pPr>
      <w:r w:rsidRPr="00085543">
        <w:t xml:space="preserve">на </w:t>
      </w:r>
      <w:r w:rsidRPr="00085543">
        <w:rPr>
          <w:color w:val="000000"/>
        </w:rPr>
        <w:t xml:space="preserve">право заключения инвестиционного договора </w:t>
      </w:r>
      <w:r w:rsidR="00085543" w:rsidRPr="00085543">
        <w:rPr>
          <w:color w:val="000000"/>
        </w:rPr>
        <w:t>в целях строительства объекта местного значения города Урай «</w:t>
      </w:r>
      <w:r w:rsidR="00085543" w:rsidRPr="00085543">
        <w:t xml:space="preserve">Средняя школа в мкр.1А (Общеобразовательная организация с универсальной </w:t>
      </w:r>
      <w:proofErr w:type="spellStart"/>
      <w:r w:rsidR="00085543" w:rsidRPr="00085543">
        <w:t>безбарьерной</w:t>
      </w:r>
      <w:proofErr w:type="spellEnd"/>
      <w:r w:rsidR="00085543" w:rsidRPr="00085543">
        <w:t xml:space="preserve"> средой)».</w:t>
      </w:r>
    </w:p>
    <w:p w:rsidR="005B60E4" w:rsidRPr="00C40E93" w:rsidRDefault="005B60E4" w:rsidP="005B60E4">
      <w:pPr>
        <w:spacing w:after="0"/>
        <w:jc w:val="center"/>
        <w:rPr>
          <w:sz w:val="22"/>
          <w:szCs w:val="22"/>
        </w:rPr>
      </w:pPr>
    </w:p>
    <w:p w:rsidR="005B60E4" w:rsidRDefault="005B60E4" w:rsidP="005B60E4">
      <w:pPr>
        <w:spacing w:after="0"/>
        <w:jc w:val="center"/>
        <w:rPr>
          <w:sz w:val="22"/>
          <w:szCs w:val="22"/>
        </w:rPr>
      </w:pPr>
    </w:p>
    <w:p w:rsidR="00C40E93" w:rsidRDefault="005B60E4" w:rsidP="00C40E93">
      <w:pPr>
        <w:spacing w:after="0"/>
        <w:rPr>
          <w:sz w:val="22"/>
          <w:szCs w:val="22"/>
        </w:rPr>
      </w:pPr>
      <w:r w:rsidRPr="00085543">
        <w:t xml:space="preserve">Настоящим </w:t>
      </w:r>
      <w:r>
        <w:rPr>
          <w:sz w:val="22"/>
          <w:szCs w:val="22"/>
        </w:rPr>
        <w:t xml:space="preserve">________________________________________________ </w:t>
      </w:r>
      <w:r w:rsidRPr="00085543">
        <w:t xml:space="preserve">подтверждает, что </w:t>
      </w:r>
      <w:proofErr w:type="gramStart"/>
      <w:r w:rsidRPr="00085543">
        <w:t>для</w:t>
      </w:r>
      <w:proofErr w:type="gramEnd"/>
    </w:p>
    <w:p w:rsidR="00C40E93" w:rsidRDefault="00C40E93" w:rsidP="00C40E93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(наименование заявителя)</w:t>
      </w:r>
    </w:p>
    <w:p w:rsidR="00C40E93" w:rsidRDefault="00C40E93" w:rsidP="00C40E93">
      <w:pPr>
        <w:spacing w:after="0"/>
        <w:rPr>
          <w:sz w:val="22"/>
          <w:szCs w:val="22"/>
        </w:rPr>
      </w:pPr>
    </w:p>
    <w:p w:rsidR="005B60E4" w:rsidRPr="00085543" w:rsidRDefault="005B60E4" w:rsidP="00C40E93">
      <w:pPr>
        <w:spacing w:after="0"/>
      </w:pPr>
      <w:r w:rsidRPr="00085543">
        <w:t xml:space="preserve">участия в </w:t>
      </w:r>
      <w:r w:rsidR="00C40E93" w:rsidRPr="00085543">
        <w:t xml:space="preserve">открытом конкурсе </w:t>
      </w:r>
      <w:r w:rsidR="00085543" w:rsidRPr="00085543">
        <w:t xml:space="preserve">на </w:t>
      </w:r>
      <w:r w:rsidR="00085543" w:rsidRPr="00085543">
        <w:rPr>
          <w:color w:val="000000"/>
        </w:rPr>
        <w:t>право заключения инвестиционного договора в целях строительства объекта местного значения города Урай «</w:t>
      </w:r>
      <w:r w:rsidR="00085543" w:rsidRPr="00085543">
        <w:t xml:space="preserve">Средняя школа в мкр.1А (Общеобразовательная организация с универсальной </w:t>
      </w:r>
      <w:proofErr w:type="spellStart"/>
      <w:r w:rsidR="00085543" w:rsidRPr="00085543">
        <w:t>безбарьерной</w:t>
      </w:r>
      <w:proofErr w:type="spellEnd"/>
      <w:r w:rsidR="00085543" w:rsidRPr="00085543">
        <w:t xml:space="preserve"> средой)»</w:t>
      </w:r>
      <w:r w:rsidR="00085543">
        <w:t xml:space="preserve"> </w:t>
      </w:r>
      <w:r w:rsidRPr="00085543">
        <w:t>направляются нижеперечисленные документы:</w:t>
      </w:r>
    </w:p>
    <w:p w:rsidR="005B60E4" w:rsidRDefault="005B60E4" w:rsidP="005B60E4">
      <w:pPr>
        <w:spacing w:after="0"/>
        <w:rPr>
          <w:sz w:val="22"/>
          <w:szCs w:val="22"/>
        </w:rPr>
      </w:pPr>
    </w:p>
    <w:tbl>
      <w:tblPr>
        <w:tblW w:w="9990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974"/>
        <w:gridCol w:w="1700"/>
        <w:gridCol w:w="1416"/>
      </w:tblGrid>
      <w:tr w:rsidR="005B60E4" w:rsidTr="00CE6240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E624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п\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E624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E624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Страницы 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>с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__ по 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E624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страниц</w:t>
            </w: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numPr>
                <w:ilvl w:val="0"/>
                <w:numId w:val="1"/>
              </w:numPr>
              <w:spacing w:after="120"/>
              <w:ind w:left="0" w:firstLine="0"/>
              <w:jc w:val="center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rPr>
          <w:trHeight w:val="3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numPr>
                <w:ilvl w:val="0"/>
                <w:numId w:val="1"/>
              </w:numPr>
              <w:spacing w:after="120"/>
              <w:ind w:left="0" w:firstLine="0"/>
              <w:jc w:val="center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numPr>
                <w:ilvl w:val="0"/>
                <w:numId w:val="1"/>
              </w:numPr>
              <w:spacing w:after="120"/>
              <w:ind w:left="0" w:firstLine="0"/>
              <w:jc w:val="center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C40E93" w:rsidP="00C40E93">
            <w:pPr>
              <w:spacing w:after="120"/>
              <w:jc w:val="center"/>
            </w:pPr>
            <w:r>
              <w:t>….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uppressAutoHyphens/>
              <w:autoSpaceDE w:val="0"/>
              <w:autoSpaceDN w:val="0"/>
              <w:adjustRightInd w:val="0"/>
              <w:spacing w:after="12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uppressAutoHyphens/>
              <w:autoSpaceDE w:val="0"/>
              <w:autoSpaceDN w:val="0"/>
              <w:adjustRightInd w:val="0"/>
              <w:spacing w:after="12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uppressAutoHyphens/>
              <w:autoSpaceDE w:val="0"/>
              <w:autoSpaceDN w:val="0"/>
              <w:adjustRightInd w:val="0"/>
              <w:spacing w:after="12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uppressAutoHyphens/>
              <w:autoSpaceDE w:val="0"/>
              <w:autoSpaceDN w:val="0"/>
              <w:adjustRightInd w:val="0"/>
              <w:spacing w:after="12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uppressAutoHyphens/>
              <w:autoSpaceDE w:val="0"/>
              <w:autoSpaceDN w:val="0"/>
              <w:adjustRightInd w:val="0"/>
              <w:spacing w:after="12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uppressAutoHyphens/>
              <w:autoSpaceDE w:val="0"/>
              <w:autoSpaceDN w:val="0"/>
              <w:adjustRightInd w:val="0"/>
              <w:spacing w:after="120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 w:rsidP="00C40E93">
            <w:pPr>
              <w:spacing w:after="120"/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  <w:tr w:rsidR="005B60E4" w:rsidTr="005B60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  <w:jc w:val="center"/>
            </w:pPr>
          </w:p>
        </w:tc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B60E4" w:rsidRDefault="005B60E4">
            <w:pPr>
              <w:spacing w:after="120"/>
              <w:jc w:val="right"/>
            </w:pPr>
            <w:r>
              <w:rPr>
                <w:b/>
                <w:bCs/>
                <w:sz w:val="22"/>
                <w:szCs w:val="22"/>
              </w:rPr>
              <w:t>ВСЕГО страниц: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0E4" w:rsidRDefault="005B60E4">
            <w:pPr>
              <w:spacing w:after="120"/>
            </w:pPr>
          </w:p>
        </w:tc>
      </w:tr>
    </w:tbl>
    <w:p w:rsidR="005B60E4" w:rsidRDefault="005B60E4" w:rsidP="005B60E4">
      <w:pPr>
        <w:ind w:firstLine="540"/>
        <w:jc w:val="center"/>
        <w:rPr>
          <w:color w:val="FF0000"/>
          <w:sz w:val="22"/>
          <w:szCs w:val="22"/>
        </w:rPr>
      </w:pPr>
    </w:p>
    <w:p w:rsidR="005B60E4" w:rsidRPr="00B1282C" w:rsidRDefault="005B60E4" w:rsidP="005B60E4">
      <w:pPr>
        <w:ind w:firstLine="540"/>
        <w:jc w:val="center"/>
        <w:rPr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color w:val="FF0000"/>
          <w:sz w:val="22"/>
          <w:szCs w:val="22"/>
        </w:rPr>
      </w:pPr>
    </w:p>
    <w:p w:rsidR="00FE72F8" w:rsidRDefault="00FE72F8" w:rsidP="005B60E4">
      <w:pPr>
        <w:ind w:firstLine="540"/>
        <w:jc w:val="center"/>
        <w:rPr>
          <w:color w:val="FF0000"/>
          <w:sz w:val="22"/>
          <w:szCs w:val="22"/>
        </w:rPr>
      </w:pPr>
    </w:p>
    <w:p w:rsidR="00FE72F8" w:rsidRDefault="00FE72F8" w:rsidP="005B60E4">
      <w:pPr>
        <w:ind w:firstLine="540"/>
        <w:jc w:val="center"/>
        <w:rPr>
          <w:color w:val="FF0000"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color w:val="FF0000"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color w:val="FF0000"/>
          <w:sz w:val="22"/>
          <w:szCs w:val="22"/>
        </w:rPr>
      </w:pPr>
    </w:p>
    <w:p w:rsidR="00C40E93" w:rsidRDefault="00C40E93" w:rsidP="005B60E4">
      <w:pPr>
        <w:ind w:firstLine="540"/>
        <w:jc w:val="center"/>
        <w:rPr>
          <w:color w:val="FF0000"/>
          <w:sz w:val="22"/>
          <w:szCs w:val="22"/>
        </w:rPr>
      </w:pPr>
    </w:p>
    <w:p w:rsidR="005B60E4" w:rsidRDefault="002D7A94" w:rsidP="005B60E4">
      <w:pPr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№2. ЗАЯВКА НА УЧАСТИЕ В</w:t>
      </w:r>
      <w:r w:rsidR="005B60E4">
        <w:rPr>
          <w:b/>
          <w:bCs/>
          <w:sz w:val="22"/>
          <w:szCs w:val="22"/>
        </w:rPr>
        <w:t xml:space="preserve"> КОНКУРСЕ</w:t>
      </w:r>
    </w:p>
    <w:p w:rsidR="005B60E4" w:rsidRDefault="005B60E4" w:rsidP="005B60E4">
      <w:pPr>
        <w:spacing w:after="0"/>
        <w:jc w:val="center"/>
        <w:rPr>
          <w:i/>
          <w:iCs/>
        </w:rPr>
      </w:pPr>
      <w:bookmarkStart w:id="1" w:name="_Ref166329400"/>
      <w:r>
        <w:rPr>
          <w:i/>
          <w:iCs/>
        </w:rPr>
        <w:t xml:space="preserve">На бланке </w:t>
      </w:r>
      <w:bookmarkEnd w:id="1"/>
      <w:r w:rsidR="00C40E93">
        <w:rPr>
          <w:i/>
          <w:iCs/>
        </w:rPr>
        <w:t>заявителя</w:t>
      </w:r>
    </w:p>
    <w:p w:rsidR="005B60E4" w:rsidRDefault="005B60E4" w:rsidP="005B60E4">
      <w:pPr>
        <w:spacing w:after="0"/>
        <w:jc w:val="center"/>
        <w:rPr>
          <w:i/>
          <w:iCs/>
        </w:rPr>
      </w:pPr>
      <w:r>
        <w:rPr>
          <w:i/>
          <w:iCs/>
        </w:rPr>
        <w:t>(по возможности)</w:t>
      </w:r>
    </w:p>
    <w:p w:rsidR="005B60E4" w:rsidRDefault="005B60E4" w:rsidP="005B60E4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Дата, исх. Номер                                                                          </w:t>
      </w:r>
    </w:p>
    <w:p w:rsidR="00C40E93" w:rsidRPr="00C40E93" w:rsidRDefault="00C40E93" w:rsidP="005B60E4">
      <w:pPr>
        <w:spacing w:after="0"/>
        <w:ind w:left="5698"/>
        <w:rPr>
          <w:b/>
          <w:sz w:val="21"/>
          <w:szCs w:val="21"/>
        </w:rPr>
      </w:pPr>
      <w:r w:rsidRPr="00C40E93">
        <w:rPr>
          <w:b/>
          <w:sz w:val="21"/>
          <w:szCs w:val="21"/>
        </w:rPr>
        <w:t>Организатору конкурса</w:t>
      </w:r>
    </w:p>
    <w:p w:rsidR="005B60E4" w:rsidRPr="00C40E93" w:rsidRDefault="005B60E4" w:rsidP="005B60E4">
      <w:pPr>
        <w:spacing w:after="0"/>
        <w:ind w:left="5698"/>
        <w:rPr>
          <w:b/>
          <w:sz w:val="21"/>
          <w:szCs w:val="21"/>
        </w:rPr>
      </w:pPr>
      <w:proofErr w:type="gramStart"/>
      <w:r w:rsidRPr="00C40E93">
        <w:rPr>
          <w:b/>
          <w:sz w:val="21"/>
          <w:szCs w:val="21"/>
        </w:rPr>
        <w:t xml:space="preserve">(Управление экономики, анализа и прогнозирования администрации </w:t>
      </w:r>
      <w:proofErr w:type="gramEnd"/>
    </w:p>
    <w:p w:rsidR="005B60E4" w:rsidRPr="00C40E93" w:rsidRDefault="005B60E4" w:rsidP="005B60E4">
      <w:pPr>
        <w:spacing w:after="0"/>
        <w:ind w:left="5698"/>
        <w:rPr>
          <w:b/>
          <w:sz w:val="21"/>
          <w:szCs w:val="21"/>
        </w:rPr>
      </w:pPr>
      <w:r w:rsidRPr="00C40E93">
        <w:rPr>
          <w:b/>
          <w:sz w:val="21"/>
          <w:szCs w:val="21"/>
        </w:rPr>
        <w:t>города Урай)</w:t>
      </w:r>
    </w:p>
    <w:p w:rsidR="005B60E4" w:rsidRDefault="005B60E4" w:rsidP="005B60E4">
      <w:pPr>
        <w:spacing w:after="120"/>
        <w:ind w:left="5700"/>
        <w:rPr>
          <w:sz w:val="21"/>
          <w:szCs w:val="21"/>
        </w:rPr>
      </w:pPr>
    </w:p>
    <w:p w:rsidR="005B60E4" w:rsidRDefault="005B60E4" w:rsidP="005B60E4">
      <w:pPr>
        <w:pStyle w:val="30"/>
        <w:spacing w:after="0"/>
        <w:jc w:val="center"/>
        <w:rPr>
          <w:b/>
          <w:i/>
          <w:iCs/>
          <w:sz w:val="24"/>
          <w:szCs w:val="24"/>
        </w:rPr>
      </w:pPr>
      <w:r>
        <w:rPr>
          <w:b/>
          <w:sz w:val="24"/>
          <w:szCs w:val="24"/>
        </w:rPr>
        <w:t>ЗАЯВКА НА УЧАСТИЕ В КОНКУРСЕ</w:t>
      </w:r>
    </w:p>
    <w:p w:rsidR="005B60E4" w:rsidRDefault="00085543" w:rsidP="00085543">
      <w:pPr>
        <w:pStyle w:val="a4"/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</w:rPr>
      </w:pPr>
      <w:r w:rsidRPr="00085543">
        <w:rPr>
          <w:rFonts w:ascii="Times New Roman" w:hAnsi="Times New Roman" w:cs="Times New Roman"/>
        </w:rPr>
        <w:t xml:space="preserve">на </w:t>
      </w:r>
      <w:r w:rsidRPr="00085543">
        <w:rPr>
          <w:rFonts w:ascii="Times New Roman" w:hAnsi="Times New Roman" w:cs="Times New Roman"/>
          <w:color w:val="000000"/>
        </w:rPr>
        <w:t>право заключения инвестиционного договора в целях строительства объекта местного значения города Урай «</w:t>
      </w:r>
      <w:r w:rsidRPr="00085543">
        <w:rPr>
          <w:rFonts w:ascii="Times New Roman" w:hAnsi="Times New Roman" w:cs="Times New Roman"/>
        </w:rPr>
        <w:t xml:space="preserve">Средняя школа в мкр.1А (Общеобразовательная организация с универсальной </w:t>
      </w:r>
      <w:proofErr w:type="spellStart"/>
      <w:r w:rsidRPr="00085543">
        <w:rPr>
          <w:rFonts w:ascii="Times New Roman" w:hAnsi="Times New Roman" w:cs="Times New Roman"/>
        </w:rPr>
        <w:t>безбарьерной</w:t>
      </w:r>
      <w:proofErr w:type="spellEnd"/>
      <w:r w:rsidRPr="00085543">
        <w:rPr>
          <w:rFonts w:ascii="Times New Roman" w:hAnsi="Times New Roman" w:cs="Times New Roman"/>
        </w:rPr>
        <w:t xml:space="preserve"> средой)»</w:t>
      </w:r>
    </w:p>
    <w:p w:rsidR="00085543" w:rsidRPr="00085543" w:rsidRDefault="00085543" w:rsidP="00085543">
      <w:pPr>
        <w:pStyle w:val="a4"/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5B60E4" w:rsidRPr="00085543" w:rsidRDefault="005B60E4" w:rsidP="005B60E4">
      <w:pPr>
        <w:pStyle w:val="a4"/>
        <w:tabs>
          <w:tab w:val="left" w:pos="0"/>
        </w:tabs>
        <w:spacing w:after="0"/>
        <w:ind w:firstLine="567"/>
        <w:rPr>
          <w:rFonts w:ascii="Times New Roman" w:hAnsi="Times New Roman" w:cs="Times New Roman"/>
          <w:bCs/>
          <w:color w:val="000000"/>
        </w:rPr>
      </w:pPr>
      <w:r w:rsidRPr="00085543">
        <w:rPr>
          <w:rFonts w:ascii="Times New Roman" w:hAnsi="Times New Roman" w:cs="Times New Roman"/>
          <w:color w:val="000000"/>
        </w:rPr>
        <w:t xml:space="preserve">1. Изучив конкурсную документацию открытого </w:t>
      </w:r>
      <w:r w:rsidRPr="00085543">
        <w:rPr>
          <w:rFonts w:ascii="Times New Roman" w:hAnsi="Times New Roman" w:cs="Times New Roman"/>
        </w:rPr>
        <w:t>конкурса</w:t>
      </w:r>
      <w:r w:rsidRPr="00085543">
        <w:rPr>
          <w:rFonts w:ascii="Times New Roman" w:hAnsi="Times New Roman" w:cs="Times New Roman"/>
          <w:b/>
        </w:rPr>
        <w:t xml:space="preserve"> </w:t>
      </w:r>
      <w:r w:rsidR="00085543" w:rsidRPr="00085543">
        <w:rPr>
          <w:rFonts w:ascii="Times New Roman" w:hAnsi="Times New Roman" w:cs="Times New Roman"/>
        </w:rPr>
        <w:t xml:space="preserve">на </w:t>
      </w:r>
      <w:r w:rsidR="00085543" w:rsidRPr="00085543">
        <w:rPr>
          <w:rFonts w:ascii="Times New Roman" w:hAnsi="Times New Roman" w:cs="Times New Roman"/>
          <w:color w:val="000000"/>
        </w:rPr>
        <w:t>право заключения инвестиционного договора в целях строительства объекта местного значения города Урай «</w:t>
      </w:r>
      <w:r w:rsidR="00085543" w:rsidRPr="00085543">
        <w:rPr>
          <w:rFonts w:ascii="Times New Roman" w:hAnsi="Times New Roman" w:cs="Times New Roman"/>
        </w:rPr>
        <w:t>Средняя школа в мкр.1А (Общеобразовательная организац</w:t>
      </w:r>
      <w:r w:rsidR="00085543">
        <w:rPr>
          <w:rFonts w:ascii="Times New Roman" w:hAnsi="Times New Roman" w:cs="Times New Roman"/>
        </w:rPr>
        <w:t xml:space="preserve">ия с универсальной </w:t>
      </w:r>
      <w:proofErr w:type="spellStart"/>
      <w:r w:rsidR="00085543">
        <w:rPr>
          <w:rFonts w:ascii="Times New Roman" w:hAnsi="Times New Roman" w:cs="Times New Roman"/>
        </w:rPr>
        <w:t>безбарьерной</w:t>
      </w:r>
      <w:proofErr w:type="spellEnd"/>
      <w:r w:rsidR="00085543">
        <w:rPr>
          <w:rFonts w:ascii="Times New Roman" w:hAnsi="Times New Roman" w:cs="Times New Roman"/>
        </w:rPr>
        <w:t xml:space="preserve"> с</w:t>
      </w:r>
      <w:r w:rsidR="00085543" w:rsidRPr="00085543">
        <w:rPr>
          <w:rFonts w:ascii="Times New Roman" w:hAnsi="Times New Roman" w:cs="Times New Roman"/>
        </w:rPr>
        <w:t>редой)»</w:t>
      </w:r>
      <w:r w:rsidRPr="00085543">
        <w:rPr>
          <w:rFonts w:ascii="Times New Roman" w:hAnsi="Times New Roman" w:cs="Times New Roman"/>
          <w:color w:val="000000"/>
        </w:rPr>
        <w:t>_________________________________________</w:t>
      </w:r>
      <w:r w:rsidR="00085543">
        <w:rPr>
          <w:rFonts w:ascii="Times New Roman" w:hAnsi="Times New Roman" w:cs="Times New Roman"/>
          <w:color w:val="000000"/>
        </w:rPr>
        <w:t>_</w:t>
      </w:r>
      <w:r w:rsidR="00B1282C" w:rsidRPr="00085543">
        <w:rPr>
          <w:rFonts w:ascii="Times New Roman" w:hAnsi="Times New Roman" w:cs="Times New Roman"/>
          <w:color w:val="000000"/>
        </w:rPr>
        <w:t>____</w:t>
      </w:r>
      <w:r w:rsidRPr="00085543">
        <w:rPr>
          <w:rFonts w:ascii="Times New Roman" w:hAnsi="Times New Roman" w:cs="Times New Roman"/>
          <w:color w:val="000000"/>
        </w:rPr>
        <w:t>___________,</w:t>
      </w:r>
    </w:p>
    <w:p w:rsidR="005B60E4" w:rsidRPr="00F75378" w:rsidRDefault="00ED3F01" w:rsidP="005B60E4">
      <w:pPr>
        <w:jc w:val="center"/>
        <w:rPr>
          <w:color w:val="000000"/>
          <w:sz w:val="18"/>
          <w:szCs w:val="18"/>
        </w:rPr>
      </w:pPr>
      <w:r w:rsidRPr="00F75378">
        <w:rPr>
          <w:color w:val="000000"/>
          <w:sz w:val="16"/>
          <w:szCs w:val="16"/>
        </w:rPr>
        <w:t>(наименование заявителя</w:t>
      </w:r>
      <w:r w:rsidR="005B60E4" w:rsidRPr="00F75378">
        <w:rPr>
          <w:color w:val="000000"/>
          <w:sz w:val="16"/>
          <w:szCs w:val="16"/>
        </w:rPr>
        <w:t>)</w:t>
      </w:r>
    </w:p>
    <w:p w:rsidR="005B60E4" w:rsidRPr="00F75378" w:rsidRDefault="005B60E4" w:rsidP="005B60E4">
      <w:pPr>
        <w:pStyle w:val="30"/>
        <w:spacing w:after="0"/>
        <w:rPr>
          <w:color w:val="000000"/>
          <w:sz w:val="22"/>
          <w:szCs w:val="22"/>
        </w:rPr>
      </w:pPr>
      <w:r w:rsidRPr="00B1282C">
        <w:rPr>
          <w:color w:val="000000"/>
          <w:sz w:val="24"/>
          <w:szCs w:val="24"/>
        </w:rPr>
        <w:t>в лице</w:t>
      </w:r>
      <w:r w:rsidRPr="00F75378">
        <w:rPr>
          <w:color w:val="000000"/>
          <w:sz w:val="22"/>
          <w:szCs w:val="22"/>
        </w:rPr>
        <w:t>______________________________________________________________________________,</w:t>
      </w:r>
    </w:p>
    <w:p w:rsidR="005B60E4" w:rsidRPr="00F75378" w:rsidRDefault="005B60E4" w:rsidP="005B60E4">
      <w:pPr>
        <w:pStyle w:val="a5"/>
        <w:spacing w:after="0"/>
        <w:ind w:left="0"/>
        <w:jc w:val="center"/>
        <w:rPr>
          <w:color w:val="000000"/>
          <w:sz w:val="16"/>
          <w:szCs w:val="16"/>
        </w:rPr>
      </w:pPr>
      <w:r w:rsidRPr="00F75378">
        <w:rPr>
          <w:color w:val="000000"/>
          <w:sz w:val="16"/>
          <w:szCs w:val="16"/>
        </w:rPr>
        <w:t xml:space="preserve">(наименование должности, Ф.И.О. руководителя юридического лица, уполномоченного представителя </w:t>
      </w:r>
      <w:r w:rsidR="00ED3F01" w:rsidRPr="00F75378">
        <w:rPr>
          <w:color w:val="000000"/>
          <w:sz w:val="16"/>
          <w:szCs w:val="16"/>
        </w:rPr>
        <w:t>ю</w:t>
      </w:r>
      <w:r w:rsidRPr="00F75378">
        <w:rPr>
          <w:color w:val="000000"/>
          <w:sz w:val="16"/>
          <w:szCs w:val="16"/>
        </w:rPr>
        <w:t>ридического лица)</w:t>
      </w:r>
    </w:p>
    <w:p w:rsidR="00ED3F01" w:rsidRPr="00F75378" w:rsidRDefault="00ED3F01" w:rsidP="005B60E4">
      <w:pPr>
        <w:rPr>
          <w:color w:val="000000"/>
          <w:sz w:val="22"/>
          <w:szCs w:val="22"/>
        </w:rPr>
      </w:pPr>
    </w:p>
    <w:p w:rsidR="005B60E4" w:rsidRPr="00B1282C" w:rsidRDefault="005B60E4" w:rsidP="005B60E4">
      <w:pPr>
        <w:rPr>
          <w:color w:val="000000"/>
        </w:rPr>
      </w:pPr>
      <w:r w:rsidRPr="00B1282C">
        <w:rPr>
          <w:color w:val="000000"/>
        </w:rPr>
        <w:t>сообщает о согласии участвовать в открытом конкурсе и направляет настоящую заявку на участие в отрытом конкурсе.</w:t>
      </w:r>
    </w:p>
    <w:p w:rsidR="005B60E4" w:rsidRPr="00B1282C" w:rsidRDefault="005B60E4" w:rsidP="00EE60FE">
      <w:pPr>
        <w:widowControl w:val="0"/>
        <w:autoSpaceDE w:val="0"/>
        <w:autoSpaceDN w:val="0"/>
        <w:adjustRightInd w:val="0"/>
        <w:spacing w:after="0"/>
        <w:ind w:firstLine="567"/>
        <w:rPr>
          <w:b/>
          <w:bCs/>
        </w:rPr>
      </w:pPr>
      <w:r w:rsidRPr="00B1282C">
        <w:t>2. </w:t>
      </w:r>
      <w:r w:rsidRPr="00B1282C">
        <w:rPr>
          <w:color w:val="000000"/>
        </w:rPr>
        <w:t>В случае</w:t>
      </w:r>
      <w:proofErr w:type="gramStart"/>
      <w:r w:rsidR="00B1282C">
        <w:rPr>
          <w:color w:val="000000"/>
        </w:rPr>
        <w:t>,</w:t>
      </w:r>
      <w:proofErr w:type="gramEnd"/>
      <w:r w:rsidRPr="00B1282C">
        <w:rPr>
          <w:color w:val="000000"/>
        </w:rPr>
        <w:t xml:space="preserve"> если по итогам конкурса </w:t>
      </w:r>
      <w:r w:rsidR="00ED3F01" w:rsidRPr="00B1282C">
        <w:rPr>
          <w:color w:val="000000"/>
        </w:rPr>
        <w:t xml:space="preserve">администрация города Урай </w:t>
      </w:r>
      <w:r w:rsidRPr="00B1282C">
        <w:rPr>
          <w:color w:val="000000"/>
        </w:rPr>
        <w:t>предложит нам заключить</w:t>
      </w:r>
      <w:r w:rsidR="00ED3F01" w:rsidRPr="00B1282C">
        <w:rPr>
          <w:color w:val="000000"/>
        </w:rPr>
        <w:t xml:space="preserve"> инвестиционный договор</w:t>
      </w:r>
      <w:r w:rsidRPr="00B1282C">
        <w:rPr>
          <w:color w:val="000000"/>
        </w:rPr>
        <w:t xml:space="preserve">, мы берем на себя обязательство подписать проект </w:t>
      </w:r>
      <w:r w:rsidR="00ED3F01" w:rsidRPr="00B1282C">
        <w:rPr>
          <w:color w:val="000000"/>
        </w:rPr>
        <w:t xml:space="preserve">инвестиционного договора </w:t>
      </w:r>
      <w:r w:rsidR="00085543" w:rsidRPr="00085543">
        <w:rPr>
          <w:color w:val="000000"/>
        </w:rPr>
        <w:t>в целях строительства объекта местного значения города Урай «</w:t>
      </w:r>
      <w:r w:rsidR="00085543" w:rsidRPr="00085543">
        <w:t xml:space="preserve">Средняя школа в мкр.1А (Общеобразовательная организация с универсальной </w:t>
      </w:r>
      <w:proofErr w:type="spellStart"/>
      <w:r w:rsidR="00085543" w:rsidRPr="00085543">
        <w:t>безбарьерной</w:t>
      </w:r>
      <w:proofErr w:type="spellEnd"/>
      <w:r w:rsidR="00085543" w:rsidRPr="00085543">
        <w:t xml:space="preserve"> средой)»</w:t>
      </w:r>
      <w:r w:rsidRPr="00B1282C">
        <w:rPr>
          <w:b/>
          <w:bCs/>
        </w:rPr>
        <w:t xml:space="preserve"> </w:t>
      </w:r>
      <w:r w:rsidRPr="00B1282C">
        <w:rPr>
          <w:color w:val="000000"/>
        </w:rPr>
        <w:t>в полном соответствии с условиями проекта</w:t>
      </w:r>
      <w:r w:rsidR="00ED3F01" w:rsidRPr="00B1282C">
        <w:rPr>
          <w:color w:val="000000"/>
        </w:rPr>
        <w:t xml:space="preserve"> инвестиционного договора</w:t>
      </w:r>
      <w:r w:rsidRPr="00B1282C">
        <w:rPr>
          <w:color w:val="000000"/>
        </w:rPr>
        <w:t xml:space="preserve">, установленными в конкурсной документации и </w:t>
      </w:r>
      <w:r w:rsidR="00ED3F01" w:rsidRPr="00B1282C">
        <w:rPr>
          <w:color w:val="000000"/>
        </w:rPr>
        <w:t>в соответствии с нашими предложениями</w:t>
      </w:r>
      <w:r w:rsidRPr="00B1282C">
        <w:rPr>
          <w:color w:val="000000"/>
        </w:rPr>
        <w:t xml:space="preserve"> в срок </w:t>
      </w:r>
      <w:r w:rsidR="00ED3F01" w:rsidRPr="00B1282C">
        <w:rPr>
          <w:rFonts w:eastAsia="Calibri"/>
        </w:rPr>
        <w:t>не позднее 5 (пяти) рабочих дней с момента получения проекта инвестиционного договора</w:t>
      </w:r>
      <w:r w:rsidRPr="00B1282C">
        <w:rPr>
          <w:b/>
          <w:bCs/>
        </w:rPr>
        <w:t>.</w:t>
      </w:r>
    </w:p>
    <w:p w:rsidR="005B60E4" w:rsidRPr="00B1282C" w:rsidRDefault="005B60E4" w:rsidP="00EE60FE">
      <w:pPr>
        <w:pStyle w:val="a4"/>
        <w:spacing w:after="0"/>
        <w:ind w:firstLine="567"/>
        <w:rPr>
          <w:rFonts w:ascii="Times New Roman" w:hAnsi="Times New Roman" w:cs="Times New Roman"/>
          <w:color w:val="000000"/>
        </w:rPr>
      </w:pPr>
      <w:r w:rsidRPr="00B1282C">
        <w:rPr>
          <w:rFonts w:ascii="Times New Roman" w:hAnsi="Times New Roman" w:cs="Times New Roman"/>
          <w:color w:val="000000"/>
        </w:rPr>
        <w:t>3. В случае</w:t>
      </w:r>
      <w:proofErr w:type="gramStart"/>
      <w:r w:rsidRPr="00B1282C">
        <w:rPr>
          <w:rFonts w:ascii="Times New Roman" w:hAnsi="Times New Roman" w:cs="Times New Roman"/>
          <w:color w:val="000000"/>
        </w:rPr>
        <w:t>,</w:t>
      </w:r>
      <w:proofErr w:type="gramEnd"/>
      <w:r w:rsidRPr="00B1282C">
        <w:rPr>
          <w:rFonts w:ascii="Times New Roman" w:hAnsi="Times New Roman" w:cs="Times New Roman"/>
          <w:color w:val="000000"/>
        </w:rPr>
        <w:t xml:space="preserve"> если наши условия исполнения </w:t>
      </w:r>
      <w:r w:rsidR="00ED3F01" w:rsidRPr="00B1282C">
        <w:rPr>
          <w:rFonts w:ascii="Times New Roman" w:hAnsi="Times New Roman" w:cs="Times New Roman"/>
          <w:color w:val="000000"/>
        </w:rPr>
        <w:t xml:space="preserve">инвестиционного договора </w:t>
      </w:r>
      <w:r w:rsidRPr="00B1282C">
        <w:rPr>
          <w:rFonts w:ascii="Times New Roman" w:hAnsi="Times New Roman" w:cs="Times New Roman"/>
          <w:color w:val="000000"/>
        </w:rPr>
        <w:t xml:space="preserve">будут лучшими после предложенных победителем открытого конкурса, а победитель конкурса </w:t>
      </w:r>
      <w:r w:rsidR="001969CB">
        <w:rPr>
          <w:rFonts w:ascii="Times New Roman" w:hAnsi="Times New Roman" w:cs="Times New Roman"/>
          <w:color w:val="000000"/>
        </w:rPr>
        <w:t>уклонится или откажется от подписания</w:t>
      </w:r>
      <w:r w:rsidRPr="00B1282C">
        <w:rPr>
          <w:rFonts w:ascii="Times New Roman" w:hAnsi="Times New Roman" w:cs="Times New Roman"/>
          <w:color w:val="000000"/>
        </w:rPr>
        <w:t xml:space="preserve"> </w:t>
      </w:r>
      <w:r w:rsidR="00F75378" w:rsidRPr="00B1282C">
        <w:rPr>
          <w:rFonts w:ascii="Times New Roman" w:hAnsi="Times New Roman" w:cs="Times New Roman"/>
          <w:color w:val="000000"/>
        </w:rPr>
        <w:t>инвестиционного договора</w:t>
      </w:r>
      <w:r w:rsidRPr="00B1282C">
        <w:rPr>
          <w:rFonts w:ascii="Times New Roman" w:hAnsi="Times New Roman" w:cs="Times New Roman"/>
          <w:color w:val="000000"/>
        </w:rPr>
        <w:t xml:space="preserve">, мы обязуемся подписать проект </w:t>
      </w:r>
      <w:r w:rsidR="00F75378" w:rsidRPr="00B1282C">
        <w:rPr>
          <w:rFonts w:ascii="Times New Roman" w:hAnsi="Times New Roman" w:cs="Times New Roman"/>
          <w:color w:val="000000"/>
        </w:rPr>
        <w:t>инвестиционного договора</w:t>
      </w:r>
      <w:r w:rsidRPr="00B1282C">
        <w:rPr>
          <w:rFonts w:ascii="Times New Roman" w:hAnsi="Times New Roman" w:cs="Times New Roman"/>
          <w:color w:val="000000"/>
        </w:rPr>
        <w:t xml:space="preserve"> в соответствии с требованиями, установленными конкурсной документацией, </w:t>
      </w:r>
      <w:r w:rsidR="00EE60FE">
        <w:rPr>
          <w:rFonts w:ascii="Times New Roman" w:hAnsi="Times New Roman" w:cs="Times New Roman"/>
          <w:color w:val="000000"/>
        </w:rPr>
        <w:t xml:space="preserve">нашими </w:t>
      </w:r>
      <w:r w:rsidR="00EE60FE" w:rsidRPr="00EE60FE">
        <w:rPr>
          <w:rFonts w:ascii="Times New Roman" w:hAnsi="Times New Roman" w:cs="Times New Roman"/>
          <w:color w:val="000000"/>
        </w:rPr>
        <w:t>предложениями</w:t>
      </w:r>
      <w:r w:rsidRPr="00EE60FE">
        <w:rPr>
          <w:rFonts w:ascii="Times New Roman" w:hAnsi="Times New Roman" w:cs="Times New Roman"/>
          <w:color w:val="000000"/>
        </w:rPr>
        <w:t>.</w:t>
      </w:r>
    </w:p>
    <w:p w:rsidR="005B60E4" w:rsidRPr="00B1282C" w:rsidRDefault="005B60E4" w:rsidP="00EE60FE">
      <w:pPr>
        <w:pStyle w:val="a4"/>
        <w:spacing w:after="0"/>
        <w:ind w:firstLine="567"/>
        <w:rPr>
          <w:rFonts w:ascii="Times New Roman" w:hAnsi="Times New Roman" w:cs="Times New Roman"/>
        </w:rPr>
      </w:pPr>
      <w:r w:rsidRPr="00B1282C">
        <w:rPr>
          <w:rFonts w:ascii="Times New Roman" w:hAnsi="Times New Roman" w:cs="Times New Roman"/>
        </w:rPr>
        <w:t>4.</w:t>
      </w:r>
      <w:r w:rsidRPr="00B1282C">
        <w:rPr>
          <w:rFonts w:ascii="Times New Roman" w:hAnsi="Times New Roman" w:cs="Times New Roman"/>
          <w:color w:val="000000"/>
        </w:rPr>
        <w:t xml:space="preserve"> </w:t>
      </w:r>
      <w:r w:rsidRPr="00B1282C">
        <w:rPr>
          <w:rFonts w:ascii="Times New Roman" w:hAnsi="Times New Roman" w:cs="Times New Roman"/>
        </w:rPr>
        <w:t xml:space="preserve">К настоящей заявке на участие в конкурсе прилагаются документы, являющиеся неотъемлемой частью нашей заявки на участие в конкурсе, </w:t>
      </w:r>
      <w:r w:rsidRPr="00EE60FE">
        <w:rPr>
          <w:rFonts w:ascii="Times New Roman" w:hAnsi="Times New Roman" w:cs="Times New Roman"/>
        </w:rPr>
        <w:t>согласно описи</w:t>
      </w:r>
      <w:r w:rsidR="00EE60FE" w:rsidRPr="00EE60FE">
        <w:rPr>
          <w:rFonts w:ascii="Times New Roman" w:hAnsi="Times New Roman" w:cs="Times New Roman"/>
        </w:rPr>
        <w:t xml:space="preserve"> документов</w:t>
      </w:r>
      <w:r w:rsidRPr="00EE60FE">
        <w:rPr>
          <w:rFonts w:ascii="Times New Roman" w:hAnsi="Times New Roman" w:cs="Times New Roman"/>
        </w:rPr>
        <w:t xml:space="preserve"> -</w:t>
      </w:r>
      <w:r w:rsidRPr="00B1282C">
        <w:rPr>
          <w:rFonts w:ascii="Times New Roman" w:hAnsi="Times New Roman" w:cs="Times New Roman"/>
        </w:rPr>
        <w:t xml:space="preserve"> на </w:t>
      </w:r>
      <w:proofErr w:type="spellStart"/>
      <w:r w:rsidRPr="00B1282C">
        <w:rPr>
          <w:rFonts w:ascii="Times New Roman" w:hAnsi="Times New Roman" w:cs="Times New Roman"/>
        </w:rPr>
        <w:t>_____стр</w:t>
      </w:r>
      <w:proofErr w:type="spellEnd"/>
      <w:r w:rsidRPr="00B1282C">
        <w:rPr>
          <w:rFonts w:ascii="Times New Roman" w:hAnsi="Times New Roman" w:cs="Times New Roma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5195"/>
      </w:tblGrid>
      <w:tr w:rsidR="005B60E4" w:rsidTr="00C838FD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C838FD">
            <w:pPr>
              <w:widowControl w:val="0"/>
              <w:adjustRightInd w:val="0"/>
              <w:spacing w:after="0"/>
              <w:jc w:val="left"/>
              <w:textAlignment w:val="baseline"/>
              <w:rPr>
                <w:b/>
              </w:rPr>
            </w:pPr>
            <w:r>
              <w:rPr>
                <w:b/>
              </w:rPr>
              <w:t>Полное наименование заявителя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widowControl w:val="0"/>
              <w:adjustRightInd w:val="0"/>
              <w:spacing w:after="0"/>
              <w:textAlignment w:val="baseline"/>
            </w:pPr>
          </w:p>
        </w:tc>
      </w:tr>
      <w:tr w:rsidR="005B60E4" w:rsidTr="00C838FD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C838FD" w:rsidP="00C838FD">
            <w:pPr>
              <w:widowControl w:val="0"/>
              <w:adjustRightInd w:val="0"/>
              <w:spacing w:after="0"/>
              <w:jc w:val="left"/>
              <w:textAlignment w:val="baseline"/>
            </w:pPr>
            <w:r>
              <w:rPr>
                <w:sz w:val="22"/>
                <w:szCs w:val="22"/>
              </w:rPr>
              <w:t>Юридический адрес (место нахождения)</w:t>
            </w:r>
            <w:r w:rsidR="005B60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widowControl w:val="0"/>
              <w:adjustRightInd w:val="0"/>
              <w:spacing w:after="0"/>
              <w:textAlignment w:val="baseline"/>
            </w:pPr>
          </w:p>
        </w:tc>
      </w:tr>
      <w:tr w:rsidR="005B60E4" w:rsidTr="00C838FD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838FD">
            <w:pPr>
              <w:widowControl w:val="0"/>
              <w:adjustRightInd w:val="0"/>
              <w:spacing w:after="0"/>
              <w:textAlignment w:val="baseline"/>
            </w:pPr>
            <w:r>
              <w:rPr>
                <w:sz w:val="22"/>
                <w:szCs w:val="22"/>
              </w:rPr>
              <w:t xml:space="preserve">Идентификационный номер налогоплательщика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widowControl w:val="0"/>
              <w:adjustRightInd w:val="0"/>
              <w:spacing w:after="0"/>
              <w:textAlignment w:val="baseline"/>
            </w:pPr>
          </w:p>
        </w:tc>
      </w:tr>
      <w:tr w:rsidR="005B60E4" w:rsidTr="00C838FD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838FD">
            <w:pPr>
              <w:pStyle w:val="30"/>
              <w:widowControl w:val="0"/>
              <w:adjustRightInd w:val="0"/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Контактное лицо, ответственное за составление заявки на участие в открытом конкурсе.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widowControl w:val="0"/>
              <w:adjustRightInd w:val="0"/>
              <w:spacing w:after="0"/>
              <w:textAlignment w:val="baseline"/>
            </w:pPr>
          </w:p>
        </w:tc>
      </w:tr>
      <w:tr w:rsidR="005B60E4" w:rsidTr="00C838FD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838FD">
            <w:pPr>
              <w:pStyle w:val="30"/>
              <w:widowControl w:val="0"/>
              <w:adjustRightInd w:val="0"/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Контактные телефоны (с указанием кода города)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widowControl w:val="0"/>
              <w:adjustRightInd w:val="0"/>
              <w:spacing w:after="0"/>
              <w:textAlignment w:val="baseline"/>
            </w:pPr>
          </w:p>
        </w:tc>
      </w:tr>
      <w:tr w:rsidR="005B60E4" w:rsidTr="00C838FD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838FD">
            <w:pPr>
              <w:pStyle w:val="30"/>
              <w:widowControl w:val="0"/>
              <w:adjustRightInd w:val="0"/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Факс (с указанием кода города)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widowControl w:val="0"/>
              <w:adjustRightInd w:val="0"/>
              <w:spacing w:after="0"/>
              <w:textAlignment w:val="baseline"/>
            </w:pPr>
          </w:p>
        </w:tc>
      </w:tr>
      <w:tr w:rsidR="005B60E4" w:rsidTr="00C838FD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E4" w:rsidRDefault="005B60E4" w:rsidP="00C838FD">
            <w:pPr>
              <w:pStyle w:val="30"/>
              <w:widowControl w:val="0"/>
              <w:adjustRightInd w:val="0"/>
              <w:spacing w:after="0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4" w:rsidRDefault="005B60E4">
            <w:pPr>
              <w:widowControl w:val="0"/>
              <w:adjustRightInd w:val="0"/>
              <w:spacing w:after="0"/>
              <w:textAlignment w:val="baseline"/>
            </w:pPr>
          </w:p>
        </w:tc>
      </w:tr>
    </w:tbl>
    <w:p w:rsidR="00085543" w:rsidRDefault="00085543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№3. </w:t>
      </w:r>
      <w:r w:rsidR="00085543">
        <w:rPr>
          <w:b/>
          <w:sz w:val="22"/>
          <w:szCs w:val="22"/>
        </w:rPr>
        <w:t xml:space="preserve">КОНКУРСНОЕ </w:t>
      </w:r>
      <w:r>
        <w:rPr>
          <w:b/>
          <w:sz w:val="22"/>
          <w:szCs w:val="22"/>
        </w:rPr>
        <w:t xml:space="preserve">ПРЕДЛОЖЕНИЕ </w:t>
      </w:r>
      <w:r w:rsidR="007E254A">
        <w:rPr>
          <w:b/>
          <w:sz w:val="22"/>
          <w:szCs w:val="22"/>
        </w:rPr>
        <w:t xml:space="preserve">ЗАЯВИТЕЛЯ </w:t>
      </w:r>
      <w:r>
        <w:rPr>
          <w:b/>
          <w:sz w:val="22"/>
          <w:szCs w:val="22"/>
        </w:rPr>
        <w:t xml:space="preserve">В ОТНОШЕНИИ </w:t>
      </w:r>
      <w:r w:rsidR="00DE3033">
        <w:rPr>
          <w:b/>
          <w:sz w:val="22"/>
          <w:szCs w:val="22"/>
        </w:rPr>
        <w:t>ПРЕДМЕТА КОНКУРСА</w:t>
      </w:r>
    </w:p>
    <w:p w:rsidR="00DE3033" w:rsidRDefault="00DE3033" w:rsidP="005B60E4">
      <w:pPr>
        <w:ind w:firstLine="540"/>
        <w:jc w:val="center"/>
        <w:rPr>
          <w:b/>
          <w:sz w:val="22"/>
          <w:szCs w:val="22"/>
        </w:rPr>
      </w:pPr>
    </w:p>
    <w:p w:rsidR="00FE72F8" w:rsidRPr="00B23FC1" w:rsidRDefault="00085543" w:rsidP="00FE72F8">
      <w:pPr>
        <w:pStyle w:val="1"/>
        <w:keepNext w:val="0"/>
        <w:keepLines w:val="0"/>
        <w:numPr>
          <w:ilvl w:val="0"/>
          <w:numId w:val="0"/>
        </w:numPr>
        <w:suppressLineNumbers w:val="0"/>
        <w:suppressAutoHyphens w:val="0"/>
        <w:jc w:val="center"/>
        <w:rPr>
          <w:szCs w:val="28"/>
        </w:rPr>
      </w:pPr>
      <w:r>
        <w:rPr>
          <w:szCs w:val="28"/>
        </w:rPr>
        <w:t>Конкурсное п</w:t>
      </w:r>
      <w:r w:rsidR="00FE72F8" w:rsidRPr="00B23FC1">
        <w:rPr>
          <w:szCs w:val="28"/>
        </w:rPr>
        <w:t xml:space="preserve">редложение </w:t>
      </w:r>
      <w:r w:rsidR="00FE72F8">
        <w:t xml:space="preserve">заявителя в отношении предмета конкурса </w:t>
      </w:r>
    </w:p>
    <w:p w:rsidR="00FE72F8" w:rsidRPr="002B4557" w:rsidRDefault="00FE72F8" w:rsidP="00FE72F8"/>
    <w:p w:rsidR="005B60E4" w:rsidRDefault="005B60E4" w:rsidP="00C838FD">
      <w:pPr>
        <w:ind w:firstLine="540"/>
        <w:rPr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237"/>
      </w:tblGrid>
      <w:tr w:rsidR="00FE72F8" w:rsidRPr="001C1726" w:rsidTr="00FE72F8">
        <w:trPr>
          <w:trHeight w:val="545"/>
        </w:trPr>
        <w:tc>
          <w:tcPr>
            <w:tcW w:w="3403" w:type="dxa"/>
          </w:tcPr>
          <w:p w:rsidR="00FE72F8" w:rsidRPr="008D29B8" w:rsidRDefault="00FE72F8" w:rsidP="00FE72F8">
            <w:pPr>
              <w:snapToGrid w:val="0"/>
              <w:spacing w:after="0"/>
              <w:jc w:val="center"/>
              <w:rPr>
                <w:b/>
              </w:rPr>
            </w:pPr>
            <w:r w:rsidRPr="008D29B8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6237" w:type="dxa"/>
          </w:tcPr>
          <w:p w:rsidR="00FE72F8" w:rsidRPr="008D29B8" w:rsidRDefault="00FE72F8" w:rsidP="00FE72F8">
            <w:pPr>
              <w:snapToGrid w:val="0"/>
              <w:spacing w:after="0"/>
              <w:jc w:val="center"/>
              <w:rPr>
                <w:b/>
              </w:rPr>
            </w:pPr>
            <w:r w:rsidRPr="008D29B8">
              <w:rPr>
                <w:b/>
              </w:rPr>
              <w:t xml:space="preserve">Предложение </w:t>
            </w:r>
          </w:p>
          <w:p w:rsidR="00FE72F8" w:rsidRPr="001C1726" w:rsidRDefault="00FE72F8" w:rsidP="00FE72F8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заявителя</w:t>
            </w:r>
          </w:p>
        </w:tc>
      </w:tr>
      <w:tr w:rsidR="00FE72F8" w:rsidRPr="008D29B8" w:rsidTr="00FE72F8">
        <w:trPr>
          <w:trHeight w:val="154"/>
        </w:trPr>
        <w:tc>
          <w:tcPr>
            <w:tcW w:w="3403" w:type="dxa"/>
          </w:tcPr>
          <w:p w:rsidR="00FE72F8" w:rsidRPr="003243A2" w:rsidRDefault="003243A2" w:rsidP="003243A2">
            <w:pPr>
              <w:snapToGrid w:val="0"/>
              <w:spacing w:after="0"/>
            </w:pPr>
            <w:r w:rsidRPr="003243A2">
              <w:t>Предложение в отношении м</w:t>
            </w:r>
            <w:r w:rsidR="00FE72F8" w:rsidRPr="003243A2">
              <w:t>аксимальн</w:t>
            </w:r>
            <w:r w:rsidRPr="003243A2">
              <w:t>ой</w:t>
            </w:r>
            <w:r w:rsidR="00FE72F8" w:rsidRPr="003243A2">
              <w:t xml:space="preserve"> стоимост</w:t>
            </w:r>
            <w:r w:rsidRPr="003243A2">
              <w:t>и</w:t>
            </w:r>
            <w:r w:rsidR="00FE72F8" w:rsidRPr="003243A2">
              <w:t xml:space="preserve"> создания объекта </w:t>
            </w:r>
            <w:r w:rsidRPr="003243A2">
              <w:t>(рублей</w:t>
            </w:r>
            <w:r w:rsidR="00FE72F8" w:rsidRPr="003243A2">
              <w:t xml:space="preserve">) </w:t>
            </w:r>
          </w:p>
        </w:tc>
        <w:tc>
          <w:tcPr>
            <w:tcW w:w="6237" w:type="dxa"/>
          </w:tcPr>
          <w:p w:rsidR="00FE72F8" w:rsidRPr="008D29B8" w:rsidRDefault="00FE72F8" w:rsidP="00FE72F8">
            <w:pPr>
              <w:snapToGrid w:val="0"/>
              <w:spacing w:after="0"/>
              <w:jc w:val="center"/>
            </w:pPr>
            <w:r w:rsidRPr="008D29B8">
              <w:rPr>
                <w:i/>
              </w:rPr>
              <w:t>указать</w:t>
            </w:r>
          </w:p>
        </w:tc>
      </w:tr>
      <w:tr w:rsidR="00FE72F8" w:rsidRPr="008D29B8" w:rsidTr="00FE72F8">
        <w:trPr>
          <w:trHeight w:val="449"/>
        </w:trPr>
        <w:tc>
          <w:tcPr>
            <w:tcW w:w="9640" w:type="dxa"/>
            <w:gridSpan w:val="2"/>
          </w:tcPr>
          <w:p w:rsidR="00FE72F8" w:rsidRPr="008D29B8" w:rsidRDefault="00FE72F8" w:rsidP="0008554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9CB">
              <w:rPr>
                <w:b/>
                <w:bCs/>
              </w:rPr>
              <w:t xml:space="preserve">Опыт </w:t>
            </w:r>
            <w:r w:rsidR="00085543" w:rsidRPr="001969CB">
              <w:rPr>
                <w:b/>
                <w:bCs/>
              </w:rPr>
              <w:t>работы заявителя, связанный с предметом конкурса</w:t>
            </w:r>
          </w:p>
        </w:tc>
      </w:tr>
      <w:tr w:rsidR="00FE72F8" w:rsidRPr="009D0FC6" w:rsidTr="00FE72F8">
        <w:trPr>
          <w:trHeight w:val="1126"/>
        </w:trPr>
        <w:tc>
          <w:tcPr>
            <w:tcW w:w="3403" w:type="dxa"/>
            <w:vAlign w:val="center"/>
          </w:tcPr>
          <w:p w:rsidR="00FE72F8" w:rsidRPr="009D0FC6" w:rsidRDefault="001D240C" w:rsidP="00480797">
            <w:pPr>
              <w:autoSpaceDE w:val="0"/>
              <w:autoSpaceDN w:val="0"/>
              <w:adjustRightInd w:val="0"/>
              <w:spacing w:after="0"/>
            </w:pPr>
            <w:r w:rsidRPr="00D36D9F">
              <w:t xml:space="preserve">Количество построенных (реконструированных) объектов капитального строительства </w:t>
            </w:r>
            <w:r w:rsidRPr="00D36D9F">
              <w:rPr>
                <w:rFonts w:eastAsiaTheme="minorHAnsi"/>
                <w:lang w:eastAsia="en-US"/>
              </w:rPr>
              <w:t>в области образования, физической культуры и массового спорта, культуры и социального обслуживания,</w:t>
            </w:r>
            <w:r w:rsidRPr="00D36D9F">
              <w:t xml:space="preserve"> со стоимостью выполненных работ не менее 10 % от максимальной стоимости создания объекта, определенной в главе 2. «Инвестиционные условия» конкурсной документации,  за период времени с 2008 – 2019 гг</w:t>
            </w:r>
            <w:proofErr w:type="gramStart"/>
            <w:r w:rsidRPr="00D36D9F">
              <w:t>..</w:t>
            </w:r>
            <w:proofErr w:type="gramEnd"/>
          </w:p>
        </w:tc>
        <w:tc>
          <w:tcPr>
            <w:tcW w:w="6237" w:type="dxa"/>
          </w:tcPr>
          <w:p w:rsidR="00FE72F8" w:rsidRPr="009D0FC6" w:rsidRDefault="00FE72F8" w:rsidP="001969CB">
            <w:pPr>
              <w:snapToGrid w:val="0"/>
              <w:spacing w:after="0"/>
              <w:jc w:val="center"/>
              <w:rPr>
                <w:i/>
              </w:rPr>
            </w:pPr>
            <w:r w:rsidRPr="009D0FC6">
              <w:rPr>
                <w:i/>
              </w:rPr>
              <w:t>Указать объекты</w:t>
            </w:r>
          </w:p>
          <w:p w:rsidR="00FE72F8" w:rsidRPr="009D0FC6" w:rsidRDefault="00FE72F8" w:rsidP="001969CB">
            <w:pPr>
              <w:snapToGrid w:val="0"/>
              <w:spacing w:after="0"/>
              <w:jc w:val="center"/>
              <w:rPr>
                <w:i/>
              </w:rPr>
            </w:pPr>
            <w:r w:rsidRPr="009D0FC6">
              <w:rPr>
                <w:i/>
              </w:rPr>
              <w:t>1._______________</w:t>
            </w:r>
          </w:p>
          <w:p w:rsidR="00FE72F8" w:rsidRPr="009D0FC6" w:rsidRDefault="00FE72F8" w:rsidP="001969CB">
            <w:pPr>
              <w:snapToGrid w:val="0"/>
              <w:spacing w:after="0"/>
              <w:jc w:val="center"/>
              <w:rPr>
                <w:i/>
              </w:rPr>
            </w:pPr>
            <w:r w:rsidRPr="009D0FC6">
              <w:rPr>
                <w:i/>
              </w:rPr>
              <w:t>2._______________</w:t>
            </w:r>
          </w:p>
          <w:p w:rsidR="00FE72F8" w:rsidRPr="009D0FC6" w:rsidRDefault="00FE72F8" w:rsidP="001969CB">
            <w:pPr>
              <w:snapToGrid w:val="0"/>
              <w:spacing w:after="0"/>
              <w:jc w:val="center"/>
              <w:rPr>
                <w:i/>
              </w:rPr>
            </w:pPr>
            <w:r w:rsidRPr="009D0FC6">
              <w:rPr>
                <w:i/>
              </w:rPr>
              <w:t>3._______________</w:t>
            </w:r>
          </w:p>
          <w:p w:rsidR="003243A2" w:rsidRPr="003243A2" w:rsidRDefault="003243A2" w:rsidP="001969CB">
            <w:pPr>
              <w:tabs>
                <w:tab w:val="left" w:pos="310"/>
              </w:tabs>
              <w:autoSpaceDE w:val="0"/>
              <w:autoSpaceDN w:val="0"/>
              <w:adjustRightInd w:val="0"/>
              <w:spacing w:after="0"/>
            </w:pPr>
            <w:r>
              <w:t xml:space="preserve">По каждому указанному объекту должны быть </w:t>
            </w:r>
            <w:r w:rsidRPr="003243A2">
              <w:t>предоставлены следующие документы:</w:t>
            </w:r>
          </w:p>
          <w:p w:rsidR="001D240C" w:rsidRPr="00D36D9F" w:rsidRDefault="001D240C" w:rsidP="001D240C">
            <w:pPr>
              <w:tabs>
                <w:tab w:val="left" w:pos="310"/>
              </w:tabs>
              <w:ind w:left="26"/>
            </w:pPr>
            <w:r w:rsidRPr="00D36D9F">
              <w:t>1. Копия исполненного контракта (договора) (</w:t>
            </w:r>
            <w:proofErr w:type="gramStart"/>
            <w:r w:rsidRPr="00D36D9F">
              <w:t>предоставляется</w:t>
            </w:r>
            <w:proofErr w:type="gramEnd"/>
            <w:r w:rsidRPr="00D36D9F">
              <w:t xml:space="preserve"> в случае если заявитель являлся подрядчиком по контракту (договору)); </w:t>
            </w:r>
          </w:p>
          <w:p w:rsidR="001D240C" w:rsidRPr="00D36D9F" w:rsidRDefault="001D240C" w:rsidP="001D240C">
            <w:pPr>
              <w:tabs>
                <w:tab w:val="left" w:pos="310"/>
              </w:tabs>
              <w:ind w:left="26"/>
            </w:pPr>
            <w:r w:rsidRPr="00D36D9F">
              <w:t xml:space="preserve">2. </w:t>
            </w:r>
            <w:proofErr w:type="gramStart"/>
            <w:r w:rsidRPr="00D36D9F">
              <w:t xml:space="preserve">Копия акта (актов) выполненных работ, содержащего (содержащих) все обязательные реквизиты, установленные </w:t>
            </w:r>
            <w:hyperlink r:id="rId5" w:history="1">
              <w:r w:rsidRPr="00D36D9F">
                <w:t>частью 2 статьи 9</w:t>
              </w:r>
            </w:hyperlink>
            <w:r w:rsidRPr="00D36D9F">
              <w:t xml:space="preserve"> Федерального закона от 06.12.2011 №402-ФЗ «О бухгалтерском учете», и подтверждающего (подтверждающих) стоимость; </w:t>
            </w:r>
            <w:proofErr w:type="gramEnd"/>
          </w:p>
          <w:p w:rsidR="00FE72F8" w:rsidRPr="001D240C" w:rsidRDefault="001D240C" w:rsidP="001D240C">
            <w:pPr>
              <w:tabs>
                <w:tab w:val="left" w:pos="310"/>
              </w:tabs>
              <w:ind w:left="26"/>
            </w:pPr>
            <w:r w:rsidRPr="00D36D9F">
              <w:t>3. Копия разрешения на ввод объекта капитального строительства в эксплуатацию.</w:t>
            </w:r>
          </w:p>
        </w:tc>
      </w:tr>
    </w:tbl>
    <w:p w:rsidR="005B60E4" w:rsidRDefault="005B60E4" w:rsidP="001969CB">
      <w:pPr>
        <w:spacing w:after="0"/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D85D03" w:rsidRDefault="00D85D03" w:rsidP="005B60E4">
      <w:pPr>
        <w:ind w:firstLine="540"/>
        <w:jc w:val="center"/>
        <w:rPr>
          <w:b/>
          <w:sz w:val="22"/>
          <w:szCs w:val="22"/>
        </w:rPr>
      </w:pPr>
    </w:p>
    <w:p w:rsidR="00D85D03" w:rsidRDefault="00D85D03" w:rsidP="005B60E4">
      <w:pPr>
        <w:ind w:firstLine="540"/>
        <w:jc w:val="center"/>
        <w:rPr>
          <w:b/>
          <w:sz w:val="22"/>
          <w:szCs w:val="22"/>
        </w:rPr>
      </w:pPr>
    </w:p>
    <w:p w:rsidR="00D85D03" w:rsidRDefault="00D85D03" w:rsidP="005B60E4">
      <w:pPr>
        <w:ind w:firstLine="540"/>
        <w:jc w:val="center"/>
        <w:rPr>
          <w:b/>
          <w:sz w:val="22"/>
          <w:szCs w:val="22"/>
        </w:rPr>
      </w:pPr>
    </w:p>
    <w:p w:rsidR="00D85D03" w:rsidRDefault="00D85D03" w:rsidP="005B60E4">
      <w:pPr>
        <w:ind w:firstLine="540"/>
        <w:jc w:val="center"/>
        <w:rPr>
          <w:b/>
          <w:sz w:val="22"/>
          <w:szCs w:val="22"/>
        </w:rPr>
      </w:pPr>
    </w:p>
    <w:p w:rsidR="001969CB" w:rsidRDefault="001969CB" w:rsidP="005B60E4">
      <w:pPr>
        <w:ind w:firstLine="540"/>
        <w:jc w:val="center"/>
        <w:rPr>
          <w:b/>
          <w:sz w:val="22"/>
          <w:szCs w:val="22"/>
        </w:rPr>
      </w:pPr>
    </w:p>
    <w:p w:rsidR="001969CB" w:rsidRDefault="001969CB" w:rsidP="005B60E4">
      <w:pPr>
        <w:ind w:firstLine="540"/>
        <w:jc w:val="center"/>
        <w:rPr>
          <w:b/>
          <w:sz w:val="22"/>
          <w:szCs w:val="22"/>
        </w:rPr>
      </w:pPr>
    </w:p>
    <w:p w:rsidR="001969CB" w:rsidRDefault="001969CB" w:rsidP="005B60E4">
      <w:pPr>
        <w:ind w:firstLine="540"/>
        <w:jc w:val="center"/>
        <w:rPr>
          <w:b/>
          <w:sz w:val="22"/>
          <w:szCs w:val="22"/>
        </w:rPr>
      </w:pPr>
    </w:p>
    <w:p w:rsidR="001969CB" w:rsidRDefault="001969CB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785E77" w:rsidRPr="00785E77" w:rsidRDefault="00785E77" w:rsidP="005B60E4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№</w:t>
      </w:r>
      <w:r w:rsidRPr="00D85D0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Pr="00D85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ДЕКЛАРАЦИЯ СООТВЕТСТВИЯ</w:t>
      </w:r>
    </w:p>
    <w:p w:rsidR="005B60E4" w:rsidRDefault="005B60E4" w:rsidP="00D85D03">
      <w:pPr>
        <w:spacing w:after="0"/>
        <w:ind w:firstLine="540"/>
        <w:jc w:val="center"/>
        <w:rPr>
          <w:b/>
          <w:sz w:val="22"/>
          <w:szCs w:val="22"/>
        </w:rPr>
      </w:pPr>
    </w:p>
    <w:p w:rsidR="00D85D03" w:rsidRDefault="00D85D03" w:rsidP="00D85D03">
      <w:pPr>
        <w:spacing w:after="0"/>
        <w:ind w:firstLine="540"/>
        <w:rPr>
          <w:b/>
        </w:rPr>
      </w:pPr>
      <w:r w:rsidRPr="00D85D03">
        <w:rPr>
          <w:b/>
        </w:rPr>
        <w:t xml:space="preserve">Подтверждаем, что </w:t>
      </w:r>
      <w:r w:rsidR="00A74C9A">
        <w:rPr>
          <w:b/>
        </w:rPr>
        <w:t xml:space="preserve">на дату вскрытия конвертов с заявками на участие в конкурсе </w:t>
      </w:r>
      <w:r w:rsidRPr="00D85D03">
        <w:rPr>
          <w:b/>
        </w:rPr>
        <w:t>в отношении ______________________________________</w:t>
      </w:r>
      <w:r w:rsidR="00A74C9A">
        <w:rPr>
          <w:b/>
        </w:rPr>
        <w:t>_____________</w:t>
      </w:r>
      <w:r w:rsidRPr="00D85D03">
        <w:rPr>
          <w:b/>
        </w:rPr>
        <w:t>_____</w:t>
      </w:r>
    </w:p>
    <w:p w:rsidR="00D85D03" w:rsidRPr="00D85D03" w:rsidRDefault="00D85D03" w:rsidP="00D85D03">
      <w:pPr>
        <w:spacing w:after="0"/>
        <w:ind w:firstLine="540"/>
        <w:rPr>
          <w:b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Pr="00F75378">
        <w:rPr>
          <w:color w:val="000000"/>
          <w:sz w:val="16"/>
          <w:szCs w:val="16"/>
        </w:rPr>
        <w:t>(наименование заявителя)</w:t>
      </w:r>
    </w:p>
    <w:p w:rsidR="00D85D03" w:rsidRPr="00D85D03" w:rsidRDefault="00D85D03" w:rsidP="00D85D03">
      <w:pPr>
        <w:spacing w:after="0"/>
        <w:ind w:firstLine="540"/>
        <w:rPr>
          <w:b/>
        </w:rPr>
      </w:pPr>
    </w:p>
    <w:p w:rsidR="00D85D03" w:rsidRPr="00D85D03" w:rsidRDefault="00D85D03" w:rsidP="00D85D03">
      <w:pPr>
        <w:tabs>
          <w:tab w:val="left" w:pos="1134"/>
        </w:tabs>
        <w:spacing w:after="0"/>
        <w:ind w:firstLine="709"/>
        <w:rPr>
          <w:rFonts w:eastAsia="Calibri"/>
          <w:lang w:eastAsia="en-US"/>
        </w:rPr>
      </w:pPr>
      <w:r w:rsidRPr="00D85D03">
        <w:rPr>
          <w:rFonts w:eastAsia="Calibri"/>
          <w:lang w:eastAsia="en-US"/>
        </w:rPr>
        <w:t>1. Не проводится процедура ликвидации;</w:t>
      </w:r>
    </w:p>
    <w:p w:rsidR="00D85D03" w:rsidRPr="00D85D03" w:rsidRDefault="00D85D03" w:rsidP="00D85D03">
      <w:pPr>
        <w:tabs>
          <w:tab w:val="left" w:pos="1134"/>
        </w:tabs>
        <w:spacing w:after="0"/>
        <w:ind w:firstLine="709"/>
        <w:rPr>
          <w:rFonts w:eastAsia="Calibri"/>
          <w:lang w:eastAsia="en-US"/>
        </w:rPr>
      </w:pPr>
      <w:r w:rsidRPr="00D85D03">
        <w:rPr>
          <w:rFonts w:eastAsia="Calibri"/>
          <w:lang w:eastAsia="en-US"/>
        </w:rPr>
        <w:t>2. Не принято решение арбитражного суда о признании банкротом и об открытии конкурсного производства;</w:t>
      </w:r>
    </w:p>
    <w:p w:rsidR="00D85D03" w:rsidRPr="00D85D03" w:rsidRDefault="00D85D03" w:rsidP="00D85D03">
      <w:pPr>
        <w:spacing w:after="0"/>
        <w:ind w:firstLine="709"/>
        <w:rPr>
          <w:rFonts w:eastAsia="Calibri"/>
          <w:lang w:eastAsia="en-US"/>
        </w:rPr>
      </w:pPr>
      <w:r w:rsidRPr="00D85D03">
        <w:t xml:space="preserve">3. Деятельность не приостановлена в порядке, установленном </w:t>
      </w:r>
      <w:hyperlink r:id="rId6" w:history="1">
        <w:r w:rsidRPr="00D85D03">
          <w:t>Кодексом</w:t>
        </w:r>
      </w:hyperlink>
      <w:r w:rsidRPr="00D85D03">
        <w:t xml:space="preserve"> Российской Федерации об административных правонарушениях;</w:t>
      </w:r>
    </w:p>
    <w:p w:rsidR="00D85D03" w:rsidRPr="00D85D03" w:rsidRDefault="00D85D03" w:rsidP="00D85D03">
      <w:pPr>
        <w:tabs>
          <w:tab w:val="left" w:pos="1134"/>
        </w:tabs>
        <w:spacing w:after="0"/>
        <w:ind w:firstLine="709"/>
      </w:pPr>
      <w:r w:rsidRPr="00D85D03">
        <w:rPr>
          <w:rFonts w:eastAsia="Calibri"/>
          <w:lang w:eastAsia="en-US"/>
        </w:rPr>
        <w:t xml:space="preserve">4. </w:t>
      </w:r>
      <w:proofErr w:type="gramStart"/>
      <w:r w:rsidR="001969CB" w:rsidRPr="004E2599">
        <w:rPr>
          <w:rFonts w:eastAsia="Calibri"/>
        </w:rPr>
        <w:t xml:space="preserve">Отсутствует </w:t>
      </w:r>
      <w:r w:rsidR="001969CB" w:rsidRPr="004E2599">
        <w:t xml:space="preserve">недоимка по налогам, сборам, задолженность по иным обязательным платежам в бюджеты бюджетной системы Российской Федерации в соответствии с законодательством Российской Федерации о налогах и сборах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="001969CB" w:rsidRPr="004E2599">
          <w:t>законодательством</w:t>
        </w:r>
      </w:hyperlink>
      <w:r w:rsidR="001969CB" w:rsidRPr="004E2599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</w:t>
      </w:r>
      <w:proofErr w:type="gramEnd"/>
      <w:r w:rsidR="001969CB" w:rsidRPr="004E2599">
        <w:t xml:space="preserve"> законную силу решение суда о признании обязанности </w:t>
      </w:r>
      <w:proofErr w:type="gramStart"/>
      <w:r w:rsidR="001969CB" w:rsidRPr="004E2599">
        <w:t>заявителя</w:t>
      </w:r>
      <w:proofErr w:type="gramEnd"/>
      <w:r w:rsidR="001969CB" w:rsidRPr="004E2599"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 w:rsidR="001969CB" w:rsidRPr="004E2599">
          <w:t>законодательством</w:t>
        </w:r>
      </w:hyperlink>
      <w:r w:rsidR="001969CB" w:rsidRPr="004E2599">
        <w:t xml:space="preserve"> Российской Федерации о налогах и сборах). </w:t>
      </w:r>
      <w:r w:rsidR="001969CB">
        <w:t xml:space="preserve">Заявитель </w:t>
      </w:r>
      <w:r w:rsidR="001969CB" w:rsidRPr="004E2599">
        <w:t xml:space="preserve">считается соответствующим установленному требованию в случае, если им в установленном порядке подано </w:t>
      </w:r>
      <w:r w:rsidR="001969CB" w:rsidRPr="00127413">
        <w:t xml:space="preserve">заявление об обжаловании </w:t>
      </w:r>
      <w:proofErr w:type="gramStart"/>
      <w:r w:rsidR="001969CB" w:rsidRPr="00127413">
        <w:t>указанных</w:t>
      </w:r>
      <w:proofErr w:type="gramEnd"/>
      <w:r w:rsidR="001969CB" w:rsidRPr="00127413">
        <w:t xml:space="preserve"> недоимки, задолженности и решение по такому заявлению не принято.</w:t>
      </w:r>
    </w:p>
    <w:p w:rsidR="00D85D03" w:rsidRPr="00D85D03" w:rsidRDefault="00D85D03" w:rsidP="00D85D03">
      <w:pPr>
        <w:tabs>
          <w:tab w:val="left" w:pos="1134"/>
        </w:tabs>
        <w:spacing w:after="0"/>
        <w:ind w:firstLine="709"/>
      </w:pPr>
    </w:p>
    <w:p w:rsidR="005B60E4" w:rsidRDefault="005B60E4" w:rsidP="00D85D03">
      <w:pPr>
        <w:spacing w:after="0"/>
        <w:ind w:firstLine="540"/>
        <w:jc w:val="center"/>
        <w:rPr>
          <w:b/>
          <w:sz w:val="22"/>
          <w:szCs w:val="22"/>
        </w:rPr>
      </w:pPr>
    </w:p>
    <w:p w:rsidR="005B60E4" w:rsidRDefault="005B60E4" w:rsidP="00D85D03">
      <w:pPr>
        <w:spacing w:after="0"/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5B60E4" w:rsidRDefault="005B60E4" w:rsidP="005B60E4">
      <w:pPr>
        <w:ind w:firstLine="540"/>
        <w:jc w:val="center"/>
        <w:rPr>
          <w:b/>
          <w:sz w:val="22"/>
          <w:szCs w:val="22"/>
        </w:rPr>
      </w:pPr>
    </w:p>
    <w:p w:rsidR="002051D9" w:rsidRDefault="002051D9"/>
    <w:sectPr w:rsidR="002051D9" w:rsidSect="0020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BC1"/>
    <w:multiLevelType w:val="multilevel"/>
    <w:tmpl w:val="79788594"/>
    <w:lvl w:ilvl="0">
      <w:start w:val="1"/>
      <w:numFmt w:val="decimal"/>
      <w:pStyle w:val="1"/>
      <w:lvlText w:val="%1."/>
      <w:lvlJc w:val="left"/>
      <w:pPr>
        <w:tabs>
          <w:tab w:val="num" w:pos="1392"/>
        </w:tabs>
        <w:ind w:left="13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7"/>
        </w:tabs>
        <w:ind w:left="120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4D96A0F"/>
    <w:multiLevelType w:val="hybridMultilevel"/>
    <w:tmpl w:val="6A2EC756"/>
    <w:lvl w:ilvl="0" w:tplc="050AC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60E4"/>
    <w:rsid w:val="00085543"/>
    <w:rsid w:val="00123DED"/>
    <w:rsid w:val="001451B0"/>
    <w:rsid w:val="001969CB"/>
    <w:rsid w:val="001D240C"/>
    <w:rsid w:val="002051D9"/>
    <w:rsid w:val="002D7A94"/>
    <w:rsid w:val="002E38A8"/>
    <w:rsid w:val="003243A2"/>
    <w:rsid w:val="00480797"/>
    <w:rsid w:val="005B60E4"/>
    <w:rsid w:val="00664DC7"/>
    <w:rsid w:val="006D166D"/>
    <w:rsid w:val="00785E77"/>
    <w:rsid w:val="007E2136"/>
    <w:rsid w:val="007E254A"/>
    <w:rsid w:val="0085418C"/>
    <w:rsid w:val="00A4507F"/>
    <w:rsid w:val="00A45897"/>
    <w:rsid w:val="00A74C9A"/>
    <w:rsid w:val="00AB1104"/>
    <w:rsid w:val="00B1282C"/>
    <w:rsid w:val="00B50482"/>
    <w:rsid w:val="00C40E93"/>
    <w:rsid w:val="00C45241"/>
    <w:rsid w:val="00C838FD"/>
    <w:rsid w:val="00CC5F1C"/>
    <w:rsid w:val="00CE6240"/>
    <w:rsid w:val="00D85D03"/>
    <w:rsid w:val="00DE3033"/>
    <w:rsid w:val="00E12EE9"/>
    <w:rsid w:val="00EA45D1"/>
    <w:rsid w:val="00ED3F01"/>
    <w:rsid w:val="00EE60FE"/>
    <w:rsid w:val="00F75378"/>
    <w:rsid w:val="00FE6153"/>
    <w:rsid w:val="00FE72F8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,Знак1 Знак Знак Знак Знак1,Знак1 Знак Знак Знак Знак Знак"/>
    <w:basedOn w:val="a0"/>
    <w:link w:val="a4"/>
    <w:semiHidden/>
    <w:locked/>
    <w:rsid w:val="005B60E4"/>
    <w:rPr>
      <w:sz w:val="24"/>
      <w:szCs w:val="24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,Знак1 Знак Знак Знак,Знак1 Знак Знак Знак Знак"/>
    <w:basedOn w:val="a"/>
    <w:link w:val="a3"/>
    <w:semiHidden/>
    <w:unhideWhenUsed/>
    <w:rsid w:val="005B60E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5B6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B60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B60E4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nhideWhenUsed/>
    <w:rsid w:val="005B60E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B60E4"/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5B60E4"/>
    <w:rPr>
      <w:rFonts w:ascii="Arial" w:hAnsi="Arial" w:cs="Arial"/>
    </w:rPr>
  </w:style>
  <w:style w:type="paragraph" w:customStyle="1" w:styleId="ConsPlusNormal0">
    <w:name w:val="ConsPlusNormal"/>
    <w:link w:val="ConsPlusNormal"/>
    <w:rsid w:val="005B6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838FD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Стиль1"/>
    <w:basedOn w:val="a"/>
    <w:rsid w:val="00FE72F8"/>
    <w:pPr>
      <w:keepNext/>
      <w:keepLines/>
      <w:widowControl w:val="0"/>
      <w:numPr>
        <w:numId w:val="3"/>
      </w:numPr>
      <w:suppressLineNumbers/>
      <w:suppressAutoHyphens/>
      <w:jc w:val="left"/>
    </w:pPr>
    <w:rPr>
      <w:b/>
      <w:sz w:val="28"/>
    </w:rPr>
  </w:style>
  <w:style w:type="paragraph" w:customStyle="1" w:styleId="2">
    <w:name w:val="Стиль2"/>
    <w:basedOn w:val="20"/>
    <w:rsid w:val="00FE72F8"/>
    <w:pPr>
      <w:keepNext/>
      <w:keepLines/>
      <w:widowControl w:val="0"/>
      <w:numPr>
        <w:ilvl w:val="1"/>
      </w:numPr>
      <w:suppressLineNumbers/>
      <w:tabs>
        <w:tab w:val="num" w:pos="1392"/>
      </w:tabs>
      <w:suppressAutoHyphens/>
      <w:ind w:left="1392" w:hanging="432"/>
      <w:contextualSpacing w:val="0"/>
    </w:pPr>
    <w:rPr>
      <w:b/>
      <w:szCs w:val="20"/>
    </w:rPr>
  </w:style>
  <w:style w:type="paragraph" w:customStyle="1" w:styleId="3">
    <w:name w:val="Стиль3 Знак"/>
    <w:basedOn w:val="21"/>
    <w:rsid w:val="00FE72F8"/>
    <w:pPr>
      <w:numPr>
        <w:ilvl w:val="2"/>
        <w:numId w:val="3"/>
      </w:numPr>
      <w:tabs>
        <w:tab w:val="clear" w:pos="1427"/>
      </w:tabs>
      <w:ind w:left="283"/>
    </w:pPr>
  </w:style>
  <w:style w:type="paragraph" w:styleId="20">
    <w:name w:val="List Number 2"/>
    <w:basedOn w:val="a"/>
    <w:uiPriority w:val="99"/>
    <w:semiHidden/>
    <w:unhideWhenUsed/>
    <w:rsid w:val="00FE72F8"/>
    <w:pPr>
      <w:tabs>
        <w:tab w:val="num" w:pos="1392"/>
      </w:tabs>
      <w:ind w:left="139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E72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7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83CE077E89DB56EDBF3E628795DDC4462C9A89C38B6FA5B3254CA2FD4415762026CB04F853rFs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3CE077E89DB56EDBF3E628795DDC4462C9A89C38B6FA5B3254CA2FD4415762026CB04F851rFs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14B232BD55BC1C88D8B543D8A460B9F3D0BA3199C1593E1A3E59BA361DF714A8F30FFDEJAm4F" TargetMode="External"/><Relationship Id="rId5" Type="http://schemas.openxmlformats.org/officeDocument/2006/relationships/hyperlink" Target="consultantplus://offline/ref=6D7BA3A833767AD1434F0C52DE2ABEB80F5785532DD69381984B7059212FA9CFEAD47B83FC5012FDU4A3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Минибаева</cp:lastModifiedBy>
  <cp:revision>3</cp:revision>
  <dcterms:created xsi:type="dcterms:W3CDTF">2019-06-11T11:32:00Z</dcterms:created>
  <dcterms:modified xsi:type="dcterms:W3CDTF">2019-06-24T11:28:00Z</dcterms:modified>
</cp:coreProperties>
</file>