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3" w:rsidRDefault="003A5143">
      <w:pPr>
        <w:pStyle w:val="ConsPlusTitle"/>
        <w:jc w:val="center"/>
        <w:outlineLvl w:val="0"/>
      </w:pPr>
      <w:r>
        <w:t>АДМИНИСТРАЦИЯ ГОРОДА УРАЙ</w:t>
      </w:r>
    </w:p>
    <w:p w:rsidR="003A5143" w:rsidRDefault="003A5143">
      <w:pPr>
        <w:pStyle w:val="ConsPlusTitle"/>
        <w:jc w:val="center"/>
      </w:pPr>
    </w:p>
    <w:p w:rsidR="003A5143" w:rsidRDefault="003A5143">
      <w:pPr>
        <w:pStyle w:val="ConsPlusTitle"/>
        <w:jc w:val="center"/>
      </w:pPr>
      <w:r>
        <w:t>ПОСТАНОВЛЕНИЕ</w:t>
      </w:r>
    </w:p>
    <w:p w:rsidR="003A5143" w:rsidRDefault="003A5143">
      <w:pPr>
        <w:pStyle w:val="ConsPlusTitle"/>
        <w:jc w:val="center"/>
      </w:pPr>
      <w:r>
        <w:t>от 23 августа 2017 г. N 2442</w:t>
      </w:r>
    </w:p>
    <w:p w:rsidR="003A5143" w:rsidRDefault="003A5143">
      <w:pPr>
        <w:pStyle w:val="ConsPlusTitle"/>
        <w:jc w:val="center"/>
      </w:pPr>
    </w:p>
    <w:p w:rsidR="003A5143" w:rsidRDefault="003A5143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3A5143" w:rsidRDefault="003A5143">
      <w:pPr>
        <w:pStyle w:val="ConsPlusTitle"/>
        <w:jc w:val="center"/>
      </w:pPr>
      <w:r>
        <w:t>И СРЕДНЕГО ПРЕДПРИНИМАТЕЛЬСТВА МУНИЦИПАЛЬНОГО ИМУЩЕСТВА</w:t>
      </w:r>
    </w:p>
    <w:p w:rsidR="003A5143" w:rsidRDefault="003A5143">
      <w:pPr>
        <w:pStyle w:val="ConsPlusTitle"/>
        <w:jc w:val="center"/>
      </w:pPr>
      <w:r>
        <w:t>В АРЕНДУ</w:t>
      </w:r>
    </w:p>
    <w:p w:rsidR="0084031E" w:rsidRDefault="0084031E" w:rsidP="0084031E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постановления администрации города Урай от 19.12.2018 №3373)</w:t>
      </w:r>
    </w:p>
    <w:p w:rsidR="0084031E" w:rsidRDefault="0084031E">
      <w:pPr>
        <w:pStyle w:val="ConsPlusTitle"/>
        <w:jc w:val="center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основании </w:t>
      </w:r>
      <w:hyperlink r:id="rId6" w:history="1">
        <w:r>
          <w:rPr>
            <w:color w:val="0000FF"/>
          </w:rPr>
          <w:t>статьи 32</w:t>
        </w:r>
      </w:hyperlink>
      <w:r>
        <w:t xml:space="preserve"> Устава города Урай: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муниципального имущества в аренду согласно приложению.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09.06.2011 N 1629 "О внесении изменений и дополнения в приложение к постановлению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18.01.2016 N 22 "Об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торгов";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29.12.2016 N 4118 "О внесении изменений в приложение к постановлению администрации города Урай от 18.01.2016 N 22".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right"/>
      </w:pPr>
      <w:r>
        <w:t>Глава города Урай</w:t>
      </w:r>
    </w:p>
    <w:p w:rsidR="003A5143" w:rsidRDefault="003A5143">
      <w:pPr>
        <w:pStyle w:val="ConsPlusNormal"/>
        <w:jc w:val="right"/>
      </w:pPr>
      <w:r>
        <w:t>А.В.ИВАНОВ</w:t>
      </w: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right"/>
        <w:outlineLvl w:val="0"/>
      </w:pPr>
      <w:r>
        <w:t>Приложение</w:t>
      </w:r>
    </w:p>
    <w:p w:rsidR="003A5143" w:rsidRDefault="003A5143">
      <w:pPr>
        <w:pStyle w:val="ConsPlusNormal"/>
        <w:jc w:val="right"/>
      </w:pPr>
      <w:r>
        <w:lastRenderedPageBreak/>
        <w:t>к постановлению</w:t>
      </w:r>
    </w:p>
    <w:p w:rsidR="003A5143" w:rsidRDefault="003A5143">
      <w:pPr>
        <w:pStyle w:val="ConsPlusNormal"/>
        <w:jc w:val="right"/>
      </w:pPr>
      <w:r>
        <w:t>администрации города Урай</w:t>
      </w:r>
    </w:p>
    <w:p w:rsidR="003A5143" w:rsidRDefault="003A5143">
      <w:pPr>
        <w:pStyle w:val="ConsPlusNormal"/>
        <w:jc w:val="right"/>
      </w:pPr>
      <w:r>
        <w:t>от 23.08.2017 N 2442</w:t>
      </w: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Title"/>
        <w:jc w:val="center"/>
      </w:pPr>
      <w:bookmarkStart w:id="0" w:name="P32"/>
      <w:bookmarkEnd w:id="0"/>
      <w:r>
        <w:t>ПОРЯДОК</w:t>
      </w:r>
    </w:p>
    <w:p w:rsidR="003A5143" w:rsidRDefault="003A5143">
      <w:pPr>
        <w:pStyle w:val="ConsPlusTitle"/>
        <w:jc w:val="center"/>
      </w:pPr>
      <w:r>
        <w:t>ПРЕДОСТАВЛЕНИЯ СУБЪЕКТАМ МАЛОГО И СРЕДНЕГО</w:t>
      </w:r>
    </w:p>
    <w:p w:rsidR="003A5143" w:rsidRDefault="003A5143">
      <w:pPr>
        <w:pStyle w:val="ConsPlusTitle"/>
        <w:jc w:val="center"/>
      </w:pPr>
      <w:r>
        <w:t>ПРЕДПРИНИМАТЕЛЬСТВА МУНИЦИПАЛЬНОГО ИМУЩЕСТВА В АРЕНДУ</w:t>
      </w:r>
    </w:p>
    <w:p w:rsidR="003A5143" w:rsidRDefault="003A5143">
      <w:pPr>
        <w:pStyle w:val="ConsPlusNormal"/>
        <w:jc w:val="both"/>
      </w:pPr>
    </w:p>
    <w:p w:rsidR="0084031E" w:rsidRDefault="003A5143" w:rsidP="0084031E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t xml:space="preserve">1. </w:t>
      </w:r>
      <w:proofErr w:type="gramStart"/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Порядок предоставления субъектам малого и среднего предпринимательства муниципального имущества в аренду (далее - Порядок) разработан на основании </w:t>
      </w:r>
      <w:hyperlink r:id="rId11" w:history="1">
        <w:r w:rsidR="0084031E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статьи 19</w:t>
        </w:r>
      </w:hyperlink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Федерального закона от 26.07.2006 N 135-ФЗ "О защите конкуренции" (далее - Федеральный закон N 135-ФЗ), </w:t>
      </w:r>
      <w:hyperlink r:id="rId12" w:history="1">
        <w:r w:rsidR="0084031E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статьи 18</w:t>
        </w:r>
      </w:hyperlink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N 209-ФЗ), в соответствии с муниципальной </w:t>
      </w:r>
      <w:hyperlink r:id="rId13" w:history="1">
        <w:r w:rsidR="0084031E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программой</w:t>
        </w:r>
      </w:hyperlink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"Развитие</w:t>
      </w:r>
      <w:proofErr w:type="gramEnd"/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gramStart"/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малого и среднего предпринимательства, потребительского рынка и сельскохозяйственных товаропроизводителей города Урай" на 2016 - 2020 годы", утвержденной постановлением администрации города Урай от 30.09.2015 N 3205 (далее - Программа), </w:t>
      </w:r>
      <w:hyperlink r:id="rId14" w:history="1">
        <w:r w:rsidR="0084031E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пунктом 10 статьи 14</w:t>
        </w:r>
      </w:hyperlink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Порядка управления и распоряжения имуществом, находящимся в собственности города Урай, принятого решением Думы города Урай от 25.06.2009 N 56, и устанавливает процедуру предоставления субъектам малого и среднего предпринимательства, осуществляющим деятельность</w:t>
      </w:r>
      <w:proofErr w:type="gramEnd"/>
      <w:r w:rsidR="0084031E">
        <w:rPr>
          <w:rFonts w:ascii="Calibri" w:eastAsiaTheme="minorHAnsi" w:hAnsi="Calibri" w:cs="Calibri"/>
          <w:sz w:val="22"/>
          <w:szCs w:val="22"/>
          <w:lang w:eastAsia="en-US"/>
        </w:rPr>
        <w:t xml:space="preserve"> в социально значимых направлениях и соответствующим условиям, установленным Программой, преимуществ, в целях обеспечения им более выгодных условий деятельности, путем передачи муниципального имущества в аренду.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84031E" w:rsidRDefault="0084031E" w:rsidP="0084031E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5143" w:rsidRDefault="003A5143" w:rsidP="0084031E">
      <w:pPr>
        <w:pStyle w:val="ConsPlusNormal"/>
        <w:ind w:firstLine="540"/>
        <w:jc w:val="both"/>
      </w:pPr>
      <w: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2. 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3A5143" w:rsidRDefault="003A5143" w:rsidP="0084031E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84031E">
        <w:rPr>
          <w:rFonts w:asciiTheme="minorHAnsi" w:hAnsiTheme="minorHAnsi"/>
          <w:sz w:val="22"/>
          <w:szCs w:val="22"/>
        </w:rPr>
        <w:t>Право заключить договор аренды муниципального имущества, включенного в перечень муниципального имущества муниципального образования город Урай, свободного от прав третьих лиц (</w:t>
      </w:r>
      <w:r w:rsidR="0084031E" w:rsidRPr="0084031E">
        <w:rPr>
          <w:rFonts w:asciiTheme="minorHAnsi" w:eastAsiaTheme="minorHAnsi" w:hAnsiTheme="minorHAnsi" w:cs="Calibri"/>
          <w:sz w:val="22"/>
          <w:szCs w:val="22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031E">
        <w:rPr>
          <w:rFonts w:asciiTheme="minorHAnsi" w:hAnsiTheme="minorHAnsi"/>
          <w:sz w:val="22"/>
          <w:szCs w:val="22"/>
        </w:rPr>
        <w:t xml:space="preserve">), предусмотренного </w:t>
      </w:r>
      <w:hyperlink r:id="rId18" w:history="1">
        <w:r w:rsidRPr="0084031E">
          <w:rPr>
            <w:rFonts w:asciiTheme="minorHAnsi" w:hAnsiTheme="minorHAnsi"/>
            <w:color w:val="0000FF"/>
            <w:sz w:val="22"/>
            <w:szCs w:val="22"/>
          </w:rPr>
          <w:t>частью 4 статьи 18</w:t>
        </w:r>
      </w:hyperlink>
      <w:r w:rsidRPr="0084031E">
        <w:rPr>
          <w:rFonts w:asciiTheme="minorHAnsi" w:hAnsiTheme="minorHAnsi"/>
          <w:sz w:val="22"/>
          <w:szCs w:val="22"/>
        </w:rPr>
        <w:t xml:space="preserve"> Федерального закона N 209-ФЗ (далее - Перечень), имеет исключительно субъект малого и среднего предпринимательства, осуществляющий деятельность в социально значимых</w:t>
      </w:r>
      <w:proofErr w:type="gramEnd"/>
      <w:r w:rsidRPr="00840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4031E">
        <w:rPr>
          <w:rFonts w:asciiTheme="minorHAnsi" w:hAnsiTheme="minorHAnsi"/>
          <w:sz w:val="22"/>
          <w:szCs w:val="22"/>
        </w:rPr>
        <w:t>направлениях</w:t>
      </w:r>
      <w:proofErr w:type="gramEnd"/>
      <w:r w:rsidRPr="0084031E">
        <w:rPr>
          <w:rFonts w:asciiTheme="minorHAnsi" w:hAnsiTheme="minorHAnsi"/>
          <w:sz w:val="22"/>
          <w:szCs w:val="22"/>
        </w:rPr>
        <w:t xml:space="preserve">, с соблюдением требований, предусмотренных Федеральным </w:t>
      </w:r>
      <w:hyperlink r:id="rId19" w:history="1">
        <w:r w:rsidRPr="0084031E">
          <w:rPr>
            <w:rFonts w:asciiTheme="minorHAnsi" w:hAnsiTheme="minorHAnsi"/>
            <w:color w:val="0000FF"/>
            <w:sz w:val="22"/>
            <w:szCs w:val="22"/>
          </w:rPr>
          <w:t>законом</w:t>
        </w:r>
      </w:hyperlink>
      <w:r w:rsidRPr="0084031E">
        <w:rPr>
          <w:rFonts w:asciiTheme="minorHAnsi" w:hAnsiTheme="minorHAnsi"/>
          <w:sz w:val="22"/>
          <w:szCs w:val="22"/>
        </w:rPr>
        <w:t xml:space="preserve"> N 135-ФЗ на срок, указанный субъектом малого и среднего предпринимательства в заявлении о предоставлении муниципального имущества в аренду.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3A5143" w:rsidRDefault="003A5143">
      <w:pPr>
        <w:pStyle w:val="ConsPlusNormal"/>
        <w:spacing w:before="220"/>
        <w:ind w:firstLine="540"/>
        <w:jc w:val="both"/>
      </w:pPr>
      <w:r w:rsidRPr="0084031E">
        <w:rPr>
          <w:rFonts w:asciiTheme="minorHAnsi" w:hAnsiTheme="minorHAnsi"/>
          <w:szCs w:val="22"/>
        </w:rPr>
        <w:t xml:space="preserve">4. При соответствии субъекта малого и среднего предпринимательства условиям, установленным </w:t>
      </w:r>
      <w:hyperlink r:id="rId20" w:history="1">
        <w:r w:rsidRPr="0084031E">
          <w:rPr>
            <w:rFonts w:asciiTheme="minorHAnsi" w:hAnsiTheme="minorHAnsi"/>
            <w:color w:val="0000FF"/>
            <w:szCs w:val="22"/>
          </w:rPr>
          <w:t>Программой</w:t>
        </w:r>
      </w:hyperlink>
      <w:r w:rsidRPr="0084031E">
        <w:rPr>
          <w:rFonts w:asciiTheme="minorHAnsi" w:hAnsiTheme="minorHAnsi"/>
          <w:szCs w:val="22"/>
        </w:rPr>
        <w:t>, в целях обеспечения им более</w:t>
      </w:r>
      <w:r>
        <w:t xml:space="preserve"> выгодных условий деятельности, муниципальное имущество предоставляется в аренду без проведения торгов (далее - муниципальная преференция).</w:t>
      </w:r>
    </w:p>
    <w:p w:rsidR="0084031E" w:rsidRDefault="003A5143" w:rsidP="0084031E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P41"/>
      <w:bookmarkEnd w:id="1"/>
      <w:r>
        <w:t xml:space="preserve">5. </w:t>
      </w:r>
      <w:bookmarkStart w:id="2" w:name="P42"/>
      <w:bookmarkEnd w:id="2"/>
      <w:r w:rsidR="0084031E">
        <w:rPr>
          <w:rFonts w:ascii="Calibri" w:eastAsiaTheme="minorHAnsi" w:hAnsi="Calibri" w:cs="Calibri"/>
          <w:sz w:val="22"/>
          <w:szCs w:val="22"/>
          <w:lang w:eastAsia="en-US"/>
        </w:rPr>
        <w:t>Муниципальная преференция предоставляется юридическим лицам и индивидуальным предпринимателям, соответствующим требованиям, установленным Программой, исключительно для социально значимых направлений деятельности, установленных Программой.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84031E" w:rsidRDefault="0084031E" w:rsidP="0084031E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5143" w:rsidRDefault="003A5143">
      <w:pPr>
        <w:pStyle w:val="ConsPlusNormal"/>
        <w:spacing w:before="220"/>
        <w:ind w:firstLine="540"/>
        <w:jc w:val="both"/>
      </w:pPr>
      <w:r>
        <w:t>6. Для рассмотрения вопроса о предоставлении муниципальной преференции субъекты малого и среднего предпринимательства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 самостоятельно: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1) письменное заявление на имя главы города Урай о предоставлении муниципальной преференции по </w:t>
      </w:r>
      <w:hyperlink w:anchor="P92" w:history="1">
        <w:r>
          <w:rPr>
            <w:color w:val="0000FF"/>
          </w:rPr>
          <w:t>форме</w:t>
        </w:r>
      </w:hyperlink>
      <w:r>
        <w:t xml:space="preserve"> согласно приложению к Порядку;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2) </w:t>
      </w:r>
      <w:r w:rsidR="0084031E">
        <w:t>Исключен.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84031E" w:rsidRDefault="003A5143" w:rsidP="0084031E">
      <w:pPr>
        <w:pStyle w:val="ConsPlusNormal"/>
        <w:spacing w:before="220"/>
        <w:ind w:firstLine="540"/>
        <w:jc w:val="both"/>
      </w:pPr>
      <w:r>
        <w:t xml:space="preserve">3) </w:t>
      </w:r>
      <w:r w:rsidR="0084031E">
        <w:t>Исключен.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84031E" w:rsidRDefault="003A5143" w:rsidP="0084031E">
      <w:pPr>
        <w:pStyle w:val="ConsPlusNormal"/>
        <w:spacing w:before="220"/>
        <w:ind w:firstLine="540"/>
        <w:jc w:val="both"/>
      </w:pPr>
      <w:r>
        <w:t xml:space="preserve">4) </w:t>
      </w:r>
      <w:r w:rsidR="0084031E">
        <w:t>Исключен.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84031E" w:rsidRDefault="003A5143" w:rsidP="0084031E">
      <w:pPr>
        <w:pStyle w:val="ConsPlusNormal"/>
        <w:spacing w:before="220"/>
        <w:ind w:firstLine="540"/>
        <w:jc w:val="both"/>
      </w:pPr>
      <w:r>
        <w:t xml:space="preserve">5) </w:t>
      </w:r>
      <w:bookmarkStart w:id="3" w:name="P48"/>
      <w:bookmarkEnd w:id="3"/>
      <w:r w:rsidR="0084031E">
        <w:t>Исключен.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7. Заявитель вправе предоставить по собственной инициативе следующие документы: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3) сведения о наличии (отсутствии) задолженности плательщика страховых взносов.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указанные в </w:t>
      </w:r>
      <w:hyperlink w:anchor="P42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8" w:history="1">
        <w:r>
          <w:rPr>
            <w:color w:val="0000FF"/>
          </w:rPr>
          <w:t>7</w:t>
        </w:r>
      </w:hyperlink>
      <w:r>
        <w:t xml:space="preserve"> Порядка, предоставляются заявителем в муниципальную организацию.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Муниципальная организация в течение пяти рабочих дней направляет поступившие от заявителя документы в КУМИ одновременно </w:t>
      </w:r>
      <w:proofErr w:type="gramStart"/>
      <w:r>
        <w:t>с ходатайством о даче согласия на распоряжение недвижимым имуществом в соответствии с муниципальным правовым актом</w:t>
      </w:r>
      <w:proofErr w:type="gramEnd"/>
      <w:r>
        <w:t xml:space="preserve">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3A5143" w:rsidRDefault="003A5143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9. После поступления заявления о предоставлении муниципальной преференции КУМИ в течение пяти рабочих дней размещает информационное сообщение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преференции на официальном сайте органов местного самоуправления города Урай в информационно-телекоммуникационной сети "Интернет" (далее - официальный сайт) в разделе "Объявления" главной страницы.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Информационное сообщение содержит: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lastRenderedPageBreak/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10. При поступлении в КУМИ конкурирующих заявлений, поданных заявителями, отвечающих условиям, установленным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Порядка, с приложением документов, установленных </w:t>
      </w:r>
      <w:hyperlink w:anchor="P42" w:history="1">
        <w:r>
          <w:rPr>
            <w:color w:val="0000FF"/>
          </w:rPr>
          <w:t>пунктом 6</w:t>
        </w:r>
      </w:hyperlink>
      <w:r>
        <w:t xml:space="preserve"> Порядка, заключение договора аренды муниципального имущества осуществляется по результатам проведения торгов.</w:t>
      </w:r>
    </w:p>
    <w:p w:rsidR="0084031E" w:rsidRDefault="0084031E" w:rsidP="0084031E">
      <w:pPr>
        <w:autoSpaceDE w:val="0"/>
        <w:autoSpaceDN w:val="0"/>
        <w:adjustRightInd w:val="0"/>
        <w:jc w:val="both"/>
      </w:pPr>
    </w:p>
    <w:p w:rsidR="0084031E" w:rsidRDefault="003A5143" w:rsidP="0084031E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t xml:space="preserve">11. </w:t>
      </w:r>
      <w:r w:rsidR="0084031E">
        <w:rPr>
          <w:rFonts w:ascii="Calibri" w:eastAsiaTheme="minorHAnsi" w:hAnsi="Calibri" w:cs="Calibri"/>
          <w:sz w:val="22"/>
          <w:szCs w:val="22"/>
          <w:lang w:eastAsia="en-US"/>
        </w:rPr>
        <w:t>Проверку заявителя на предмет соответствия требованиям Программы обеспечивает КУМИ, путем направления межведомственных запросов, и отражает результаты проверки в заключении.</w:t>
      </w:r>
    </w:p>
    <w:p w:rsidR="0084031E" w:rsidRPr="0084031E" w:rsidRDefault="0084031E" w:rsidP="0084031E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Порядка, и отсутствия необходимости направления межведомственных запросов сведения, указанные в предоставленных заявителем документах, отражаются в заключении.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поступления заявления о предоставлении муниципальной преференции КУМИ в течение пяти рабочих дней направляет запрос в отдел содействия малому и среднему предпринимательству администрации города Урай (далее - ОСМСП) о том, оказывалась ли в течение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</w:t>
      </w:r>
      <w:proofErr w:type="gramEnd"/>
      <w:r>
        <w:t xml:space="preserve"> </w:t>
      </w:r>
      <w:proofErr w:type="gramStart"/>
      <w:r>
        <w:t>городе</w:t>
      </w:r>
      <w:proofErr w:type="gramEnd"/>
      <w:r>
        <w:t xml:space="preserve"> Урай, в том числе </w:t>
      </w:r>
      <w:proofErr w:type="spellStart"/>
      <w:r>
        <w:t>необеспечение</w:t>
      </w:r>
      <w:proofErr w:type="spellEnd"/>
      <w:r>
        <w:t xml:space="preserve"> целевого использования средств поддержки.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Срок подготовки ответа - четыре рабочих дня </w:t>
      </w:r>
      <w:proofErr w:type="gramStart"/>
      <w:r>
        <w:t>с даты поступления</w:t>
      </w:r>
      <w:proofErr w:type="gramEnd"/>
      <w:r>
        <w:t xml:space="preserve"> запроса в ОСМСП.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Информация, предоставленная ОСМСП, отражается КУМИ в заключении.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заключения КУМИ администрация города Урай в срок не позднее 30 (тридцати) календарных дней со дня поступления заявления (но не ранее истечения семи рабочих дней со дня размещения на официальном сайте информационного сообщения, предусмотренного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Порядка) принимает решение в форме постановления администрации города Урай о предоставлении либо отказе в предоставлении муниципальной преференции.</w:t>
      </w:r>
      <w:proofErr w:type="gramEnd"/>
    </w:p>
    <w:p w:rsidR="003A5143" w:rsidRDefault="003A5143">
      <w:pPr>
        <w:pStyle w:val="ConsPlusNormal"/>
        <w:spacing w:before="220"/>
        <w:ind w:firstLine="540"/>
        <w:jc w:val="both"/>
      </w:pPr>
      <w:r>
        <w:t>Внесение проекта постановления администрации города Урай о предоставлении либо отказе в предоставлении муниципальной преференции обеспечивает КУМИ.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14. Основания отказа в предоставлении муниципальной преференции: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14.1. Муниципальное имущество предназначено для использования для муниципальных нужд.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14.2. В отношении заявителя </w:t>
      </w:r>
      <w:proofErr w:type="gramStart"/>
      <w:r>
        <w:t>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</w:t>
      </w:r>
      <w:proofErr w:type="gramEnd"/>
      <w:r>
        <w:t xml:space="preserve"> более чем через три месяца.</w:t>
      </w:r>
    </w:p>
    <w:p w:rsidR="00D66717" w:rsidRDefault="00D66717">
      <w:pPr>
        <w:pStyle w:val="ConsPlusNormal"/>
        <w:spacing w:before="220"/>
        <w:ind w:firstLine="540"/>
        <w:jc w:val="both"/>
      </w:pPr>
    </w:p>
    <w:p w:rsidR="00D66717" w:rsidRDefault="003A5143" w:rsidP="00D66717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66717">
        <w:rPr>
          <w:rFonts w:asciiTheme="minorHAnsi" w:hAnsiTheme="minorHAnsi"/>
          <w:sz w:val="22"/>
          <w:szCs w:val="22"/>
        </w:rPr>
        <w:t xml:space="preserve">14.3. </w:t>
      </w:r>
      <w:r w:rsidR="00D66717" w:rsidRPr="00D66717">
        <w:rPr>
          <w:rFonts w:asciiTheme="minorHAnsi" w:eastAsiaTheme="minorHAnsi" w:hAnsiTheme="minorHAnsi" w:cs="Calibri"/>
          <w:sz w:val="22"/>
          <w:szCs w:val="22"/>
          <w:lang w:eastAsia="en-US"/>
        </w:rPr>
        <w:t>Заявление заявителя заполнено не по форме согласно приложению к Порядку и (или) содержит недостоверные сведения.</w:t>
      </w:r>
    </w:p>
    <w:p w:rsidR="00D66717" w:rsidRPr="0084031E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14.4. Заявитель не соответствует требованиям, установленным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14.5. В течение 7 рабочих дней со дня размещения информационного сообщения на официальном сайте в КУМИ поступил</w:t>
      </w:r>
      <w:proofErr w:type="gramStart"/>
      <w:r>
        <w:t>о(</w:t>
      </w:r>
      <w:proofErr w:type="gramEnd"/>
      <w:r>
        <w:t>-и) конкурирующее(-</w:t>
      </w:r>
      <w:proofErr w:type="spellStart"/>
      <w:r>
        <w:t>ие</w:t>
      </w:r>
      <w:proofErr w:type="spellEnd"/>
      <w:r>
        <w:t xml:space="preserve">) заявление(-я) и заявитель и </w:t>
      </w:r>
      <w:r>
        <w:lastRenderedPageBreak/>
        <w:t xml:space="preserve">предоставленные документы соответствуют требованиям, установленным </w:t>
      </w:r>
      <w:hyperlink w:anchor="P4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2" w:history="1">
        <w:r>
          <w:rPr>
            <w:color w:val="0000FF"/>
          </w:rPr>
          <w:t>6</w:t>
        </w:r>
      </w:hyperlink>
      <w:r>
        <w:t xml:space="preserve"> Порядка.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14.6. Заявитель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нарушений прошло менее чем три года.</w:t>
      </w:r>
    </w:p>
    <w:p w:rsidR="00D66717" w:rsidRDefault="00D66717" w:rsidP="00D66717">
      <w:pPr>
        <w:autoSpaceDE w:val="0"/>
        <w:autoSpaceDN w:val="0"/>
        <w:adjustRightInd w:val="0"/>
        <w:jc w:val="both"/>
      </w:pPr>
    </w:p>
    <w:p w:rsidR="00D66717" w:rsidRDefault="003A5143" w:rsidP="00D66717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66717">
        <w:rPr>
          <w:rFonts w:asciiTheme="minorHAnsi" w:hAnsiTheme="minorHAnsi"/>
          <w:sz w:val="22"/>
          <w:szCs w:val="22"/>
        </w:rPr>
        <w:t xml:space="preserve">14.7. </w:t>
      </w:r>
      <w:r w:rsidR="00D66717" w:rsidRPr="00D66717">
        <w:rPr>
          <w:rFonts w:asciiTheme="minorHAnsi" w:eastAsiaTheme="minorHAnsi" w:hAnsiTheme="minorHAnsi" w:cs="Calibri"/>
          <w:sz w:val="22"/>
          <w:szCs w:val="22"/>
          <w:lang w:eastAsia="en-US"/>
        </w:rPr>
        <w:t>Муниципальная преференция испрашивается заявителем не для осуществления деятельности в социально значимых (приоритетных) направлениях, установленной Программой.</w:t>
      </w:r>
    </w:p>
    <w:p w:rsidR="00D66717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D66717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</w:p>
    <w:p w:rsidR="00D66717" w:rsidRDefault="00D66717" w:rsidP="00D66717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14.8.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условия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D66717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D66717" w:rsidRPr="0084031E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</w:p>
    <w:p w:rsidR="003A5143" w:rsidRDefault="003A5143">
      <w:pPr>
        <w:pStyle w:val="ConsPlusNormal"/>
        <w:spacing w:before="220"/>
        <w:ind w:firstLine="540"/>
        <w:jc w:val="both"/>
      </w:pPr>
      <w:r w:rsidRPr="00D66717">
        <w:rPr>
          <w:rFonts w:asciiTheme="minorHAnsi" w:hAnsiTheme="minorHAnsi"/>
          <w:szCs w:val="22"/>
        </w:rPr>
        <w:t>15. При принятии решения о предоставлении муниципальной преференции или об отказе в</w:t>
      </w:r>
      <w:r>
        <w:t xml:space="preserve"> ее предоставлении КУМИ </w:t>
      </w:r>
      <w:proofErr w:type="gramStart"/>
      <w:r>
        <w:t>уведомляет об этом заявителя в письменной форме в течение трех рабочих дней со дня принятия соответствующего решения и осуществляет</w:t>
      </w:r>
      <w:proofErr w:type="gramEnd"/>
      <w:r>
        <w:t xml:space="preserve"> (в случае принятия решения о предоставлении муниципальной преференции) подготовку проекта договора аренды муниципального имущества.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16. Субъектам, осуществляющим социально значимые (приоритетные) виды деятельности и которым в соответствии с настоящим Порядком предоставлено в аренду муниципальное имущество, включенное в Перечень, предоставляется льгота по арендной плате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расчета арендной платы за пользование муниципальным имуществом, утвержденным постановлением администрации города Урай.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 xml:space="preserve">17. 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Урай (далее - координационный совет) </w:t>
      </w:r>
      <w:proofErr w:type="gramStart"/>
      <w:r>
        <w:t>производится ежегодно на первом заседании координационного совета в текущем году и оформляется</w:t>
      </w:r>
      <w:proofErr w:type="gramEnd"/>
      <w:r>
        <w:t xml:space="preserve"> протоколом.</w:t>
      </w:r>
    </w:p>
    <w:p w:rsidR="003A5143" w:rsidRDefault="003A5143">
      <w:pPr>
        <w:pStyle w:val="ConsPlusNormal"/>
        <w:spacing w:before="220"/>
        <w:ind w:firstLine="540"/>
        <w:jc w:val="both"/>
      </w:pPr>
      <w: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both"/>
      </w:pPr>
    </w:p>
    <w:p w:rsidR="003A5143" w:rsidRDefault="003A5143">
      <w:pPr>
        <w:pStyle w:val="ConsPlusNormal"/>
        <w:jc w:val="right"/>
        <w:outlineLvl w:val="1"/>
      </w:pPr>
      <w:r>
        <w:t>Приложение</w:t>
      </w:r>
    </w:p>
    <w:p w:rsidR="003A5143" w:rsidRDefault="003A5143">
      <w:pPr>
        <w:pStyle w:val="ConsPlusNormal"/>
        <w:jc w:val="right"/>
      </w:pPr>
      <w:r>
        <w:t>к порядку и условиям</w:t>
      </w:r>
    </w:p>
    <w:p w:rsidR="003A5143" w:rsidRDefault="003A5143">
      <w:pPr>
        <w:pStyle w:val="ConsPlusNormal"/>
        <w:jc w:val="right"/>
      </w:pPr>
      <w:r>
        <w:t>предоставления субъектам малого и</w:t>
      </w:r>
    </w:p>
    <w:p w:rsidR="003A5143" w:rsidRDefault="003A5143">
      <w:pPr>
        <w:pStyle w:val="ConsPlusNormal"/>
        <w:jc w:val="right"/>
      </w:pPr>
      <w:r>
        <w:t>среднего предпринимательства</w:t>
      </w:r>
    </w:p>
    <w:p w:rsidR="003A5143" w:rsidRDefault="003A5143">
      <w:pPr>
        <w:pStyle w:val="ConsPlusNormal"/>
        <w:jc w:val="right"/>
      </w:pPr>
      <w:r>
        <w:t>муниципального имущества в аренду</w:t>
      </w:r>
    </w:p>
    <w:p w:rsidR="00D66717" w:rsidRDefault="00D66717" w:rsidP="00D66717">
      <w:pPr>
        <w:ind w:firstLine="567"/>
        <w:rPr>
          <w:rFonts w:asciiTheme="minorHAnsi" w:hAnsiTheme="minorHAnsi"/>
          <w:sz w:val="22"/>
          <w:szCs w:val="22"/>
        </w:rPr>
      </w:pPr>
      <w:r w:rsidRPr="0084031E">
        <w:rPr>
          <w:rFonts w:asciiTheme="minorHAnsi" w:hAnsiTheme="minorHAnsi"/>
          <w:sz w:val="22"/>
          <w:szCs w:val="22"/>
        </w:rPr>
        <w:t>(в редакции постановления администрации города Урай от 19.12.2018 №3373)</w:t>
      </w:r>
    </w:p>
    <w:p w:rsidR="00D66717" w:rsidRDefault="00D66717">
      <w:pPr>
        <w:pStyle w:val="ConsPlusNormal"/>
        <w:jc w:val="right"/>
      </w:pPr>
    </w:p>
    <w:p w:rsidR="003A5143" w:rsidRDefault="003A514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A51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143" w:rsidRDefault="003A51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5143" w:rsidRDefault="003A514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в таблице Заявления дана в соответствии с официальным текстом документа.</w:t>
            </w:r>
          </w:p>
        </w:tc>
      </w:tr>
    </w:tbl>
    <w:p w:rsidR="00D66717" w:rsidRPr="00D66717" w:rsidRDefault="003A5143" w:rsidP="00D66717">
      <w:pPr>
        <w:keepNext w:val="0"/>
        <w:keepLines w:val="0"/>
        <w:tabs>
          <w:tab w:val="left" w:pos="8789"/>
          <w:tab w:val="left" w:pos="9072"/>
        </w:tabs>
        <w:autoSpaceDE w:val="0"/>
        <w:autoSpaceDN w:val="0"/>
        <w:adjustRightInd w:val="0"/>
        <w:spacing w:before="0"/>
        <w:ind w:right="283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bookmarkStart w:id="5" w:name="P92"/>
      <w:bookmarkEnd w:id="5"/>
      <w:r>
        <w:lastRenderedPageBreak/>
        <w:t xml:space="preserve">                                                          </w:t>
      </w:r>
      <w:r w:rsidR="00D66717" w:rsidRPr="00D6671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Главе города Урай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                   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Заявитель: _________________________________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          (наименование заявителя)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     ________________________________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     ________________________________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Я,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(руководитель юридического лица (индивидуальный предприниматель),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фамилия, имя, отчество)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на   основании   муниципальной   </w:t>
      </w:r>
      <w:hyperlink r:id="rId22" w:history="1">
        <w:r w:rsidRPr="00D66717">
          <w:rPr>
            <w:rFonts w:ascii="Courier New" w:eastAsiaTheme="minorHAnsi" w:hAnsi="Courier New" w:cs="Courier New"/>
            <w:color w:val="0000FF"/>
            <w:lang w:eastAsia="en-US"/>
          </w:rPr>
          <w:t>программы</w:t>
        </w:r>
      </w:hyperlink>
      <w:r w:rsidRPr="00D66717">
        <w:rPr>
          <w:rFonts w:ascii="Courier New" w:eastAsiaTheme="minorHAnsi" w:hAnsi="Courier New" w:cs="Courier New"/>
          <w:lang w:eastAsia="en-US"/>
        </w:rPr>
        <w:t xml:space="preserve">   "Развитие  малого  и  среднего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предпринимательства,    потребительского   рынка   и  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сельскохозяйственных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товаропроизводителей  города  Урай"  на  2016  -  2020  годы, 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утвержденной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постановлением   администрации  города  Урай  от  30.09.2015  N 3205, прошу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предоставить  муниципальную  преференцию  в  форме  передачи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муниципального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имущества, - ____________________________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(описание испрашиваемого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муниципального имущества)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в аренду без проведения торгов, для осуществления 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         (вид деятельности заявителя)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на срок ___________________.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О себе сообщаю нижеследующее: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9"/>
        <w:gridCol w:w="3855"/>
      </w:tblGrid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 Сведения о субъекте малого и среднего предпринимательства:</w:t>
            </w: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1.1. Полное наименование юридического лица в соответствии с учредительными документами, фамилия, имя, отчество индивидуального предпринимателя: 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1.2. Основной государственный регистрационный номер (ОГРН):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для юридических лиц (ОГРН): 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для индивидуальных предпринимателей (ОГРНИП): 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1.3. Идентификационный номер налогоплательщика (ИНН): 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1.4. Паспортные данные (для индивидуальных предпринимателей):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серия ________ N ______________.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 Адрес субъекта малого и среднего предпринимательства:</w:t>
            </w:r>
          </w:p>
        </w:tc>
      </w:tr>
      <w:tr w:rsidR="00D66717" w:rsidRPr="00D6671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2.1. Юридический: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2.2. Местонахождение:</w:t>
            </w:r>
          </w:p>
        </w:tc>
      </w:tr>
      <w:tr w:rsidR="00D66717" w:rsidRPr="00D6671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Населенный пункт 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улица 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 дома ____________, N кв. 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Населенный пункт 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улица 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 дома ___________, N кв. _____</w:t>
            </w: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3. Сведения о составе участников, доле их участия в уставном (складочном) капитале (паевом </w:t>
            </w: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фонде) юридического лица (для юридических лиц) 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4. Средняя численность работников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 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6. Основные виды экономической деятельности (в соответствии с кодами </w:t>
            </w:r>
            <w:hyperlink r:id="rId23" w:history="1">
              <w:r w:rsidRPr="00D6671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ОКВЭД</w:t>
              </w:r>
            </w:hyperlink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): 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D66717" w:rsidRPr="00D66717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 Реквизиты, позволяющие осуществлять взаимосвязь с заявителем: номер контактного телефона, факс: 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адрес электронной почты: 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667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иные реквизиты, позволяющие осуществлять взаимодействие с заявителем: _________ __________________________________________________________________________</w:t>
            </w:r>
          </w:p>
          <w:p w:rsidR="00D66717" w:rsidRPr="00D66717" w:rsidRDefault="00D66717" w:rsidP="00D667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66717" w:rsidRPr="00D66717" w:rsidRDefault="00D66717" w:rsidP="00D6671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С   условиями   и  порядком  предоставления  муниципальной  преференции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ознакомле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н(</w:t>
      </w:r>
      <w:proofErr w:type="gramEnd"/>
      <w:r w:rsidRPr="00D66717">
        <w:rPr>
          <w:rFonts w:ascii="Courier New" w:eastAsiaTheme="minorHAnsi" w:hAnsi="Courier New" w:cs="Courier New"/>
          <w:lang w:eastAsia="en-US"/>
        </w:rPr>
        <w:t>а) и согласен (-на).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Я подтверждаю: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достоверность сведений, содержащихся в представленных мной документах;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отсутствие задолженности по уплате налогов и  взносов в бюджеты любого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уровня,   государственные   внебюджетные   фонды,   по   договорам   аренды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муниципального имущества;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отсутствие факта принятия уполномоченным органом исполнительной власти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Ханты-Мансийского  автономного  округа  - Югры, администрацией города Урай,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организациями   инфраструктуры   поддержки   субъектов  малого  и  среднего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предпринимательства автономного округа решения об оказании мне поддержки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тем же основаниям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на те</w:t>
      </w:r>
      <w:proofErr w:type="gramEnd"/>
      <w:r w:rsidRPr="00D66717">
        <w:rPr>
          <w:rFonts w:ascii="Courier New" w:eastAsiaTheme="minorHAnsi" w:hAnsi="Courier New" w:cs="Courier New"/>
          <w:lang w:eastAsia="en-US"/>
        </w:rPr>
        <w:t xml:space="preserve"> же цели;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Выражаю согласие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на</w:t>
      </w:r>
      <w:proofErr w:type="gramEnd"/>
      <w:r w:rsidRPr="00D66717">
        <w:rPr>
          <w:rFonts w:ascii="Courier New" w:eastAsiaTheme="minorHAnsi" w:hAnsi="Courier New" w:cs="Courier New"/>
          <w:lang w:eastAsia="en-US"/>
        </w:rPr>
        <w:t>: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обработку  персональных данных, в  соответствии  со </w:t>
      </w:r>
      <w:hyperlink r:id="rId24" w:history="1">
        <w:r w:rsidRPr="00D66717">
          <w:rPr>
            <w:rFonts w:ascii="Courier New" w:eastAsiaTheme="minorHAnsi" w:hAnsi="Courier New" w:cs="Courier New"/>
            <w:color w:val="0000FF"/>
            <w:lang w:eastAsia="en-US"/>
          </w:rPr>
          <w:t>ст. 9</w:t>
        </w:r>
      </w:hyperlink>
      <w:r w:rsidRPr="00D66717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Pr="00D66717">
        <w:rPr>
          <w:rFonts w:ascii="Courier New" w:eastAsiaTheme="minorHAnsi" w:hAnsi="Courier New" w:cs="Courier New"/>
          <w:lang w:eastAsia="en-US"/>
        </w:rPr>
        <w:t>Федерального</w:t>
      </w:r>
      <w:proofErr w:type="gramEnd"/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закона от 27 июля 2006 года N 152-ФЗ "О персональных данных";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проверку сведений, содержащихся в представленных мной данных;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┌─┐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│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запрос информации, необходимой для принятия решения  о  предоставлении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└─┘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муниципальной преференции.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К заявлению прилагаю: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1. ___________________________________________________________________;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2. ___________________________________________________________________;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lastRenderedPageBreak/>
        <w:t xml:space="preserve">    3. ___________________________________________________________________;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4. ___________________________________________________________________;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5. _____________________________________________________________ и т.д.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Руководитель юридического лица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(индивидуальный предприниматель) ___________________ _____________________.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     (подпись)      (расшифровка подписи)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 xml:space="preserve">                                 </w:t>
      </w:r>
      <w:proofErr w:type="spellStart"/>
      <w:r w:rsidRPr="00D66717">
        <w:rPr>
          <w:rFonts w:ascii="Courier New" w:eastAsiaTheme="minorHAnsi" w:hAnsi="Courier New" w:cs="Courier New"/>
          <w:lang w:eastAsia="en-US"/>
        </w:rPr>
        <w:t>мп</w:t>
      </w:r>
      <w:proofErr w:type="spellEnd"/>
      <w:r w:rsidRPr="00D66717">
        <w:rPr>
          <w:rFonts w:ascii="Courier New" w:eastAsiaTheme="minorHAnsi" w:hAnsi="Courier New" w:cs="Courier New"/>
          <w:lang w:eastAsia="en-US"/>
        </w:rPr>
        <w:t xml:space="preserve"> (при наличии)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"____" ______________ 20___ г.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6717">
        <w:rPr>
          <w:rFonts w:ascii="Courier New" w:eastAsiaTheme="minorHAnsi" w:hAnsi="Courier New" w:cs="Courier New"/>
          <w:lang w:eastAsia="en-US"/>
        </w:rPr>
        <w:t>(дата подачи заявления)".</w:t>
      </w:r>
    </w:p>
    <w:p w:rsidR="00D66717" w:rsidRPr="00D66717" w:rsidRDefault="00D66717" w:rsidP="00D6671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C0D00" w:rsidRDefault="00CC0D00" w:rsidP="00D66717">
      <w:pPr>
        <w:pStyle w:val="ConsPlusNonformat"/>
        <w:spacing w:before="260"/>
        <w:jc w:val="both"/>
      </w:pPr>
    </w:p>
    <w:sectPr w:rsidR="00CC0D00" w:rsidSect="008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43"/>
    <w:rsid w:val="003A5143"/>
    <w:rsid w:val="005F5433"/>
    <w:rsid w:val="0084031E"/>
    <w:rsid w:val="00CC0D00"/>
    <w:rsid w:val="00D6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F2433A65CE78CD8A224CE30151C25FB69FB45EBFA78517E3913641C4E0EF48B28252B5F6CF07B8D68B931CDF9B3ECk7X8F" TargetMode="External"/><Relationship Id="rId13" Type="http://schemas.openxmlformats.org/officeDocument/2006/relationships/hyperlink" Target="consultantplus://offline/ref=F3C6E30DFC5DA8395707325144D267B47FD85AD70BF15EC0882EF814C18474AD2B5F5B0B04638306207227D38C227595E6F13A4A979EEED29585B3C8dBcCF" TargetMode="External"/><Relationship Id="rId18" Type="http://schemas.openxmlformats.org/officeDocument/2006/relationships/hyperlink" Target="consultantplus://offline/ref=E0FF2433A65CE78CD8A23AC326794B2AFE63A140EFFA730F206648394B4704A3CC677C7B1B39FE7E8A7DED6497AEBEEC70E4038E87CE7B45k6X6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FF2433A65CE78CD8A224CE30151C25FB69FB45EDFF7B5C74304E6E141702F68C277A2E587DF07B8C76B934D0F0E7BC35AF0E8B98D27B4071A7C110k0XDF" TargetMode="External"/><Relationship Id="rId7" Type="http://schemas.openxmlformats.org/officeDocument/2006/relationships/hyperlink" Target="consultantplus://offline/ref=E0FF2433A65CE78CD8A224CE30151C25FB69FB45EBFA7E5F7A3913641C4E0EF48B28252B5F6CF07B8D68B931CDF9B3ECk7X8F" TargetMode="External"/><Relationship Id="rId12" Type="http://schemas.openxmlformats.org/officeDocument/2006/relationships/hyperlink" Target="consultantplus://offline/ref=F3C6E30DFC5DA83957072C5C52BE30BB7AD200D209FB5592D47DFE439ED472F86B1F5D5E47278F0122797383C97C2CC5A3BA374F8882EED7d8c2F" TargetMode="External"/><Relationship Id="rId17" Type="http://schemas.openxmlformats.org/officeDocument/2006/relationships/hyperlink" Target="consultantplus://offline/ref=E0FF2433A65CE78CD8A23AC326794B2AFE62A448EFFD730F206648394B4704A3DE6724771A38E37A8868BB35D2kFX2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FF2433A65CE78CD8A23AC326794B2AFE63A141EDF8730F206648394B4704A3DE6724771A38E37A8868BB35D2kFX2F" TargetMode="External"/><Relationship Id="rId20" Type="http://schemas.openxmlformats.org/officeDocument/2006/relationships/hyperlink" Target="consultantplus://offline/ref=E0FF2433A65CE78CD8A224CE30151C25FB69FB45EDF0785D7C354E6E141702F68C277A2E587DF07B8C76B934D2F0E7BC35AF0E8B98D27B4071A7C110k0X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F2433A65CE78CD8A224CE30151C25FB69FB45EDF07E5075354E6E141702F68C277A2E587DF07B8C76BC33DBF0E7BC35AF0E8B98D27B4071A7C110k0XDF" TargetMode="External"/><Relationship Id="rId11" Type="http://schemas.openxmlformats.org/officeDocument/2006/relationships/hyperlink" Target="consultantplus://offline/ref=F3C6E30DFC5DA83957072C5C52BE30BB7AD201DA02FE5592D47DFE439ED472F86B1F5D59442CDA5664272AD38C3721C0BCA6374Ad9cFF" TargetMode="External"/><Relationship Id="rId24" Type="http://schemas.openxmlformats.org/officeDocument/2006/relationships/hyperlink" Target="consultantplus://offline/ref=700EF706CC09D1D39936FC7586754BE55A7756B314AD58DB8CCEEA24051FA94840C49C66B7D6E7436826A6ADF126F49D49A471ABEFE69249M8n2F" TargetMode="External"/><Relationship Id="rId5" Type="http://schemas.openxmlformats.org/officeDocument/2006/relationships/hyperlink" Target="consultantplus://offline/ref=E0FF2433A65CE78CD8A23AC326794B2AFE63A140EFFA730F206648394B4704A3CC677C7B1B39FF7D8F7DED6497AEBEEC70E4038E87CE7B45k6X6F" TargetMode="External"/><Relationship Id="rId15" Type="http://schemas.openxmlformats.org/officeDocument/2006/relationships/hyperlink" Target="consultantplus://offline/ref=E0FF2433A65CE78CD8A23AC326794B2AFE62A540E4F8730F206648394B4704A3DE6724771A38E37A8868BB35D2kFX2F" TargetMode="External"/><Relationship Id="rId23" Type="http://schemas.openxmlformats.org/officeDocument/2006/relationships/hyperlink" Target="consultantplus://offline/ref=700EF706CC09D1D39936FC7586754BE55B7F56B916A458DB8CCEEA24051FA94852C4C46AB6D7FB446433F0FCB4M7nAF" TargetMode="External"/><Relationship Id="rId10" Type="http://schemas.openxmlformats.org/officeDocument/2006/relationships/hyperlink" Target="consultantplus://offline/ref=E0FF2433A65CE78CD8A224CE30151C25FB69FB45EDFC7C5B75364E6E141702F68C277A2E4A7DA8778D77A735D7E5B1ED70kFX3F" TargetMode="External"/><Relationship Id="rId19" Type="http://schemas.openxmlformats.org/officeDocument/2006/relationships/hyperlink" Target="consultantplus://offline/ref=E0FF2433A65CE78CD8A23AC326794B2AFE63A048E4FF730F206648394B4704A3DE6724771A38E37A8868BB35D2kFX2F" TargetMode="External"/><Relationship Id="rId4" Type="http://schemas.openxmlformats.org/officeDocument/2006/relationships/hyperlink" Target="consultantplus://offline/ref=E0FF2433A65CE78CD8A23AC326794B2AFE63A24EEAFA730F206648394B4704A3CC677C781A31F62EDD32EC38D2FAADED75E4018A98kCX5F" TargetMode="External"/><Relationship Id="rId9" Type="http://schemas.openxmlformats.org/officeDocument/2006/relationships/hyperlink" Target="consultantplus://offline/ref=E0FF2433A65CE78CD8A224CE30151C25FB69FB45EDFC7F507F314E6E141702F68C277A2E4A7DA8778D77A735D7E5B1ED70kFX3F" TargetMode="External"/><Relationship Id="rId14" Type="http://schemas.openxmlformats.org/officeDocument/2006/relationships/hyperlink" Target="consultantplus://offline/ref=F3C6E30DFC5DA8395707325144D267B47FD85AD70BFE5EC78F2EF814C18474AD2B5F5B0B04638306207223DA8A227595E6F13A4A979EEED29585B3C8dBcCF" TargetMode="External"/><Relationship Id="rId22" Type="http://schemas.openxmlformats.org/officeDocument/2006/relationships/hyperlink" Target="consultantplus://offline/ref=700EF706CC09D1D39936E27890191CEA5E740EB710AC5389D09DEC735A4FAF1D00849A33F492E845602DF2FDB478ADCD0CEF7CAEF0FA924C95BC82A6M9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2019-04-11T05:23:00Z</dcterms:created>
  <dcterms:modified xsi:type="dcterms:W3CDTF">2019-04-11T05:39:00Z</dcterms:modified>
</cp:coreProperties>
</file>