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0" w:rsidRPr="00613EDD" w:rsidRDefault="00202090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№131-ФЗ </w:t>
      </w:r>
      <w:r w:rsidR="009725CD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25CD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№40, ст. 3822, 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Парламентская газета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№186 от 08.10.2003, 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№202 от 08.10.2003);</w:t>
      </w:r>
    </w:p>
    <w:p w:rsidR="001A4D5F" w:rsidRPr="00613EDD" w:rsidRDefault="00202090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4" w:history="1">
        <w:r w:rsidRPr="00613ED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от 27.07.2010 №210-ФЗ </w:t>
      </w:r>
      <w:r w:rsidR="009725CD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725CD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9725CD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№168 от 30.07.2010, 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9725C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02.08.2010 №31, ст. 4179);</w:t>
      </w:r>
    </w:p>
    <w:p w:rsidR="001A4D5F" w:rsidRPr="00613EDD" w:rsidRDefault="001A4D5F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165, 29.07.2006,</w:t>
      </w:r>
      <w:r w:rsidR="00B541FA">
        <w:rPr>
          <w:rFonts w:ascii="Times New Roman" w:hAnsi="Times New Roman" w:cs="Times New Roman"/>
          <w:sz w:val="24"/>
          <w:szCs w:val="24"/>
        </w:rPr>
        <w:t xml:space="preserve">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31.07.2006, № 31 (1 ч.), ст. 3451,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126-127, 03.08.2006</w:t>
      </w:r>
      <w:r w:rsidRPr="00613EDD">
        <w:rPr>
          <w:rFonts w:ascii="Times New Roman" w:hAnsi="Times New Roman" w:cs="Times New Roman"/>
          <w:sz w:val="24"/>
          <w:szCs w:val="24"/>
        </w:rPr>
        <w:t>);</w:t>
      </w:r>
    </w:p>
    <w:p w:rsidR="001A4D5F" w:rsidRPr="00613EDD" w:rsidRDefault="001A4D5F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на Официальном </w:t>
      </w:r>
      <w:proofErr w:type="gramStart"/>
      <w:r w:rsidR="00E94549" w:rsidRPr="00613ED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="00E94549" w:rsidRPr="00613EDD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30.12.2012,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53 (ч. 1), ст. 7598,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303, 31.12.2012)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Pr="00C56CBC" w:rsidRDefault="001A4D5F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CBC">
        <w:rPr>
          <w:rFonts w:ascii="Times New Roman" w:hAnsi="Times New Roman" w:cs="Times New Roman"/>
          <w:sz w:val="24"/>
          <w:szCs w:val="24"/>
        </w:rPr>
        <w:t xml:space="preserve">Федеральный закон от 25.07.2002 № 115-ФЗ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Pr="00C56CBC"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</w:t>
      </w:r>
      <w:r w:rsidR="00B541FA" w:rsidRPr="00C56CBC">
        <w:rPr>
          <w:rFonts w:ascii="Times New Roman" w:hAnsi="Times New Roman" w:cs="Times New Roman"/>
          <w:sz w:val="24"/>
          <w:szCs w:val="24"/>
        </w:rPr>
        <w:t>(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C56CBC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, 29.07.2002, </w:t>
      </w:r>
      <w:r w:rsidR="00613EDD" w:rsidRPr="00C56CBC">
        <w:rPr>
          <w:rFonts w:ascii="Times New Roman" w:hAnsi="Times New Roman" w:cs="Times New Roman"/>
          <w:sz w:val="24"/>
          <w:szCs w:val="24"/>
        </w:rPr>
        <w:t>№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30, ст. 3032,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C56CBC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, </w:t>
      </w:r>
      <w:r w:rsidR="00613EDD" w:rsidRPr="00C56CBC">
        <w:rPr>
          <w:rFonts w:ascii="Times New Roman" w:hAnsi="Times New Roman" w:cs="Times New Roman"/>
          <w:sz w:val="24"/>
          <w:szCs w:val="24"/>
        </w:rPr>
        <w:t>№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140, 31.07.2002,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C56CBC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, </w:t>
      </w:r>
      <w:r w:rsidR="00613EDD" w:rsidRPr="00C56CBC">
        <w:rPr>
          <w:rFonts w:ascii="Times New Roman" w:hAnsi="Times New Roman" w:cs="Times New Roman"/>
          <w:sz w:val="24"/>
          <w:szCs w:val="24"/>
        </w:rPr>
        <w:t>№</w:t>
      </w:r>
      <w:r w:rsidR="00E94549" w:rsidRPr="00C56CBC">
        <w:rPr>
          <w:rFonts w:ascii="Times New Roman" w:hAnsi="Times New Roman" w:cs="Times New Roman"/>
          <w:sz w:val="24"/>
          <w:szCs w:val="24"/>
        </w:rPr>
        <w:t xml:space="preserve"> 144, 31.07.2002)</w:t>
      </w:r>
      <w:r w:rsidRPr="00C56CBC">
        <w:rPr>
          <w:rFonts w:ascii="Times New Roman" w:hAnsi="Times New Roman" w:cs="Times New Roman"/>
          <w:sz w:val="24"/>
          <w:szCs w:val="24"/>
        </w:rPr>
        <w:t>;</w:t>
      </w:r>
    </w:p>
    <w:p w:rsidR="001A4D5F" w:rsidRPr="001B21E1" w:rsidRDefault="001A4D5F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E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26.03.2016 №236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Pr="001B21E1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1B21E1">
        <w:rPr>
          <w:rFonts w:ascii="Times New Roman" w:hAnsi="Times New Roman" w:cs="Times New Roman"/>
          <w:sz w:val="24"/>
          <w:szCs w:val="24"/>
        </w:rPr>
        <w:t xml:space="preserve"> </w:t>
      </w:r>
      <w:r w:rsidR="00B541FA" w:rsidRPr="001B21E1">
        <w:rPr>
          <w:rFonts w:ascii="Times New Roman" w:hAnsi="Times New Roman" w:cs="Times New Roman"/>
          <w:sz w:val="24"/>
          <w:szCs w:val="24"/>
        </w:rPr>
        <w:t>(</w:t>
      </w:r>
      <w:r w:rsidR="009B56A5">
        <w:rPr>
          <w:rFonts w:ascii="Times New Roman" w:hAnsi="Times New Roman" w:cs="Times New Roman"/>
          <w:sz w:val="24"/>
          <w:szCs w:val="24"/>
        </w:rPr>
        <w:t>источники публикации:</w:t>
      </w:r>
      <w:proofErr w:type="gramEnd"/>
      <w:r w:rsidR="00E94549" w:rsidRPr="001B2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549" w:rsidRPr="001B21E1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http://www.pravo.gov.ru, 05.04.2016,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1B21E1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1B21E1">
        <w:rPr>
          <w:rFonts w:ascii="Times New Roman" w:hAnsi="Times New Roman" w:cs="Times New Roman"/>
          <w:sz w:val="24"/>
          <w:szCs w:val="24"/>
        </w:rPr>
        <w:t xml:space="preserve">, </w:t>
      </w:r>
      <w:r w:rsidR="00613EDD" w:rsidRPr="001B21E1">
        <w:rPr>
          <w:rFonts w:ascii="Times New Roman" w:hAnsi="Times New Roman" w:cs="Times New Roman"/>
          <w:sz w:val="24"/>
          <w:szCs w:val="24"/>
        </w:rPr>
        <w:t>№</w:t>
      </w:r>
      <w:r w:rsidR="00E94549" w:rsidRPr="001B21E1">
        <w:rPr>
          <w:rFonts w:ascii="Times New Roman" w:hAnsi="Times New Roman" w:cs="Times New Roman"/>
          <w:sz w:val="24"/>
          <w:szCs w:val="24"/>
        </w:rPr>
        <w:t xml:space="preserve"> 75, 08.04.2016,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E94549" w:rsidRPr="001B21E1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E94549" w:rsidRPr="001B21E1">
        <w:rPr>
          <w:rFonts w:ascii="Times New Roman" w:hAnsi="Times New Roman" w:cs="Times New Roman"/>
          <w:sz w:val="24"/>
          <w:szCs w:val="24"/>
        </w:rPr>
        <w:t xml:space="preserve">, 11.04.2016, </w:t>
      </w:r>
      <w:r w:rsidR="00613EDD" w:rsidRPr="001B21E1">
        <w:rPr>
          <w:rFonts w:ascii="Times New Roman" w:hAnsi="Times New Roman" w:cs="Times New Roman"/>
          <w:sz w:val="24"/>
          <w:szCs w:val="24"/>
        </w:rPr>
        <w:t>№</w:t>
      </w:r>
      <w:r w:rsidR="00E94549" w:rsidRPr="001B21E1">
        <w:rPr>
          <w:rFonts w:ascii="Times New Roman" w:hAnsi="Times New Roman" w:cs="Times New Roman"/>
          <w:sz w:val="24"/>
          <w:szCs w:val="24"/>
        </w:rPr>
        <w:t xml:space="preserve"> 15, ст. 2084);</w:t>
      </w:r>
      <w:proofErr w:type="gramEnd"/>
    </w:p>
    <w:p w:rsidR="001B21E1" w:rsidRPr="001B21E1" w:rsidRDefault="001A4D5F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E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от 30.08.2013 </w:t>
      </w:r>
      <w:r w:rsidR="001B21E1">
        <w:rPr>
          <w:rFonts w:ascii="Times New Roman" w:hAnsi="Times New Roman" w:cs="Times New Roman"/>
          <w:sz w:val="24"/>
          <w:szCs w:val="24"/>
        </w:rPr>
        <w:t>№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1014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1B21E1" w:rsidRPr="001B21E1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1B21E1">
        <w:rPr>
          <w:rFonts w:ascii="Times New Roman" w:hAnsi="Times New Roman" w:cs="Times New Roman"/>
          <w:sz w:val="24"/>
          <w:szCs w:val="24"/>
        </w:rPr>
        <w:t xml:space="preserve"> </w:t>
      </w:r>
      <w:r w:rsidR="001B21E1" w:rsidRPr="001B21E1">
        <w:rPr>
          <w:rFonts w:ascii="Times New Roman" w:hAnsi="Times New Roman" w:cs="Times New Roman"/>
          <w:sz w:val="24"/>
          <w:szCs w:val="24"/>
        </w:rPr>
        <w:t>(</w:t>
      </w:r>
      <w:r w:rsidR="009B56A5">
        <w:rPr>
          <w:rFonts w:ascii="Times New Roman" w:hAnsi="Times New Roman" w:cs="Times New Roman"/>
          <w:bCs/>
          <w:sz w:val="24"/>
          <w:szCs w:val="24"/>
        </w:rPr>
        <w:t>и</w:t>
      </w:r>
      <w:r w:rsidR="001B21E1" w:rsidRPr="001B21E1">
        <w:rPr>
          <w:rFonts w:ascii="Times New Roman" w:hAnsi="Times New Roman" w:cs="Times New Roman"/>
          <w:bCs/>
          <w:sz w:val="24"/>
          <w:szCs w:val="24"/>
        </w:rPr>
        <w:t xml:space="preserve">сточник публикации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1B21E1" w:rsidRPr="001B21E1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, </w:t>
      </w:r>
      <w:r w:rsidR="001B21E1">
        <w:rPr>
          <w:rFonts w:ascii="Times New Roman" w:hAnsi="Times New Roman" w:cs="Times New Roman"/>
          <w:sz w:val="24"/>
          <w:szCs w:val="24"/>
        </w:rPr>
        <w:t>№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 238, 23.10.2013);</w:t>
      </w:r>
    </w:p>
    <w:p w:rsidR="001B21E1" w:rsidRPr="001B21E1" w:rsidRDefault="001A4D5F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E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08.04.2014 </w:t>
      </w:r>
      <w:r w:rsidR="001B21E1">
        <w:rPr>
          <w:rFonts w:ascii="Times New Roman" w:hAnsi="Times New Roman" w:cs="Times New Roman"/>
          <w:sz w:val="24"/>
          <w:szCs w:val="24"/>
        </w:rPr>
        <w:t>№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 293</w:t>
      </w:r>
      <w:r w:rsidR="001B21E1">
        <w:rPr>
          <w:rFonts w:ascii="Times New Roman" w:hAnsi="Times New Roman" w:cs="Times New Roman"/>
          <w:sz w:val="24"/>
          <w:szCs w:val="24"/>
        </w:rPr>
        <w:t xml:space="preserve"> </w:t>
      </w:r>
      <w:r w:rsidR="009725CD">
        <w:rPr>
          <w:rFonts w:ascii="Times New Roman" w:hAnsi="Times New Roman" w:cs="Times New Roman"/>
          <w:sz w:val="24"/>
          <w:szCs w:val="24"/>
        </w:rPr>
        <w:t>«</w:t>
      </w:r>
      <w:r w:rsidR="001B21E1" w:rsidRPr="001B21E1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дошкольного образования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 (и</w:t>
      </w:r>
      <w:r w:rsidR="001B21E1" w:rsidRPr="001B21E1">
        <w:rPr>
          <w:rFonts w:ascii="Times New Roman" w:hAnsi="Times New Roman" w:cs="Times New Roman"/>
          <w:bCs/>
          <w:sz w:val="24"/>
          <w:szCs w:val="24"/>
        </w:rPr>
        <w:t>сточник публикации</w:t>
      </w:r>
      <w:r w:rsidR="001B21E1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1B21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1E1" w:rsidRPr="001B21E1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9725CD">
        <w:rPr>
          <w:rFonts w:ascii="Times New Roman" w:hAnsi="Times New Roman" w:cs="Times New Roman"/>
          <w:sz w:val="24"/>
          <w:szCs w:val="24"/>
        </w:rPr>
        <w:t>»</w:t>
      </w:r>
      <w:r w:rsidR="001B21E1" w:rsidRPr="001B21E1">
        <w:rPr>
          <w:rFonts w:ascii="Times New Roman" w:hAnsi="Times New Roman" w:cs="Times New Roman"/>
          <w:sz w:val="24"/>
          <w:szCs w:val="24"/>
        </w:rPr>
        <w:t xml:space="preserve">, </w:t>
      </w:r>
      <w:r w:rsidR="001B21E1">
        <w:rPr>
          <w:rFonts w:ascii="Times New Roman" w:hAnsi="Times New Roman" w:cs="Times New Roman"/>
          <w:sz w:val="24"/>
          <w:szCs w:val="24"/>
        </w:rPr>
        <w:t>№</w:t>
      </w:r>
      <w:r w:rsidR="001B21E1" w:rsidRPr="001B21E1">
        <w:rPr>
          <w:rFonts w:ascii="Times New Roman" w:hAnsi="Times New Roman" w:cs="Times New Roman"/>
          <w:sz w:val="24"/>
          <w:szCs w:val="24"/>
        </w:rPr>
        <w:t>109, 16.05.2014</w:t>
      </w:r>
      <w:r w:rsidR="00296E9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96E91" w:rsidRDefault="00296E91" w:rsidP="002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 1015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(опубликован в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3EDD">
        <w:rPr>
          <w:rFonts w:ascii="Times New Roman" w:hAnsi="Times New Roman" w:cs="Times New Roman"/>
          <w:sz w:val="24"/>
          <w:szCs w:val="24"/>
        </w:rPr>
        <w:t xml:space="preserve"> 232, 16.10.2013);</w:t>
      </w:r>
    </w:p>
    <w:p w:rsidR="00296E91" w:rsidRPr="00DB49E9" w:rsidRDefault="00296E91" w:rsidP="00296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E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01.11.2016 № 2326-р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49E9">
        <w:rPr>
          <w:rFonts w:ascii="Times New Roman" w:hAnsi="Times New Roman" w:cs="Times New Roman"/>
          <w:sz w:val="24"/>
          <w:szCs w:val="24"/>
        </w:rPr>
        <w:t>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(опубликован в изданиях: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07.11.2016, «Собрание законодательства РФ», 14.11.2016, № 46, ст. 6497, «Российская газета», № 259, 16.11.2016);</w:t>
      </w:r>
      <w:proofErr w:type="gramEnd"/>
    </w:p>
    <w:p w:rsidR="00296E91" w:rsidRPr="00613EDD" w:rsidRDefault="00296E91" w:rsidP="002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22.01.2014 № 32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граждан на </w:t>
      </w:r>
      <w:proofErr w:type="gramStart"/>
      <w:r w:rsidRPr="00613ED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13ED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(источник публикации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3EDD">
        <w:rPr>
          <w:rFonts w:ascii="Times New Roman" w:hAnsi="Times New Roman" w:cs="Times New Roman"/>
          <w:sz w:val="24"/>
          <w:szCs w:val="24"/>
        </w:rPr>
        <w:t xml:space="preserve"> 83, 11.04.2014);</w:t>
      </w:r>
    </w:p>
    <w:p w:rsidR="00296E91" w:rsidRPr="00613EDD" w:rsidRDefault="00296E91" w:rsidP="002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12.03.2014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осуществления </w:t>
      </w:r>
      <w:proofErr w:type="gramStart"/>
      <w:r w:rsidRPr="00613EDD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613EDD">
        <w:rPr>
          <w:rFonts w:ascii="Times New Roman" w:hAnsi="Times New Roman" w:cs="Times New Roman"/>
          <w:sz w:val="24"/>
          <w:szCs w:val="24"/>
        </w:rPr>
        <w:t xml:space="preserve"> обучающихся из одной </w:t>
      </w:r>
      <w:r w:rsidRPr="00613EDD">
        <w:rPr>
          <w:rFonts w:ascii="Times New Roman" w:hAnsi="Times New Roman" w:cs="Times New Roman"/>
          <w:sz w:val="24"/>
          <w:szCs w:val="24"/>
        </w:rPr>
        <w:lastRenderedPageBreak/>
        <w:t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bCs/>
          <w:sz w:val="24"/>
          <w:szCs w:val="24"/>
        </w:rPr>
        <w:t xml:space="preserve"> (источник публикации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3EDD">
        <w:rPr>
          <w:rFonts w:ascii="Times New Roman" w:hAnsi="Times New Roman" w:cs="Times New Roman"/>
          <w:sz w:val="24"/>
          <w:szCs w:val="24"/>
        </w:rPr>
        <w:t xml:space="preserve"> 109, 16.05.2014);</w:t>
      </w:r>
    </w:p>
    <w:p w:rsidR="00296E91" w:rsidRPr="00613EDD" w:rsidRDefault="00296E91" w:rsidP="00296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3EDD">
        <w:rPr>
          <w:rFonts w:ascii="Times New Roman" w:hAnsi="Times New Roman" w:cs="Times New Roman"/>
          <w:sz w:val="24"/>
          <w:szCs w:val="24"/>
        </w:rPr>
        <w:t xml:space="preserve">остановление Правительства Ханты-Мансийского автономного округа - Югры от 09.08.2013 № 303-п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(опубликован в изданиях</w:t>
      </w:r>
    </w:p>
    <w:p w:rsidR="00296E91" w:rsidRPr="00613EDD" w:rsidRDefault="00296E91" w:rsidP="00296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Собрание законодательства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, 15.08.2013,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3EDD">
        <w:rPr>
          <w:rFonts w:ascii="Times New Roman" w:hAnsi="Times New Roman" w:cs="Times New Roman"/>
          <w:sz w:val="24"/>
          <w:szCs w:val="24"/>
        </w:rPr>
        <w:t xml:space="preserve"> 8 (часть I), ст. 960,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Новости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3EDD">
        <w:rPr>
          <w:rFonts w:ascii="Times New Roman" w:hAnsi="Times New Roman" w:cs="Times New Roman"/>
          <w:sz w:val="24"/>
          <w:szCs w:val="24"/>
        </w:rPr>
        <w:t xml:space="preserve"> 103, 06.09.2013).</w:t>
      </w:r>
    </w:p>
    <w:p w:rsidR="001A4D5F" w:rsidRPr="00613EDD" w:rsidRDefault="001A4D5F" w:rsidP="009B5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4D5F" w:rsidRPr="00613EDD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D18"/>
    <w:rsid w:val="000430DF"/>
    <w:rsid w:val="001A4D5F"/>
    <w:rsid w:val="001B21E1"/>
    <w:rsid w:val="00202090"/>
    <w:rsid w:val="00296E91"/>
    <w:rsid w:val="00447027"/>
    <w:rsid w:val="00546D18"/>
    <w:rsid w:val="00567DCF"/>
    <w:rsid w:val="00606655"/>
    <w:rsid w:val="00613EDD"/>
    <w:rsid w:val="008A7ED9"/>
    <w:rsid w:val="009546F0"/>
    <w:rsid w:val="009725CD"/>
    <w:rsid w:val="009761EB"/>
    <w:rsid w:val="009B56A5"/>
    <w:rsid w:val="009B7A7E"/>
    <w:rsid w:val="00A659B6"/>
    <w:rsid w:val="00B541FA"/>
    <w:rsid w:val="00C56CBC"/>
    <w:rsid w:val="00DB49E9"/>
    <w:rsid w:val="00E22479"/>
    <w:rsid w:val="00E50745"/>
    <w:rsid w:val="00E94549"/>
    <w:rsid w:val="00F21BD6"/>
    <w:rsid w:val="00F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2090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5C237CC3456FCEEBC8DE6579BA11CF182DE2EE14B2924B59AB1FA6B9P3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Negodin</cp:lastModifiedBy>
  <cp:revision>15</cp:revision>
  <cp:lastPrinted>2018-10-16T06:55:00Z</cp:lastPrinted>
  <dcterms:created xsi:type="dcterms:W3CDTF">2018-10-16T06:35:00Z</dcterms:created>
  <dcterms:modified xsi:type="dcterms:W3CDTF">2019-02-19T07:51:00Z</dcterms:modified>
</cp:coreProperties>
</file>