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DF086C" w:rsidP="00DF086C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DF086C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08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9341D3" w:rsidRDefault="003D58B3" w:rsidP="009341D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9341D3">
        <w:rPr>
          <w:rFonts w:ascii="Times New Roman" w:hAnsi="Times New Roman" w:cs="Times New Roman"/>
          <w:b/>
          <w:color w:val="auto"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DF086C" w:rsidRPr="00DF086C" w:rsidRDefault="00DF086C" w:rsidP="00DF086C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rFonts w:eastAsiaTheme="minorHAnsi"/>
          <w:lang w:eastAsia="en-US"/>
        </w:rPr>
      </w:pPr>
      <w:r w:rsidRPr="00DF086C">
        <w:t>1.</w:t>
      </w:r>
      <w:r w:rsidRPr="00DF086C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 xml:space="preserve">  </w:t>
      </w:r>
      <w:r w:rsidRPr="00DF086C">
        <w:rPr>
          <w:color w:val="000000"/>
          <w:lang w:eastAsia="en-US"/>
        </w:rPr>
        <w:t xml:space="preserve">О мерах по регулированию численности безнадзорных животных (стерилизация,  отлов и содержания в специальных приютах и т.п.). </w:t>
      </w:r>
    </w:p>
    <w:p w:rsidR="009341D3" w:rsidRPr="00DF086C" w:rsidRDefault="00DF086C" w:rsidP="00DF086C">
      <w:pPr>
        <w:pStyle w:val="a6"/>
        <w:widowControl w:val="0"/>
        <w:shd w:val="clear" w:color="auto" w:fill="FFFFFF"/>
        <w:suppressAutoHyphens/>
        <w:ind w:left="284"/>
        <w:jc w:val="both"/>
      </w:pPr>
      <w:r w:rsidRPr="00DF086C">
        <w:rPr>
          <w:color w:val="000000"/>
          <w:lang w:eastAsia="en-US"/>
        </w:rPr>
        <w:t>Охват вакцинацией против бешенства домашних и безнадзорных (чипированных) животных. Причины и обстоятельства нападения животных на людей.</w:t>
      </w:r>
    </w:p>
    <w:p w:rsidR="00DF086C" w:rsidRPr="00DF086C" w:rsidRDefault="00DF086C" w:rsidP="00DF086C">
      <w:pPr>
        <w:pStyle w:val="a6"/>
        <w:widowControl w:val="0"/>
        <w:shd w:val="clear" w:color="auto" w:fill="FFFFFF"/>
        <w:suppressAutoHyphens/>
        <w:ind w:left="284"/>
        <w:jc w:val="both"/>
      </w:pPr>
      <w:r w:rsidRPr="00DF086C">
        <w:rPr>
          <w:color w:val="211F20"/>
          <w:shd w:val="clear" w:color="auto" w:fill="FFFFFE"/>
        </w:rPr>
        <w:t xml:space="preserve">Оказание антирабической помощи лицам, пострадавшим от укусов животными, в соответствии с действующими нормативными документами </w:t>
      </w:r>
      <w:r w:rsidRPr="00DF086C">
        <w:rPr>
          <w:color w:val="211F20"/>
          <w:w w:val="108"/>
          <w:shd w:val="clear" w:color="auto" w:fill="FFFFFE"/>
        </w:rPr>
        <w:t xml:space="preserve">по </w:t>
      </w:r>
      <w:r w:rsidRPr="00DF086C">
        <w:rPr>
          <w:color w:val="211F20"/>
          <w:shd w:val="clear" w:color="auto" w:fill="FFFFFE"/>
        </w:rPr>
        <w:t>приме</w:t>
      </w:r>
      <w:r w:rsidRPr="00DF086C">
        <w:rPr>
          <w:color w:val="3E3D3E"/>
          <w:shd w:val="clear" w:color="auto" w:fill="FFFFFE"/>
        </w:rPr>
        <w:t>н</w:t>
      </w:r>
      <w:r w:rsidRPr="00DF086C">
        <w:rPr>
          <w:color w:val="211F20"/>
          <w:shd w:val="clear" w:color="auto" w:fill="FFFFFE"/>
        </w:rPr>
        <w:t xml:space="preserve">ению иммунобиологических препаратов и схемой </w:t>
      </w:r>
      <w:r w:rsidRPr="00DF086C">
        <w:rPr>
          <w:color w:val="3E3D3E"/>
          <w:shd w:val="clear" w:color="auto" w:fill="FFFFFE"/>
        </w:rPr>
        <w:t>л</w:t>
      </w:r>
      <w:r w:rsidRPr="00DF086C">
        <w:rPr>
          <w:color w:val="211F20"/>
          <w:shd w:val="clear" w:color="auto" w:fill="FFFFFE"/>
        </w:rPr>
        <w:t>ечебно-профи</w:t>
      </w:r>
      <w:r w:rsidRPr="00DF086C">
        <w:rPr>
          <w:color w:val="3E3D3E"/>
          <w:shd w:val="clear" w:color="auto" w:fill="FFFFFE"/>
        </w:rPr>
        <w:t>ла</w:t>
      </w:r>
      <w:r w:rsidRPr="00DF086C">
        <w:rPr>
          <w:color w:val="211F20"/>
          <w:shd w:val="clear" w:color="auto" w:fill="FFFFFE"/>
        </w:rPr>
        <w:t>ктической иммунизации</w:t>
      </w:r>
      <w:r w:rsidRPr="00DF086C">
        <w:rPr>
          <w:color w:val="000000"/>
          <w:lang w:eastAsia="en-US"/>
        </w:rPr>
        <w:t>.</w:t>
      </w:r>
    </w:p>
    <w:p w:rsidR="00DF086C" w:rsidRDefault="00DF086C" w:rsidP="009341D3">
      <w:pPr>
        <w:pStyle w:val="a6"/>
        <w:widowControl w:val="0"/>
        <w:shd w:val="clear" w:color="auto" w:fill="FFFFFF"/>
        <w:suppressAutoHyphens/>
        <w:ind w:left="142"/>
        <w:jc w:val="both"/>
      </w:pPr>
    </w:p>
    <w:tbl>
      <w:tblPr>
        <w:tblStyle w:val="a5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96"/>
        <w:gridCol w:w="6932"/>
      </w:tblGrid>
      <w:tr w:rsidR="00DF086C" w:rsidRPr="009341D3" w:rsidTr="00DF086C">
        <w:tc>
          <w:tcPr>
            <w:tcW w:w="2127" w:type="dxa"/>
          </w:tcPr>
          <w:p w:rsidR="00DF086C" w:rsidRPr="009341D3" w:rsidRDefault="00DF086C" w:rsidP="0073450B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Лаушкин О.А.</w:t>
            </w:r>
          </w:p>
        </w:tc>
        <w:tc>
          <w:tcPr>
            <w:tcW w:w="296" w:type="dxa"/>
          </w:tcPr>
          <w:p w:rsidR="00DF086C" w:rsidRPr="009341D3" w:rsidRDefault="00DF086C" w:rsidP="0073450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2" w:type="dxa"/>
          </w:tcPr>
          <w:p w:rsidR="00DF086C" w:rsidRPr="009341D3" w:rsidRDefault="00DF086C" w:rsidP="0073450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t>н</w:t>
            </w:r>
            <w:r w:rsidRPr="00AE59C8">
              <w:t>ачальник муниципального казенного учреждения «Управление жилищно-комму</w:t>
            </w:r>
            <w:r>
              <w:t>нального хозяйства города Урай»</w:t>
            </w:r>
          </w:p>
        </w:tc>
      </w:tr>
      <w:tr w:rsidR="00DF086C" w:rsidRPr="009341D3" w:rsidTr="00DF086C">
        <w:tc>
          <w:tcPr>
            <w:tcW w:w="2127" w:type="dxa"/>
          </w:tcPr>
          <w:p w:rsidR="00DF086C" w:rsidRPr="009341D3" w:rsidRDefault="00DF086C" w:rsidP="00E73156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Наградова М.В.</w:t>
            </w:r>
          </w:p>
        </w:tc>
        <w:tc>
          <w:tcPr>
            <w:tcW w:w="296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2" w:type="dxa"/>
          </w:tcPr>
          <w:p w:rsidR="00DF086C" w:rsidRPr="009341D3" w:rsidRDefault="00DF086C" w:rsidP="00DF08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Pr="00AE59C8">
              <w:t>ачальник</w:t>
            </w:r>
            <w:r>
              <w:t>а</w:t>
            </w:r>
            <w:r w:rsidRPr="00AE59C8">
              <w:t xml:space="preserve"> отдела Кондинского гос</w:t>
            </w:r>
            <w:r>
              <w:t xml:space="preserve">ударственного </w:t>
            </w:r>
            <w:r w:rsidRPr="00AE59C8">
              <w:t>вет</w:t>
            </w:r>
            <w:r>
              <w:t xml:space="preserve">еринарного </w:t>
            </w:r>
            <w:r w:rsidRPr="00AE59C8">
              <w:t xml:space="preserve">надзора Управления ветеринарии Ханты-Мансийского автономного </w:t>
            </w:r>
            <w:r>
              <w:t>округа - Югры</w:t>
            </w:r>
          </w:p>
        </w:tc>
      </w:tr>
      <w:tr w:rsidR="00DF086C" w:rsidRPr="009341D3" w:rsidTr="00DF086C">
        <w:tc>
          <w:tcPr>
            <w:tcW w:w="2127" w:type="dxa"/>
          </w:tcPr>
          <w:p w:rsidR="00DF086C" w:rsidRPr="009341D3" w:rsidRDefault="00DF086C" w:rsidP="00892063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Бессонов К. В.</w:t>
            </w:r>
          </w:p>
        </w:tc>
        <w:tc>
          <w:tcPr>
            <w:tcW w:w="296" w:type="dxa"/>
          </w:tcPr>
          <w:p w:rsidR="00DF086C" w:rsidRPr="009341D3" w:rsidRDefault="00DF086C" w:rsidP="0089206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6932" w:type="dxa"/>
          </w:tcPr>
          <w:p w:rsidR="00DF086C" w:rsidRPr="009341D3" w:rsidRDefault="00DF086C" w:rsidP="0089206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 главного врача БУ ХМАО-Югры «Урайская городская клиническая больница»;</w:t>
            </w:r>
          </w:p>
        </w:tc>
      </w:tr>
    </w:tbl>
    <w:p w:rsidR="00DF086C" w:rsidRPr="00DF086C" w:rsidRDefault="00DF086C" w:rsidP="00DF086C">
      <w:pPr>
        <w:pStyle w:val="a6"/>
        <w:numPr>
          <w:ilvl w:val="0"/>
          <w:numId w:val="3"/>
        </w:numPr>
        <w:jc w:val="both"/>
      </w:pPr>
      <w:r w:rsidRPr="00DF086C">
        <w:t xml:space="preserve">О проводимых мероприятиях </w:t>
      </w:r>
      <w:r w:rsidRPr="00DF086C">
        <w:rPr>
          <w:color w:val="000000"/>
          <w:lang w:eastAsia="en-US"/>
        </w:rPr>
        <w:t xml:space="preserve">на территории </w:t>
      </w:r>
      <w:proofErr w:type="gramStart"/>
      <w:r w:rsidRPr="00DF086C">
        <w:rPr>
          <w:color w:val="000000"/>
          <w:lang w:eastAsia="en-US"/>
        </w:rPr>
        <w:t>муниципального</w:t>
      </w:r>
      <w:proofErr w:type="gramEnd"/>
      <w:r w:rsidRPr="00DF086C">
        <w:rPr>
          <w:color w:val="000000"/>
          <w:lang w:eastAsia="en-US"/>
        </w:rPr>
        <w:t xml:space="preserve"> образования по регулированию численности синантропных грызунов (очаговая, барьерная и плановая дератизация и по защите объектов от грызунов).</w:t>
      </w:r>
    </w:p>
    <w:p w:rsidR="00DF086C" w:rsidRDefault="00DF086C" w:rsidP="00DF086C">
      <w:pPr>
        <w:jc w:val="both"/>
      </w:pPr>
    </w:p>
    <w:tbl>
      <w:tblPr>
        <w:tblStyle w:val="a5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96"/>
        <w:gridCol w:w="7109"/>
      </w:tblGrid>
      <w:tr w:rsidR="00DF086C" w:rsidRPr="009341D3" w:rsidTr="00DF086C">
        <w:tc>
          <w:tcPr>
            <w:tcW w:w="1950" w:type="dxa"/>
          </w:tcPr>
          <w:p w:rsidR="00DF086C" w:rsidRPr="009341D3" w:rsidRDefault="00DF086C" w:rsidP="00E73156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t>Казанцев Е.А.</w:t>
            </w:r>
          </w:p>
        </w:tc>
        <w:tc>
          <w:tcPr>
            <w:tcW w:w="296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9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265ED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265ED">
              <w:rPr>
                <w:sz w:val="24"/>
                <w:szCs w:val="24"/>
              </w:rPr>
              <w:t>отдела гражданской защиты населения администрации города</w:t>
            </w:r>
            <w:proofErr w:type="gramEnd"/>
            <w:r w:rsidRPr="00E265ED">
              <w:rPr>
                <w:sz w:val="24"/>
                <w:szCs w:val="24"/>
              </w:rPr>
              <w:t xml:space="preserve"> Урай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Pr="009341D3" w:rsidRDefault="00DF086C" w:rsidP="00C46EFD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Лаушкин О.А.</w:t>
            </w:r>
          </w:p>
        </w:tc>
        <w:tc>
          <w:tcPr>
            <w:tcW w:w="296" w:type="dxa"/>
          </w:tcPr>
          <w:p w:rsidR="00DF086C" w:rsidRPr="009341D3" w:rsidRDefault="00DF086C" w:rsidP="00C46EF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9" w:type="dxa"/>
          </w:tcPr>
          <w:p w:rsidR="00DF086C" w:rsidRPr="009341D3" w:rsidRDefault="00DF086C" w:rsidP="00C46EF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t>н</w:t>
            </w:r>
            <w:r w:rsidRPr="00AE59C8">
              <w:t>ачальник муниципального казенного учреждения «Управление жилищно-комму</w:t>
            </w:r>
            <w:r>
              <w:t>нального хозяйства города Урай»</w:t>
            </w:r>
            <w:r>
              <w:t>;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Default="00DF086C" w:rsidP="00C46EFD">
            <w:pPr>
              <w:widowControl w:val="0"/>
              <w:suppressAutoHyphens/>
              <w:ind w:hanging="108"/>
              <w:jc w:val="both"/>
            </w:pPr>
            <w:r>
              <w:t>Бусова М.Н.</w:t>
            </w:r>
          </w:p>
        </w:tc>
        <w:tc>
          <w:tcPr>
            <w:tcW w:w="296" w:type="dxa"/>
          </w:tcPr>
          <w:p w:rsidR="00DF086C" w:rsidRDefault="00DF086C" w:rsidP="00C46EFD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109" w:type="dxa"/>
          </w:tcPr>
          <w:p w:rsidR="00DF086C" w:rsidRDefault="00DF086C" w:rsidP="00C46EFD">
            <w:pPr>
              <w:widowControl w:val="0"/>
              <w:suppressAutoHyphens/>
              <w:jc w:val="both"/>
            </w:pPr>
            <w:r>
              <w:t>начальник Управления образования и молодежной политики администрации города Урай;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Default="00DF086C" w:rsidP="00C46EFD">
            <w:pPr>
              <w:widowControl w:val="0"/>
              <w:suppressAutoHyphens/>
              <w:ind w:hanging="108"/>
              <w:jc w:val="both"/>
            </w:pPr>
            <w:r>
              <w:t>Архипов В.В.</w:t>
            </w:r>
          </w:p>
        </w:tc>
        <w:tc>
          <w:tcPr>
            <w:tcW w:w="296" w:type="dxa"/>
          </w:tcPr>
          <w:p w:rsidR="00DF086C" w:rsidRDefault="00DF086C" w:rsidP="00C46EFD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109" w:type="dxa"/>
          </w:tcPr>
          <w:p w:rsidR="00DF086C" w:rsidRDefault="00DF086C" w:rsidP="00DF086C">
            <w:pPr>
              <w:widowControl w:val="0"/>
              <w:suppressAutoHyphens/>
              <w:jc w:val="both"/>
            </w:pPr>
            <w:r>
              <w:t xml:space="preserve">начальник </w:t>
            </w:r>
            <w:r w:rsidRPr="00B944EF">
              <w:t>управлени</w:t>
            </w:r>
            <w:r>
              <w:t>я</w:t>
            </w:r>
            <w:r w:rsidRPr="00B944EF">
              <w:t xml:space="preserve"> по физической культуре, спорту и туризму администрации города Урай</w:t>
            </w:r>
            <w:r>
              <w:t>;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Default="00DF086C" w:rsidP="00C46EFD">
            <w:pPr>
              <w:widowControl w:val="0"/>
              <w:suppressAutoHyphens/>
              <w:ind w:hanging="108"/>
              <w:jc w:val="both"/>
            </w:pPr>
            <w:r>
              <w:t xml:space="preserve">Гайдукова С.В. </w:t>
            </w:r>
          </w:p>
        </w:tc>
        <w:tc>
          <w:tcPr>
            <w:tcW w:w="296" w:type="dxa"/>
          </w:tcPr>
          <w:p w:rsidR="00DF086C" w:rsidRDefault="00DF086C" w:rsidP="00C46EFD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109" w:type="dxa"/>
          </w:tcPr>
          <w:p w:rsidR="00DF086C" w:rsidRDefault="00DF086C" w:rsidP="00C46EFD">
            <w:pPr>
              <w:widowControl w:val="0"/>
              <w:suppressAutoHyphens/>
              <w:jc w:val="both"/>
            </w:pPr>
            <w:r>
              <w:t xml:space="preserve"> </w:t>
            </w: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</w:t>
            </w:r>
            <w:r>
              <w:rPr>
                <w:sz w:val="24"/>
                <w:szCs w:val="24"/>
              </w:rPr>
              <w:t xml:space="preserve"> начальника управления по культуре и социальным вопросам администрации города Урай;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Pr="009341D3" w:rsidRDefault="00DF086C" w:rsidP="00E73156">
            <w:pPr>
              <w:widowControl w:val="0"/>
              <w:suppressAutoHyphens/>
              <w:ind w:hanging="108"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Бессонов К. В.</w:t>
            </w:r>
          </w:p>
        </w:tc>
        <w:tc>
          <w:tcPr>
            <w:tcW w:w="296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341D3">
              <w:rPr>
                <w:sz w:val="24"/>
                <w:szCs w:val="24"/>
              </w:rPr>
              <w:t>-</w:t>
            </w:r>
          </w:p>
        </w:tc>
        <w:tc>
          <w:tcPr>
            <w:tcW w:w="7109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 главного врача БУ ХМАО-Югры «Урайская городская клиническая больница»;</w:t>
            </w:r>
          </w:p>
        </w:tc>
      </w:tr>
      <w:tr w:rsidR="00DF086C" w:rsidRPr="009341D3" w:rsidTr="00DF086C">
        <w:tc>
          <w:tcPr>
            <w:tcW w:w="1950" w:type="dxa"/>
          </w:tcPr>
          <w:p w:rsidR="00DF086C" w:rsidRPr="009341D3" w:rsidRDefault="00DF086C" w:rsidP="00DF086C">
            <w:pPr>
              <w:widowControl w:val="0"/>
              <w:suppressAutoHyphens/>
              <w:ind w:left="-108"/>
              <w:jc w:val="both"/>
            </w:pPr>
            <w:proofErr w:type="spellStart"/>
            <w:r>
              <w:t>Нигматулина</w:t>
            </w:r>
            <w:proofErr w:type="spellEnd"/>
            <w:r>
              <w:t xml:space="preserve"> Е.И.</w:t>
            </w:r>
          </w:p>
        </w:tc>
        <w:tc>
          <w:tcPr>
            <w:tcW w:w="296" w:type="dxa"/>
          </w:tcPr>
          <w:p w:rsidR="00DF086C" w:rsidRPr="009341D3" w:rsidRDefault="00DF086C" w:rsidP="00E73156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109" w:type="dxa"/>
          </w:tcPr>
          <w:p w:rsidR="00DF086C" w:rsidRPr="009341D3" w:rsidRDefault="00DF086C" w:rsidP="00DF086C">
            <w:pPr>
              <w:widowControl w:val="0"/>
              <w:suppressAutoHyphens/>
              <w:jc w:val="both"/>
            </w:pPr>
            <w:proofErr w:type="gramStart"/>
            <w:r w:rsidRPr="009341D3">
              <w:rPr>
                <w:sz w:val="24"/>
                <w:szCs w:val="24"/>
              </w:rPr>
              <w:t>исполняющий</w:t>
            </w:r>
            <w:proofErr w:type="gramEnd"/>
            <w:r w:rsidRPr="009341D3">
              <w:rPr>
                <w:sz w:val="24"/>
                <w:szCs w:val="24"/>
              </w:rPr>
              <w:t xml:space="preserve"> обязанности</w:t>
            </w:r>
            <w:r>
              <w:rPr>
                <w:sz w:val="24"/>
                <w:szCs w:val="24"/>
              </w:rPr>
              <w:t xml:space="preserve"> начальника </w:t>
            </w:r>
            <w:r w:rsidRPr="00DF086C">
              <w:t>Управления</w:t>
            </w:r>
            <w:r w:rsidRPr="00DF086C">
              <w:rPr>
                <w:sz w:val="24"/>
                <w:szCs w:val="24"/>
              </w:rPr>
              <w:t xml:space="preserve"> соц</w:t>
            </w:r>
            <w:r w:rsidRPr="00DF086C">
              <w:rPr>
                <w:sz w:val="24"/>
                <w:szCs w:val="24"/>
              </w:rPr>
              <w:t xml:space="preserve">иальной защиты </w:t>
            </w:r>
            <w:r w:rsidRPr="00DF086C">
              <w:rPr>
                <w:sz w:val="24"/>
                <w:szCs w:val="24"/>
              </w:rPr>
              <w:t>населения по городу Урай</w:t>
            </w:r>
          </w:p>
        </w:tc>
      </w:tr>
    </w:tbl>
    <w:p w:rsidR="005B41B0" w:rsidRDefault="005B41B0" w:rsidP="003D58B3">
      <w:pPr>
        <w:jc w:val="both"/>
      </w:pPr>
    </w:p>
    <w:p w:rsidR="005B41B0" w:rsidRPr="00A17E67" w:rsidRDefault="005B41B0" w:rsidP="003D58B3">
      <w:pPr>
        <w:jc w:val="both"/>
      </w:pPr>
    </w:p>
    <w:p w:rsidR="00D973AC" w:rsidRDefault="009341D3" w:rsidP="00DF086C">
      <w:pPr>
        <w:jc w:val="both"/>
      </w:pPr>
      <w:r>
        <w:t>П</w:t>
      </w:r>
      <w:r w:rsidR="00DF0B16" w:rsidRPr="00A17E67">
        <w:t>редседател</w:t>
      </w:r>
      <w:r>
        <w:t xml:space="preserve">ь </w:t>
      </w:r>
      <w:r w:rsidR="003D58B3" w:rsidRPr="00A17E67">
        <w:t xml:space="preserve">санитарно-противоэпидемической комиссии    </w:t>
      </w:r>
      <w:r w:rsidR="003D58B3" w:rsidRPr="00A17E67">
        <w:tab/>
      </w:r>
      <w:r w:rsidR="003D58B3" w:rsidRPr="00A17E67">
        <w:tab/>
      </w:r>
      <w:r>
        <w:t xml:space="preserve"> </w:t>
      </w:r>
      <w:r w:rsidR="005B41B0">
        <w:t xml:space="preserve">           </w:t>
      </w:r>
      <w:r>
        <w:t>С</w:t>
      </w:r>
      <w:r w:rsidR="005B41B0">
        <w:t xml:space="preserve">.В. </w:t>
      </w:r>
      <w:r>
        <w:t>Круглова</w:t>
      </w:r>
      <w:r w:rsidR="003D58B3" w:rsidRPr="00A17E67">
        <w:rPr>
          <w:bCs/>
          <w:szCs w:val="28"/>
        </w:rPr>
        <w:t xml:space="preserve"> </w:t>
      </w:r>
    </w:p>
    <w:p w:rsidR="009341D3" w:rsidRDefault="009341D3"/>
    <w:sectPr w:rsidR="009341D3" w:rsidSect="00DF086C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E542DD"/>
    <w:multiLevelType w:val="hybridMultilevel"/>
    <w:tmpl w:val="53904686"/>
    <w:lvl w:ilvl="0" w:tplc="C4FC8C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D9D196B"/>
    <w:multiLevelType w:val="hybridMultilevel"/>
    <w:tmpl w:val="D2CEAFEA"/>
    <w:lvl w:ilvl="0" w:tplc="F500C812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45EB9"/>
    <w:rsid w:val="000D5078"/>
    <w:rsid w:val="001C113B"/>
    <w:rsid w:val="002F0172"/>
    <w:rsid w:val="00352D5B"/>
    <w:rsid w:val="00356A5B"/>
    <w:rsid w:val="003772DD"/>
    <w:rsid w:val="003D58B3"/>
    <w:rsid w:val="00417DE4"/>
    <w:rsid w:val="00464974"/>
    <w:rsid w:val="004C28A4"/>
    <w:rsid w:val="005164CD"/>
    <w:rsid w:val="005B41B0"/>
    <w:rsid w:val="005F5BFA"/>
    <w:rsid w:val="006177EC"/>
    <w:rsid w:val="006C7C8D"/>
    <w:rsid w:val="00704E42"/>
    <w:rsid w:val="00813AED"/>
    <w:rsid w:val="008C4AEB"/>
    <w:rsid w:val="009341D3"/>
    <w:rsid w:val="00982D5E"/>
    <w:rsid w:val="00A17E67"/>
    <w:rsid w:val="00AE6773"/>
    <w:rsid w:val="00B26334"/>
    <w:rsid w:val="00B51815"/>
    <w:rsid w:val="00B70600"/>
    <w:rsid w:val="00BC0EFD"/>
    <w:rsid w:val="00C65F25"/>
    <w:rsid w:val="00CD01FF"/>
    <w:rsid w:val="00D65FF1"/>
    <w:rsid w:val="00D83DD3"/>
    <w:rsid w:val="00D973AC"/>
    <w:rsid w:val="00DF086C"/>
    <w:rsid w:val="00DF0B16"/>
    <w:rsid w:val="00E017F7"/>
    <w:rsid w:val="00ED5F13"/>
    <w:rsid w:val="00F87D2A"/>
    <w:rsid w:val="00FB559F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671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9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20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17</cp:revision>
  <cp:lastPrinted>2018-05-08T12:05:00Z</cp:lastPrinted>
  <dcterms:created xsi:type="dcterms:W3CDTF">2016-12-21T10:33:00Z</dcterms:created>
  <dcterms:modified xsi:type="dcterms:W3CDTF">2018-07-11T11:04:00Z</dcterms:modified>
</cp:coreProperties>
</file>