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8" w:rsidRDefault="004B409F" w:rsidP="00D05968">
      <w:pPr>
        <w:pStyle w:val="af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8" w:rsidRDefault="00D05968" w:rsidP="00D0596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МУНИЦИПАЛЬНОЕ ОБРАЗОВАНИЕ ГОРОД УРАЙ</w:t>
      </w:r>
    </w:p>
    <w:p w:rsidR="00D05968" w:rsidRDefault="00D05968" w:rsidP="00D0596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D05968" w:rsidRPr="002A077A" w:rsidRDefault="00D05968" w:rsidP="00D05968">
      <w:pPr>
        <w:pStyle w:val="1"/>
        <w:spacing w:before="0" w:after="0" w:line="0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2A077A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05968" w:rsidRPr="002A077A" w:rsidRDefault="00D05968" w:rsidP="00D05968">
      <w:pPr>
        <w:spacing w:line="0" w:lineRule="atLeast"/>
        <w:jc w:val="center"/>
        <w:rPr>
          <w:b/>
          <w:sz w:val="40"/>
          <w:szCs w:val="40"/>
        </w:rPr>
      </w:pPr>
      <w:r w:rsidRPr="002A077A">
        <w:rPr>
          <w:b/>
          <w:sz w:val="40"/>
          <w:szCs w:val="40"/>
        </w:rPr>
        <w:t>ПОСТАНОВЛЕНИЕ</w:t>
      </w:r>
    </w:p>
    <w:p w:rsidR="00D05968" w:rsidRDefault="00D05968" w:rsidP="00D05968">
      <w:pPr>
        <w:jc w:val="center"/>
      </w:pPr>
    </w:p>
    <w:p w:rsidR="00D05968" w:rsidRPr="00D05968" w:rsidRDefault="00D05968" w:rsidP="00D05968">
      <w:pPr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от                        </w:t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  <w:t xml:space="preserve">                                     № </w:t>
      </w: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05968" w:rsidRPr="002C652E" w:rsidRDefault="00D05968" w:rsidP="002C652E">
      <w:pPr>
        <w:jc w:val="both"/>
        <w:rPr>
          <w:b/>
          <w:sz w:val="24"/>
          <w:szCs w:val="24"/>
        </w:rPr>
      </w:pPr>
    </w:p>
    <w:p w:rsidR="00DD04D3" w:rsidRPr="002C652E" w:rsidRDefault="00D05968" w:rsidP="002C652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4"/>
          <w:szCs w:val="24"/>
        </w:rPr>
      </w:pPr>
      <w:r w:rsidRPr="002C652E">
        <w:rPr>
          <w:color w:val="000000"/>
          <w:sz w:val="24"/>
          <w:szCs w:val="24"/>
        </w:rPr>
        <w:t xml:space="preserve">Об утверждении </w:t>
      </w:r>
      <w:proofErr w:type="gramStart"/>
      <w:r w:rsidRPr="002C652E">
        <w:rPr>
          <w:color w:val="000000"/>
          <w:sz w:val="24"/>
          <w:szCs w:val="24"/>
        </w:rPr>
        <w:t>административного</w:t>
      </w:r>
      <w:proofErr w:type="gramEnd"/>
      <w:r w:rsidRPr="002C652E">
        <w:rPr>
          <w:color w:val="000000"/>
          <w:sz w:val="24"/>
          <w:szCs w:val="24"/>
        </w:rPr>
        <w:t xml:space="preserve"> </w:t>
      </w:r>
    </w:p>
    <w:p w:rsidR="00DD04D3" w:rsidRPr="002C652E" w:rsidRDefault="00D05968" w:rsidP="002C652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4"/>
          <w:szCs w:val="24"/>
        </w:rPr>
      </w:pPr>
      <w:r w:rsidRPr="002C652E">
        <w:rPr>
          <w:color w:val="000000"/>
          <w:sz w:val="24"/>
          <w:szCs w:val="24"/>
        </w:rPr>
        <w:t xml:space="preserve">регламента предоставления </w:t>
      </w:r>
      <w:proofErr w:type="gramStart"/>
      <w:r w:rsidRPr="002C652E">
        <w:rPr>
          <w:color w:val="000000"/>
          <w:sz w:val="24"/>
          <w:szCs w:val="24"/>
        </w:rPr>
        <w:t>муниципальной</w:t>
      </w:r>
      <w:proofErr w:type="gramEnd"/>
      <w:r w:rsidRPr="002C652E">
        <w:rPr>
          <w:color w:val="000000"/>
          <w:sz w:val="24"/>
          <w:szCs w:val="24"/>
        </w:rPr>
        <w:t xml:space="preserve"> </w:t>
      </w:r>
    </w:p>
    <w:p w:rsidR="00D05968" w:rsidRPr="002C652E" w:rsidRDefault="00D05968" w:rsidP="002C652E">
      <w:pPr>
        <w:pStyle w:val="CharChar"/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  <w:lang w:val="ru-RU"/>
        </w:rPr>
      </w:pPr>
      <w:r w:rsidRPr="002C652E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услуги </w:t>
      </w:r>
      <w:r w:rsidR="00C42E41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2C652E" w:rsidRPr="002C652E">
        <w:rPr>
          <w:rFonts w:ascii="Times New Roman" w:hAnsi="Times New Roman"/>
          <w:sz w:val="24"/>
          <w:szCs w:val="24"/>
          <w:lang w:val="ru-RU"/>
        </w:rPr>
        <w:t>Предварительное  согласование предоставления земельного участка»</w:t>
      </w:r>
    </w:p>
    <w:p w:rsidR="00D05968" w:rsidRPr="00D05968" w:rsidRDefault="00D05968" w:rsidP="00D05968">
      <w:pPr>
        <w:rPr>
          <w:sz w:val="24"/>
          <w:szCs w:val="24"/>
        </w:rPr>
      </w:pP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D05968" w:rsidRPr="006C0F66" w:rsidRDefault="00D05968" w:rsidP="006C0F66">
      <w:pPr>
        <w:pStyle w:val="CharCha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0F66">
        <w:rPr>
          <w:rFonts w:ascii="Times New Roman" w:hAnsi="Times New Roman"/>
          <w:sz w:val="24"/>
          <w:szCs w:val="24"/>
          <w:lang w:val="ru-RU"/>
        </w:rPr>
        <w:t>1. Утвердить административный регламент предоставления муниципальной услуги</w:t>
      </w:r>
      <w:r w:rsidRPr="006C0F66">
        <w:rPr>
          <w:sz w:val="24"/>
          <w:szCs w:val="24"/>
          <w:lang w:val="ru-RU"/>
        </w:rPr>
        <w:t xml:space="preserve"> </w:t>
      </w:r>
      <w:r w:rsidR="002C652E" w:rsidRPr="002C652E">
        <w:rPr>
          <w:rFonts w:ascii="Times New Roman" w:hAnsi="Times New Roman"/>
          <w:sz w:val="24"/>
          <w:szCs w:val="24"/>
          <w:lang w:val="ru-RU"/>
        </w:rPr>
        <w:t>«Предварительное  согласование предоставления земельного участка»</w:t>
      </w:r>
      <w:r w:rsidR="002C652E">
        <w:rPr>
          <w:sz w:val="24"/>
          <w:szCs w:val="24"/>
          <w:lang w:val="ru-RU"/>
        </w:rPr>
        <w:t xml:space="preserve"> </w:t>
      </w:r>
      <w:r w:rsidRPr="006C0F66">
        <w:rPr>
          <w:rFonts w:ascii="Times New Roman" w:hAnsi="Times New Roman"/>
          <w:sz w:val="24"/>
          <w:szCs w:val="24"/>
          <w:lang w:val="ru-RU"/>
        </w:rPr>
        <w:t>согласно приложению.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>2. Признать утратившими силу постановления администрации города Урай: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 w:rsidRPr="00D05968">
        <w:rPr>
          <w:sz w:val="24"/>
          <w:szCs w:val="24"/>
        </w:rPr>
        <w:t xml:space="preserve">2.1. от </w:t>
      </w:r>
      <w:r w:rsidR="002C652E">
        <w:rPr>
          <w:sz w:val="24"/>
          <w:szCs w:val="24"/>
        </w:rPr>
        <w:t>11</w:t>
      </w:r>
      <w:r w:rsidRPr="00D05968">
        <w:rPr>
          <w:sz w:val="24"/>
          <w:szCs w:val="24"/>
        </w:rPr>
        <w:t>.</w:t>
      </w:r>
      <w:r w:rsidR="00F64476">
        <w:rPr>
          <w:sz w:val="24"/>
          <w:szCs w:val="24"/>
        </w:rPr>
        <w:t>0</w:t>
      </w:r>
      <w:r w:rsidR="002C652E">
        <w:rPr>
          <w:sz w:val="24"/>
          <w:szCs w:val="24"/>
        </w:rPr>
        <w:t>7</w:t>
      </w:r>
      <w:r w:rsidRPr="00D05968">
        <w:rPr>
          <w:sz w:val="24"/>
          <w:szCs w:val="24"/>
        </w:rPr>
        <w:t>.201</w:t>
      </w:r>
      <w:r w:rsidR="00F64476">
        <w:rPr>
          <w:sz w:val="24"/>
          <w:szCs w:val="24"/>
        </w:rPr>
        <w:t>6</w:t>
      </w:r>
      <w:r w:rsidRPr="00D05968">
        <w:rPr>
          <w:sz w:val="24"/>
          <w:szCs w:val="24"/>
        </w:rPr>
        <w:t xml:space="preserve"> №</w:t>
      </w:r>
      <w:r w:rsidR="002C652E">
        <w:rPr>
          <w:sz w:val="24"/>
          <w:szCs w:val="24"/>
        </w:rPr>
        <w:t>2015</w:t>
      </w:r>
      <w:r w:rsidRPr="00D05968">
        <w:rPr>
          <w:sz w:val="24"/>
          <w:szCs w:val="24"/>
        </w:rPr>
        <w:t xml:space="preserve"> «</w:t>
      </w:r>
      <w:r w:rsidRPr="00D05968">
        <w:rPr>
          <w:color w:val="000000"/>
          <w:sz w:val="24"/>
          <w:szCs w:val="24"/>
        </w:rPr>
        <w:t xml:space="preserve">Об утверждении административного регламента </w:t>
      </w:r>
      <w:r w:rsidR="009A610B" w:rsidRPr="009A610B">
        <w:rPr>
          <w:color w:val="000000"/>
          <w:sz w:val="24"/>
          <w:szCs w:val="24"/>
        </w:rPr>
        <w:t>предоставления муниципальной услуги</w:t>
      </w:r>
      <w:r w:rsidR="002C652E">
        <w:rPr>
          <w:color w:val="000000"/>
          <w:sz w:val="24"/>
          <w:szCs w:val="24"/>
        </w:rPr>
        <w:t xml:space="preserve"> «</w:t>
      </w:r>
      <w:r w:rsidR="002C652E" w:rsidRPr="00D4277E">
        <w:rPr>
          <w:sz w:val="24"/>
          <w:szCs w:val="24"/>
        </w:rPr>
        <w:t>Предварительное  согласование предоставления земельного участка»;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 w:rsidRPr="00D05968">
        <w:rPr>
          <w:sz w:val="24"/>
          <w:szCs w:val="24"/>
        </w:rPr>
        <w:t xml:space="preserve">2.2. от </w:t>
      </w:r>
      <w:r w:rsidR="002C652E">
        <w:rPr>
          <w:sz w:val="24"/>
          <w:szCs w:val="24"/>
        </w:rPr>
        <w:t>2</w:t>
      </w:r>
      <w:r w:rsidR="00F64476">
        <w:rPr>
          <w:sz w:val="24"/>
          <w:szCs w:val="24"/>
        </w:rPr>
        <w:t>2</w:t>
      </w:r>
      <w:r w:rsidR="009A610B">
        <w:rPr>
          <w:sz w:val="24"/>
          <w:szCs w:val="24"/>
        </w:rPr>
        <w:t>.0</w:t>
      </w:r>
      <w:r w:rsidR="00F64476">
        <w:rPr>
          <w:sz w:val="24"/>
          <w:szCs w:val="24"/>
        </w:rPr>
        <w:t>6</w:t>
      </w:r>
      <w:r w:rsidR="009A610B">
        <w:rPr>
          <w:sz w:val="24"/>
          <w:szCs w:val="24"/>
        </w:rPr>
        <w:t>.201</w:t>
      </w:r>
      <w:r w:rsidR="00F64476">
        <w:rPr>
          <w:sz w:val="24"/>
          <w:szCs w:val="24"/>
        </w:rPr>
        <w:t>7</w:t>
      </w:r>
      <w:r w:rsidRPr="00D05968">
        <w:rPr>
          <w:sz w:val="24"/>
          <w:szCs w:val="24"/>
        </w:rPr>
        <w:t xml:space="preserve"> №</w:t>
      </w:r>
      <w:r w:rsidR="002C652E">
        <w:rPr>
          <w:sz w:val="24"/>
          <w:szCs w:val="24"/>
        </w:rPr>
        <w:t>1741</w:t>
      </w:r>
      <w:r w:rsidRPr="00D05968">
        <w:rPr>
          <w:sz w:val="24"/>
          <w:szCs w:val="24"/>
        </w:rPr>
        <w:t xml:space="preserve"> «</w:t>
      </w:r>
      <w:r w:rsidR="009A610B" w:rsidRPr="009A610B">
        <w:rPr>
          <w:color w:val="000000"/>
          <w:sz w:val="24"/>
          <w:szCs w:val="24"/>
        </w:rPr>
        <w:t xml:space="preserve">О внесении изменений в </w:t>
      </w:r>
      <w:r w:rsidR="00F64476" w:rsidRPr="009A610B">
        <w:rPr>
          <w:color w:val="000000"/>
          <w:sz w:val="24"/>
          <w:szCs w:val="24"/>
        </w:rPr>
        <w:t>административный</w:t>
      </w:r>
      <w:r w:rsidR="00F64476">
        <w:rPr>
          <w:color w:val="000000"/>
          <w:sz w:val="24"/>
          <w:szCs w:val="24"/>
        </w:rPr>
        <w:t xml:space="preserve"> </w:t>
      </w:r>
      <w:r w:rsidR="00F64476" w:rsidRPr="009A610B">
        <w:rPr>
          <w:color w:val="000000"/>
          <w:sz w:val="24"/>
          <w:szCs w:val="24"/>
        </w:rPr>
        <w:t>регламент предоставления муниципальной услуги</w:t>
      </w:r>
      <w:r w:rsidR="00F64476">
        <w:rPr>
          <w:color w:val="000000"/>
          <w:sz w:val="24"/>
          <w:szCs w:val="24"/>
        </w:rPr>
        <w:t xml:space="preserve"> «</w:t>
      </w:r>
      <w:r w:rsidR="002C652E" w:rsidRPr="00D4277E">
        <w:rPr>
          <w:sz w:val="24"/>
          <w:szCs w:val="24"/>
        </w:rPr>
        <w:t>Предварительное  согласование предоставления земельного участка»;</w:t>
      </w:r>
    </w:p>
    <w:p w:rsidR="00F64476" w:rsidRPr="00D05968" w:rsidRDefault="00D05968" w:rsidP="002C652E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 w:rsidRPr="00D05968">
        <w:rPr>
          <w:sz w:val="24"/>
          <w:szCs w:val="24"/>
        </w:rPr>
        <w:t xml:space="preserve">2.3. </w:t>
      </w:r>
      <w:r w:rsidR="002C652E" w:rsidRPr="00D05968">
        <w:rPr>
          <w:sz w:val="24"/>
          <w:szCs w:val="24"/>
        </w:rPr>
        <w:t xml:space="preserve">от </w:t>
      </w:r>
      <w:r w:rsidR="002C652E">
        <w:rPr>
          <w:sz w:val="24"/>
          <w:szCs w:val="24"/>
        </w:rPr>
        <w:t>27.07.2018</w:t>
      </w:r>
      <w:r w:rsidR="002C652E" w:rsidRPr="00D05968">
        <w:rPr>
          <w:sz w:val="24"/>
          <w:szCs w:val="24"/>
        </w:rPr>
        <w:t xml:space="preserve"> №</w:t>
      </w:r>
      <w:r w:rsidR="002C652E">
        <w:rPr>
          <w:sz w:val="24"/>
          <w:szCs w:val="24"/>
        </w:rPr>
        <w:t>1883</w:t>
      </w:r>
      <w:r w:rsidR="002C652E" w:rsidRPr="00D05968">
        <w:rPr>
          <w:sz w:val="24"/>
          <w:szCs w:val="24"/>
        </w:rPr>
        <w:t xml:space="preserve"> «</w:t>
      </w:r>
      <w:r w:rsidR="002C652E" w:rsidRPr="009A610B">
        <w:rPr>
          <w:color w:val="000000"/>
          <w:sz w:val="24"/>
          <w:szCs w:val="24"/>
        </w:rPr>
        <w:t>О внесении изменений в административный</w:t>
      </w:r>
      <w:r w:rsidR="002C652E">
        <w:rPr>
          <w:color w:val="000000"/>
          <w:sz w:val="24"/>
          <w:szCs w:val="24"/>
        </w:rPr>
        <w:t xml:space="preserve"> </w:t>
      </w:r>
      <w:r w:rsidR="002C652E" w:rsidRPr="009A610B">
        <w:rPr>
          <w:color w:val="000000"/>
          <w:sz w:val="24"/>
          <w:szCs w:val="24"/>
        </w:rPr>
        <w:t>регламент предоставления муниципальной услуги</w:t>
      </w:r>
      <w:r w:rsidR="002C652E">
        <w:rPr>
          <w:color w:val="000000"/>
          <w:sz w:val="24"/>
          <w:szCs w:val="24"/>
        </w:rPr>
        <w:t xml:space="preserve"> «</w:t>
      </w:r>
      <w:r w:rsidR="002C652E" w:rsidRPr="00D4277E">
        <w:rPr>
          <w:sz w:val="24"/>
          <w:szCs w:val="24"/>
        </w:rPr>
        <w:t>Предварительное  согласование предоставления земельного участка»</w:t>
      </w:r>
      <w:r w:rsidR="0081515A">
        <w:rPr>
          <w:sz w:val="24"/>
          <w:szCs w:val="24"/>
        </w:rPr>
        <w:t>.</w:t>
      </w:r>
    </w:p>
    <w:p w:rsidR="00D05968" w:rsidRPr="00D05968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05968">
        <w:rPr>
          <w:rFonts w:ascii="Times New Roman" w:hAnsi="Times New Roman"/>
          <w:b w:val="0"/>
          <w:bCs w:val="0"/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05968" w:rsidRPr="00D05968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05968">
        <w:rPr>
          <w:rFonts w:ascii="Times New Roman" w:hAnsi="Times New Roman"/>
          <w:b w:val="0"/>
          <w:bCs w:val="0"/>
          <w:sz w:val="24"/>
          <w:szCs w:val="24"/>
        </w:rPr>
        <w:t>4. Контроль за выполнением постановления возложить на заместителя</w:t>
      </w:r>
      <w:r w:rsidRPr="00D05968">
        <w:rPr>
          <w:rFonts w:ascii="Times New Roman" w:hAnsi="Times New Roman"/>
          <w:b w:val="0"/>
          <w:color w:val="000000"/>
          <w:sz w:val="24"/>
          <w:szCs w:val="24"/>
        </w:rPr>
        <w:t xml:space="preserve"> главы города  </w:t>
      </w:r>
      <w:proofErr w:type="spellStart"/>
      <w:r w:rsidRPr="00D05968">
        <w:rPr>
          <w:rFonts w:ascii="Times New Roman" w:hAnsi="Times New Roman"/>
          <w:b w:val="0"/>
          <w:color w:val="000000"/>
          <w:sz w:val="24"/>
          <w:szCs w:val="24"/>
        </w:rPr>
        <w:t>Урай</w:t>
      </w:r>
      <w:proofErr w:type="spellEnd"/>
      <w:r w:rsidRPr="00D0596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proofErr w:type="spellStart"/>
      <w:r w:rsidR="009A610B">
        <w:rPr>
          <w:rFonts w:ascii="Times New Roman" w:hAnsi="Times New Roman"/>
          <w:b w:val="0"/>
          <w:color w:val="000000"/>
          <w:sz w:val="24"/>
          <w:szCs w:val="24"/>
        </w:rPr>
        <w:t>И.А.Фузееву</w:t>
      </w:r>
      <w:proofErr w:type="spellEnd"/>
      <w:r w:rsidRPr="00D05968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  <w:r w:rsidRPr="00D05968">
        <w:rPr>
          <w:bCs/>
          <w:sz w:val="24"/>
          <w:szCs w:val="24"/>
        </w:rPr>
        <w:t>Глава города Урай                                                                                                 А.В. Иванов</w:t>
      </w:r>
    </w:p>
    <w:p w:rsidR="000C7B24" w:rsidRPr="00CE7E9D" w:rsidRDefault="000C7B24" w:rsidP="000C7B24">
      <w:pPr>
        <w:pStyle w:val="ConsPlusTitle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>Приложение к постановлению администрации города Урай</w:t>
      </w: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 xml:space="preserve">от                              № </w:t>
      </w:r>
    </w:p>
    <w:p w:rsidR="002C652E" w:rsidRPr="009B3D21" w:rsidRDefault="002C652E" w:rsidP="002C65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D2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 «Предварительное согласование предоставления земельного участка»</w:t>
      </w:r>
    </w:p>
    <w:p w:rsidR="002C652E" w:rsidRDefault="002C652E" w:rsidP="002C652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2C652E" w:rsidRPr="009B3D21" w:rsidRDefault="002C652E" w:rsidP="002C652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B3D21">
        <w:rPr>
          <w:rFonts w:ascii="Times New Roman" w:hAnsi="Times New Roman" w:cs="Times New Roman"/>
          <w:bCs w:val="0"/>
          <w:sz w:val="24"/>
          <w:szCs w:val="24"/>
        </w:rPr>
        <w:t>1.Общие положения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1.1. </w:t>
      </w:r>
      <w:proofErr w:type="gramStart"/>
      <w:r w:rsidRPr="00DE7599">
        <w:rPr>
          <w:sz w:val="24"/>
          <w:szCs w:val="24"/>
        </w:rPr>
        <w:t xml:space="preserve">Административный регламент регулирует отношения, связанные с предварительным  согласованием предоставления земельного участка,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>, ее должностных лиц и муниципальных</w:t>
      </w:r>
      <w:proofErr w:type="gramEnd"/>
      <w:r w:rsidRPr="00DE7599">
        <w:rPr>
          <w:sz w:val="24"/>
          <w:szCs w:val="24"/>
        </w:rPr>
        <w:t xml:space="preserve">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2C652E" w:rsidRPr="00DE7599" w:rsidRDefault="002C652E" w:rsidP="002C652E">
      <w:pPr>
        <w:pStyle w:val="af1"/>
        <w:ind w:firstLine="708"/>
        <w:jc w:val="both"/>
        <w:rPr>
          <w:b/>
          <w:sz w:val="24"/>
          <w:szCs w:val="24"/>
        </w:rPr>
      </w:pPr>
      <w:r w:rsidRPr="00DE7599">
        <w:rPr>
          <w:sz w:val="24"/>
          <w:szCs w:val="24"/>
        </w:rPr>
        <w:t xml:space="preserve">1.2. </w:t>
      </w:r>
      <w:r w:rsidRPr="00DE7599">
        <w:rPr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1) муниципальная услуга – муниципальная услуга «Предварительное  согласование предоставления земельного участка»;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2) заявитель - лицо, обратившееся за предоставлением муниципальной услуги; 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3) запрос - запрос о предоставлении муниципальной услуги (понятия «запрос» и «заявление» в административном регламенте являются равнозначными);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4) многофункциональный центр  - муниципальное автономное учреждение «Многофункциональный центр предоставления государственных и муниципальных услуг»;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5) Единый портал – федеральная государственная информационная система «Единый портал государственных и муниципальных услуг (функций)» (</w:t>
      </w:r>
      <w:hyperlink r:id="rId9" w:history="1">
        <w:r w:rsidRPr="00DE7599">
          <w:rPr>
            <w:rStyle w:val="a6"/>
            <w:sz w:val="24"/>
            <w:szCs w:val="24"/>
          </w:rPr>
          <w:t>www.gosuslugi.ru</w:t>
        </w:r>
      </w:hyperlink>
      <w:r w:rsidRPr="00DE7599">
        <w:rPr>
          <w:sz w:val="24"/>
          <w:szCs w:val="24"/>
        </w:rPr>
        <w:t xml:space="preserve">). 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DE7599">
        <w:rPr>
          <w:sz w:val="24"/>
          <w:szCs w:val="24"/>
        </w:rPr>
        <w:t>Югры</w:t>
      </w:r>
      <w:proofErr w:type="spellEnd"/>
      <w:r w:rsidRPr="00DE7599">
        <w:rPr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DE7599">
        <w:rPr>
          <w:sz w:val="24"/>
          <w:szCs w:val="24"/>
        </w:rPr>
        <w:t>Югры</w:t>
      </w:r>
      <w:proofErr w:type="spellEnd"/>
      <w:r w:rsidRPr="00DE7599">
        <w:rPr>
          <w:sz w:val="24"/>
          <w:szCs w:val="24"/>
        </w:rPr>
        <w:t>» (</w:t>
      </w:r>
      <w:hyperlink r:id="rId10" w:history="1">
        <w:r w:rsidRPr="00DE7599">
          <w:rPr>
            <w:rStyle w:val="a6"/>
            <w:sz w:val="24"/>
            <w:szCs w:val="24"/>
          </w:rPr>
          <w:t>http://86.gosuslugi.ru</w:t>
        </w:r>
      </w:hyperlink>
      <w:r w:rsidRPr="00DE7599">
        <w:rPr>
          <w:sz w:val="24"/>
          <w:szCs w:val="24"/>
        </w:rPr>
        <w:t>);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6) официальный сайт – официальный сайт органов местного самоуправления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 xml:space="preserve"> в информационно-телекоммуникационной сети «Интернет» (</w:t>
      </w:r>
      <w:hyperlink r:id="rId11" w:history="1">
        <w:r w:rsidRPr="00DE7599">
          <w:rPr>
            <w:rStyle w:val="a6"/>
            <w:sz w:val="24"/>
            <w:szCs w:val="24"/>
          </w:rPr>
          <w:t>www.uray.ru</w:t>
        </w:r>
      </w:hyperlink>
      <w:r w:rsidRPr="00DE7599">
        <w:rPr>
          <w:sz w:val="24"/>
          <w:szCs w:val="24"/>
        </w:rPr>
        <w:t>);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7) Уполномоченный орган -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 xml:space="preserve">», организация, ответственная за предоставление муниципальной услуги от имени администрации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>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8) необходимые услуги - услуги, которые являются необходимыми и обязательными при предоставлении муниципальной услуги;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9) сеть Интернет - информационно-телекоммуникационная сеть «Интернет»;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10)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11) справочная информация – информация, к которой относится: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а) место нахождения и графики работы администрации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б) справочные телефоны администрации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 xml:space="preserve"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DE7599">
        <w:rPr>
          <w:sz w:val="24"/>
          <w:szCs w:val="24"/>
        </w:rPr>
        <w:t>телефона-автоинформатора</w:t>
      </w:r>
      <w:proofErr w:type="spellEnd"/>
      <w:r w:rsidRPr="00DE7599">
        <w:rPr>
          <w:sz w:val="24"/>
          <w:szCs w:val="24"/>
        </w:rPr>
        <w:t xml:space="preserve"> (при наличии);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lastRenderedPageBreak/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>, уполномоченного органа  в сети Интернет;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12) РРГУ - региональная информационная система «Реестр государственных и муниципальных услуг (функций) Ханты-Мансийского автономного округа - </w:t>
      </w:r>
      <w:proofErr w:type="spellStart"/>
      <w:r w:rsidRPr="00DE7599">
        <w:rPr>
          <w:sz w:val="24"/>
          <w:szCs w:val="24"/>
        </w:rPr>
        <w:t>Югры</w:t>
      </w:r>
      <w:proofErr w:type="spellEnd"/>
      <w:r w:rsidRPr="00DE7599">
        <w:rPr>
          <w:sz w:val="24"/>
          <w:szCs w:val="24"/>
        </w:rPr>
        <w:t>»;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1.3. </w:t>
      </w:r>
      <w:r w:rsidRPr="00DE7599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DE7599">
        <w:rPr>
          <w:rFonts w:ascii="Times New Roman" w:hAnsi="Times New Roman" w:cs="Times New Roman"/>
          <w:sz w:val="24"/>
          <w:szCs w:val="24"/>
        </w:rPr>
        <w:t xml:space="preserve"> граждане или</w:t>
      </w:r>
      <w:r w:rsidRPr="00DE7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599">
        <w:rPr>
          <w:rFonts w:ascii="Times New Roman" w:hAnsi="Times New Roman" w:cs="Times New Roman"/>
          <w:sz w:val="24"/>
          <w:szCs w:val="24"/>
        </w:rPr>
        <w:t xml:space="preserve">юридические лица, обратившиеся с запросом в уполномоченный орган. </w:t>
      </w:r>
    </w:p>
    <w:p w:rsidR="002C652E" w:rsidRPr="00DE7599" w:rsidRDefault="002C652E" w:rsidP="002C652E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 w:rsidRPr="00DE7599">
        <w:t xml:space="preserve">  При обращении с запросом представителя заявителя (далее также именуемый заявитель),</w:t>
      </w:r>
      <w:r w:rsidRPr="00DE7599">
        <w:rPr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2C652E" w:rsidRPr="00DE7599" w:rsidRDefault="002C652E" w:rsidP="002C652E">
      <w:pPr>
        <w:pStyle w:val="af1"/>
        <w:ind w:firstLine="708"/>
        <w:jc w:val="both"/>
        <w:rPr>
          <w:b/>
          <w:sz w:val="24"/>
          <w:szCs w:val="24"/>
        </w:rPr>
      </w:pPr>
      <w:r w:rsidRPr="00DE7599">
        <w:rPr>
          <w:sz w:val="24"/>
          <w:szCs w:val="24"/>
        </w:rPr>
        <w:t xml:space="preserve"> 1.4. </w:t>
      </w:r>
      <w:r w:rsidRPr="00DE7599">
        <w:rPr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1.4.1. Информация по вопросам предоставления муниципальной услуги и необходимых услуг размещается: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1) на официальном сайте;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2) на Едином портале;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3) на информационных стендах, находящихся в здании уполномоченного органа.  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1.4.3. 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Если для подготовки ответа требуется более продолжительное время,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уполномоченного органа,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сайте).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Ответ на письменное обращение направляется заявителю в течение 10 рабочих дней после дня регистрации обращения в уполномоченном органе.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В случае</w:t>
      </w:r>
      <w:proofErr w:type="gramStart"/>
      <w:r w:rsidRPr="00DE7599">
        <w:rPr>
          <w:sz w:val="24"/>
          <w:szCs w:val="24"/>
        </w:rPr>
        <w:t>,</w:t>
      </w:r>
      <w:proofErr w:type="gramEnd"/>
      <w:r w:rsidRPr="00DE7599">
        <w:rPr>
          <w:sz w:val="24"/>
          <w:szCs w:val="24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1)   в форме информационных (</w:t>
      </w:r>
      <w:proofErr w:type="spellStart"/>
      <w:r w:rsidRPr="00DE7599">
        <w:rPr>
          <w:sz w:val="24"/>
          <w:szCs w:val="24"/>
        </w:rPr>
        <w:t>мультимедийных</w:t>
      </w:r>
      <w:proofErr w:type="spellEnd"/>
      <w:r w:rsidRPr="00DE7599">
        <w:rPr>
          <w:sz w:val="24"/>
          <w:szCs w:val="24"/>
        </w:rPr>
        <w:t>) материалов в сети Интернет: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«Описание»);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б) на Едином портале (карточка муниципальной услуги), в РРГУ;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1.4.6. Справочная информация может быть получена: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1)  непосредственно </w:t>
      </w:r>
      <w:proofErr w:type="gramStart"/>
      <w:r w:rsidRPr="00DE7599">
        <w:rPr>
          <w:sz w:val="24"/>
          <w:szCs w:val="24"/>
        </w:rPr>
        <w:t>уполномоченном</w:t>
      </w:r>
      <w:proofErr w:type="gramEnd"/>
      <w:r w:rsidRPr="00DE7599">
        <w:rPr>
          <w:sz w:val="24"/>
          <w:szCs w:val="24"/>
        </w:rPr>
        <w:t xml:space="preserve"> органе по адресу:  Ханты-Мансийский автономный округ – </w:t>
      </w:r>
      <w:proofErr w:type="spellStart"/>
      <w:r w:rsidRPr="00DE7599">
        <w:rPr>
          <w:sz w:val="24"/>
          <w:szCs w:val="24"/>
        </w:rPr>
        <w:t>Югра</w:t>
      </w:r>
      <w:proofErr w:type="spellEnd"/>
      <w:r w:rsidRPr="00DE7599">
        <w:rPr>
          <w:sz w:val="24"/>
          <w:szCs w:val="24"/>
        </w:rPr>
        <w:t xml:space="preserve">, город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>, микрорайон 2, дом 59 (кабинет 310);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2) по телефонам:  (34676) 28422,28419,28109;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3) на официальном сайте;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lastRenderedPageBreak/>
        <w:t>4)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уполномоченный орган;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5) на Едином портале (карточка муниципальной услуги);  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6) в многофункциональном центре.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</w:p>
    <w:p w:rsidR="002C652E" w:rsidRPr="00DE7599" w:rsidRDefault="002C652E" w:rsidP="002C65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2C652E" w:rsidRPr="00DE7599" w:rsidRDefault="002C652E" w:rsidP="002C652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2.1.</w:t>
      </w:r>
      <w:r w:rsidRPr="00DE7599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услуги:</w:t>
      </w:r>
      <w:r w:rsidRPr="00DE759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7599">
        <w:rPr>
          <w:rFonts w:ascii="Times New Roman" w:hAnsi="Times New Roman" w:cs="Times New Roman"/>
          <w:sz w:val="24"/>
          <w:szCs w:val="24"/>
        </w:rPr>
        <w:t>«Предварительное  согласование предоставления земельного участка».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7599">
        <w:rPr>
          <w:rFonts w:ascii="Times New Roman" w:hAnsi="Times New Roman" w:cs="Times New Roman"/>
          <w:sz w:val="24"/>
          <w:szCs w:val="24"/>
        </w:rPr>
        <w:t>2.2.</w:t>
      </w:r>
      <w:r w:rsidRPr="00DE7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599">
        <w:rPr>
          <w:rFonts w:ascii="Times New Roman" w:hAnsi="Times New Roman" w:cs="Times New Roman"/>
          <w:b/>
          <w:sz w:val="24"/>
          <w:szCs w:val="24"/>
          <w:lang w:eastAsia="en-US"/>
        </w:rPr>
        <w:t>Органом, предоставляющим муниципальную услугу,</w:t>
      </w:r>
      <w:r w:rsidRPr="00DE75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администрация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  <w:lang w:eastAsia="en-US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Организацией, ответственной за предоставление муниципальной услуги от имени администрации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,  является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», </w:t>
      </w:r>
      <w:r w:rsidRPr="00DE7599">
        <w:rPr>
          <w:rFonts w:ascii="Times New Roman" w:hAnsi="Times New Roman" w:cs="Times New Roman"/>
          <w:color w:val="339966"/>
          <w:sz w:val="24"/>
          <w:szCs w:val="24"/>
          <w:lang w:eastAsia="en-US"/>
        </w:rPr>
        <w:t xml:space="preserve"> </w:t>
      </w:r>
      <w:r w:rsidRPr="00DE7599">
        <w:rPr>
          <w:rFonts w:ascii="Times New Roman" w:hAnsi="Times New Roman" w:cs="Times New Roman"/>
          <w:sz w:val="24"/>
          <w:szCs w:val="24"/>
        </w:rPr>
        <w:t xml:space="preserve">действующее на основании Устава, утвержденного постановлением администрации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 от 31.10.2012 №3434.</w:t>
      </w:r>
    </w:p>
    <w:p w:rsidR="002C652E" w:rsidRPr="00DE7599" w:rsidRDefault="002C652E" w:rsidP="002C652E">
      <w:pPr>
        <w:keepNext/>
        <w:keepLines/>
        <w:ind w:firstLine="567"/>
        <w:jc w:val="both"/>
        <w:rPr>
          <w:sz w:val="24"/>
          <w:szCs w:val="24"/>
        </w:rPr>
      </w:pPr>
      <w:r w:rsidRPr="00DE7599">
        <w:rPr>
          <w:b/>
          <w:sz w:val="24"/>
          <w:szCs w:val="24"/>
        </w:rPr>
        <w:t xml:space="preserve">  2.3.</w:t>
      </w:r>
      <w:r w:rsidRPr="00DE7599">
        <w:rPr>
          <w:sz w:val="24"/>
          <w:szCs w:val="24"/>
        </w:rPr>
        <w:t xml:space="preserve"> </w:t>
      </w:r>
      <w:r w:rsidRPr="00DE7599">
        <w:rPr>
          <w:b/>
          <w:sz w:val="24"/>
          <w:szCs w:val="24"/>
        </w:rPr>
        <w:t xml:space="preserve">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  <w:r w:rsidRPr="00DE7599">
        <w:rPr>
          <w:sz w:val="24"/>
          <w:szCs w:val="24"/>
        </w:rPr>
        <w:t xml:space="preserve">         </w:t>
      </w:r>
    </w:p>
    <w:p w:rsidR="002C652E" w:rsidRPr="00DE7599" w:rsidRDefault="002C652E" w:rsidP="002C65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Межмуниципальный отдел по городу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 xml:space="preserve"> и </w:t>
      </w:r>
      <w:proofErr w:type="spellStart"/>
      <w:r w:rsidRPr="00DE7599">
        <w:rPr>
          <w:sz w:val="24"/>
          <w:szCs w:val="24"/>
        </w:rPr>
        <w:t>Кондинскому</w:t>
      </w:r>
      <w:proofErr w:type="spellEnd"/>
      <w:r w:rsidRPr="00DE7599">
        <w:rPr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</w:t>
      </w:r>
      <w:proofErr w:type="spellStart"/>
      <w:r w:rsidRPr="00DE7599">
        <w:rPr>
          <w:sz w:val="24"/>
          <w:szCs w:val="24"/>
        </w:rPr>
        <w:t>округу-Югре</w:t>
      </w:r>
      <w:proofErr w:type="spellEnd"/>
      <w:r w:rsidRPr="00DE7599">
        <w:rPr>
          <w:sz w:val="24"/>
          <w:szCs w:val="24"/>
        </w:rPr>
        <w:t xml:space="preserve"> Федеральной службы государственной регистрации, кадастра и картографии - в части предоставления сведений о зарегистрированных  правах в Едином государственном реестре недвижимости;</w:t>
      </w:r>
    </w:p>
    <w:p w:rsidR="002C652E" w:rsidRPr="00DE7599" w:rsidRDefault="002C652E" w:rsidP="002C65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2) Межрайонная инспекция Федеральной налоговой службы России  №2 по Хант</w:t>
      </w:r>
      <w:proofErr w:type="gramStart"/>
      <w:r w:rsidRPr="00DE7599">
        <w:rPr>
          <w:sz w:val="24"/>
          <w:szCs w:val="24"/>
        </w:rPr>
        <w:t>ы-</w:t>
      </w:r>
      <w:proofErr w:type="gramEnd"/>
      <w:r w:rsidRPr="00DE7599">
        <w:rPr>
          <w:sz w:val="24"/>
          <w:szCs w:val="24"/>
        </w:rPr>
        <w:t xml:space="preserve"> Мансийскому автономному округу- </w:t>
      </w:r>
      <w:proofErr w:type="spellStart"/>
      <w:r w:rsidRPr="00DE7599">
        <w:rPr>
          <w:sz w:val="24"/>
          <w:szCs w:val="24"/>
        </w:rPr>
        <w:t>Югре</w:t>
      </w:r>
      <w:proofErr w:type="spellEnd"/>
      <w:r w:rsidRPr="00DE7599">
        <w:rPr>
          <w:sz w:val="24"/>
          <w:szCs w:val="24"/>
        </w:rPr>
        <w:t xml:space="preserve"> - в части предоставления выписки из единого государственного реестра юридических лиц либо выписки из единого государственного реестра индивидуальных предпринимателей, включающей сведения о постановке юридического лица (индивидуального предпринимателя) на учет в налоговом органе.</w:t>
      </w:r>
    </w:p>
    <w:p w:rsidR="002C652E" w:rsidRPr="00DE7599" w:rsidRDefault="002C652E" w:rsidP="002C652E">
      <w:pPr>
        <w:ind w:firstLine="567"/>
        <w:jc w:val="both"/>
        <w:rPr>
          <w:sz w:val="24"/>
          <w:szCs w:val="24"/>
        </w:rPr>
      </w:pPr>
      <w:proofErr w:type="gramStart"/>
      <w:r w:rsidRPr="00DE7599">
        <w:rPr>
          <w:sz w:val="24"/>
          <w:szCs w:val="24"/>
        </w:rP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Pr="00DE7599">
        <w:rPr>
          <w:sz w:val="24"/>
          <w:szCs w:val="24"/>
        </w:rPr>
        <w:t xml:space="preserve"> администрацией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 xml:space="preserve"> муниципальных услуг, </w:t>
      </w:r>
      <w:proofErr w:type="gramStart"/>
      <w:r w:rsidRPr="00DE7599">
        <w:rPr>
          <w:sz w:val="24"/>
          <w:szCs w:val="24"/>
        </w:rPr>
        <w:t>утвержденный</w:t>
      </w:r>
      <w:proofErr w:type="gramEnd"/>
      <w:r w:rsidRPr="00DE7599">
        <w:rPr>
          <w:sz w:val="24"/>
          <w:szCs w:val="24"/>
        </w:rPr>
        <w:t xml:space="preserve"> решением Думы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 xml:space="preserve"> от 27.09.2012 №79. 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2.4.</w:t>
      </w:r>
      <w:r w:rsidRPr="00DE7599">
        <w:rPr>
          <w:rFonts w:ascii="Times New Roman" w:hAnsi="Times New Roman" w:cs="Times New Roman"/>
          <w:b/>
          <w:sz w:val="24"/>
          <w:szCs w:val="24"/>
        </w:rPr>
        <w:t xml:space="preserve"> Описание результата предоставления муниципальной услуги является: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1) решение, в форме постановления администрации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>, о предварительном согласовании предоставления земельного участка;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2) решение, в форме постановления администрации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, об отказе в предварительном согласовании предоставления земельного участка. 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Уведомление администрации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 о возврате заявления не является результатом предоставления муниципальной услуги, разъясняет заявителю недостатки, допущенные в оформлении запроса о предоставлении муниципальной услуги и (или) предоставлении документов, не является препятствием для повторного обращения за предоставлением муниципальной услуги в случае устранения выявленных недостатков. 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599">
        <w:rPr>
          <w:rFonts w:ascii="Times New Roman" w:hAnsi="Times New Roman" w:cs="Times New Roman"/>
          <w:sz w:val="24"/>
          <w:szCs w:val="24"/>
        </w:rPr>
        <w:t xml:space="preserve">Решение о приостановлении предоставления муниципальной услуги, в форме постановления администрации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, не является результатом предоставления муниципальной услуги, принимается в случае, если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приостанавливает предоставление муниципальной услуги до принятия решения об утверждении направленной или </w:t>
      </w:r>
      <w:r w:rsidRPr="00DE7599">
        <w:rPr>
          <w:rFonts w:ascii="Times New Roman" w:hAnsi="Times New Roman" w:cs="Times New Roman"/>
          <w:sz w:val="24"/>
          <w:szCs w:val="24"/>
        </w:rPr>
        <w:lastRenderedPageBreak/>
        <w:t>представленной ранее схемы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или до принятия решения об отказе в утверждении указанной схемы. 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2.5.</w:t>
      </w:r>
      <w:r w:rsidRPr="00DE7599">
        <w:rPr>
          <w:rFonts w:ascii="Times New Roman" w:hAnsi="Times New Roman" w:cs="Times New Roman"/>
          <w:b/>
          <w:sz w:val="24"/>
          <w:szCs w:val="24"/>
        </w:rPr>
        <w:t xml:space="preserve">  Срок предоставления муниципальной услуги:</w:t>
      </w:r>
      <w:r w:rsidRPr="00DE7599">
        <w:rPr>
          <w:rFonts w:ascii="Times New Roman" w:hAnsi="Times New Roman" w:cs="Times New Roman"/>
          <w:sz w:val="24"/>
          <w:szCs w:val="24"/>
        </w:rPr>
        <w:t xml:space="preserve">  не более 30 (тридцать) дней со дня поступления запроса о предоставлении  муниципальной услуги в уполномоченный орган.</w:t>
      </w:r>
    </w:p>
    <w:p w:rsidR="002C652E" w:rsidRPr="00DE7599" w:rsidRDefault="002C652E" w:rsidP="002C652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DE7599">
        <w:rPr>
          <w:rFonts w:eastAsia="Times New Roman"/>
          <w:sz w:val="24"/>
          <w:szCs w:val="24"/>
        </w:rPr>
        <w:t xml:space="preserve">          В случае</w:t>
      </w:r>
      <w:proofErr w:type="gramStart"/>
      <w:r w:rsidRPr="00DE7599">
        <w:rPr>
          <w:rFonts w:eastAsia="Times New Roman"/>
          <w:sz w:val="24"/>
          <w:szCs w:val="24"/>
        </w:rPr>
        <w:t>,</w:t>
      </w:r>
      <w:proofErr w:type="gramEnd"/>
      <w:r w:rsidRPr="00DE7599">
        <w:rPr>
          <w:rFonts w:eastAsia="Times New Roman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 w:rsidRPr="00DE7599">
          <w:rPr>
            <w:rFonts w:eastAsia="Times New Roman"/>
            <w:sz w:val="24"/>
            <w:szCs w:val="24"/>
          </w:rPr>
          <w:t>статьей 3.5</w:t>
        </w:r>
      </w:hyperlink>
      <w:r w:rsidRPr="00DE7599">
        <w:rPr>
          <w:rFonts w:eastAsia="Times New Roman"/>
          <w:sz w:val="24"/>
          <w:szCs w:val="24"/>
        </w:rPr>
        <w:t xml:space="preserve"> Федерального закона от 25 октября 2001 года №137-ФЗ «О введении в действие Земельного кодекса Российской Федерации», вышеуказанный срок,  продлевается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 учетом особенностей предоставления земельных участков, предусмотренных статьей 39.18 Земельного кодекса Российской Федерации, составляет не более 60  (шестьдесят) дней со дня поступления запроса о предоставлении  муниципальной услуги в уполномоченный орган. </w:t>
      </w:r>
      <w:bookmarkStart w:id="0" w:name="Исчерпывающий_перечень_документов"/>
      <w:bookmarkStart w:id="1" w:name="должен_самостоятельно_2_6_2"/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2.5.1. </w:t>
      </w:r>
      <w:r w:rsidRPr="00DE7599">
        <w:rPr>
          <w:rFonts w:ascii="Times New Roman" w:hAnsi="Times New Roman" w:cs="Times New Roman"/>
          <w:b/>
          <w:sz w:val="24"/>
          <w:szCs w:val="24"/>
        </w:rPr>
        <w:t xml:space="preserve">Срок приостановления предоставления муниципальной услуги: </w:t>
      </w:r>
      <w:r w:rsidRPr="00DE7599">
        <w:rPr>
          <w:rFonts w:ascii="Times New Roman" w:hAnsi="Times New Roman" w:cs="Times New Roman"/>
          <w:sz w:val="24"/>
          <w:szCs w:val="24"/>
        </w:rPr>
        <w:t>предусмотрен пунктом 2.11 административного регламента.</w:t>
      </w:r>
      <w:r w:rsidRPr="00DE75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7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2.5.2. </w:t>
      </w:r>
      <w:r w:rsidRPr="00DE7599">
        <w:rPr>
          <w:rFonts w:ascii="Times New Roman" w:hAnsi="Times New Roman" w:cs="Times New Roman"/>
          <w:b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услуги: </w:t>
      </w:r>
      <w:r w:rsidRPr="00DE7599">
        <w:rPr>
          <w:rFonts w:ascii="Times New Roman" w:hAnsi="Times New Roman" w:cs="Times New Roman"/>
          <w:sz w:val="24"/>
          <w:szCs w:val="24"/>
        </w:rPr>
        <w:t xml:space="preserve">установлен пунктом 3.5 административного регламента. 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599">
        <w:rPr>
          <w:rFonts w:ascii="Times New Roman" w:hAnsi="Times New Roman" w:cs="Times New Roman"/>
          <w:bCs/>
          <w:sz w:val="24"/>
          <w:szCs w:val="24"/>
        </w:rPr>
        <w:t>2.6.</w:t>
      </w:r>
      <w:r w:rsidRPr="00DE7599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Нормативные правовые акты, регулирующие предоставление муниципальной услуги.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599">
        <w:rPr>
          <w:rFonts w:ascii="Times New Roman" w:hAnsi="Times New Roman" w:cs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DE7599">
        <w:rPr>
          <w:rFonts w:ascii="Times New Roman" w:hAnsi="Times New Roman" w:cs="Times New Roman"/>
          <w:sz w:val="24"/>
          <w:szCs w:val="24"/>
        </w:rPr>
        <w:t>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«Описание»);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2) на Едином портале (карточка муниципальной услуги), в РРГУ.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DE759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округа-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, муниципального образования город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599">
        <w:rPr>
          <w:rFonts w:ascii="Times New Roman" w:hAnsi="Times New Roman" w:cs="Times New Roman"/>
          <w:bCs/>
          <w:sz w:val="24"/>
          <w:szCs w:val="24"/>
        </w:rPr>
        <w:t xml:space="preserve">2.7. </w:t>
      </w:r>
      <w:r w:rsidRPr="00DE759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2.7.1. Для получения муниципальной услуги заявители подают запрос по образцу, установленному приложением 1 к административному регламенту. 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7599">
        <w:rPr>
          <w:rFonts w:ascii="Times New Roman" w:hAnsi="Times New Roman" w:cs="Times New Roman"/>
          <w:sz w:val="24"/>
          <w:szCs w:val="24"/>
          <w:lang w:eastAsia="en-US"/>
        </w:rPr>
        <w:t>Запрос подается в письменной форме или в форме электронного документа следующими способами: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7599">
        <w:rPr>
          <w:rFonts w:ascii="Times New Roman" w:hAnsi="Times New Roman" w:cs="Times New Roman"/>
          <w:sz w:val="24"/>
          <w:szCs w:val="24"/>
          <w:lang w:eastAsia="en-US"/>
        </w:rPr>
        <w:t>1) доставка заявителем лично;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2) направление посредством почтового отправления;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  <w:lang w:eastAsia="en-US"/>
        </w:rPr>
        <w:t>3) в электронной форме</w:t>
      </w:r>
      <w:r w:rsidRPr="00DE75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4) через многофункциональный центр.</w:t>
      </w:r>
    </w:p>
    <w:bookmarkEnd w:id="0"/>
    <w:bookmarkEnd w:id="1"/>
    <w:p w:rsidR="002C652E" w:rsidRPr="00DE7599" w:rsidRDefault="002C652E" w:rsidP="002C652E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        2.7.2.</w:t>
      </w:r>
      <w:r w:rsidRPr="00DE7599">
        <w:rPr>
          <w:sz w:val="24"/>
          <w:szCs w:val="24"/>
        </w:rPr>
        <w:tab/>
        <w:t>Перечень документов, которые заявитель должен представить самостоятельно:</w:t>
      </w:r>
    </w:p>
    <w:p w:rsidR="002C652E" w:rsidRPr="00DE7599" w:rsidRDefault="002C652E" w:rsidP="002C65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Par130"/>
      <w:bookmarkEnd w:id="2"/>
      <w:proofErr w:type="gramStart"/>
      <w:r w:rsidRPr="00DE7599">
        <w:rPr>
          <w:sz w:val="24"/>
          <w:szCs w:val="24"/>
        </w:rPr>
        <w:t>1) документ, удостоверяющий личность заявителя;</w:t>
      </w:r>
      <w:proofErr w:type="gramEnd"/>
    </w:p>
    <w:p w:rsidR="002C652E" w:rsidRPr="00DE7599" w:rsidRDefault="002C652E" w:rsidP="002C65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E7599">
        <w:rPr>
          <w:sz w:val="24"/>
          <w:szCs w:val="24"/>
        </w:rPr>
        <w:t xml:space="preserve">2) документы, подтверждающие право заявителя на приобретение земельного участка без проведения торгов и предусмотренные </w:t>
      </w:r>
      <w:hyperlink r:id="rId13" w:history="1">
        <w:r w:rsidRPr="00DE7599">
          <w:rPr>
            <w:rStyle w:val="a6"/>
            <w:sz w:val="24"/>
            <w:szCs w:val="24"/>
          </w:rPr>
          <w:t>Приказ</w:t>
        </w:r>
      </w:hyperlink>
      <w:r w:rsidRPr="00DE7599">
        <w:rPr>
          <w:sz w:val="24"/>
          <w:szCs w:val="24"/>
        </w:rPr>
        <w:t xml:space="preserve">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</w:t>
      </w:r>
      <w:r w:rsidRPr="00DE7599">
        <w:rPr>
          <w:sz w:val="24"/>
          <w:szCs w:val="24"/>
        </w:rPr>
        <w:lastRenderedPageBreak/>
        <w:t>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2C652E" w:rsidRPr="00DE7599" w:rsidRDefault="002C652E" w:rsidP="002C65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3)  проектная документация лесных участков в случае, если подано заявление о  предоставлении лесного участка, за исключением лесного участка, образуемого в целях размещения линейного объекта;</w:t>
      </w:r>
    </w:p>
    <w:p w:rsidR="002C652E" w:rsidRPr="00DE7599" w:rsidRDefault="002C652E" w:rsidP="002C65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2C652E" w:rsidRPr="00DE7599" w:rsidRDefault="002C652E" w:rsidP="002C65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C652E" w:rsidRPr="00DE7599" w:rsidRDefault="002C652E" w:rsidP="002C65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6) подготовленный садоводческим или огородническим некоммерческим товариществом реестр членов такого товарищества в случае, если подано заявление о   предоставлении земельного участка или о предоставлении земельного участка в безвозмездное пользование такому товариществу;</w:t>
      </w:r>
    </w:p>
    <w:p w:rsidR="002C652E" w:rsidRPr="00DE7599" w:rsidRDefault="002C652E" w:rsidP="002C65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 7) схема расположения земельного участка или земельных участков на кадастровом плане территории.</w:t>
      </w:r>
    </w:p>
    <w:p w:rsidR="002C652E" w:rsidRPr="00DE7599" w:rsidRDefault="002C652E" w:rsidP="002C6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</w:t>
      </w:r>
      <w:r w:rsidRPr="00DE7599">
        <w:rPr>
          <w:rFonts w:ascii="Times New Roman" w:hAnsi="Times New Roman" w:cs="Times New Roman"/>
          <w:sz w:val="24"/>
          <w:szCs w:val="24"/>
          <w:lang w:eastAsia="en-US"/>
        </w:rPr>
        <w:t xml:space="preserve"> 2.7.3.</w:t>
      </w:r>
      <w:r w:rsidRPr="00DE7599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Перечень документов, </w:t>
      </w:r>
      <w:r w:rsidRPr="00DE7599">
        <w:rPr>
          <w:rFonts w:ascii="Times New Roman" w:hAnsi="Times New Roman" w:cs="Times New Roman"/>
          <w:sz w:val="24"/>
          <w:szCs w:val="24"/>
        </w:rPr>
        <w:t xml:space="preserve"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2C652E" w:rsidRPr="00DE7599" w:rsidRDefault="002C652E" w:rsidP="002C6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 документы, подтверждающие право заявителя на приобретение земельного участка без проведения торгов, предусмотренные перечнем, утвержденным </w:t>
      </w:r>
      <w:hyperlink r:id="rId14" w:history="1">
        <w:r w:rsidRPr="00DE7599">
          <w:rPr>
            <w:rStyle w:val="a6"/>
            <w:rFonts w:ascii="Times New Roman" w:hAnsi="Times New Roman"/>
            <w:sz w:val="24"/>
            <w:szCs w:val="24"/>
          </w:rPr>
          <w:t>Приказ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торгов», запрашиваемые в соответствии с приказом уполномоченным органом посредством межведомственного информационного взаимодействия.  </w:t>
      </w:r>
    </w:p>
    <w:p w:rsidR="002C652E" w:rsidRPr="00DE7599" w:rsidRDefault="002C652E" w:rsidP="002C652E">
      <w:pPr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2.7.4. При </w:t>
      </w:r>
      <w:proofErr w:type="spellStart"/>
      <w:r w:rsidRPr="00DE7599">
        <w:rPr>
          <w:sz w:val="24"/>
          <w:szCs w:val="24"/>
        </w:rPr>
        <w:t>непредоставлении</w:t>
      </w:r>
      <w:proofErr w:type="spellEnd"/>
      <w:r w:rsidRPr="00DE7599">
        <w:rPr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 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2.7.5. </w:t>
      </w:r>
      <w:bookmarkStart w:id="3" w:name="требования_к_документам_2_6_4"/>
      <w:r w:rsidRPr="00DE7599">
        <w:rPr>
          <w:rFonts w:ascii="Times New Roman" w:hAnsi="Times New Roman" w:cs="Times New Roman"/>
          <w:sz w:val="24"/>
          <w:szCs w:val="24"/>
        </w:rPr>
        <w:t>Требования, предъявляемые к документам</w:t>
      </w:r>
      <w:bookmarkEnd w:id="3"/>
      <w:r w:rsidRPr="00DE7599">
        <w:rPr>
          <w:rFonts w:ascii="Times New Roman" w:hAnsi="Times New Roman" w:cs="Times New Roman"/>
          <w:sz w:val="24"/>
          <w:szCs w:val="24"/>
        </w:rPr>
        <w:t>: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4) документы не должны быть исполнены карандашом;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6) запрос должен быть оформлен на русском языке;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7599">
        <w:rPr>
          <w:rFonts w:ascii="Times New Roman" w:hAnsi="Times New Roman" w:cs="Times New Roman"/>
          <w:sz w:val="24"/>
          <w:szCs w:val="24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7599">
        <w:rPr>
          <w:rFonts w:ascii="Times New Roman" w:hAnsi="Times New Roman" w:cs="Times New Roman"/>
          <w:sz w:val="24"/>
          <w:szCs w:val="24"/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7599">
        <w:rPr>
          <w:rFonts w:ascii="Times New Roman" w:hAnsi="Times New Roman" w:cs="Times New Roman"/>
          <w:sz w:val="24"/>
          <w:szCs w:val="24"/>
          <w:lang w:eastAsia="en-US"/>
        </w:rPr>
        <w:t>9) запрос должен быть заверен подписью заявителя.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2.7.6. Запрещается требовать от заявителей: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DE7599">
        <w:rPr>
          <w:rFonts w:ascii="Times New Roman" w:hAnsi="Times New Roman" w:cs="Times New Roman"/>
          <w:sz w:val="24"/>
          <w:szCs w:val="24"/>
          <w:lang w:eastAsia="en-US"/>
        </w:rPr>
        <w:t xml:space="preserve">регулирующими отношения, возникающие в связи с предоставлением </w:t>
      </w:r>
      <w:r w:rsidRPr="00DE759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муниципальной услуги</w:t>
      </w:r>
      <w:r w:rsidRPr="00DE7599">
        <w:rPr>
          <w:rFonts w:ascii="Times New Roman" w:hAnsi="Times New Roman" w:cs="Times New Roman"/>
          <w:sz w:val="24"/>
          <w:szCs w:val="24"/>
        </w:rPr>
        <w:t>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599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Pr="00DE7599">
        <w:rPr>
          <w:rFonts w:ascii="Times New Roman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DE7599">
        <w:rPr>
          <w:rFonts w:ascii="Times New Roman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DE7599">
        <w:rPr>
          <w:rFonts w:ascii="Times New Roman" w:hAnsi="Times New Roman" w:cs="Times New Roman"/>
          <w:sz w:val="24"/>
          <w:szCs w:val="24"/>
        </w:rPr>
        <w:t>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599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2.8.</w:t>
      </w:r>
      <w:r w:rsidRPr="00DE7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59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2.9. </w:t>
      </w:r>
      <w:r w:rsidRPr="00DE7599">
        <w:rPr>
          <w:rFonts w:ascii="Times New Roman" w:hAnsi="Times New Roman" w:cs="Times New Roman"/>
          <w:b/>
          <w:sz w:val="24"/>
          <w:szCs w:val="24"/>
        </w:rPr>
        <w:t>Возврат запроса о предоставлении муниципальной услуги заявителю.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В течение 10 дней со дня поступления запроса о предоставлении муниципальной услуги  уполномоченный орган возвращает этот запрос заявителю, если: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1) запрос не соответствует требованиям </w:t>
      </w:r>
      <w:hyperlink r:id="rId15" w:history="1">
        <w:r w:rsidRPr="00DE7599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 статьи 39.15. Земельного кодекса Российской Федерации;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2) уполномоченный орган является ненадлежащим органом;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3) к запросу не приложены документы, предусмотренные </w:t>
      </w:r>
      <w:hyperlink r:id="rId16" w:history="1">
        <w:r w:rsidRPr="00DE7599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 статьи 39.15. Земельного кодекса Российской Федерации. 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DE75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 xml:space="preserve"> в уведомлении о возврате, заявителю указываются причины возврата заявления о предварительном согласовании предоставления земельного участка.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2.10. </w:t>
      </w:r>
      <w:r w:rsidRPr="00DE759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предоставлении муниципальной услуги: 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1) </w:t>
      </w:r>
      <w:r w:rsidRPr="00DE759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E7599">
        <w:rPr>
          <w:rFonts w:ascii="Times New Roman" w:hAnsi="Times New Roman" w:cs="Times New Roman"/>
          <w:sz w:val="24"/>
          <w:szCs w:val="24"/>
        </w:rPr>
        <w:t>хема расположения земельного участка или земельных участков на кадастровом плане территории</w:t>
      </w:r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, приложенная к заявлению о предварительном согласовании предоставления земельного участка, не может быть утверждена по </w:t>
      </w:r>
      <w:r w:rsidRPr="00DE75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основаниям, указанным в пункте 16 статьи 11.10 Земельного кодекса Российской Федерации;</w:t>
      </w:r>
    </w:p>
    <w:p w:rsidR="002C652E" w:rsidRPr="00DE7599" w:rsidRDefault="002C652E" w:rsidP="002C65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E7599">
        <w:rPr>
          <w:rFonts w:ascii="Times New Roman" w:hAnsi="Times New Roman" w:cs="Times New Roman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7" w:history="1">
        <w:r w:rsidRPr="00DE759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DE7599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, 14.1 - </w:t>
      </w:r>
      <w:hyperlink r:id="rId19" w:history="1">
        <w:r w:rsidRPr="00DE7599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DE7599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DE7599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22" w:history="1">
        <w:r w:rsidRPr="00DE75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недвижимости», не может быть предоставлен заявителю по основаниям, указанным в </w:t>
      </w:r>
      <w:hyperlink r:id="rId23" w:history="1">
        <w:r w:rsidRPr="00DE759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DE7599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</w:t>
      </w:r>
    </w:p>
    <w:p w:rsidR="002C652E" w:rsidRPr="00DE7599" w:rsidRDefault="002C652E" w:rsidP="002C65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  4)   до 1 января 2020 года, решение об отказе в предварительном согласовании предоставления земельного участка наряду с вышеперечисленными основаниями, предусмотренными статьей 39.15 Земельного кодекса Российской Федерации, принимается в следующих случаях:</w:t>
      </w:r>
    </w:p>
    <w:p w:rsidR="002C652E" w:rsidRPr="00DE7599" w:rsidRDefault="002C652E" w:rsidP="002C652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 а) наличие запрета, предусмотренного федеральным законодательством, на использование земельного участка в целях, указанных в заявлении;</w:t>
      </w:r>
    </w:p>
    <w:p w:rsidR="002C652E" w:rsidRPr="00DE7599" w:rsidRDefault="002C652E" w:rsidP="002C652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 б) включение земельного участка в перечень, указанный в </w:t>
      </w:r>
      <w:hyperlink r:id="rId25" w:history="1">
        <w:r w:rsidRPr="00DE7599">
          <w:rPr>
            <w:sz w:val="24"/>
            <w:szCs w:val="24"/>
          </w:rPr>
          <w:t>пункте 15 статьи 6.2</w:t>
        </w:r>
      </w:hyperlink>
      <w:r w:rsidRPr="00DE7599">
        <w:rPr>
          <w:sz w:val="24"/>
          <w:szCs w:val="24"/>
        </w:rPr>
        <w:t xml:space="preserve"> Закона   Ханты-Мансийского автономного округа от 03.05.2000 №26-оз «О регулировании отдельных земельных отношений </w:t>
      </w:r>
      <w:proofErr w:type="gramStart"/>
      <w:r w:rsidRPr="00DE7599">
        <w:rPr>
          <w:sz w:val="24"/>
          <w:szCs w:val="24"/>
        </w:rPr>
        <w:t>в</w:t>
      </w:r>
      <w:proofErr w:type="gramEnd"/>
      <w:r w:rsidRPr="00DE7599">
        <w:rPr>
          <w:sz w:val="24"/>
          <w:szCs w:val="24"/>
        </w:rPr>
        <w:t xml:space="preserve"> </w:t>
      </w:r>
      <w:proofErr w:type="gramStart"/>
      <w:r w:rsidRPr="00DE7599">
        <w:rPr>
          <w:sz w:val="24"/>
          <w:szCs w:val="24"/>
        </w:rPr>
        <w:t>Ханты-Мансийском</w:t>
      </w:r>
      <w:proofErr w:type="gramEnd"/>
      <w:r w:rsidRPr="00DE7599">
        <w:rPr>
          <w:sz w:val="24"/>
          <w:szCs w:val="24"/>
        </w:rPr>
        <w:t xml:space="preserve"> автономном округе - </w:t>
      </w:r>
      <w:proofErr w:type="spellStart"/>
      <w:r w:rsidRPr="00DE7599">
        <w:rPr>
          <w:sz w:val="24"/>
          <w:szCs w:val="24"/>
        </w:rPr>
        <w:t>Югре</w:t>
      </w:r>
      <w:proofErr w:type="spellEnd"/>
      <w:r w:rsidRPr="00DE7599">
        <w:rPr>
          <w:sz w:val="24"/>
          <w:szCs w:val="24"/>
        </w:rPr>
        <w:t>»;</w:t>
      </w:r>
    </w:p>
    <w:p w:rsidR="002C652E" w:rsidRPr="00DE7599" w:rsidRDefault="002C652E" w:rsidP="002C652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 в) поступление заявления о предварительном согласовании предоставления земельного участка в целях индивидуального жилищного строительства.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2.11. </w:t>
      </w:r>
      <w:r w:rsidRPr="00DE759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муниципальной услуги: 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 предусмотрены основания для приостановления муниципальной услуги, - пункт 6 статьи 39.15 Земельного кодекса Российской Федерации. 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599">
        <w:rPr>
          <w:rFonts w:ascii="Times New Roman" w:hAnsi="Times New Roman" w:cs="Times New Roman"/>
          <w:sz w:val="24"/>
          <w:szCs w:val="24"/>
        </w:rPr>
        <w:t xml:space="preserve">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принимается решение, в форме постановления администрации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>, о приостановлении срока рассмотрения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 xml:space="preserve"> поданного позднее заявления о предварительном согласовании предоставления земельного участка.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Срок приостановления муниципальной услуги, -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 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Решение о приостановлении муниципальной услуги направляется заявителю.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После истечения указанного срока, уполномоченный орган обеспечивает рассмотрение запроса о предоставлении муниципальной услуги в соответствии с административным регламентом.  </w:t>
      </w:r>
    </w:p>
    <w:p w:rsidR="002C652E" w:rsidRPr="00DE7599" w:rsidRDefault="002C652E" w:rsidP="002C652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2.12. </w:t>
      </w:r>
      <w:r w:rsidRPr="00DE759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2.12.1. Согласно решению Думы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 от 27.09.2012 №79 к услугам, которые являются необходимыми и обязательными для предоставления муниципальной услуги, относится подготовка схемы расположения земельного участка или земельных участков на кадастровом плане территории (далее также - схема расположения земельного участка).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2.12.2. Данная услуга предоставляется индивидуальными предпринимателями,  имеющими право на кадастровую деятельность (имеют  действующий квалификационный аттестат кадастрового инженера) или юридические лица, имеющие право на кадастровую деятельность (имеют  в штате не менее двух кадастровых инженеров, которые вправе осуществлять кадастровую деятельность).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lastRenderedPageBreak/>
        <w:t>2.12.3. В  результате предоставления данной услуги заявителю выдается схема расположения земельного участка или земельных участков на кадастровом плане территории с указанием координат характерных точек границ территории  (с использованием системы координат, применяемой при ведении государственного кадастра недвижимости).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2.12.4. Заявитель вправе самостоятельно подготовить схему расположения земельного </w:t>
      </w:r>
      <w:proofErr w:type="gramStart"/>
      <w:r w:rsidRPr="00DE7599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обратившись к официальному сайту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«Интернет», за плату. 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599">
        <w:rPr>
          <w:rFonts w:ascii="Times New Roman" w:hAnsi="Times New Roman" w:cs="Times New Roman"/>
          <w:bCs/>
          <w:sz w:val="24"/>
          <w:szCs w:val="24"/>
        </w:rPr>
        <w:t>2.13.</w:t>
      </w:r>
      <w:r w:rsidRPr="00DE7599">
        <w:rPr>
          <w:rFonts w:ascii="Times New Roman" w:hAnsi="Times New Roman" w:cs="Times New Roman"/>
          <w:b/>
          <w:bCs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плата не взимается.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bCs/>
          <w:sz w:val="24"/>
          <w:szCs w:val="24"/>
        </w:rPr>
        <w:t>2.14.</w:t>
      </w:r>
      <w:r w:rsidRPr="00DE7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599">
        <w:rPr>
          <w:rFonts w:ascii="Times New Roman" w:hAnsi="Times New Roman" w:cs="Times New Roman"/>
          <w:b/>
          <w:sz w:val="24"/>
          <w:szCs w:val="24"/>
        </w:rPr>
        <w:t>Порядок и размер платы за предоставление услуг, предусмотренных пунктом 2.12 административного регламента</w:t>
      </w:r>
      <w:r w:rsidRPr="00DE7599">
        <w:rPr>
          <w:rFonts w:ascii="Times New Roman" w:hAnsi="Times New Roman" w:cs="Times New Roman"/>
          <w:sz w:val="24"/>
          <w:szCs w:val="24"/>
        </w:rPr>
        <w:t xml:space="preserve"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 муниципальных услуг, установленному решением Думы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 от 27.09.2012 №79.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proofErr w:type="gramStart"/>
        <w:r w:rsidRPr="00DE7599">
          <w:rPr>
            <w:rFonts w:ascii="Times New Roman" w:hAnsi="Times New Roman" w:cs="Times New Roman"/>
            <w:sz w:val="24"/>
            <w:szCs w:val="24"/>
          </w:rPr>
          <w:t>Размер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 платы за подготовку схемы расположения земельного участка в форме электронного документа при обращении к официальному сайту федерального органа исполнительной власти, уполномоченному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 </w:t>
      </w:r>
      <w:hyperlink r:id="rId27" w:history="1">
        <w:r w:rsidRPr="00DE759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 ее взимания установлены </w:t>
      </w:r>
      <w:hyperlink r:id="rId28" w:history="1">
        <w:r w:rsidRPr="00DE759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E7599">
        <w:rPr>
          <w:rFonts w:ascii="Times New Roman" w:hAnsi="Times New Roman" w:cs="Times New Roman"/>
          <w:sz w:val="24"/>
          <w:szCs w:val="24"/>
        </w:rPr>
        <w:t>ом Минэкономразвития России от 14.01.2015 №6 «О порядке взимания и размерах платы за возможность подготовки схемы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599">
        <w:rPr>
          <w:rFonts w:ascii="Times New Roman" w:hAnsi="Times New Roman" w:cs="Times New Roman"/>
          <w:bCs/>
          <w:sz w:val="24"/>
          <w:szCs w:val="24"/>
        </w:rPr>
        <w:t xml:space="preserve">2.15. </w:t>
      </w:r>
      <w:r w:rsidRPr="00DE7599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- 15 минут;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- 15 минут;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599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DE759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</w:t>
      </w:r>
      <w:r w:rsidRPr="00DE7599">
        <w:rPr>
          <w:rFonts w:ascii="Times New Roman" w:hAnsi="Times New Roman" w:cs="Times New Roman"/>
          <w:bCs/>
          <w:sz w:val="24"/>
          <w:szCs w:val="24"/>
        </w:rPr>
        <w:t>(</w:t>
      </w:r>
      <w:r w:rsidRPr="00DE7599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DE7599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форме  - 1 рабочий день. 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Датой поступления запроса в  уполномоченный орган считается дата регистрации запроса в уполномоченном органе.  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7599">
        <w:rPr>
          <w:rFonts w:ascii="Times New Roman" w:hAnsi="Times New Roman" w:cs="Times New Roman"/>
          <w:bCs/>
          <w:sz w:val="24"/>
          <w:szCs w:val="24"/>
        </w:rPr>
        <w:t xml:space="preserve">2.17. </w:t>
      </w:r>
      <w:r w:rsidRPr="00DE7599">
        <w:rPr>
          <w:rFonts w:ascii="Times New Roman" w:hAnsi="Times New Roman" w:cs="Times New Roman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1) </w:t>
      </w:r>
      <w:r w:rsidRPr="00DE7599">
        <w:rPr>
          <w:rFonts w:ascii="Times New Roman" w:hAnsi="Times New Roman" w:cs="Times New Roman"/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б) должны соответствовать комфортным условиям для заявителей и оптимальным </w:t>
      </w:r>
      <w:r w:rsidRPr="00DE7599">
        <w:rPr>
          <w:rFonts w:ascii="Times New Roman" w:hAnsi="Times New Roman" w:cs="Times New Roman"/>
          <w:sz w:val="24"/>
          <w:szCs w:val="24"/>
        </w:rPr>
        <w:lastRenderedPageBreak/>
        <w:t>условиям работы специалистов, обеспечивающих предоставление муниципальной услуги.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6) Информационные стенды размещаются на видном, доступном для заявителей месте и призваны обеспечить заявителя исчерпывающей информацией;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7) Оформление визуальной, текстовой и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2.18.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599">
        <w:rPr>
          <w:rFonts w:ascii="Times New Roman" w:hAnsi="Times New Roman" w:cs="Times New Roman"/>
          <w:bCs/>
          <w:sz w:val="24"/>
          <w:szCs w:val="24"/>
        </w:rPr>
        <w:t>2.19.</w:t>
      </w:r>
      <w:r w:rsidRPr="00DE7599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Показатели доступности и качества муниципальных услуг. 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2.19.1.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29" w:history="1">
        <w:r w:rsidRPr="00DE759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2.19.2. Оценка качества и доступности муниципальной услуги осуществляется по следующим показателям: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599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  <w:proofErr w:type="gramEnd"/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 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bCs/>
          <w:sz w:val="24"/>
          <w:szCs w:val="24"/>
        </w:rPr>
        <w:t xml:space="preserve">2.20. </w:t>
      </w:r>
      <w:r w:rsidRPr="00DE759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2C652E" w:rsidRPr="00DE7599" w:rsidRDefault="002C652E" w:rsidP="002C652E">
      <w:pPr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2.20.1.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2.20.2. </w:t>
      </w:r>
      <w:r w:rsidRPr="00DE7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599">
        <w:rPr>
          <w:rFonts w:ascii="Times New Roman" w:hAnsi="Times New Roman" w:cs="Times New Roman"/>
          <w:sz w:val="24"/>
          <w:szCs w:val="24"/>
        </w:rPr>
        <w:t xml:space="preserve">Направление заявителем запроса о предоставлении муниципальной услуги в электронной форме с использованием информационно-телекоммуникационной сети «Интернет», включая единый портал государственных и муниципальных услуг осуществляется в соответствии с </w:t>
      </w:r>
      <w:hyperlink r:id="rId30" w:history="1">
        <w:r w:rsidRPr="00DE759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599">
        <w:rPr>
          <w:rFonts w:ascii="Times New Roman" w:hAnsi="Times New Roman" w:cs="Times New Roman"/>
          <w:sz w:val="24"/>
          <w:szCs w:val="24"/>
        </w:rPr>
        <w:t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 xml:space="preserve">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формату»,</w:t>
      </w:r>
      <w:r w:rsidRPr="00DE7599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Федеральным законом от 06.04.2011 №63-ФЗ «Об электронной подписи» и требованиями Федерального закона №210-ФЗ.</w:t>
      </w:r>
    </w:p>
    <w:p w:rsidR="002C652E" w:rsidRPr="00DE7599" w:rsidRDefault="002C652E" w:rsidP="002C652E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 w:rsidRPr="00DE7599">
        <w:rPr>
          <w:lang w:eastAsia="en-US"/>
        </w:rPr>
        <w:t xml:space="preserve">2.20.3. Запрос, направляемый в форме электронного документа, заполняется заявителем. </w:t>
      </w:r>
    </w:p>
    <w:p w:rsidR="002C652E" w:rsidRPr="00DE7599" w:rsidRDefault="002C652E" w:rsidP="002C652E">
      <w:pPr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2.20.4.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2C652E" w:rsidRPr="00DE7599" w:rsidRDefault="002C652E" w:rsidP="002C652E">
      <w:pPr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2.20.5. Заявителям обеспечивается возможность оценить доступность и качество муниципальной услуги на Едином портале.</w:t>
      </w:r>
    </w:p>
    <w:p w:rsidR="002C652E" w:rsidRPr="00DE7599" w:rsidRDefault="002C652E" w:rsidP="002C652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C652E" w:rsidRPr="00DE7599" w:rsidRDefault="002C652E" w:rsidP="002C652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DE7599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запроса; 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 2) рассмотрение запроса о предоставлении муниципальной услуги на предмет наличия/отсутствия оснований для  его возврата заявителю (в соответствии с пунктом 3 статьи 39.15. </w:t>
      </w:r>
      <w:proofErr w:type="gramStart"/>
      <w:r w:rsidRPr="00DE759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Федерации);</w:t>
      </w:r>
      <w:proofErr w:type="gramEnd"/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 3)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4) анализ документов и принятие решения о предоставлении муниципальной услуги или об отказе в ее предоставлении;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5) выдача (направление) результата рассмотрения запроса о предоставлении муниципальной услуги; 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включает в себя следующие административные процедуры: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2) получение необходимых бланков документов для подачи запроса.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3.2.</w:t>
      </w:r>
      <w:r w:rsidRPr="00DE7599">
        <w:rPr>
          <w:rFonts w:ascii="Times New Roman" w:hAnsi="Times New Roman" w:cs="Times New Roman"/>
          <w:b/>
          <w:sz w:val="24"/>
          <w:szCs w:val="24"/>
        </w:rPr>
        <w:t xml:space="preserve"> Административная процедура «Прием и регистрация запроса».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3.2.1 Основанием для начала исполнения административной процедуры является  поступление запроса в уполномоченный орган или многофункциональный центр.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3.2.2. Сотрудник уполномоченного органа, ответственный за прием и регистрацию </w:t>
      </w:r>
      <w:r w:rsidRPr="00DE7599">
        <w:rPr>
          <w:rFonts w:ascii="Times New Roman" w:hAnsi="Times New Roman" w:cs="Times New Roman"/>
          <w:sz w:val="24"/>
          <w:szCs w:val="24"/>
        </w:rPr>
        <w:lastRenderedPageBreak/>
        <w:t>запроса (далее - специалист, ответственный за прием запроса):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2) осуществляет регистрацию поступившего запроса в журнале регистрации запросов;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3) заполняет и выдает заявителю по его требованию расписку с описью представленных документов и датой их принятия по форме согласно приложению 2  к административному регламенту; 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3.2.4. Срок исполнения административной процедуры не может превышать 1 (один) рабочий день. 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2) регистрирует поступивший запрос в системе АИС МФЦ в соответствии с регламентом многофункционального центра;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3) заполняет и выдает заявителю расписки с описью представленных документов и датой их принятия по форме согласно приложению 2  к административному регламенту.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3.2.6. Датой поступления запроса в уполномоченный орган считается дата регистрации запроса в уполномоченном органе.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3.2.7. Критерий принятия решения по административной процедуре: поступивший запрос с документами, предоставленными заявителем для получения муниципальной услуги. 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3.2.8. Результат административной процедуры: прием и регистрация запроса и документов, представленных заявителем, зафиксированные в расписке и системе делопроизводства и документооборота или  в системе АИС МФЦ.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3.2.9.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- ответственный специалист), в течение рабочего дня, следующего за днем получения запроса. 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3.3.</w:t>
      </w:r>
      <w:r w:rsidRPr="00DE7599">
        <w:rPr>
          <w:rFonts w:ascii="Times New Roman" w:hAnsi="Times New Roman" w:cs="Times New Roman"/>
          <w:b/>
          <w:sz w:val="24"/>
          <w:szCs w:val="24"/>
        </w:rPr>
        <w:t xml:space="preserve"> Административная процедура «Рассмотрение запроса о предоставлении муниципальной услуги на предмет наличия/отсутствия оснований для  его возврата заявителю (в соответствии с пунктом 3 статьи 39.15 Земельного кодекса Российской Федерации)».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3.3.1.Основание для начала осуществления административной процедуры: получение запроса о предоставлении муниципальной услуги и документов в соответствии с описью.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pacing w:val="-1"/>
          <w:sz w:val="24"/>
          <w:szCs w:val="24"/>
        </w:rPr>
        <w:t xml:space="preserve"> 3.3.2. </w:t>
      </w:r>
      <w:r w:rsidRPr="00DE7599">
        <w:rPr>
          <w:rFonts w:ascii="Times New Roman" w:hAnsi="Times New Roman" w:cs="Times New Roman"/>
          <w:sz w:val="24"/>
          <w:szCs w:val="24"/>
        </w:rPr>
        <w:t>Ответственным лицом за рассмотрение запроса о предоставлении муниципальной услуги  на предмет наличия/отсутствия оснований для возврата заявителю  является ответственный специалист.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3.3.3. Ответственный специалист  проводит: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1) установление отсутствия/наличия оснований для возврата запроса о предоставлении муниципальной услуги заявителя в соответствии с пунктом 3 статьи 39.15. Земельного кодекса Российской Федерации;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2)  при наличии оснований для возврата запроса о предоставлении муниципальной </w:t>
      </w:r>
      <w:r w:rsidRPr="00DE7599">
        <w:rPr>
          <w:rFonts w:ascii="Times New Roman" w:hAnsi="Times New Roman" w:cs="Times New Roman"/>
          <w:sz w:val="24"/>
          <w:szCs w:val="24"/>
        </w:rPr>
        <w:lastRenderedPageBreak/>
        <w:t xml:space="preserve">услуги, - подготовка и внесение в администрацию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 проекта уведомления о возврате запроса о предоставлении муниципальной услуги заявителю.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3.3.4. Срок исполнения административной процедуры - 10 (десять) дней со дня поступления запроса о предоставлении муниципальной услуги.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3.3.5. Критерий принятия решения по административной процедуре: соответствие/ не соответствие запроса о предоставлении муниципальной услуги требования пунктов 1, 2 статьи 39.15. Земельного кодекса Российской Федерации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3.3.6. Результат административной процедуры: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1) уведомление о возврате запроса о предоставлении муниципальной услуги заявителю для устранения выявленных недостатков, подписанное главой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 или уполномоченным должностным лицом администрации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>;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2) констатация соответствия запроса о предоставлении муниципальной услуги требования пунктов 1, 2 статьи 39.15. Земельного кодекса Российской Федерации;</w:t>
      </w:r>
    </w:p>
    <w:p w:rsidR="002C652E" w:rsidRPr="00DE7599" w:rsidRDefault="002C652E" w:rsidP="002C652E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3.3.7. Способ фиксации результата административной процедуры:  зарегистрированное в системе делопроизводства и документооборота уведомление уполномоченного органа о возврате запроса о предоставлении муниципальной услуги заявителю. </w:t>
      </w:r>
    </w:p>
    <w:p w:rsidR="002C652E" w:rsidRPr="00DE7599" w:rsidRDefault="002C652E" w:rsidP="002C652E">
      <w:pPr>
        <w:pStyle w:val="11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DE7599">
        <w:t xml:space="preserve">         3.4.</w:t>
      </w:r>
      <w:r w:rsidRPr="00DE7599">
        <w:rPr>
          <w:b/>
        </w:rPr>
        <w:t xml:space="preserve">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самостоятельно)».</w:t>
      </w:r>
    </w:p>
    <w:p w:rsidR="002C652E" w:rsidRPr="00DE7599" w:rsidRDefault="002C652E" w:rsidP="002C652E">
      <w:pPr>
        <w:pStyle w:val="af1"/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3.4.1. Основание для начала осуществления административной процедуры: зарегистрированный запрос, к которому не  приложены документы, указанные в подпункте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2C652E" w:rsidRPr="00DE7599" w:rsidRDefault="002C652E" w:rsidP="002C652E">
      <w:pPr>
        <w:pStyle w:val="af1"/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3.4.2. Межведомственный запрос готовится и направляется в порядке, установленном Федеральным законом №210-ФЗ.</w:t>
      </w:r>
    </w:p>
    <w:p w:rsidR="002C652E" w:rsidRPr="00DE7599" w:rsidRDefault="002C652E" w:rsidP="002C652E">
      <w:pPr>
        <w:pStyle w:val="af1"/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3.4.3.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2C652E" w:rsidRPr="00DE7599" w:rsidRDefault="002C652E" w:rsidP="002C652E">
      <w:pPr>
        <w:pStyle w:val="af1"/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3.4.4. Срок исполнения административной процедуры: 5 (пять) рабочих дней.</w:t>
      </w:r>
    </w:p>
    <w:p w:rsidR="002C652E" w:rsidRPr="00DE7599" w:rsidRDefault="002C652E" w:rsidP="002C652E">
      <w:pPr>
        <w:pStyle w:val="af1"/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3.4.5. Критерий принятия решения по административной процедуре: предоставление заявителем неполного комплекта документов, установленных подпунктом 2.7.3 пункта 2.7 административного регламента.</w:t>
      </w:r>
    </w:p>
    <w:p w:rsidR="002C652E" w:rsidRPr="00DE7599" w:rsidRDefault="002C652E" w:rsidP="002C652E">
      <w:pPr>
        <w:pStyle w:val="af1"/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3.4.6. Результат исполнения административной процедуры: формирование полного комплекта документов, установленных подпунктом 2.7.3 пункта 2.7 административного регламента.</w:t>
      </w:r>
    </w:p>
    <w:p w:rsidR="002C652E" w:rsidRPr="00DE7599" w:rsidRDefault="002C652E" w:rsidP="002C652E">
      <w:pPr>
        <w:pStyle w:val="af1"/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3.4.7.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2C652E" w:rsidRPr="00DE7599" w:rsidRDefault="002C652E" w:rsidP="002C652E">
      <w:pPr>
        <w:pStyle w:val="11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DE7599">
        <w:t>3.5.</w:t>
      </w:r>
      <w:r w:rsidRPr="00DE7599">
        <w:rPr>
          <w:b/>
        </w:rPr>
        <w:t xml:space="preserve">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</w:p>
    <w:p w:rsidR="002C652E" w:rsidRPr="00DE7599" w:rsidRDefault="002C652E" w:rsidP="002C652E">
      <w:pPr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 3.5.1. 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запроса.</w:t>
      </w:r>
    </w:p>
    <w:p w:rsidR="002C652E" w:rsidRPr="00DE7599" w:rsidRDefault="002C652E" w:rsidP="002C6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 3.5.2. Ответственным лицом за проведение анализа поступивших документов,   подготовку и направление на подпись уполномоченному лицу проекта решения о предоставлении муниципальной услуги (отказе в ее предоставлении) является ответственный специалист уполномоченного органа.</w:t>
      </w:r>
    </w:p>
    <w:p w:rsidR="002C652E" w:rsidRPr="00DE7599" w:rsidRDefault="002C652E" w:rsidP="002C652E">
      <w:pPr>
        <w:pStyle w:val="af1"/>
        <w:ind w:firstLine="709"/>
        <w:jc w:val="both"/>
        <w:rPr>
          <w:spacing w:val="-2"/>
          <w:sz w:val="24"/>
          <w:szCs w:val="24"/>
        </w:rPr>
      </w:pPr>
      <w:r w:rsidRPr="00DE7599">
        <w:rPr>
          <w:spacing w:val="-1"/>
          <w:sz w:val="24"/>
          <w:szCs w:val="24"/>
        </w:rPr>
        <w:t xml:space="preserve">3.5.3.Административные действия, входящие в состав административной </w:t>
      </w:r>
      <w:r w:rsidRPr="00DE7599">
        <w:rPr>
          <w:spacing w:val="-2"/>
          <w:sz w:val="24"/>
          <w:szCs w:val="24"/>
        </w:rPr>
        <w:t>процедуры:</w:t>
      </w:r>
    </w:p>
    <w:p w:rsidR="002C652E" w:rsidRPr="00DE7599" w:rsidRDefault="002C652E" w:rsidP="002C652E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DE7599">
        <w:rPr>
          <w:spacing w:val="-2"/>
          <w:sz w:val="24"/>
          <w:szCs w:val="24"/>
        </w:rPr>
        <w:t>1) решение вопроса о наличии/отсутствии оснований для п</w:t>
      </w:r>
      <w:r w:rsidRPr="00DE7599">
        <w:rPr>
          <w:color w:val="000000"/>
          <w:sz w:val="24"/>
          <w:szCs w:val="24"/>
        </w:rPr>
        <w:t xml:space="preserve">риостановления предоставления муниципальной услуги, в случае если на рассмотрении находится </w:t>
      </w:r>
      <w:r w:rsidRPr="00DE7599">
        <w:rPr>
          <w:color w:val="000000"/>
          <w:sz w:val="24"/>
          <w:szCs w:val="24"/>
        </w:rPr>
        <w:lastRenderedPageBreak/>
        <w:t>представленная ранее другим лицом схема расположения земельного участка и местоположение земельных участков, образование которых предусмотрено схемами, частично или полностью совпадает.</w:t>
      </w:r>
    </w:p>
    <w:p w:rsidR="002C652E" w:rsidRPr="00DE7599" w:rsidRDefault="002C652E" w:rsidP="002C652E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DE7599">
        <w:rPr>
          <w:color w:val="000000"/>
          <w:sz w:val="24"/>
          <w:szCs w:val="24"/>
        </w:rPr>
        <w:t>В случае наличия оснований для приостановления ответственный специалист обеспечивает приостановление предоставления муниципальной услуги в соответствии с пунктом 2.11 административного регламента;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2)  опубликование извещения о предоставлении земельного участка для ведения личного подсобного хозяйства в границах населенного пункта, садоводства  гражданам и крестьянским (фермерским) хозяйствам для осуществления крестьянским (фермерским) хозяйством его деятельности соответствии с требованиями  статьи 39.18. Земельного Кодекса Российской Федерации в газете «Знамя» и размещение на официальном сайте администрации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 xml:space="preserve"> в информационно-телекоммуникационной сети «Интернет», при условии отсутствия оснований для отказа в  предварительном согласовании предоставления земельного участка для указанных целей, предусмотренных  пунктом 8 статьи 39.15 Земельного Кодекса Российской Федерации;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3) подготовка и внесение в администрацию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 xml:space="preserve"> проекта решения    о предварительном согласовании предоставления земельного участка или об отказе в предварительном согласовании  предоставления земельного участка. 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3.5.4. Сроки выполнения административной процедуры: 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proofErr w:type="gramStart"/>
      <w:r w:rsidRPr="00DE7599">
        <w:rPr>
          <w:sz w:val="24"/>
          <w:szCs w:val="24"/>
        </w:rPr>
        <w:t xml:space="preserve">1) подготовка и внесение в администрацию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 xml:space="preserve"> проекта решения о  предоставлении муниципальной услуги или об отказе в ее предоставлении, -  в течение 10 (десяти) дней со дня получения ответов на межведомственные запросы или после истечения 30 (тридцать) дней со дня опубликования извещения о предоставлении земельного участка для ведения личного подсобного хозяйства в границах населенного пункта, садоводства гражданам и крестьянским (фермерским</w:t>
      </w:r>
      <w:proofErr w:type="gramEnd"/>
      <w:r w:rsidRPr="00DE7599">
        <w:rPr>
          <w:sz w:val="24"/>
          <w:szCs w:val="24"/>
        </w:rPr>
        <w:t>) хозяйствам для осуществления крестьянским (фермерским) хозяйством его деятельности соответствии с требованиями  статьи 39.18 Земельного Кодекса Российской Федерации;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2)  рассмотрение и принятие решения: о предварительном согласовании предоставления земельного участка или об отказе в  предварительном согласовании предоставления земельного участка - 5 (пять) дней.</w:t>
      </w:r>
    </w:p>
    <w:p w:rsidR="002C652E" w:rsidRPr="00DE7599" w:rsidRDefault="002C652E" w:rsidP="002C652E">
      <w:pPr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 3.5.5.  Ответственным лицом за принятие решения, являющегося результатом  административной процедуры, является глава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 xml:space="preserve">. 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3.5.6. Критерий принятия решения по административной процедуре: отсутствие оснований для приостановления предоставления муниципальной услуги или отказа в предоставлении муниципальной услуги.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3.5.7.Результат административной процедуры:  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1)  </w:t>
      </w:r>
      <w:r w:rsidRPr="00DE7599">
        <w:rPr>
          <w:spacing w:val="-1"/>
          <w:sz w:val="24"/>
          <w:szCs w:val="24"/>
        </w:rPr>
        <w:t xml:space="preserve">постановление администрации города </w:t>
      </w:r>
      <w:proofErr w:type="spellStart"/>
      <w:r w:rsidRPr="00DE7599">
        <w:rPr>
          <w:spacing w:val="-1"/>
          <w:sz w:val="24"/>
          <w:szCs w:val="24"/>
        </w:rPr>
        <w:t>Урай</w:t>
      </w:r>
      <w:proofErr w:type="spellEnd"/>
      <w:r w:rsidRPr="00DE7599">
        <w:rPr>
          <w:spacing w:val="-1"/>
          <w:sz w:val="24"/>
          <w:szCs w:val="24"/>
        </w:rPr>
        <w:t xml:space="preserve"> </w:t>
      </w:r>
      <w:r w:rsidRPr="00DE7599">
        <w:rPr>
          <w:sz w:val="24"/>
          <w:szCs w:val="24"/>
        </w:rPr>
        <w:t>о предварительном согласовании предоставления земельного участка;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3) постановление администрации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 xml:space="preserve"> об отказе в  предварительном согласовании предоставления земельного участка. </w:t>
      </w:r>
    </w:p>
    <w:p w:rsidR="002C652E" w:rsidRPr="00DE7599" w:rsidRDefault="002C652E" w:rsidP="002C65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         3.5.6. Способ фиксации результата административной процедуры:  </w:t>
      </w:r>
    </w:p>
    <w:p w:rsidR="002C652E" w:rsidRPr="00DE7599" w:rsidRDefault="002C652E" w:rsidP="002C652E">
      <w:pPr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 1) регистрация документа, являющегося результатом административной процедуры, указанным в подпункте 3.5.7 пункта 3.5 административного регламента;</w:t>
      </w:r>
    </w:p>
    <w:p w:rsidR="002C652E" w:rsidRPr="00DE7599" w:rsidRDefault="002C652E" w:rsidP="002C652E">
      <w:pPr>
        <w:ind w:firstLine="567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  2) обновление статуса запроса в личном кабинете на Едином портале до статуса «услуга оказана» или «отказано в предоставлении услуги» (при подаче запроса через Единый портал). </w:t>
      </w:r>
    </w:p>
    <w:p w:rsidR="002C652E" w:rsidRPr="00DE7599" w:rsidRDefault="002C652E" w:rsidP="002C652E">
      <w:pPr>
        <w:ind w:firstLine="567"/>
        <w:jc w:val="both"/>
        <w:rPr>
          <w:b/>
          <w:sz w:val="24"/>
          <w:szCs w:val="24"/>
        </w:rPr>
      </w:pPr>
      <w:r w:rsidRPr="00DE7599">
        <w:rPr>
          <w:sz w:val="24"/>
          <w:szCs w:val="24"/>
        </w:rPr>
        <w:t xml:space="preserve">  </w:t>
      </w:r>
      <w:r w:rsidRPr="00DE7599">
        <w:rPr>
          <w:rStyle w:val="s3"/>
          <w:color w:val="000000"/>
          <w:sz w:val="24"/>
          <w:szCs w:val="24"/>
        </w:rPr>
        <w:t>3</w:t>
      </w:r>
      <w:r w:rsidRPr="00DE7599">
        <w:rPr>
          <w:spacing w:val="-11"/>
          <w:sz w:val="24"/>
          <w:szCs w:val="24"/>
        </w:rPr>
        <w:t>.6.</w:t>
      </w:r>
      <w:r w:rsidRPr="00DE7599">
        <w:rPr>
          <w:b/>
          <w:spacing w:val="-11"/>
          <w:sz w:val="24"/>
          <w:szCs w:val="24"/>
        </w:rPr>
        <w:t xml:space="preserve"> </w:t>
      </w:r>
      <w:r w:rsidRPr="00DE7599">
        <w:rPr>
          <w:b/>
          <w:sz w:val="24"/>
          <w:szCs w:val="24"/>
        </w:rPr>
        <w:t xml:space="preserve">Административная процедура «Выдача (направление) результата рассмотрения запроса о предоставлении муниципальной услуги». 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3.6.1. Основание для начала исполнения административной процедуры: поступление в уполномоченный орган уведомления о возврате запроса о предоставлении муниципальной услуги заявителю для устранения выявленных недостатков, результата рассмотрения запроса в письменной форме.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3.6.2 Административная процедура исполняется специалистом уполномоченного органа, являющимся ответственным лицом за исполнение данной административной процедуры.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lastRenderedPageBreak/>
        <w:t>3.6.3. Выдача (направление) документа, являющегося результатом рассмотрения запроса о предоставлении услуги, осуществляется способом, указанным заявителем в запросе о предоставлении услуги.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3.6.4. Выдача результата рассмотрения запроса о предоставлении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3.6.5. Максимальные сроки исполнения административной процедуры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одного рабочего дня со дня истечения сроков, указанных в </w:t>
      </w:r>
      <w:hyperlink w:anchor="Par146" w:history="1">
        <w:r w:rsidRPr="00DE7599">
          <w:rPr>
            <w:sz w:val="24"/>
            <w:szCs w:val="24"/>
          </w:rPr>
          <w:t>пункте 2.</w:t>
        </w:r>
      </w:hyperlink>
      <w:r w:rsidRPr="00DE7599">
        <w:rPr>
          <w:sz w:val="24"/>
          <w:szCs w:val="24"/>
        </w:rPr>
        <w:t>5. раздела 2 административного регламента срока посредством почтового отправления по указанному в заявлении почтовому адресу.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3.6.6. Способ фиксации результата административной процедуры - документальное подтверждение факта выдачи (направления) заявителю постановления администрации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 xml:space="preserve">  о предварительном согласовании предоставления земельного участка или об отказе в предварительном согласовании предоставления земельного участка  способом, указанным в запросе (в т.ч. отметка о вручении (подпись заявителя), почтовая квитанция, сопроводительное письмо в многофункциональный центр). 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3.6.7. Результат исполнения административной процедуры: выдача (направление) заявителю постановления администрации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 xml:space="preserve"> 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2C652E" w:rsidRPr="00DE7599" w:rsidRDefault="002C652E" w:rsidP="002C652E">
      <w:pPr>
        <w:pStyle w:val="af1"/>
        <w:ind w:firstLine="709"/>
        <w:jc w:val="both"/>
        <w:rPr>
          <w:b/>
          <w:bCs/>
          <w:kern w:val="36"/>
          <w:sz w:val="24"/>
          <w:szCs w:val="24"/>
        </w:rPr>
      </w:pPr>
      <w:r w:rsidRPr="00DE7599">
        <w:rPr>
          <w:bCs/>
          <w:kern w:val="36"/>
          <w:sz w:val="24"/>
          <w:szCs w:val="24"/>
        </w:rPr>
        <w:t>3.7.</w:t>
      </w:r>
      <w:r w:rsidRPr="00DE7599">
        <w:rPr>
          <w:b/>
          <w:bCs/>
          <w:kern w:val="36"/>
          <w:sz w:val="24"/>
          <w:szCs w:val="24"/>
        </w:rPr>
        <w:t xml:space="preserve"> Хранение невостребованного заявителем результата предоставления муниципальной услуги.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kern w:val="36"/>
          <w:sz w:val="24"/>
          <w:szCs w:val="24"/>
        </w:rPr>
        <w:t>3.7.1. В соответствии с заключенным соглашением о взаимодействии многофункционального центра</w:t>
      </w:r>
      <w:r w:rsidRPr="00DE7599">
        <w:rPr>
          <w:sz w:val="24"/>
          <w:szCs w:val="24"/>
        </w:rPr>
        <w:t xml:space="preserve"> с уполномоченным органом х</w:t>
      </w:r>
      <w:r w:rsidRPr="00DE7599">
        <w:rPr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DE7599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DE7599">
        <w:rPr>
          <w:sz w:val="24"/>
          <w:szCs w:val="24"/>
        </w:rPr>
        <w:t>с даты поступления</w:t>
      </w:r>
      <w:proofErr w:type="gramEnd"/>
      <w:r w:rsidRPr="00DE7599">
        <w:rPr>
          <w:sz w:val="24"/>
          <w:szCs w:val="24"/>
        </w:rPr>
        <w:t xml:space="preserve"> результата предоставления муниципальной услуги</w:t>
      </w:r>
      <w:r w:rsidRPr="00DE7599">
        <w:rPr>
          <w:kern w:val="36"/>
          <w:sz w:val="24"/>
          <w:szCs w:val="24"/>
        </w:rPr>
        <w:t xml:space="preserve"> в многофункциональный центр</w:t>
      </w:r>
      <w:r w:rsidRPr="00DE7599">
        <w:rPr>
          <w:sz w:val="24"/>
          <w:szCs w:val="24"/>
        </w:rPr>
        <w:t xml:space="preserve"> из уполномоченного органа.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3.7.2. По истечении срока хранения результат предоставления муниципальной услуги передается в уполномоченный орган.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3.7.3.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3.7.4.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3.8.</w:t>
      </w:r>
      <w:r w:rsidRPr="00DE7599">
        <w:rPr>
          <w:b/>
          <w:sz w:val="24"/>
          <w:szCs w:val="24"/>
        </w:rPr>
        <w:t xml:space="preserve"> Порядок выполнения административных процедур в электронной форме, в том числе с использованием Единого портала.</w:t>
      </w:r>
      <w:r w:rsidRPr="00DE7599">
        <w:rPr>
          <w:sz w:val="24"/>
          <w:szCs w:val="24"/>
        </w:rPr>
        <w:t xml:space="preserve"> 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3.8.1.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3.8.2. Муниципальная услуга в электронной форме с использованием Единого портала не предоставляется.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3.8.3. На Едином портале и официальном сайте размещены бланки запроса и образцы заполнения запроса.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3.8.4.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2C652E" w:rsidRPr="00DE7599" w:rsidRDefault="002C652E" w:rsidP="002C652E">
      <w:pPr>
        <w:pStyle w:val="af1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3.8.5.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2) документа на бумажном носителе, подтверждающего содержание электронного </w:t>
      </w:r>
      <w:r w:rsidRPr="00DE7599">
        <w:rPr>
          <w:rFonts w:ascii="Times New Roman" w:hAnsi="Times New Roman" w:cs="Times New Roman"/>
          <w:sz w:val="24"/>
          <w:szCs w:val="24"/>
        </w:rPr>
        <w:lastRenderedPageBreak/>
        <w:t>документа, направленного уполномоченным органом.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E75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3.8.6.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E7599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>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3.8.7.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3.9. </w:t>
      </w:r>
      <w:r w:rsidRPr="00DE7599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DE7599">
        <w:rPr>
          <w:rFonts w:ascii="Times New Roman" w:hAnsi="Times New Roman" w:cs="Times New Roman"/>
          <w:sz w:val="24"/>
          <w:szCs w:val="24"/>
        </w:rPr>
        <w:t xml:space="preserve"> </w:t>
      </w:r>
      <w:r w:rsidRPr="00DE7599">
        <w:rPr>
          <w:rFonts w:ascii="Times New Roman" w:hAnsi="Times New Roman" w:cs="Times New Roman"/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3.9.1.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3.9.2. Исправление ошибок должно быть осуществлено в срок, не превышающий 3 рабочих дня </w:t>
      </w:r>
      <w:proofErr w:type="gramStart"/>
      <w:r w:rsidRPr="00DE7599">
        <w:rPr>
          <w:sz w:val="24"/>
          <w:szCs w:val="24"/>
        </w:rPr>
        <w:t>с даты поступления</w:t>
      </w:r>
      <w:proofErr w:type="gramEnd"/>
      <w:r w:rsidRPr="00DE7599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3.9.3.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3.9.4.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2C652E" w:rsidRPr="00DE7599" w:rsidRDefault="002C652E" w:rsidP="002C652E">
      <w:pPr>
        <w:pStyle w:val="af1"/>
        <w:ind w:firstLine="708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3.9.5.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2C652E" w:rsidRPr="00DE7599" w:rsidRDefault="002C652E" w:rsidP="002C652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2C652E" w:rsidRPr="00DE7599" w:rsidRDefault="002C652E" w:rsidP="002C652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DE7599">
        <w:rPr>
          <w:rFonts w:ascii="Times New Roman" w:hAnsi="Times New Roman"/>
          <w:b w:val="0"/>
          <w:sz w:val="24"/>
          <w:szCs w:val="24"/>
        </w:rPr>
        <w:t xml:space="preserve">4. </w:t>
      </w:r>
      <w:r w:rsidRPr="00DE7599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многофункциональном центре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DE7599">
        <w:rPr>
          <w:rFonts w:ascii="Times New Roman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DE7599">
        <w:rPr>
          <w:rFonts w:ascii="Times New Roman" w:hAnsi="Times New Roman" w:cs="Times New Roman"/>
          <w:sz w:val="24"/>
          <w:szCs w:val="24"/>
        </w:rPr>
        <w:t>: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proofErr w:type="gramStart"/>
      <w:r w:rsidRPr="00DE7599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lastRenderedPageBreak/>
        <w:t xml:space="preserve">5) получение от уполномоченного органа результата предоставления муниципальной услуги; 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DE7599">
        <w:rPr>
          <w:sz w:val="24"/>
          <w:szCs w:val="24"/>
        </w:rPr>
        <w:t>заверение выписок</w:t>
      </w:r>
      <w:proofErr w:type="gramEnd"/>
      <w:r w:rsidRPr="00DE7599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DE7599">
        <w:rPr>
          <w:sz w:val="24"/>
          <w:szCs w:val="24"/>
        </w:rPr>
        <w:t>ии и ау</w:t>
      </w:r>
      <w:proofErr w:type="gramEnd"/>
      <w:r w:rsidRPr="00DE7599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4.8. Муниципальная услуга не может быть получена посредством комплексного запроса. </w:t>
      </w:r>
    </w:p>
    <w:p w:rsidR="002C652E" w:rsidRPr="00DE7599" w:rsidRDefault="002C652E" w:rsidP="002C65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52E" w:rsidRPr="00DE7599" w:rsidRDefault="002C652E" w:rsidP="002C6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7599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DE759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E7599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2C652E" w:rsidRPr="00DE7599" w:rsidRDefault="002C652E" w:rsidP="002C652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DE75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DE7599">
        <w:rPr>
          <w:rStyle w:val="FontStyle16"/>
          <w:rFonts w:cs="Times New Roman"/>
          <w:sz w:val="24"/>
          <w:szCs w:val="24"/>
        </w:rPr>
        <w:t xml:space="preserve">директором </w:t>
      </w:r>
      <w:r w:rsidRPr="00DE7599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>».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DE75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E75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E7599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DE75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5.4. Проверка проводится комиссией, состав которой утверждается постановлением администрации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>.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5</w:t>
      </w:r>
      <w:r w:rsidRPr="00DE7599">
        <w:rPr>
          <w:rFonts w:ascii="Times New Roman" w:hAnsi="Times New Roman" w:cs="Times New Roman"/>
          <w:sz w:val="24"/>
          <w:szCs w:val="24"/>
        </w:rPr>
        <w:tab/>
        <w:t xml:space="preserve">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>, не реже одного раза в год.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 проводит внеплановую проверку.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DE7599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DE75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759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2C652E" w:rsidRPr="00DE7599" w:rsidRDefault="002C652E" w:rsidP="002C65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DE7599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2C652E" w:rsidRPr="00DE7599" w:rsidRDefault="002C652E" w:rsidP="002C652E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652E" w:rsidRPr="00DE7599" w:rsidRDefault="002C652E" w:rsidP="002C652E">
      <w:pPr>
        <w:ind w:firstLine="540"/>
        <w:jc w:val="center"/>
        <w:rPr>
          <w:b/>
          <w:color w:val="000000"/>
          <w:sz w:val="24"/>
          <w:szCs w:val="24"/>
        </w:rPr>
      </w:pPr>
      <w:r w:rsidRPr="00DE7599">
        <w:rPr>
          <w:b/>
          <w:color w:val="000000"/>
          <w:sz w:val="24"/>
          <w:szCs w:val="24"/>
        </w:rPr>
        <w:lastRenderedPageBreak/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</w:t>
      </w:r>
    </w:p>
    <w:p w:rsidR="002C652E" w:rsidRPr="00DE7599" w:rsidRDefault="002C652E" w:rsidP="002C652E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652E" w:rsidRPr="00DE7599" w:rsidRDefault="002C652E" w:rsidP="002C652E">
      <w:pPr>
        <w:ind w:firstLine="709"/>
        <w:jc w:val="both"/>
        <w:rPr>
          <w:color w:val="000000"/>
          <w:sz w:val="24"/>
          <w:szCs w:val="24"/>
        </w:rPr>
      </w:pPr>
      <w:r w:rsidRPr="00DE7599">
        <w:rPr>
          <w:color w:val="000000"/>
          <w:sz w:val="24"/>
          <w:szCs w:val="24"/>
        </w:rPr>
        <w:t xml:space="preserve">6.1. Заявитель имеет право </w:t>
      </w:r>
      <w:r w:rsidRPr="00DE7599">
        <w:rPr>
          <w:sz w:val="24"/>
          <w:szCs w:val="24"/>
        </w:rPr>
        <w:t>подать жалобу</w:t>
      </w:r>
      <w:r w:rsidRPr="00DE7599">
        <w:rPr>
          <w:color w:val="000000"/>
          <w:sz w:val="24"/>
          <w:szCs w:val="24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DE7599">
        <w:rPr>
          <w:sz w:val="24"/>
          <w:szCs w:val="24"/>
        </w:rPr>
        <w:t xml:space="preserve"> 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>6.2. Жалоба подается в письменной форме или электронной форме: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DE7599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администрацию города </w:t>
      </w:r>
      <w:proofErr w:type="spellStart"/>
      <w:r w:rsidRPr="00DE7599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 на имя главы города </w:t>
      </w:r>
      <w:proofErr w:type="spellStart"/>
      <w:r w:rsidRPr="00DE7599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DE7599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DE7599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color w:val="000000"/>
          <w:sz w:val="24"/>
          <w:szCs w:val="24"/>
        </w:rPr>
        <w:t>, микрорайон 2, дом 60;</w:t>
      </w:r>
      <w:proofErr w:type="gramEnd"/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DE7599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color w:val="000000"/>
          <w:sz w:val="24"/>
          <w:szCs w:val="24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DE7599">
        <w:rPr>
          <w:rFonts w:ascii="Times New Roman" w:hAnsi="Times New Roman" w:cs="Times New Roman"/>
          <w:color w:val="000000"/>
          <w:sz w:val="24"/>
          <w:szCs w:val="24"/>
        </w:rPr>
        <w:t>adm@uray.ru</w:t>
      </w:r>
      <w:proofErr w:type="spellEnd"/>
      <w:r w:rsidRPr="00DE75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759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E7599">
        <w:rPr>
          <w:rFonts w:ascii="Times New Roman" w:hAnsi="Times New Roman" w:cs="Times New Roman"/>
          <w:color w:val="000000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е) с использованием Единого портала через </w:t>
      </w:r>
      <w:r w:rsidRPr="00DE7599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1" w:history="1">
        <w:r w:rsidRPr="00DE7599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DE7599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DE7599">
          <w:rPr>
            <w:rStyle w:val="a6"/>
            <w:rFonts w:ascii="Times New Roman" w:hAnsi="Times New Roman"/>
            <w:sz w:val="24"/>
            <w:szCs w:val="24"/>
            <w:lang w:val="en-US"/>
          </w:rPr>
          <w:t>do</w:t>
        </w:r>
        <w:r w:rsidRPr="00DE759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DE7599">
          <w:rPr>
            <w:rStyle w:val="a6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DE759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DE759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E7599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DE7599">
        <w:rPr>
          <w:rFonts w:ascii="Times New Roman" w:hAnsi="Times New Roman" w:cs="Times New Roman"/>
          <w:sz w:val="24"/>
          <w:szCs w:val="24"/>
        </w:rPr>
        <w:t xml:space="preserve">) (далее - </w:t>
      </w:r>
      <w:r w:rsidRPr="00DE7599">
        <w:rPr>
          <w:rFonts w:ascii="Times New Roman" w:hAnsi="Times New Roman" w:cs="Times New Roman"/>
          <w:color w:val="000000"/>
          <w:sz w:val="24"/>
          <w:szCs w:val="24"/>
        </w:rPr>
        <w:t>система досудебного обжалования);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DE7599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DE7599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color w:val="000000"/>
          <w:sz w:val="24"/>
          <w:szCs w:val="24"/>
        </w:rPr>
        <w:t>, микрорайон 3, дом 47;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32" w:history="1">
        <w:r w:rsidRPr="00DE7599">
          <w:rPr>
            <w:rStyle w:val="a6"/>
            <w:rFonts w:ascii="Times New Roman" w:hAnsi="Times New Roman"/>
            <w:color w:val="000000"/>
            <w:sz w:val="24"/>
            <w:szCs w:val="24"/>
          </w:rPr>
          <w:t>priem@mfcuray.ru</w:t>
        </w:r>
      </w:hyperlink>
      <w:r w:rsidRPr="00DE75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DE7599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DE759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759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E7599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759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E7599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DE7599">
        <w:rPr>
          <w:rFonts w:ascii="Times New Roman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>1) при личном устном обращении заявителя в</w:t>
      </w:r>
      <w:r w:rsidRPr="00DE7599">
        <w:rPr>
          <w:rFonts w:ascii="Times New Roman" w:hAnsi="Times New Roman" w:cs="Times New Roman"/>
          <w:sz w:val="24"/>
          <w:szCs w:val="24"/>
        </w:rPr>
        <w:t xml:space="preserve"> администрацию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 (уполномоченный орган), </w:t>
      </w:r>
      <w:r w:rsidRPr="00DE7599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организацию, в том числе по телефону;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DE7599">
        <w:rPr>
          <w:rFonts w:ascii="Times New Roman" w:hAnsi="Times New Roman" w:cs="Times New Roman"/>
          <w:sz w:val="24"/>
          <w:szCs w:val="24"/>
        </w:rPr>
        <w:t xml:space="preserve">при обращении заявителя по почте, электронной почте, факсу, </w:t>
      </w:r>
      <w:r w:rsidRPr="00DE7599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DE7599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DE75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E7599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DE75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>3) посредством размещения информации на официальном сайте («</w:t>
      </w:r>
      <w:r w:rsidRPr="00DE7599">
        <w:rPr>
          <w:rFonts w:ascii="Times New Roman" w:hAnsi="Times New Roman" w:cs="Times New Roman"/>
          <w:sz w:val="24"/>
          <w:szCs w:val="24"/>
        </w:rPr>
        <w:t xml:space="preserve">Информация для граждан»- «Государственные и муниципальные услуги» – «Жалобы граждан» - </w:t>
      </w:r>
      <w:r w:rsidRPr="00DE7599"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Pr="00DE7599">
        <w:rPr>
          <w:rFonts w:ascii="Times New Roman" w:hAnsi="Times New Roman" w:cs="Times New Roman"/>
          <w:sz w:val="24"/>
          <w:szCs w:val="24"/>
        </w:rPr>
        <w:t>);</w:t>
      </w:r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Pr="00DE7599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DE7599">
        <w:rPr>
          <w:rFonts w:ascii="Times New Roman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DE7599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2C652E" w:rsidRPr="00DE7599" w:rsidRDefault="002C652E" w:rsidP="002C652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proofErr w:type="gramStart"/>
      <w:r w:rsidRPr="00DE7599">
        <w:rPr>
          <w:sz w:val="24"/>
          <w:szCs w:val="24"/>
        </w:rPr>
        <w:t xml:space="preserve">2) постановление администрации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 xml:space="preserve"> от 10.04.2018 №790 «Об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  <w:r w:rsidRPr="00DE7599">
        <w:rPr>
          <w:sz w:val="24"/>
          <w:szCs w:val="24"/>
        </w:rPr>
        <w:t>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2C652E" w:rsidRPr="00DE7599" w:rsidRDefault="002C652E" w:rsidP="002C652E">
      <w:pPr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обжалования);</w:t>
      </w:r>
    </w:p>
    <w:p w:rsidR="002C652E" w:rsidRPr="00DE7599" w:rsidRDefault="002C652E" w:rsidP="002C652E">
      <w:pPr>
        <w:spacing w:line="0" w:lineRule="atLeast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2) на Едином портале (карточка муниципальной услуги), в РРГУ.</w:t>
      </w:r>
    </w:p>
    <w:p w:rsidR="002C652E" w:rsidRPr="009A6925" w:rsidRDefault="002C652E" w:rsidP="002C652E">
      <w:pPr>
        <w:autoSpaceDE w:val="0"/>
        <w:autoSpaceDN w:val="0"/>
        <w:adjustRightInd w:val="0"/>
        <w:jc w:val="right"/>
        <w:outlineLvl w:val="0"/>
      </w:pPr>
    </w:p>
    <w:p w:rsidR="002C652E" w:rsidRDefault="002C652E" w:rsidP="002C652E">
      <w:pPr>
        <w:widowControl w:val="0"/>
        <w:autoSpaceDE w:val="0"/>
        <w:autoSpaceDN w:val="0"/>
        <w:adjustRightInd w:val="0"/>
        <w:jc w:val="right"/>
        <w:outlineLvl w:val="1"/>
      </w:pPr>
    </w:p>
    <w:p w:rsidR="002C652E" w:rsidRDefault="002C652E" w:rsidP="002C652E">
      <w:pPr>
        <w:widowControl w:val="0"/>
        <w:autoSpaceDE w:val="0"/>
        <w:autoSpaceDN w:val="0"/>
        <w:adjustRightInd w:val="0"/>
        <w:jc w:val="right"/>
        <w:outlineLvl w:val="1"/>
      </w:pPr>
    </w:p>
    <w:p w:rsidR="002C652E" w:rsidRDefault="002C652E" w:rsidP="002C652E">
      <w:pPr>
        <w:widowControl w:val="0"/>
        <w:autoSpaceDE w:val="0"/>
        <w:autoSpaceDN w:val="0"/>
        <w:adjustRightInd w:val="0"/>
        <w:jc w:val="right"/>
        <w:outlineLvl w:val="1"/>
      </w:pPr>
    </w:p>
    <w:p w:rsidR="002C652E" w:rsidRDefault="002C652E" w:rsidP="002C652E">
      <w:pPr>
        <w:widowControl w:val="0"/>
        <w:autoSpaceDE w:val="0"/>
        <w:autoSpaceDN w:val="0"/>
        <w:adjustRightInd w:val="0"/>
        <w:jc w:val="right"/>
        <w:outlineLvl w:val="1"/>
      </w:pPr>
    </w:p>
    <w:p w:rsidR="002C652E" w:rsidRDefault="002C652E" w:rsidP="002C652E">
      <w:pPr>
        <w:widowControl w:val="0"/>
        <w:autoSpaceDE w:val="0"/>
        <w:autoSpaceDN w:val="0"/>
        <w:adjustRightInd w:val="0"/>
        <w:jc w:val="right"/>
        <w:outlineLvl w:val="1"/>
      </w:pPr>
    </w:p>
    <w:p w:rsidR="002C652E" w:rsidRDefault="002C652E" w:rsidP="002C652E">
      <w:pPr>
        <w:widowControl w:val="0"/>
        <w:autoSpaceDE w:val="0"/>
        <w:autoSpaceDN w:val="0"/>
        <w:adjustRightInd w:val="0"/>
        <w:jc w:val="right"/>
        <w:outlineLvl w:val="1"/>
      </w:pPr>
    </w:p>
    <w:p w:rsidR="002C652E" w:rsidRDefault="002C652E" w:rsidP="002C652E">
      <w:pPr>
        <w:widowControl w:val="0"/>
        <w:autoSpaceDE w:val="0"/>
        <w:autoSpaceDN w:val="0"/>
        <w:adjustRightInd w:val="0"/>
        <w:jc w:val="right"/>
        <w:outlineLvl w:val="1"/>
      </w:pPr>
    </w:p>
    <w:p w:rsidR="002C652E" w:rsidRDefault="002C652E" w:rsidP="002C652E">
      <w:pPr>
        <w:widowControl w:val="0"/>
        <w:autoSpaceDE w:val="0"/>
        <w:autoSpaceDN w:val="0"/>
        <w:adjustRightInd w:val="0"/>
        <w:jc w:val="right"/>
        <w:outlineLvl w:val="1"/>
      </w:pPr>
    </w:p>
    <w:p w:rsidR="002C652E" w:rsidRDefault="002C652E" w:rsidP="002C652E">
      <w:pPr>
        <w:widowControl w:val="0"/>
        <w:autoSpaceDE w:val="0"/>
        <w:autoSpaceDN w:val="0"/>
        <w:adjustRightInd w:val="0"/>
        <w:jc w:val="right"/>
        <w:outlineLvl w:val="1"/>
      </w:pPr>
    </w:p>
    <w:p w:rsidR="002C652E" w:rsidRDefault="002C652E" w:rsidP="002C652E">
      <w:pPr>
        <w:widowControl w:val="0"/>
        <w:autoSpaceDE w:val="0"/>
        <w:autoSpaceDN w:val="0"/>
        <w:adjustRightInd w:val="0"/>
        <w:jc w:val="right"/>
        <w:outlineLvl w:val="1"/>
      </w:pPr>
    </w:p>
    <w:p w:rsidR="002C652E" w:rsidRDefault="002C652E" w:rsidP="002C652E">
      <w:pPr>
        <w:widowControl w:val="0"/>
        <w:autoSpaceDE w:val="0"/>
        <w:autoSpaceDN w:val="0"/>
        <w:adjustRightInd w:val="0"/>
        <w:jc w:val="right"/>
        <w:outlineLvl w:val="1"/>
      </w:pPr>
    </w:p>
    <w:p w:rsidR="002C652E" w:rsidRDefault="002C652E" w:rsidP="002C652E">
      <w:pPr>
        <w:widowControl w:val="0"/>
        <w:autoSpaceDE w:val="0"/>
        <w:autoSpaceDN w:val="0"/>
        <w:adjustRightInd w:val="0"/>
        <w:jc w:val="right"/>
        <w:outlineLvl w:val="1"/>
      </w:pPr>
    </w:p>
    <w:p w:rsidR="002C652E" w:rsidRDefault="002C652E" w:rsidP="002C652E">
      <w:pPr>
        <w:widowControl w:val="0"/>
        <w:autoSpaceDE w:val="0"/>
        <w:autoSpaceDN w:val="0"/>
        <w:adjustRightInd w:val="0"/>
        <w:jc w:val="right"/>
        <w:outlineLvl w:val="1"/>
      </w:pPr>
    </w:p>
    <w:p w:rsidR="002C652E" w:rsidRDefault="002C652E" w:rsidP="002C652E">
      <w:pPr>
        <w:widowControl w:val="0"/>
        <w:autoSpaceDE w:val="0"/>
        <w:autoSpaceDN w:val="0"/>
        <w:adjustRightInd w:val="0"/>
        <w:jc w:val="right"/>
        <w:outlineLvl w:val="1"/>
      </w:pPr>
    </w:p>
    <w:p w:rsidR="002C652E" w:rsidRPr="00DE7599" w:rsidRDefault="002C652E" w:rsidP="002C652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E7599">
        <w:rPr>
          <w:sz w:val="24"/>
          <w:szCs w:val="24"/>
        </w:rPr>
        <w:lastRenderedPageBreak/>
        <w:t>Приложение 1</w:t>
      </w:r>
    </w:p>
    <w:p w:rsidR="002C652E" w:rsidRPr="00DE7599" w:rsidRDefault="002C652E" w:rsidP="002C652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E7599">
        <w:rPr>
          <w:sz w:val="24"/>
          <w:szCs w:val="24"/>
        </w:rPr>
        <w:t>к административному регламенту</w:t>
      </w:r>
    </w:p>
    <w:p w:rsidR="002C652E" w:rsidRPr="00DE7599" w:rsidRDefault="002C652E" w:rsidP="002C652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E7599">
        <w:rPr>
          <w:sz w:val="24"/>
          <w:szCs w:val="24"/>
        </w:rPr>
        <w:t xml:space="preserve"> </w:t>
      </w:r>
    </w:p>
    <w:p w:rsidR="002C652E" w:rsidRPr="00DE7599" w:rsidRDefault="002C652E" w:rsidP="002C652E">
      <w:pPr>
        <w:ind w:left="5664"/>
        <w:rPr>
          <w:sz w:val="24"/>
          <w:szCs w:val="24"/>
        </w:rPr>
      </w:pPr>
    </w:p>
    <w:p w:rsidR="002C652E" w:rsidRPr="00DE7599" w:rsidRDefault="002C652E" w:rsidP="002C652E">
      <w:pPr>
        <w:ind w:left="5664"/>
        <w:rPr>
          <w:sz w:val="24"/>
          <w:szCs w:val="24"/>
        </w:rPr>
      </w:pPr>
      <w:r w:rsidRPr="00DE7599">
        <w:rPr>
          <w:sz w:val="24"/>
          <w:szCs w:val="24"/>
        </w:rPr>
        <w:t xml:space="preserve">Главе города </w:t>
      </w:r>
      <w:proofErr w:type="spellStart"/>
      <w:r w:rsidRPr="00DE7599">
        <w:rPr>
          <w:sz w:val="24"/>
          <w:szCs w:val="24"/>
        </w:rPr>
        <w:t>Урай</w:t>
      </w:r>
      <w:proofErr w:type="spellEnd"/>
    </w:p>
    <w:p w:rsidR="002C652E" w:rsidRPr="00DE7599" w:rsidRDefault="002C652E" w:rsidP="002C652E">
      <w:pPr>
        <w:ind w:left="5664"/>
        <w:rPr>
          <w:sz w:val="24"/>
          <w:szCs w:val="24"/>
        </w:rPr>
      </w:pPr>
      <w:r w:rsidRPr="00DE7599">
        <w:rPr>
          <w:sz w:val="24"/>
          <w:szCs w:val="24"/>
        </w:rPr>
        <w:t>Иванову А.В.</w:t>
      </w:r>
    </w:p>
    <w:p w:rsidR="002C652E" w:rsidRPr="00DE7599" w:rsidRDefault="002C652E" w:rsidP="002C652E">
      <w:pPr>
        <w:tabs>
          <w:tab w:val="left" w:pos="5580"/>
        </w:tabs>
        <w:rPr>
          <w:sz w:val="24"/>
          <w:szCs w:val="24"/>
        </w:rPr>
      </w:pPr>
      <w:r w:rsidRPr="00DE7599">
        <w:rPr>
          <w:sz w:val="24"/>
          <w:szCs w:val="24"/>
        </w:rPr>
        <w:t xml:space="preserve"> </w:t>
      </w:r>
      <w:r w:rsidRPr="00DE7599">
        <w:rPr>
          <w:sz w:val="24"/>
          <w:szCs w:val="24"/>
        </w:rPr>
        <w:tab/>
        <w:t xml:space="preserve">  </w:t>
      </w:r>
    </w:p>
    <w:p w:rsidR="002C652E" w:rsidRPr="00DE7599" w:rsidRDefault="002C652E" w:rsidP="002C652E">
      <w:pPr>
        <w:rPr>
          <w:sz w:val="24"/>
          <w:szCs w:val="24"/>
          <w:u w:val="single"/>
        </w:rPr>
      </w:pPr>
      <w:r w:rsidRPr="00DE7599">
        <w:rPr>
          <w:b/>
          <w:bCs/>
          <w:sz w:val="24"/>
          <w:szCs w:val="24"/>
        </w:rPr>
        <w:t xml:space="preserve">Заявитель </w:t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</w:p>
    <w:p w:rsidR="002C652E" w:rsidRPr="00DE7599" w:rsidRDefault="002C652E" w:rsidP="002C652E">
      <w:pPr>
        <w:jc w:val="center"/>
        <w:rPr>
          <w:sz w:val="24"/>
          <w:szCs w:val="24"/>
        </w:rPr>
      </w:pPr>
      <w:proofErr w:type="gramStart"/>
      <w:r w:rsidRPr="00DE7599">
        <w:rPr>
          <w:sz w:val="24"/>
          <w:szCs w:val="24"/>
        </w:rPr>
        <w:t>(Ф.И.О. физического лица (полностью)</w:t>
      </w:r>
      <w:proofErr w:type="gramEnd"/>
    </w:p>
    <w:p w:rsidR="002C652E" w:rsidRPr="00DE7599" w:rsidRDefault="002C652E" w:rsidP="002C652E">
      <w:pPr>
        <w:jc w:val="center"/>
        <w:rPr>
          <w:sz w:val="24"/>
          <w:szCs w:val="24"/>
        </w:rPr>
      </w:pPr>
    </w:p>
    <w:p w:rsidR="002C652E" w:rsidRPr="00DE7599" w:rsidRDefault="002C652E" w:rsidP="002C652E">
      <w:pPr>
        <w:jc w:val="both"/>
        <w:rPr>
          <w:sz w:val="24"/>
          <w:szCs w:val="24"/>
        </w:rPr>
      </w:pPr>
      <w:r w:rsidRPr="00DE7599">
        <w:rPr>
          <w:sz w:val="24"/>
          <w:szCs w:val="24"/>
        </w:rPr>
        <w:t>Место жительства _____________________________________________________________</w:t>
      </w:r>
    </w:p>
    <w:p w:rsidR="002C652E" w:rsidRPr="00DE7599" w:rsidRDefault="002C652E" w:rsidP="002C652E">
      <w:pPr>
        <w:jc w:val="both"/>
        <w:rPr>
          <w:sz w:val="24"/>
          <w:szCs w:val="24"/>
        </w:rPr>
      </w:pPr>
    </w:p>
    <w:p w:rsidR="002C652E" w:rsidRPr="00DE7599" w:rsidRDefault="002C652E" w:rsidP="002C652E">
      <w:pPr>
        <w:rPr>
          <w:sz w:val="24"/>
          <w:szCs w:val="24"/>
        </w:rPr>
      </w:pPr>
      <w:r w:rsidRPr="00DE7599">
        <w:rPr>
          <w:sz w:val="24"/>
          <w:szCs w:val="24"/>
        </w:rPr>
        <w:t>Реквизиты документа, удостоверяющего личность__________________________________</w:t>
      </w:r>
      <w:r w:rsidRPr="00DE7599">
        <w:rPr>
          <w:sz w:val="24"/>
          <w:szCs w:val="24"/>
        </w:rPr>
        <w:tab/>
        <w:t xml:space="preserve">                                                                                                              (наименование)</w:t>
      </w:r>
    </w:p>
    <w:p w:rsidR="002C652E" w:rsidRPr="00DE7599" w:rsidRDefault="002C652E" w:rsidP="002C652E">
      <w:pPr>
        <w:jc w:val="center"/>
        <w:rPr>
          <w:sz w:val="24"/>
          <w:szCs w:val="24"/>
        </w:rPr>
      </w:pPr>
    </w:p>
    <w:p w:rsidR="002C652E" w:rsidRPr="00DE7599" w:rsidRDefault="002C652E" w:rsidP="002C652E">
      <w:pPr>
        <w:spacing w:line="360" w:lineRule="auto"/>
        <w:rPr>
          <w:sz w:val="24"/>
          <w:szCs w:val="24"/>
          <w:u w:val="single"/>
        </w:rPr>
      </w:pPr>
      <w:r w:rsidRPr="00DE7599">
        <w:rPr>
          <w:sz w:val="24"/>
          <w:szCs w:val="24"/>
        </w:rPr>
        <w:t xml:space="preserve">серия __________________ номер _______________________________ выдан  </w:t>
      </w:r>
      <w:r w:rsidR="00DE7599">
        <w:rPr>
          <w:sz w:val="24"/>
          <w:szCs w:val="24"/>
          <w:u w:val="single"/>
        </w:rPr>
        <w:tab/>
      </w:r>
      <w:r w:rsidR="00DE7599">
        <w:rPr>
          <w:sz w:val="24"/>
          <w:szCs w:val="24"/>
          <w:u w:val="single"/>
        </w:rPr>
        <w:tab/>
      </w:r>
      <w:r w:rsidR="00DE7599">
        <w:rPr>
          <w:sz w:val="24"/>
          <w:szCs w:val="24"/>
          <w:u w:val="single"/>
        </w:rPr>
        <w:tab/>
      </w:r>
      <w:r w:rsidR="00DE7599">
        <w:rPr>
          <w:sz w:val="24"/>
          <w:szCs w:val="24"/>
          <w:u w:val="single"/>
        </w:rPr>
        <w:tab/>
      </w:r>
      <w:r w:rsidR="00DE7599">
        <w:rPr>
          <w:sz w:val="24"/>
          <w:szCs w:val="24"/>
          <w:u w:val="single"/>
        </w:rPr>
        <w:tab/>
      </w:r>
      <w:r w:rsidR="00DE7599">
        <w:rPr>
          <w:sz w:val="24"/>
          <w:szCs w:val="24"/>
          <w:u w:val="single"/>
        </w:rPr>
        <w:tab/>
      </w:r>
      <w:r w:rsidR="00DE7599">
        <w:rPr>
          <w:sz w:val="24"/>
          <w:szCs w:val="24"/>
          <w:u w:val="single"/>
        </w:rPr>
        <w:tab/>
      </w:r>
      <w:r w:rsid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  <w:r w:rsidRPr="00DE7599">
        <w:rPr>
          <w:sz w:val="24"/>
          <w:szCs w:val="24"/>
          <w:u w:val="single"/>
        </w:rPr>
        <w:tab/>
      </w:r>
    </w:p>
    <w:p w:rsidR="002C652E" w:rsidRPr="00DE7599" w:rsidRDefault="002C652E" w:rsidP="002C652E">
      <w:pPr>
        <w:jc w:val="center"/>
        <w:rPr>
          <w:sz w:val="24"/>
          <w:szCs w:val="24"/>
        </w:rPr>
      </w:pPr>
      <w:r w:rsidRPr="00DE7599">
        <w:rPr>
          <w:sz w:val="24"/>
          <w:szCs w:val="24"/>
        </w:rPr>
        <w:t>(дата, кем, когда)</w:t>
      </w:r>
    </w:p>
    <w:p w:rsidR="002C652E" w:rsidRPr="00DE7599" w:rsidRDefault="002C652E" w:rsidP="002C652E">
      <w:pPr>
        <w:rPr>
          <w:sz w:val="24"/>
          <w:szCs w:val="24"/>
        </w:rPr>
      </w:pPr>
      <w:r w:rsidRPr="00DE7599">
        <w:rPr>
          <w:b/>
          <w:bCs/>
          <w:sz w:val="24"/>
          <w:szCs w:val="24"/>
        </w:rPr>
        <w:t>Для юридического лица</w:t>
      </w:r>
      <w:r w:rsidRPr="00DE7599">
        <w:rPr>
          <w:sz w:val="24"/>
          <w:szCs w:val="24"/>
        </w:rPr>
        <w:t xml:space="preserve"> _______________________________________________________</w:t>
      </w:r>
    </w:p>
    <w:p w:rsidR="002C652E" w:rsidRPr="00DE7599" w:rsidRDefault="002C652E" w:rsidP="002C652E">
      <w:pPr>
        <w:rPr>
          <w:sz w:val="24"/>
          <w:szCs w:val="24"/>
        </w:rPr>
      </w:pPr>
      <w:r w:rsidRPr="00DE7599">
        <w:rPr>
          <w:sz w:val="24"/>
          <w:szCs w:val="24"/>
        </w:rPr>
        <w:tab/>
      </w:r>
      <w:r w:rsidRPr="00DE7599">
        <w:rPr>
          <w:sz w:val="24"/>
          <w:szCs w:val="24"/>
        </w:rPr>
        <w:tab/>
      </w:r>
      <w:r w:rsidRPr="00DE7599">
        <w:rPr>
          <w:sz w:val="24"/>
          <w:szCs w:val="24"/>
        </w:rPr>
        <w:tab/>
      </w:r>
      <w:r w:rsidRPr="00DE7599">
        <w:rPr>
          <w:sz w:val="24"/>
          <w:szCs w:val="24"/>
        </w:rPr>
        <w:tab/>
      </w:r>
      <w:r w:rsidRPr="00DE7599">
        <w:rPr>
          <w:sz w:val="24"/>
          <w:szCs w:val="24"/>
        </w:rPr>
        <w:tab/>
        <w:t>(наименование и место нахождения</w:t>
      </w:r>
      <w:proofErr w:type="gramStart"/>
      <w:r w:rsidRPr="00DE7599">
        <w:rPr>
          <w:sz w:val="24"/>
          <w:szCs w:val="24"/>
        </w:rPr>
        <w:t xml:space="preserve"> )</w:t>
      </w:r>
      <w:proofErr w:type="gramEnd"/>
    </w:p>
    <w:p w:rsidR="002C652E" w:rsidRPr="00DE7599" w:rsidRDefault="002C652E" w:rsidP="002C652E">
      <w:pPr>
        <w:rPr>
          <w:sz w:val="24"/>
          <w:szCs w:val="24"/>
        </w:rPr>
      </w:pPr>
      <w:r w:rsidRPr="00DE7599">
        <w:rPr>
          <w:sz w:val="24"/>
          <w:szCs w:val="24"/>
        </w:rPr>
        <w:t>___________________________</w:t>
      </w:r>
      <w:r w:rsidR="00DE7599">
        <w:rPr>
          <w:sz w:val="24"/>
          <w:szCs w:val="24"/>
        </w:rPr>
        <w:t>______________</w:t>
      </w:r>
      <w:r w:rsidRPr="00DE7599">
        <w:rPr>
          <w:sz w:val="24"/>
          <w:szCs w:val="24"/>
        </w:rPr>
        <w:t>__________________________________</w:t>
      </w:r>
    </w:p>
    <w:p w:rsidR="002C652E" w:rsidRPr="00DE7599" w:rsidRDefault="002C652E" w:rsidP="002C652E">
      <w:pPr>
        <w:rPr>
          <w:sz w:val="24"/>
          <w:szCs w:val="24"/>
        </w:rPr>
      </w:pPr>
      <w:r w:rsidRPr="00DE7599">
        <w:rPr>
          <w:sz w:val="24"/>
          <w:szCs w:val="24"/>
        </w:rPr>
        <w:t xml:space="preserve">             (государственный регистрационный номер записи о </w:t>
      </w:r>
      <w:proofErr w:type="spellStart"/>
      <w:r w:rsidRPr="00DE7599">
        <w:rPr>
          <w:sz w:val="24"/>
          <w:szCs w:val="24"/>
        </w:rPr>
        <w:t>гос</w:t>
      </w:r>
      <w:proofErr w:type="spellEnd"/>
      <w:r w:rsidRPr="00DE7599">
        <w:rPr>
          <w:sz w:val="24"/>
          <w:szCs w:val="24"/>
        </w:rPr>
        <w:t xml:space="preserve">. регистрации юридического лица в ЕГРЮЛ) </w:t>
      </w:r>
    </w:p>
    <w:p w:rsidR="002C652E" w:rsidRPr="00DE7599" w:rsidRDefault="002C652E" w:rsidP="002C652E">
      <w:pPr>
        <w:rPr>
          <w:sz w:val="24"/>
          <w:szCs w:val="24"/>
        </w:rPr>
      </w:pPr>
      <w:r w:rsidRPr="00DE7599">
        <w:rPr>
          <w:sz w:val="24"/>
          <w:szCs w:val="24"/>
        </w:rPr>
        <w:t>_____________________</w:t>
      </w:r>
      <w:r w:rsidR="00DE7599">
        <w:rPr>
          <w:sz w:val="24"/>
          <w:szCs w:val="24"/>
        </w:rPr>
        <w:t>_________</w:t>
      </w:r>
      <w:r w:rsidRPr="00DE7599">
        <w:rPr>
          <w:sz w:val="24"/>
          <w:szCs w:val="24"/>
        </w:rPr>
        <w:t>_______________________________________________</w:t>
      </w:r>
    </w:p>
    <w:p w:rsidR="002C652E" w:rsidRPr="00DE7599" w:rsidRDefault="002C652E" w:rsidP="002C652E">
      <w:pPr>
        <w:jc w:val="center"/>
        <w:rPr>
          <w:sz w:val="24"/>
          <w:szCs w:val="24"/>
        </w:rPr>
      </w:pPr>
      <w:r w:rsidRPr="00DE7599">
        <w:rPr>
          <w:sz w:val="24"/>
          <w:szCs w:val="24"/>
        </w:rPr>
        <w:t>(ИНН, за исключением случаев, если заявитель иностранное юридическое лицо)</w:t>
      </w:r>
    </w:p>
    <w:p w:rsidR="002C652E" w:rsidRPr="00DE7599" w:rsidRDefault="002C652E" w:rsidP="002C652E">
      <w:pPr>
        <w:jc w:val="center"/>
        <w:rPr>
          <w:sz w:val="24"/>
          <w:szCs w:val="24"/>
        </w:rPr>
      </w:pPr>
    </w:p>
    <w:p w:rsidR="002C652E" w:rsidRPr="00DE7599" w:rsidRDefault="002C652E" w:rsidP="002C652E">
      <w:pPr>
        <w:jc w:val="center"/>
        <w:rPr>
          <w:sz w:val="24"/>
          <w:szCs w:val="24"/>
        </w:rPr>
      </w:pPr>
      <w:r w:rsidRPr="00DE7599">
        <w:rPr>
          <w:sz w:val="24"/>
          <w:szCs w:val="24"/>
        </w:rPr>
        <w:t xml:space="preserve">ЗАПРОС (ЗАЯВЛЕНИЕ) </w:t>
      </w:r>
    </w:p>
    <w:p w:rsidR="002C652E" w:rsidRPr="00DE7599" w:rsidRDefault="002C652E" w:rsidP="002C652E">
      <w:pPr>
        <w:jc w:val="center"/>
        <w:rPr>
          <w:sz w:val="24"/>
          <w:szCs w:val="24"/>
        </w:rPr>
      </w:pPr>
      <w:r w:rsidRPr="00DE7599">
        <w:rPr>
          <w:sz w:val="24"/>
          <w:szCs w:val="24"/>
        </w:rPr>
        <w:t>о предварительном согласовании предоставления земельного участка</w:t>
      </w:r>
    </w:p>
    <w:p w:rsidR="002C652E" w:rsidRPr="00DE7599" w:rsidRDefault="002C652E" w:rsidP="002C652E">
      <w:pPr>
        <w:jc w:val="center"/>
        <w:rPr>
          <w:sz w:val="24"/>
          <w:szCs w:val="24"/>
        </w:rPr>
      </w:pPr>
    </w:p>
    <w:p w:rsidR="002C652E" w:rsidRPr="00DE7599" w:rsidRDefault="002C652E" w:rsidP="002C652E">
      <w:pPr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Прошу предварительно согласовать предоставление земельного участка:</w:t>
      </w:r>
    </w:p>
    <w:p w:rsidR="002C652E" w:rsidRPr="00DE7599" w:rsidRDefault="002C652E" w:rsidP="002C6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59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1"/>
        <w:gridCol w:w="3191"/>
      </w:tblGrid>
      <w:tr w:rsidR="002C652E" w:rsidRPr="00DE7599" w:rsidTr="00625D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Кадастровый номер земельного участка, в случае, если границы земельного участка подлежат уточнению;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4.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9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предоставления земельного участка без проведения торгов из числа предусмотренных </w:t>
            </w:r>
            <w:hyperlink r:id="rId33" w:history="1">
              <w:r w:rsidRPr="00DE7599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39.3</w:t>
              </w:r>
            </w:hyperlink>
            <w:r w:rsidRPr="00DE7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DE7599">
                <w:rPr>
                  <w:rFonts w:ascii="Times New Roman" w:hAnsi="Times New Roman" w:cs="Times New Roman"/>
                  <w:sz w:val="24"/>
                  <w:szCs w:val="24"/>
                </w:rPr>
                <w:t>статьи 39.5</w:t>
              </w:r>
            </w:hyperlink>
            <w:r w:rsidRPr="00DE7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DE7599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39.6</w:t>
              </w:r>
            </w:hyperlink>
            <w:r w:rsidRPr="00DE7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DE7599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39.10</w:t>
              </w:r>
            </w:hyperlink>
            <w:r w:rsidRPr="00DE759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</w:t>
            </w:r>
            <w:r w:rsidRPr="00DE7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 xml:space="preserve">Вид права, на котором заявитель желает приобрести земельный участок, если предоставление земельного участка возможно на нескольких видах прав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Цель использования земельного участка</w:t>
            </w:r>
          </w:p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Реквизиты решения об изъятии земельного участка для муниципальных ну</w:t>
            </w:r>
            <w:proofErr w:type="gramStart"/>
            <w:r w:rsidRPr="00DE7599">
              <w:rPr>
                <w:sz w:val="24"/>
                <w:szCs w:val="24"/>
              </w:rPr>
              <w:t>жд в сл</w:t>
            </w:r>
            <w:proofErr w:type="gramEnd"/>
            <w:r w:rsidRPr="00DE7599">
              <w:rPr>
                <w:sz w:val="24"/>
                <w:szCs w:val="24"/>
              </w:rPr>
              <w:t>учае, если земельный участок предоставляется взамен земельного участка, изымаемого для муниципальных нужд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8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проектом.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b/>
                <w:bCs/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 xml:space="preserve">2. </w:t>
            </w:r>
            <w:r w:rsidRPr="00DE7599">
              <w:rPr>
                <w:b/>
                <w:bCs/>
                <w:sz w:val="24"/>
                <w:szCs w:val="24"/>
              </w:rPr>
              <w:t>Способ направления результата</w:t>
            </w:r>
          </w:p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предоставления муниципальной услуги</w:t>
            </w:r>
            <w:r w:rsidRPr="00DE759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center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 xml:space="preserve">(указать </w:t>
            </w:r>
            <w:proofErr w:type="gramStart"/>
            <w:r w:rsidRPr="00DE7599">
              <w:rPr>
                <w:sz w:val="24"/>
                <w:szCs w:val="24"/>
              </w:rPr>
              <w:t>нужное</w:t>
            </w:r>
            <w:proofErr w:type="gramEnd"/>
            <w:r w:rsidRPr="00DE7599">
              <w:rPr>
                <w:sz w:val="24"/>
                <w:szCs w:val="24"/>
              </w:rPr>
              <w:t>: лично, уполномоченному лицу,  почтовым отправлением, по электронной почте, через единый портал государственных и муниципальных услуг,   через многофункциональный центр)</w:t>
            </w: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1) Сведения об уполномоченном лице:</w:t>
            </w: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 xml:space="preserve">Ф.И.О. </w:t>
            </w:r>
            <w:r w:rsidRPr="00DE7599">
              <w:rPr>
                <w:i/>
                <w:iCs/>
                <w:sz w:val="24"/>
                <w:szCs w:val="24"/>
              </w:rPr>
              <w:t>(полностью)</w:t>
            </w: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proofErr w:type="gramStart"/>
            <w:r w:rsidRPr="00DE7599">
              <w:rPr>
                <w:sz w:val="24"/>
                <w:szCs w:val="24"/>
              </w:rPr>
              <w:t>Документ</w:t>
            </w:r>
            <w:proofErr w:type="gramEnd"/>
            <w:r w:rsidRPr="00DE7599">
              <w:rPr>
                <w:sz w:val="24"/>
                <w:szCs w:val="24"/>
              </w:rPr>
              <w:t xml:space="preserve"> удостоверяющий личность: ____________________________________________</w:t>
            </w:r>
          </w:p>
          <w:p w:rsidR="002C652E" w:rsidRPr="00DE7599" w:rsidRDefault="002C652E" w:rsidP="00625DC8">
            <w:pPr>
              <w:tabs>
                <w:tab w:val="left" w:pos="3030"/>
              </w:tabs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Серия _______________________________________ номер ___________________________</w:t>
            </w:r>
          </w:p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 xml:space="preserve">Выдан </w:t>
            </w: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контактный телефон:</w:t>
            </w: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 xml:space="preserve">Реквизиты доверенности </w:t>
            </w:r>
            <w:r w:rsidRPr="00DE7599">
              <w:rPr>
                <w:i/>
                <w:iCs/>
                <w:sz w:val="24"/>
                <w:szCs w:val="24"/>
              </w:rPr>
              <w:t>(при наличии доверенности)</w:t>
            </w: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2) Почтовый адрес, по которому необходимо направить заказное письмо:</w:t>
            </w: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3. К заявлению прилагаются следующие документы:</w:t>
            </w: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1) документ, удостоверяющий личность заявителя;</w:t>
            </w:r>
          </w:p>
          <w:p w:rsidR="002C652E" w:rsidRPr="00DE7599" w:rsidRDefault="002C652E" w:rsidP="00625D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E7599">
              <w:rPr>
                <w:sz w:val="24"/>
                <w:szCs w:val="24"/>
              </w:rPr>
              <w:t xml:space="preserve">2) документ, подтверждающий право заявителя на приобретение земельного участка без проведения торгов и предусмотренные </w:t>
            </w:r>
            <w:hyperlink r:id="rId37" w:history="1">
              <w:r w:rsidRPr="00DE7599">
                <w:rPr>
                  <w:rStyle w:val="a6"/>
                  <w:sz w:val="24"/>
                  <w:szCs w:val="24"/>
                </w:rPr>
                <w:t>Приказ</w:t>
              </w:r>
            </w:hyperlink>
            <w:r w:rsidRPr="00DE7599">
              <w:rPr>
                <w:sz w:val="24"/>
                <w:szCs w:val="24"/>
              </w:rPr>
              <w:t xml:space="preserve">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 (за исключением документов, которые должны быть представлены в уполномоченный орган в порядке межведомственного информационного взаимодействия): </w:t>
            </w:r>
            <w:proofErr w:type="gramEnd"/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3)  проектная документация лесных участков в случае, если подано заявление о  предоставлении лесного участка, за исключением лесного участка, образуемого в целях размещения линейного объекта;</w:t>
            </w: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 xml:space="preserve"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</w:t>
            </w: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lastRenderedPageBreak/>
      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  предоставлении земельного участка или о предоставлении земельного участка в безвозмездное пользование такому товариществу</w:t>
            </w: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7) схема расположения земельного участка или земельных участков на кадастровом плане территории.</w:t>
            </w: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color w:val="021021"/>
                <w:sz w:val="24"/>
                <w:szCs w:val="24"/>
                <w:shd w:val="clear" w:color="auto" w:fill="FFFFFF"/>
              </w:rPr>
              <w:t>Даю согласие на иной вариант схемы                                                                      Подпись</w:t>
            </w: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</w:p>
        </w:tc>
      </w:tr>
      <w:tr w:rsidR="002C652E" w:rsidRPr="00DE7599" w:rsidTr="00625DC8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E" w:rsidRPr="00DE7599" w:rsidRDefault="002C652E" w:rsidP="00625DC8">
            <w:pPr>
              <w:jc w:val="both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Даю согласие на обработку своих персональных данных, проверку предоставляемых сведений и получение необходимых документов.</w:t>
            </w:r>
          </w:p>
        </w:tc>
      </w:tr>
    </w:tbl>
    <w:p w:rsidR="002C652E" w:rsidRPr="00DE7599" w:rsidRDefault="002C652E" w:rsidP="002C652E">
      <w:pPr>
        <w:ind w:left="360"/>
        <w:jc w:val="both"/>
        <w:rPr>
          <w:sz w:val="24"/>
          <w:szCs w:val="24"/>
        </w:rPr>
      </w:pPr>
      <w:r w:rsidRPr="00DE7599">
        <w:rPr>
          <w:sz w:val="24"/>
          <w:szCs w:val="24"/>
        </w:rPr>
        <w:t>«________»____________________20___г.</w:t>
      </w:r>
      <w:r w:rsidRPr="00DE7599">
        <w:rPr>
          <w:sz w:val="24"/>
          <w:szCs w:val="24"/>
        </w:rPr>
        <w:tab/>
      </w:r>
      <w:r w:rsidRPr="00DE7599">
        <w:rPr>
          <w:sz w:val="24"/>
          <w:szCs w:val="24"/>
        </w:rPr>
        <w:tab/>
      </w:r>
      <w:r w:rsidRPr="00DE7599">
        <w:rPr>
          <w:sz w:val="24"/>
          <w:szCs w:val="24"/>
        </w:rPr>
        <w:tab/>
        <w:t>________________________</w:t>
      </w:r>
    </w:p>
    <w:p w:rsidR="002C652E" w:rsidRPr="00DE7599" w:rsidRDefault="002C652E" w:rsidP="002C652E">
      <w:pPr>
        <w:ind w:left="360"/>
        <w:jc w:val="both"/>
        <w:rPr>
          <w:sz w:val="24"/>
          <w:szCs w:val="24"/>
        </w:rPr>
      </w:pPr>
      <w:r w:rsidRPr="00DE7599">
        <w:rPr>
          <w:sz w:val="24"/>
          <w:szCs w:val="24"/>
        </w:rPr>
        <w:tab/>
      </w:r>
      <w:r w:rsidRPr="00DE7599">
        <w:rPr>
          <w:sz w:val="24"/>
          <w:szCs w:val="24"/>
        </w:rPr>
        <w:tab/>
      </w:r>
      <w:r w:rsidRPr="00DE7599">
        <w:rPr>
          <w:sz w:val="24"/>
          <w:szCs w:val="24"/>
        </w:rPr>
        <w:tab/>
      </w:r>
      <w:r w:rsidRPr="00DE7599">
        <w:rPr>
          <w:sz w:val="24"/>
          <w:szCs w:val="24"/>
        </w:rPr>
        <w:tab/>
      </w:r>
      <w:r w:rsidRPr="00DE7599">
        <w:rPr>
          <w:sz w:val="24"/>
          <w:szCs w:val="24"/>
        </w:rPr>
        <w:tab/>
      </w:r>
      <w:r w:rsidRPr="00DE7599">
        <w:rPr>
          <w:sz w:val="24"/>
          <w:szCs w:val="24"/>
        </w:rPr>
        <w:tab/>
      </w:r>
      <w:r w:rsidRPr="00DE7599">
        <w:rPr>
          <w:sz w:val="24"/>
          <w:szCs w:val="24"/>
        </w:rPr>
        <w:tab/>
      </w:r>
      <w:r w:rsidRPr="00DE7599">
        <w:rPr>
          <w:sz w:val="24"/>
          <w:szCs w:val="24"/>
        </w:rPr>
        <w:tab/>
      </w:r>
      <w:r w:rsidRPr="00DE7599">
        <w:rPr>
          <w:sz w:val="24"/>
          <w:szCs w:val="24"/>
        </w:rPr>
        <w:tab/>
      </w:r>
      <w:r w:rsidRPr="00DE7599">
        <w:rPr>
          <w:sz w:val="24"/>
          <w:szCs w:val="24"/>
        </w:rPr>
        <w:tab/>
        <w:t>(подпись)</w:t>
      </w:r>
    </w:p>
    <w:p w:rsidR="002C652E" w:rsidRPr="00DE7599" w:rsidRDefault="002C652E" w:rsidP="002C652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C652E" w:rsidRPr="00DE7599" w:rsidRDefault="002C652E" w:rsidP="002C652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E7599">
        <w:rPr>
          <w:sz w:val="24"/>
          <w:szCs w:val="24"/>
        </w:rPr>
        <w:t>Приложение 2</w:t>
      </w:r>
    </w:p>
    <w:p w:rsidR="002C652E" w:rsidRPr="00DE7599" w:rsidRDefault="002C652E" w:rsidP="002C652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E7599">
        <w:rPr>
          <w:sz w:val="24"/>
          <w:szCs w:val="24"/>
        </w:rPr>
        <w:t>к административному регламенту</w:t>
      </w:r>
    </w:p>
    <w:p w:rsidR="002C652E" w:rsidRPr="00DE7599" w:rsidRDefault="002C652E" w:rsidP="002C652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E7599">
        <w:rPr>
          <w:sz w:val="24"/>
          <w:szCs w:val="24"/>
        </w:rPr>
        <w:t xml:space="preserve"> </w:t>
      </w:r>
    </w:p>
    <w:p w:rsidR="002C652E" w:rsidRPr="00DE7599" w:rsidRDefault="002C652E" w:rsidP="002C65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652E" w:rsidRPr="00DE7599" w:rsidRDefault="002C652E" w:rsidP="002C65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7599">
        <w:rPr>
          <w:sz w:val="24"/>
          <w:szCs w:val="24"/>
        </w:rPr>
        <w:t>РАСПИСКА В ПОЛУЧЕНИИ ДОКУМЕНТОВ</w:t>
      </w:r>
    </w:p>
    <w:p w:rsidR="002C652E" w:rsidRPr="00DE7599" w:rsidRDefault="002C652E" w:rsidP="002C65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7599">
        <w:rPr>
          <w:sz w:val="24"/>
          <w:szCs w:val="24"/>
        </w:rPr>
        <w:t>при предоставлении муниципальной услуги</w:t>
      </w:r>
    </w:p>
    <w:p w:rsidR="002C652E" w:rsidRPr="00DE7599" w:rsidRDefault="002C652E" w:rsidP="002C65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7599">
        <w:rPr>
          <w:sz w:val="24"/>
          <w:szCs w:val="24"/>
        </w:rPr>
        <w:t>Предварительное согласование предоставления земельного участка</w:t>
      </w:r>
    </w:p>
    <w:p w:rsidR="002C652E" w:rsidRPr="00DE7599" w:rsidRDefault="002C652E" w:rsidP="002C65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652E" w:rsidRPr="00DE7599" w:rsidRDefault="002C652E" w:rsidP="002C652E">
      <w:pPr>
        <w:autoSpaceDE w:val="0"/>
        <w:autoSpaceDN w:val="0"/>
        <w:adjustRightInd w:val="0"/>
        <w:rPr>
          <w:sz w:val="24"/>
          <w:szCs w:val="24"/>
        </w:rPr>
      </w:pPr>
      <w:r w:rsidRPr="00DE7599">
        <w:rPr>
          <w:sz w:val="24"/>
          <w:szCs w:val="24"/>
        </w:rPr>
        <w:t xml:space="preserve">                                        _________________________________________</w:t>
      </w:r>
    </w:p>
    <w:p w:rsidR="002C652E" w:rsidRPr="00DE7599" w:rsidRDefault="002C652E" w:rsidP="002C65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7599">
        <w:rPr>
          <w:sz w:val="24"/>
          <w:szCs w:val="24"/>
        </w:rPr>
        <w:t>(ФИО заявителя/ представителя)</w:t>
      </w:r>
    </w:p>
    <w:p w:rsidR="002C652E" w:rsidRPr="00DE7599" w:rsidRDefault="002C652E" w:rsidP="002C652E">
      <w:pPr>
        <w:autoSpaceDE w:val="0"/>
        <w:autoSpaceDN w:val="0"/>
        <w:adjustRightInd w:val="0"/>
        <w:rPr>
          <w:sz w:val="24"/>
          <w:szCs w:val="24"/>
        </w:rPr>
      </w:pPr>
    </w:p>
    <w:p w:rsidR="002C652E" w:rsidRPr="00DE7599" w:rsidRDefault="002C652E" w:rsidP="002C65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E7599">
        <w:rPr>
          <w:sz w:val="24"/>
          <w:szCs w:val="24"/>
        </w:rPr>
        <w:t>1. Представленные документы</w:t>
      </w:r>
    </w:p>
    <w:p w:rsidR="002C652E" w:rsidRPr="00DE7599" w:rsidRDefault="002C652E" w:rsidP="002C652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2C652E" w:rsidRPr="00DE7599" w:rsidTr="00625DC8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5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7599">
              <w:rPr>
                <w:sz w:val="24"/>
                <w:szCs w:val="24"/>
              </w:rPr>
              <w:t>/</w:t>
            </w:r>
            <w:proofErr w:type="spellStart"/>
            <w:r w:rsidRPr="00DE75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Примечание</w:t>
            </w:r>
          </w:p>
        </w:tc>
      </w:tr>
      <w:tr w:rsidR="002C652E" w:rsidRPr="00DE7599" w:rsidTr="00625DC8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652E" w:rsidRPr="00DE7599" w:rsidTr="00625DC8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C652E" w:rsidRPr="00DE7599" w:rsidRDefault="002C652E" w:rsidP="002C65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7599">
        <w:rPr>
          <w:sz w:val="24"/>
          <w:szCs w:val="24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2C652E" w:rsidRPr="00DE7599" w:rsidRDefault="002C652E" w:rsidP="002C652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2C652E" w:rsidRPr="00DE7599" w:rsidTr="00625D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5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7599">
              <w:rPr>
                <w:sz w:val="24"/>
                <w:szCs w:val="24"/>
              </w:rPr>
              <w:t>/</w:t>
            </w:r>
            <w:proofErr w:type="spellStart"/>
            <w:r w:rsidRPr="00DE75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599">
              <w:rPr>
                <w:sz w:val="24"/>
                <w:szCs w:val="24"/>
              </w:rPr>
              <w:t>Наименование документа</w:t>
            </w:r>
          </w:p>
        </w:tc>
      </w:tr>
      <w:tr w:rsidR="002C652E" w:rsidRPr="00DE7599" w:rsidTr="00625D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2E" w:rsidRPr="00DE7599" w:rsidRDefault="002C652E" w:rsidP="00625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C652E" w:rsidRPr="00DE7599" w:rsidRDefault="002C652E" w:rsidP="002C65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E7599">
        <w:rPr>
          <w:sz w:val="24"/>
          <w:szCs w:val="24"/>
        </w:rPr>
        <w:t>Заявителю разъяснены последствия:</w:t>
      </w:r>
    </w:p>
    <w:p w:rsidR="002C652E" w:rsidRPr="00DE7599" w:rsidRDefault="002C652E" w:rsidP="002C65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E7599">
        <w:rPr>
          <w:sz w:val="24"/>
          <w:szCs w:val="24"/>
        </w:rPr>
        <w:t>-  не предоставления документов, указанных в пункте 2 настоящей расписки;</w:t>
      </w:r>
    </w:p>
    <w:p w:rsidR="002C652E" w:rsidRPr="00DE7599" w:rsidRDefault="002C652E" w:rsidP="002C6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52E" w:rsidRPr="00DE7599" w:rsidRDefault="002C652E" w:rsidP="002C652E">
      <w:pPr>
        <w:autoSpaceDE w:val="0"/>
        <w:autoSpaceDN w:val="0"/>
        <w:adjustRightInd w:val="0"/>
        <w:rPr>
          <w:sz w:val="24"/>
          <w:szCs w:val="24"/>
        </w:rPr>
      </w:pPr>
      <w:r w:rsidRPr="00DE7599">
        <w:rPr>
          <w:sz w:val="24"/>
          <w:szCs w:val="24"/>
        </w:rPr>
        <w:t>Документы сдал и один экземпляр расписки получил:</w:t>
      </w:r>
    </w:p>
    <w:p w:rsidR="002C652E" w:rsidRPr="009A6925" w:rsidRDefault="002C652E" w:rsidP="002C652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A6925">
        <w:t xml:space="preserve">_____________    _____________  ____________________________________                                       </w:t>
      </w:r>
      <w:r w:rsidRPr="009A6925">
        <w:rPr>
          <w:sz w:val="16"/>
          <w:szCs w:val="16"/>
        </w:rPr>
        <w:t xml:space="preserve">    </w:t>
      </w:r>
    </w:p>
    <w:p w:rsidR="002C652E" w:rsidRPr="009A6925" w:rsidRDefault="002C652E" w:rsidP="002C652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A6925">
        <w:rPr>
          <w:sz w:val="16"/>
          <w:szCs w:val="16"/>
        </w:rPr>
        <w:t xml:space="preserve">         (дата)                                 (подпись)               (Ф.И.О. заявителя /представителя)</w:t>
      </w:r>
    </w:p>
    <w:p w:rsidR="002C652E" w:rsidRPr="009A6925" w:rsidRDefault="002C652E" w:rsidP="002C652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C652E" w:rsidRPr="009A6925" w:rsidRDefault="002C652E" w:rsidP="002C652E">
      <w:pPr>
        <w:autoSpaceDE w:val="0"/>
        <w:autoSpaceDN w:val="0"/>
        <w:adjustRightInd w:val="0"/>
        <w:jc w:val="both"/>
      </w:pPr>
      <w:r w:rsidRPr="009A6925">
        <w:t>_____________    _________________    _______________________________</w:t>
      </w:r>
    </w:p>
    <w:p w:rsidR="002C652E" w:rsidRPr="009A6925" w:rsidRDefault="002C652E" w:rsidP="002C652E">
      <w:pPr>
        <w:autoSpaceDE w:val="0"/>
        <w:autoSpaceDN w:val="0"/>
        <w:adjustRightInd w:val="0"/>
        <w:jc w:val="both"/>
      </w:pPr>
      <w:r w:rsidRPr="009A6925">
        <w:lastRenderedPageBreak/>
        <w:t>_____________    _________________    _______________________________</w:t>
      </w:r>
    </w:p>
    <w:p w:rsidR="002C652E" w:rsidRPr="009A6925" w:rsidRDefault="002C652E" w:rsidP="002C652E">
      <w:pPr>
        <w:autoSpaceDE w:val="0"/>
        <w:autoSpaceDN w:val="0"/>
        <w:adjustRightInd w:val="0"/>
      </w:pPr>
    </w:p>
    <w:p w:rsidR="002C652E" w:rsidRPr="009A6925" w:rsidRDefault="002C652E" w:rsidP="002C652E">
      <w:pPr>
        <w:autoSpaceDE w:val="0"/>
        <w:autoSpaceDN w:val="0"/>
        <w:adjustRightInd w:val="0"/>
        <w:rPr>
          <w:sz w:val="20"/>
          <w:szCs w:val="20"/>
        </w:rPr>
      </w:pPr>
    </w:p>
    <w:p w:rsidR="002C652E" w:rsidRPr="009A6925" w:rsidRDefault="002C652E" w:rsidP="002C652E">
      <w:pPr>
        <w:autoSpaceDE w:val="0"/>
        <w:autoSpaceDN w:val="0"/>
        <w:adjustRightInd w:val="0"/>
        <w:jc w:val="both"/>
      </w:pPr>
      <w:r w:rsidRPr="009A6925">
        <w:t>____________   _________________________________________________________</w:t>
      </w:r>
    </w:p>
    <w:p w:rsidR="002C652E" w:rsidRPr="009A6925" w:rsidRDefault="002C652E" w:rsidP="002C652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A6925">
        <w:rPr>
          <w:sz w:val="20"/>
          <w:szCs w:val="20"/>
        </w:rPr>
        <w:t xml:space="preserve">         </w:t>
      </w:r>
      <w:r w:rsidRPr="009A6925">
        <w:rPr>
          <w:sz w:val="16"/>
          <w:szCs w:val="16"/>
        </w:rPr>
        <w:t>(должность)                              (подпись)                    (Ф.И.О. специалиста ОМС или МФЦ)</w:t>
      </w:r>
    </w:p>
    <w:p w:rsidR="002C652E" w:rsidRPr="009A6925" w:rsidRDefault="002C652E" w:rsidP="002C652E"/>
    <w:p w:rsidR="002C652E" w:rsidRPr="009A6925" w:rsidRDefault="002C652E" w:rsidP="002C652E">
      <w:r w:rsidRPr="009A6925">
        <w:t xml:space="preserve"> </w:t>
      </w: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DD04D3" w:rsidSect="00774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E5" w:rsidRDefault="005D03E5" w:rsidP="00AF749F">
      <w:pPr>
        <w:spacing w:line="240" w:lineRule="auto"/>
      </w:pPr>
      <w:r>
        <w:separator/>
      </w:r>
    </w:p>
  </w:endnote>
  <w:endnote w:type="continuationSeparator" w:id="0">
    <w:p w:rsidR="005D03E5" w:rsidRDefault="005D03E5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E5" w:rsidRDefault="005D03E5" w:rsidP="00AF749F">
      <w:pPr>
        <w:spacing w:line="240" w:lineRule="auto"/>
      </w:pPr>
      <w:r>
        <w:separator/>
      </w:r>
    </w:p>
  </w:footnote>
  <w:footnote w:type="continuationSeparator" w:id="0">
    <w:p w:rsidR="005D03E5" w:rsidRDefault="005D03E5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68C55DF"/>
    <w:multiLevelType w:val="hybridMultilevel"/>
    <w:tmpl w:val="DBB68864"/>
    <w:lvl w:ilvl="0" w:tplc="6E147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B721E5"/>
    <w:multiLevelType w:val="hybridMultilevel"/>
    <w:tmpl w:val="EBD83FC2"/>
    <w:lvl w:ilvl="0" w:tplc="411401D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D6900A1"/>
    <w:multiLevelType w:val="singleLevel"/>
    <w:tmpl w:val="AC40AE6A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10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1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3A23570"/>
    <w:multiLevelType w:val="hybridMultilevel"/>
    <w:tmpl w:val="FAD45D96"/>
    <w:lvl w:ilvl="0" w:tplc="ADB46E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5">
    <w:nsid w:val="2BFB0770"/>
    <w:multiLevelType w:val="hybridMultilevel"/>
    <w:tmpl w:val="F3F47CF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C1E332E"/>
    <w:multiLevelType w:val="hybridMultilevel"/>
    <w:tmpl w:val="C79891D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42400"/>
    <w:multiLevelType w:val="hybridMultilevel"/>
    <w:tmpl w:val="67FEE39C"/>
    <w:lvl w:ilvl="0" w:tplc="1C4C1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CD16626"/>
    <w:multiLevelType w:val="hybridMultilevel"/>
    <w:tmpl w:val="8C646760"/>
    <w:lvl w:ilvl="0" w:tplc="BA6AF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C83EF6"/>
    <w:multiLevelType w:val="hybridMultilevel"/>
    <w:tmpl w:val="6F662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41115"/>
    <w:multiLevelType w:val="hybridMultilevel"/>
    <w:tmpl w:val="619AAAF6"/>
    <w:lvl w:ilvl="0" w:tplc="ABB6D44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7925B3"/>
    <w:multiLevelType w:val="hybridMultilevel"/>
    <w:tmpl w:val="2AD0E04E"/>
    <w:lvl w:ilvl="0" w:tplc="B746AA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4">
    <w:nsid w:val="6DD84659"/>
    <w:multiLevelType w:val="hybridMultilevel"/>
    <w:tmpl w:val="79C2779A"/>
    <w:lvl w:ilvl="0" w:tplc="0DA26E92">
      <w:start w:val="3"/>
      <w:numFmt w:val="decimal"/>
      <w:lvlText w:val="%1)"/>
      <w:lvlJc w:val="left"/>
      <w:pPr>
        <w:tabs>
          <w:tab w:val="num" w:pos="884"/>
        </w:tabs>
        <w:ind w:left="8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  <w:rPr>
        <w:rFonts w:cs="Times New Roman"/>
      </w:rPr>
    </w:lvl>
  </w:abstractNum>
  <w:abstractNum w:abstractNumId="35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8FF1CA9"/>
    <w:multiLevelType w:val="hybridMultilevel"/>
    <w:tmpl w:val="970402A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79102B77"/>
    <w:multiLevelType w:val="hybridMultilevel"/>
    <w:tmpl w:val="F724ECB6"/>
    <w:lvl w:ilvl="0" w:tplc="126043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5760B3"/>
    <w:multiLevelType w:val="hybridMultilevel"/>
    <w:tmpl w:val="40963F88"/>
    <w:lvl w:ilvl="0" w:tplc="E22654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C4B76"/>
    <w:multiLevelType w:val="hybridMultilevel"/>
    <w:tmpl w:val="681C5464"/>
    <w:lvl w:ilvl="0" w:tplc="441078A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4">
    <w:nsid w:val="7F385812"/>
    <w:multiLevelType w:val="hybridMultilevel"/>
    <w:tmpl w:val="5D84F8A8"/>
    <w:lvl w:ilvl="0" w:tplc="617AFE4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10"/>
  </w:num>
  <w:num w:numId="5">
    <w:abstractNumId w:val="30"/>
  </w:num>
  <w:num w:numId="6">
    <w:abstractNumId w:val="40"/>
  </w:num>
  <w:num w:numId="7">
    <w:abstractNumId w:val="35"/>
  </w:num>
  <w:num w:numId="8">
    <w:abstractNumId w:val="20"/>
  </w:num>
  <w:num w:numId="9">
    <w:abstractNumId w:val="4"/>
  </w:num>
  <w:num w:numId="10">
    <w:abstractNumId w:val="17"/>
  </w:num>
  <w:num w:numId="11">
    <w:abstractNumId w:val="26"/>
  </w:num>
  <w:num w:numId="12">
    <w:abstractNumId w:val="32"/>
  </w:num>
  <w:num w:numId="13">
    <w:abstractNumId w:val="18"/>
  </w:num>
  <w:num w:numId="14">
    <w:abstractNumId w:val="24"/>
  </w:num>
  <w:num w:numId="15">
    <w:abstractNumId w:val="27"/>
  </w:num>
  <w:num w:numId="16">
    <w:abstractNumId w:val="39"/>
  </w:num>
  <w:num w:numId="17">
    <w:abstractNumId w:val="21"/>
  </w:num>
  <w:num w:numId="18">
    <w:abstractNumId w:val="25"/>
  </w:num>
  <w:num w:numId="19">
    <w:abstractNumId w:val="33"/>
  </w:num>
  <w:num w:numId="20">
    <w:abstractNumId w:val="3"/>
  </w:num>
  <w:num w:numId="21">
    <w:abstractNumId w:val="5"/>
  </w:num>
  <w:num w:numId="22">
    <w:abstractNumId w:val="2"/>
  </w:num>
  <w:num w:numId="23">
    <w:abstractNumId w:val="36"/>
  </w:num>
  <w:num w:numId="24">
    <w:abstractNumId w:val="1"/>
  </w:num>
  <w:num w:numId="25">
    <w:abstractNumId w:val="22"/>
  </w:num>
  <w:num w:numId="26">
    <w:abstractNumId w:val="37"/>
  </w:num>
  <w:num w:numId="27">
    <w:abstractNumId w:val="19"/>
  </w:num>
  <w:num w:numId="28">
    <w:abstractNumId w:val="16"/>
  </w:num>
  <w:num w:numId="29">
    <w:abstractNumId w:val="8"/>
  </w:num>
  <w:num w:numId="30">
    <w:abstractNumId w:val="15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9"/>
  </w:num>
  <w:num w:numId="33">
    <w:abstractNumId w:val="4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8"/>
  </w:num>
  <w:num w:numId="37">
    <w:abstractNumId w:val="14"/>
  </w:num>
  <w:num w:numId="38">
    <w:abstractNumId w:val="41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2"/>
  </w:num>
  <w:num w:numId="43">
    <w:abstractNumId w:val="34"/>
  </w:num>
  <w:num w:numId="44">
    <w:abstractNumId w:val="44"/>
  </w:num>
  <w:num w:numId="45">
    <w:abstractNumId w:val="23"/>
  </w:num>
  <w:num w:numId="46">
    <w:abstractNumId w:val="31"/>
  </w:num>
  <w:num w:numId="47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5F0E"/>
    <w:rsid w:val="00040EAB"/>
    <w:rsid w:val="00047109"/>
    <w:rsid w:val="00055493"/>
    <w:rsid w:val="0005602B"/>
    <w:rsid w:val="00056C91"/>
    <w:rsid w:val="000577FE"/>
    <w:rsid w:val="000677AC"/>
    <w:rsid w:val="00070632"/>
    <w:rsid w:val="000728CA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C27E7"/>
    <w:rsid w:val="000C2811"/>
    <w:rsid w:val="000C3492"/>
    <w:rsid w:val="000C514D"/>
    <w:rsid w:val="000C5BE7"/>
    <w:rsid w:val="000C62D7"/>
    <w:rsid w:val="000C7B24"/>
    <w:rsid w:val="000D0E7E"/>
    <w:rsid w:val="000D5AB7"/>
    <w:rsid w:val="000E1C87"/>
    <w:rsid w:val="000E1ECB"/>
    <w:rsid w:val="000F412E"/>
    <w:rsid w:val="00100939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66E55"/>
    <w:rsid w:val="00183C95"/>
    <w:rsid w:val="00192A1D"/>
    <w:rsid w:val="00194301"/>
    <w:rsid w:val="00196A0C"/>
    <w:rsid w:val="001A1B9E"/>
    <w:rsid w:val="001A5F6B"/>
    <w:rsid w:val="001A6FD7"/>
    <w:rsid w:val="001A79BF"/>
    <w:rsid w:val="001B0ED0"/>
    <w:rsid w:val="001B380B"/>
    <w:rsid w:val="001B5BA9"/>
    <w:rsid w:val="001B64FA"/>
    <w:rsid w:val="001C1BE9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361C3"/>
    <w:rsid w:val="00236D08"/>
    <w:rsid w:val="00242187"/>
    <w:rsid w:val="0024774A"/>
    <w:rsid w:val="002509BA"/>
    <w:rsid w:val="00255867"/>
    <w:rsid w:val="002671FA"/>
    <w:rsid w:val="002732A3"/>
    <w:rsid w:val="0027613B"/>
    <w:rsid w:val="0027702F"/>
    <w:rsid w:val="00291289"/>
    <w:rsid w:val="00291E47"/>
    <w:rsid w:val="002929C2"/>
    <w:rsid w:val="00295DE0"/>
    <w:rsid w:val="00296341"/>
    <w:rsid w:val="002A206C"/>
    <w:rsid w:val="002A6BF4"/>
    <w:rsid w:val="002A7967"/>
    <w:rsid w:val="002B0BE5"/>
    <w:rsid w:val="002B4C6C"/>
    <w:rsid w:val="002C156B"/>
    <w:rsid w:val="002C1C3A"/>
    <w:rsid w:val="002C32A0"/>
    <w:rsid w:val="002C3A97"/>
    <w:rsid w:val="002C652E"/>
    <w:rsid w:val="002C7780"/>
    <w:rsid w:val="002D74BD"/>
    <w:rsid w:val="002E44EA"/>
    <w:rsid w:val="002F3737"/>
    <w:rsid w:val="002F394F"/>
    <w:rsid w:val="002F49D4"/>
    <w:rsid w:val="002F6E79"/>
    <w:rsid w:val="00300A02"/>
    <w:rsid w:val="003023E5"/>
    <w:rsid w:val="003059BE"/>
    <w:rsid w:val="0031039D"/>
    <w:rsid w:val="00314674"/>
    <w:rsid w:val="00315042"/>
    <w:rsid w:val="003201DB"/>
    <w:rsid w:val="00321150"/>
    <w:rsid w:val="00325A17"/>
    <w:rsid w:val="00326BA1"/>
    <w:rsid w:val="00326BA9"/>
    <w:rsid w:val="003345D6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64CB"/>
    <w:rsid w:val="003D15D0"/>
    <w:rsid w:val="003D316F"/>
    <w:rsid w:val="003D3A9B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AD2"/>
    <w:rsid w:val="003F537E"/>
    <w:rsid w:val="003F73EA"/>
    <w:rsid w:val="003F7A58"/>
    <w:rsid w:val="00423DC5"/>
    <w:rsid w:val="00432ED1"/>
    <w:rsid w:val="00433D4A"/>
    <w:rsid w:val="00454CC2"/>
    <w:rsid w:val="00455440"/>
    <w:rsid w:val="00463AF8"/>
    <w:rsid w:val="00465C78"/>
    <w:rsid w:val="00466E6D"/>
    <w:rsid w:val="004710B9"/>
    <w:rsid w:val="0047166B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1FB3"/>
    <w:rsid w:val="004C6555"/>
    <w:rsid w:val="004D5936"/>
    <w:rsid w:val="004D6470"/>
    <w:rsid w:val="004E035F"/>
    <w:rsid w:val="004E550A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884"/>
    <w:rsid w:val="0050678A"/>
    <w:rsid w:val="005116CC"/>
    <w:rsid w:val="00512E0D"/>
    <w:rsid w:val="005174BD"/>
    <w:rsid w:val="00520EF0"/>
    <w:rsid w:val="00525A78"/>
    <w:rsid w:val="00526F60"/>
    <w:rsid w:val="00532078"/>
    <w:rsid w:val="0053426A"/>
    <w:rsid w:val="00540CCB"/>
    <w:rsid w:val="00545914"/>
    <w:rsid w:val="0055613E"/>
    <w:rsid w:val="00557492"/>
    <w:rsid w:val="0056039E"/>
    <w:rsid w:val="0057566F"/>
    <w:rsid w:val="005927DD"/>
    <w:rsid w:val="00592B25"/>
    <w:rsid w:val="00593C7F"/>
    <w:rsid w:val="005A33C5"/>
    <w:rsid w:val="005A506B"/>
    <w:rsid w:val="005A6413"/>
    <w:rsid w:val="005C1D82"/>
    <w:rsid w:val="005C200D"/>
    <w:rsid w:val="005C5AA5"/>
    <w:rsid w:val="005D03E5"/>
    <w:rsid w:val="005D0BDA"/>
    <w:rsid w:val="005D529D"/>
    <w:rsid w:val="005D5752"/>
    <w:rsid w:val="005E16E8"/>
    <w:rsid w:val="005F06CA"/>
    <w:rsid w:val="005F33FA"/>
    <w:rsid w:val="006032AB"/>
    <w:rsid w:val="00603750"/>
    <w:rsid w:val="00605FA0"/>
    <w:rsid w:val="00606032"/>
    <w:rsid w:val="00613621"/>
    <w:rsid w:val="00617CD6"/>
    <w:rsid w:val="00622BB0"/>
    <w:rsid w:val="0062312F"/>
    <w:rsid w:val="00624FB1"/>
    <w:rsid w:val="006268D0"/>
    <w:rsid w:val="00627D88"/>
    <w:rsid w:val="00631BF7"/>
    <w:rsid w:val="00632EF0"/>
    <w:rsid w:val="00636A0C"/>
    <w:rsid w:val="006378DA"/>
    <w:rsid w:val="00637AF5"/>
    <w:rsid w:val="00653E91"/>
    <w:rsid w:val="006556D0"/>
    <w:rsid w:val="00662B42"/>
    <w:rsid w:val="00666617"/>
    <w:rsid w:val="006716D4"/>
    <w:rsid w:val="00677117"/>
    <w:rsid w:val="00683C92"/>
    <w:rsid w:val="0069356A"/>
    <w:rsid w:val="0069698E"/>
    <w:rsid w:val="00696E60"/>
    <w:rsid w:val="006A26F6"/>
    <w:rsid w:val="006A4A0F"/>
    <w:rsid w:val="006A6FBE"/>
    <w:rsid w:val="006B2325"/>
    <w:rsid w:val="006B5E5F"/>
    <w:rsid w:val="006C0F66"/>
    <w:rsid w:val="006D0469"/>
    <w:rsid w:val="006F0A3E"/>
    <w:rsid w:val="006F182C"/>
    <w:rsid w:val="006F4B91"/>
    <w:rsid w:val="006F5057"/>
    <w:rsid w:val="006F5758"/>
    <w:rsid w:val="006F7067"/>
    <w:rsid w:val="00704D10"/>
    <w:rsid w:val="007236D0"/>
    <w:rsid w:val="00735501"/>
    <w:rsid w:val="0073616E"/>
    <w:rsid w:val="00736A1A"/>
    <w:rsid w:val="00736DF9"/>
    <w:rsid w:val="0073700F"/>
    <w:rsid w:val="00746D26"/>
    <w:rsid w:val="00755F57"/>
    <w:rsid w:val="00765180"/>
    <w:rsid w:val="00767604"/>
    <w:rsid w:val="00767714"/>
    <w:rsid w:val="00770669"/>
    <w:rsid w:val="00771945"/>
    <w:rsid w:val="007745BC"/>
    <w:rsid w:val="00775ACF"/>
    <w:rsid w:val="0078002B"/>
    <w:rsid w:val="00780970"/>
    <w:rsid w:val="00786C1C"/>
    <w:rsid w:val="007909EC"/>
    <w:rsid w:val="007979FC"/>
    <w:rsid w:val="007B3963"/>
    <w:rsid w:val="007B7C4D"/>
    <w:rsid w:val="007C0566"/>
    <w:rsid w:val="007C09A0"/>
    <w:rsid w:val="007C1BE2"/>
    <w:rsid w:val="007C61EC"/>
    <w:rsid w:val="007D3EF0"/>
    <w:rsid w:val="007E2159"/>
    <w:rsid w:val="007E362D"/>
    <w:rsid w:val="007E4B83"/>
    <w:rsid w:val="007E613A"/>
    <w:rsid w:val="007F78F1"/>
    <w:rsid w:val="00800692"/>
    <w:rsid w:val="008015B1"/>
    <w:rsid w:val="008023C7"/>
    <w:rsid w:val="00804A87"/>
    <w:rsid w:val="00804F18"/>
    <w:rsid w:val="00812276"/>
    <w:rsid w:val="0081515A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C4A"/>
    <w:rsid w:val="00837C5E"/>
    <w:rsid w:val="0084321E"/>
    <w:rsid w:val="00845B44"/>
    <w:rsid w:val="00847902"/>
    <w:rsid w:val="0085258F"/>
    <w:rsid w:val="0085552E"/>
    <w:rsid w:val="008605FD"/>
    <w:rsid w:val="008658C7"/>
    <w:rsid w:val="008827C7"/>
    <w:rsid w:val="00884899"/>
    <w:rsid w:val="008867B1"/>
    <w:rsid w:val="0088753B"/>
    <w:rsid w:val="008907BD"/>
    <w:rsid w:val="008A14AC"/>
    <w:rsid w:val="008A2CF2"/>
    <w:rsid w:val="008A489A"/>
    <w:rsid w:val="008A4AB5"/>
    <w:rsid w:val="008B0E1D"/>
    <w:rsid w:val="008B348D"/>
    <w:rsid w:val="008B4A4E"/>
    <w:rsid w:val="008B5619"/>
    <w:rsid w:val="008B7641"/>
    <w:rsid w:val="008C24E7"/>
    <w:rsid w:val="008C61B2"/>
    <w:rsid w:val="008C67EE"/>
    <w:rsid w:val="008C6F1B"/>
    <w:rsid w:val="008D1FC5"/>
    <w:rsid w:val="008D3959"/>
    <w:rsid w:val="008D4391"/>
    <w:rsid w:val="008D64CA"/>
    <w:rsid w:val="008D7500"/>
    <w:rsid w:val="008D7AED"/>
    <w:rsid w:val="008E1AE8"/>
    <w:rsid w:val="008F00AE"/>
    <w:rsid w:val="008F1176"/>
    <w:rsid w:val="008F302B"/>
    <w:rsid w:val="008F7901"/>
    <w:rsid w:val="009179D0"/>
    <w:rsid w:val="00917EEF"/>
    <w:rsid w:val="0092000D"/>
    <w:rsid w:val="00922249"/>
    <w:rsid w:val="009304BB"/>
    <w:rsid w:val="009404C0"/>
    <w:rsid w:val="00944683"/>
    <w:rsid w:val="00955D7D"/>
    <w:rsid w:val="00955F89"/>
    <w:rsid w:val="00956D7E"/>
    <w:rsid w:val="0096055B"/>
    <w:rsid w:val="00975391"/>
    <w:rsid w:val="00983697"/>
    <w:rsid w:val="009873C4"/>
    <w:rsid w:val="00987C97"/>
    <w:rsid w:val="00990608"/>
    <w:rsid w:val="00991DB7"/>
    <w:rsid w:val="00995E54"/>
    <w:rsid w:val="009A4D59"/>
    <w:rsid w:val="009A610B"/>
    <w:rsid w:val="009B1FC1"/>
    <w:rsid w:val="009B2146"/>
    <w:rsid w:val="009B2AF3"/>
    <w:rsid w:val="009B6298"/>
    <w:rsid w:val="009B661F"/>
    <w:rsid w:val="009C1590"/>
    <w:rsid w:val="009C2036"/>
    <w:rsid w:val="009C2D66"/>
    <w:rsid w:val="009C7D9F"/>
    <w:rsid w:val="009E4863"/>
    <w:rsid w:val="009E5BE7"/>
    <w:rsid w:val="009E6E2B"/>
    <w:rsid w:val="009E7612"/>
    <w:rsid w:val="009E79D3"/>
    <w:rsid w:val="009F0A18"/>
    <w:rsid w:val="009F45B4"/>
    <w:rsid w:val="00A03037"/>
    <w:rsid w:val="00A07EA0"/>
    <w:rsid w:val="00A13F1B"/>
    <w:rsid w:val="00A15A7D"/>
    <w:rsid w:val="00A20C1B"/>
    <w:rsid w:val="00A3229B"/>
    <w:rsid w:val="00A448D0"/>
    <w:rsid w:val="00A50DA4"/>
    <w:rsid w:val="00A60545"/>
    <w:rsid w:val="00A66B97"/>
    <w:rsid w:val="00A67B55"/>
    <w:rsid w:val="00A7032F"/>
    <w:rsid w:val="00A7356E"/>
    <w:rsid w:val="00A763A9"/>
    <w:rsid w:val="00A8234D"/>
    <w:rsid w:val="00A82981"/>
    <w:rsid w:val="00A87BFA"/>
    <w:rsid w:val="00A945FA"/>
    <w:rsid w:val="00AA1E63"/>
    <w:rsid w:val="00AA2E06"/>
    <w:rsid w:val="00AA318D"/>
    <w:rsid w:val="00AA395B"/>
    <w:rsid w:val="00AA5E1E"/>
    <w:rsid w:val="00AA7536"/>
    <w:rsid w:val="00AA7B32"/>
    <w:rsid w:val="00AB0621"/>
    <w:rsid w:val="00AB20DF"/>
    <w:rsid w:val="00AB3616"/>
    <w:rsid w:val="00AB3FC5"/>
    <w:rsid w:val="00AC6607"/>
    <w:rsid w:val="00AD4209"/>
    <w:rsid w:val="00AE1969"/>
    <w:rsid w:val="00AE736C"/>
    <w:rsid w:val="00AF0D01"/>
    <w:rsid w:val="00AF1A87"/>
    <w:rsid w:val="00AF523A"/>
    <w:rsid w:val="00AF749F"/>
    <w:rsid w:val="00AF7559"/>
    <w:rsid w:val="00B005A5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4928"/>
    <w:rsid w:val="00B66D97"/>
    <w:rsid w:val="00B67364"/>
    <w:rsid w:val="00B72EC6"/>
    <w:rsid w:val="00B755E6"/>
    <w:rsid w:val="00B84A87"/>
    <w:rsid w:val="00B85B2B"/>
    <w:rsid w:val="00B963F5"/>
    <w:rsid w:val="00BA1569"/>
    <w:rsid w:val="00BA377C"/>
    <w:rsid w:val="00BA3D9D"/>
    <w:rsid w:val="00BA6822"/>
    <w:rsid w:val="00BB103E"/>
    <w:rsid w:val="00BB3219"/>
    <w:rsid w:val="00BB37ED"/>
    <w:rsid w:val="00BB49A1"/>
    <w:rsid w:val="00BB5DDE"/>
    <w:rsid w:val="00BB64CC"/>
    <w:rsid w:val="00BD1A7B"/>
    <w:rsid w:val="00BD39D6"/>
    <w:rsid w:val="00BE06A7"/>
    <w:rsid w:val="00BF0C29"/>
    <w:rsid w:val="00BF5DF5"/>
    <w:rsid w:val="00C041A4"/>
    <w:rsid w:val="00C125B9"/>
    <w:rsid w:val="00C12E3B"/>
    <w:rsid w:val="00C1696C"/>
    <w:rsid w:val="00C22547"/>
    <w:rsid w:val="00C26BDB"/>
    <w:rsid w:val="00C32282"/>
    <w:rsid w:val="00C371F5"/>
    <w:rsid w:val="00C404EA"/>
    <w:rsid w:val="00C42E41"/>
    <w:rsid w:val="00C51F29"/>
    <w:rsid w:val="00C6191B"/>
    <w:rsid w:val="00C642E7"/>
    <w:rsid w:val="00C64310"/>
    <w:rsid w:val="00C64687"/>
    <w:rsid w:val="00C71191"/>
    <w:rsid w:val="00C71767"/>
    <w:rsid w:val="00C7337E"/>
    <w:rsid w:val="00C75F5E"/>
    <w:rsid w:val="00C809B7"/>
    <w:rsid w:val="00C8678D"/>
    <w:rsid w:val="00C97064"/>
    <w:rsid w:val="00CA56E3"/>
    <w:rsid w:val="00CA6B5A"/>
    <w:rsid w:val="00CB18CE"/>
    <w:rsid w:val="00CB2415"/>
    <w:rsid w:val="00CC0133"/>
    <w:rsid w:val="00CC258B"/>
    <w:rsid w:val="00CD0F5C"/>
    <w:rsid w:val="00CE0139"/>
    <w:rsid w:val="00CE431A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20636"/>
    <w:rsid w:val="00D216B0"/>
    <w:rsid w:val="00D22843"/>
    <w:rsid w:val="00D263CF"/>
    <w:rsid w:val="00D304EB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707A0"/>
    <w:rsid w:val="00D718E0"/>
    <w:rsid w:val="00D76BFA"/>
    <w:rsid w:val="00D772DC"/>
    <w:rsid w:val="00D772FB"/>
    <w:rsid w:val="00D81D55"/>
    <w:rsid w:val="00D83AFF"/>
    <w:rsid w:val="00D8416E"/>
    <w:rsid w:val="00D84A1D"/>
    <w:rsid w:val="00D9054F"/>
    <w:rsid w:val="00D943DB"/>
    <w:rsid w:val="00D94AD7"/>
    <w:rsid w:val="00D95966"/>
    <w:rsid w:val="00DA2F58"/>
    <w:rsid w:val="00DB025D"/>
    <w:rsid w:val="00DC23A1"/>
    <w:rsid w:val="00DD04D3"/>
    <w:rsid w:val="00DE28E7"/>
    <w:rsid w:val="00DE7599"/>
    <w:rsid w:val="00DF1A52"/>
    <w:rsid w:val="00DF4B35"/>
    <w:rsid w:val="00DF4B3B"/>
    <w:rsid w:val="00DF7D6F"/>
    <w:rsid w:val="00E02D53"/>
    <w:rsid w:val="00E0642B"/>
    <w:rsid w:val="00E149D9"/>
    <w:rsid w:val="00E22734"/>
    <w:rsid w:val="00E22843"/>
    <w:rsid w:val="00E262B4"/>
    <w:rsid w:val="00E3569C"/>
    <w:rsid w:val="00E46350"/>
    <w:rsid w:val="00E4717B"/>
    <w:rsid w:val="00E53C1A"/>
    <w:rsid w:val="00E565F5"/>
    <w:rsid w:val="00E57CD0"/>
    <w:rsid w:val="00E64024"/>
    <w:rsid w:val="00E66450"/>
    <w:rsid w:val="00E66C3D"/>
    <w:rsid w:val="00E87AF5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D0FB2"/>
    <w:rsid w:val="00ED4172"/>
    <w:rsid w:val="00ED4B2F"/>
    <w:rsid w:val="00ED5351"/>
    <w:rsid w:val="00ED63D0"/>
    <w:rsid w:val="00ED7C0B"/>
    <w:rsid w:val="00EE4892"/>
    <w:rsid w:val="00EE5C61"/>
    <w:rsid w:val="00EF6072"/>
    <w:rsid w:val="00F01AD1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51565"/>
    <w:rsid w:val="00F520EF"/>
    <w:rsid w:val="00F5347E"/>
    <w:rsid w:val="00F53BE0"/>
    <w:rsid w:val="00F54689"/>
    <w:rsid w:val="00F5483E"/>
    <w:rsid w:val="00F57133"/>
    <w:rsid w:val="00F57287"/>
    <w:rsid w:val="00F57C05"/>
    <w:rsid w:val="00F609BF"/>
    <w:rsid w:val="00F62027"/>
    <w:rsid w:val="00F64476"/>
    <w:rsid w:val="00F6491A"/>
    <w:rsid w:val="00F71FE3"/>
    <w:rsid w:val="00F7543E"/>
    <w:rsid w:val="00F75B57"/>
    <w:rsid w:val="00F82222"/>
    <w:rsid w:val="00F82599"/>
    <w:rsid w:val="00F83AE1"/>
    <w:rsid w:val="00F84CBF"/>
    <w:rsid w:val="00F95D4F"/>
    <w:rsid w:val="00FA0179"/>
    <w:rsid w:val="00FA3CA2"/>
    <w:rsid w:val="00FA3E06"/>
    <w:rsid w:val="00FB1A86"/>
    <w:rsid w:val="00FB352B"/>
    <w:rsid w:val="00FB662F"/>
    <w:rsid w:val="00FC206D"/>
    <w:rsid w:val="00FC5A6A"/>
    <w:rsid w:val="00FD1BCC"/>
    <w:rsid w:val="00FD1F2F"/>
    <w:rsid w:val="00FD4808"/>
    <w:rsid w:val="00FE08B1"/>
    <w:rsid w:val="00FE444D"/>
    <w:rsid w:val="00FE5031"/>
    <w:rsid w:val="00FE62CF"/>
    <w:rsid w:val="00FF1787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rsid w:val="008C61B2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1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rsid w:val="0050100C"/>
    <w:pPr>
      <w:spacing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link w:val="af2"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uiPriority w:val="99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rsid w:val="00FE503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harChar">
    <w:name w:val="Char Char"/>
    <w:basedOn w:val="a"/>
    <w:rsid w:val="006C0F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tentpane">
    <w:name w:val="contentpane"/>
    <w:basedOn w:val="a0"/>
    <w:rsid w:val="006C0F66"/>
  </w:style>
  <w:style w:type="character" w:customStyle="1" w:styleId="af7">
    <w:name w:val="Знак"/>
    <w:basedOn w:val="a0"/>
    <w:rsid w:val="002C652E"/>
    <w:rPr>
      <w:rFonts w:cs="Times New Roman"/>
      <w:w w:val="119"/>
      <w:sz w:val="24"/>
      <w:szCs w:val="24"/>
      <w:lang w:val="ru-RU" w:eastAsia="ru-RU"/>
    </w:rPr>
  </w:style>
  <w:style w:type="character" w:customStyle="1" w:styleId="s3">
    <w:name w:val="s3"/>
    <w:basedOn w:val="a0"/>
    <w:rsid w:val="002C652E"/>
    <w:rPr>
      <w:rFonts w:cs="Times New Roman"/>
    </w:rPr>
  </w:style>
  <w:style w:type="paragraph" w:customStyle="1" w:styleId="p19">
    <w:name w:val="p19"/>
    <w:basedOn w:val="a"/>
    <w:rsid w:val="002C652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15">
    <w:name w:val="p15"/>
    <w:basedOn w:val="a"/>
    <w:rsid w:val="002C652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2">
    <w:name w:val="p22"/>
    <w:basedOn w:val="a"/>
    <w:rsid w:val="002C652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1">
    <w:name w:val="Char Char1"/>
    <w:basedOn w:val="a"/>
    <w:rsid w:val="002C65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аголовок 2"/>
    <w:basedOn w:val="a"/>
    <w:next w:val="a"/>
    <w:rsid w:val="002C652E"/>
    <w:pPr>
      <w:keepNext/>
      <w:spacing w:line="240" w:lineRule="auto"/>
      <w:outlineLvl w:val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5307B052E2E3198950D70B97A2EF3D1224E0AC85D91555B690F202FCBr6kBJ" TargetMode="External"/><Relationship Id="rId18" Type="http://schemas.openxmlformats.org/officeDocument/2006/relationships/hyperlink" Target="consultantplus://offline/ref=79433FA987C1B1A525589D0F41D3B6FFE376EF13C3CF92C8121562DD6147825F5440757AF4M5P2H" TargetMode="External"/><Relationship Id="rId26" Type="http://schemas.openxmlformats.org/officeDocument/2006/relationships/hyperlink" Target="consultantplus://offline/ref=A654051138200DED92A24804414D9B048484D0A796C4E8233C04BBEB56AF2E5EE56AE6E967D16BABl0xA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433FA987C1B1A525589D0F41D3B6FFE376EF13C3CF92C8121562DD6147825F5440757AF5M5P2H" TargetMode="External"/><Relationship Id="rId34" Type="http://schemas.openxmlformats.org/officeDocument/2006/relationships/hyperlink" Target="consultantplus://offline/ref=B45F63D24E138A1C18CDE434CFBAC54DEB0F72ABDB4DB5E360EDE425986F62E325613374F3h7l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5F52D9432F031B6A0F5B8EF9B6C64716D997570098D8CA90F1156513E4177414A053D54CB25450AFF7BCEADDFA7166E709586A57KBM9J" TargetMode="External"/><Relationship Id="rId17" Type="http://schemas.openxmlformats.org/officeDocument/2006/relationships/hyperlink" Target="consultantplus://offline/ref=79433FA987C1B1A525589D0F41D3B6FFE376EF13C3CF92C8121562DD6147825F5440757AF7M5P4H" TargetMode="External"/><Relationship Id="rId25" Type="http://schemas.openxmlformats.org/officeDocument/2006/relationships/hyperlink" Target="consultantplus://offline/ref=82AAEDCA26C00DDCF2C0924176F25B75FE1770054766A0079614F0E873A85C4EDA92B17617F1EF7D3D496BBDTDL9K" TargetMode="External"/><Relationship Id="rId33" Type="http://schemas.openxmlformats.org/officeDocument/2006/relationships/hyperlink" Target="consultantplus://offline/ref=B45F63D24E138A1C18CDE434CFBAC54DEB0F72ABDB4DB5E360EDE425986F62E325613374F5h7l7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C11D5C6EBC456D63E2509B5C77729CB4CF3867FBF19A972201457B059853FD80D0004A98F1iDG" TargetMode="External"/><Relationship Id="rId20" Type="http://schemas.openxmlformats.org/officeDocument/2006/relationships/hyperlink" Target="consultantplus://offline/ref=79433FA987C1B1A525589D0F41D3B6FFE376EF13C3CF92C8121562DD6147825F5440757AF5M5P5H" TargetMode="External"/><Relationship Id="rId29" Type="http://schemas.openxmlformats.org/officeDocument/2006/relationships/hyperlink" Target="consultantplus://offline/ref=33FA4701B19C1384A6A18292D7F7ADA91D3459A92728FC60AE0617FD60B6O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24" Type="http://schemas.openxmlformats.org/officeDocument/2006/relationships/hyperlink" Target="consultantplus://offline/ref=79433FA987C1B1A525589D0F41D3B6FFE376EF13C3CF92C8121562DD6147825F5440757AF5M5P2H" TargetMode="External"/><Relationship Id="rId32" Type="http://schemas.openxmlformats.org/officeDocument/2006/relationships/hyperlink" Target="mailto:priem@mfcuray.ru" TargetMode="External"/><Relationship Id="rId37" Type="http://schemas.openxmlformats.org/officeDocument/2006/relationships/hyperlink" Target="consultantplus://offline/ref=E5307B052E2E3198950D70B97A2EF3D1224E0AC85D91555B690F202FCBr6k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C11D5C6EBC456D63E2509B5C77729CB4CF3867FBF19A972201457B059853FD80D0004A9BF1iFG" TargetMode="External"/><Relationship Id="rId23" Type="http://schemas.openxmlformats.org/officeDocument/2006/relationships/hyperlink" Target="consultantplus://offline/ref=79433FA987C1B1A525589D0F41D3B6FFE376EF13C3CF92C8121562DD6147825F5440757AF7M5P4H" TargetMode="External"/><Relationship Id="rId28" Type="http://schemas.openxmlformats.org/officeDocument/2006/relationships/hyperlink" Target="consultantplus://offline/ref=922DDF829C8D6FC824E0AEB4F225FF510834897CD84B1E74EF2BDDAA21i4f5F" TargetMode="External"/><Relationship Id="rId36" Type="http://schemas.openxmlformats.org/officeDocument/2006/relationships/hyperlink" Target="consultantplus://offline/ref=B45F63D24E138A1C18CDE434CFBAC54DEB0F72ABDB4DB5E360EDE425986F62E325613375F1h7l7G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hyperlink" Target="consultantplus://offline/ref=79433FA987C1B1A525589D0F41D3B6FFE376EF13C3CF92C8121562DD6147825F5440757AF5M5P6H" TargetMode="External"/><Relationship Id="rId31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E5307B052E2E3198950D70B97A2EF3D1224E0AC85D91555B690F202FCBr6kBJ" TargetMode="External"/><Relationship Id="rId22" Type="http://schemas.openxmlformats.org/officeDocument/2006/relationships/hyperlink" Target="consultantplus://offline/ref=79433FA987C1B1A525589D0F41D3B6FFE379E413C4CF92C8121562DD61M4P7H" TargetMode="External"/><Relationship Id="rId27" Type="http://schemas.openxmlformats.org/officeDocument/2006/relationships/hyperlink" Target="consultantplus://offline/ref=A654051138200DED92A24804414D9B048484D0A796C4E8233C04BBEB56AF2E5EE56AE6E967D16BA8l0x9G" TargetMode="External"/><Relationship Id="rId30" Type="http://schemas.openxmlformats.org/officeDocument/2006/relationships/hyperlink" Target="consultantplus://offline/ref=519D26BD5A5493CA8A5D6241D2CBD6E52F775E1A404693C9FF94609B78076CFF182379FCE6DA98C5B70792C631A8t4J" TargetMode="External"/><Relationship Id="rId35" Type="http://schemas.openxmlformats.org/officeDocument/2006/relationships/hyperlink" Target="consultantplus://offline/ref=B45F63D24E138A1C18CDE434CFBAC54DEB0F72ABDB4DB5E360EDE425986F62E325613374F0h7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CC42-6F28-432D-BAC4-D76B4C8F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11496</Words>
  <Characters>65529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76872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oz5</cp:lastModifiedBy>
  <cp:revision>8</cp:revision>
  <cp:lastPrinted>2017-09-27T11:52:00Z</cp:lastPrinted>
  <dcterms:created xsi:type="dcterms:W3CDTF">2019-01-09T09:28:00Z</dcterms:created>
  <dcterms:modified xsi:type="dcterms:W3CDTF">2019-01-09T10:24:00Z</dcterms:modified>
</cp:coreProperties>
</file>