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8" w:rsidRDefault="004B409F" w:rsidP="00D05968">
      <w:pPr>
        <w:pStyle w:val="af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06425" cy="791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8" w:rsidRDefault="00D05968" w:rsidP="00D0596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МУНИЦИПАЛЬНОЕ ОБРАЗОВАНИЕ ГОРОД УРАЙ</w:t>
      </w:r>
    </w:p>
    <w:p w:rsidR="00D05968" w:rsidRDefault="00D05968" w:rsidP="00D05968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D05968" w:rsidRPr="002A077A" w:rsidRDefault="00D05968" w:rsidP="00D05968">
      <w:pPr>
        <w:pStyle w:val="1"/>
        <w:spacing w:before="0" w:after="0" w:line="0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2A077A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D05968" w:rsidRPr="002A077A" w:rsidRDefault="00D05968" w:rsidP="00D05968">
      <w:pPr>
        <w:spacing w:line="0" w:lineRule="atLeast"/>
        <w:jc w:val="center"/>
        <w:rPr>
          <w:b/>
          <w:sz w:val="40"/>
          <w:szCs w:val="40"/>
        </w:rPr>
      </w:pPr>
      <w:r w:rsidRPr="002A077A">
        <w:rPr>
          <w:b/>
          <w:sz w:val="40"/>
          <w:szCs w:val="40"/>
        </w:rPr>
        <w:t>ПОСТАНОВЛЕНИЕ</w:t>
      </w:r>
    </w:p>
    <w:p w:rsidR="00D05968" w:rsidRDefault="00D05968" w:rsidP="00D05968">
      <w:pPr>
        <w:jc w:val="center"/>
      </w:pPr>
    </w:p>
    <w:p w:rsidR="00D05968" w:rsidRPr="00D05968" w:rsidRDefault="00D05968" w:rsidP="00D05968">
      <w:pPr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от                        </w:t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  <w:t xml:space="preserve">                                     № </w:t>
      </w: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DD04D3" w:rsidRPr="00DF4177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2"/>
          <w:szCs w:val="22"/>
        </w:rPr>
      </w:pPr>
      <w:r w:rsidRPr="00DF4177">
        <w:rPr>
          <w:color w:val="000000"/>
          <w:sz w:val="22"/>
          <w:szCs w:val="22"/>
        </w:rPr>
        <w:t xml:space="preserve">Об утверждении </w:t>
      </w:r>
      <w:proofErr w:type="gramStart"/>
      <w:r w:rsidRPr="00DF4177">
        <w:rPr>
          <w:color w:val="000000"/>
          <w:sz w:val="22"/>
          <w:szCs w:val="22"/>
        </w:rPr>
        <w:t>административного</w:t>
      </w:r>
      <w:proofErr w:type="gramEnd"/>
      <w:r w:rsidRPr="00DF4177">
        <w:rPr>
          <w:color w:val="000000"/>
          <w:sz w:val="22"/>
          <w:szCs w:val="22"/>
        </w:rPr>
        <w:t xml:space="preserve"> </w:t>
      </w:r>
    </w:p>
    <w:p w:rsidR="00DD04D3" w:rsidRPr="00DF4177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2"/>
          <w:szCs w:val="22"/>
        </w:rPr>
      </w:pPr>
      <w:r w:rsidRPr="00DF4177">
        <w:rPr>
          <w:color w:val="000000"/>
          <w:sz w:val="22"/>
          <w:szCs w:val="22"/>
        </w:rPr>
        <w:t xml:space="preserve">регламента предоставления </w:t>
      </w:r>
      <w:proofErr w:type="gramStart"/>
      <w:r w:rsidRPr="00DF4177">
        <w:rPr>
          <w:color w:val="000000"/>
          <w:sz w:val="22"/>
          <w:szCs w:val="22"/>
        </w:rPr>
        <w:t>муниципальной</w:t>
      </w:r>
      <w:proofErr w:type="gramEnd"/>
      <w:r w:rsidRPr="00DF4177">
        <w:rPr>
          <w:color w:val="000000"/>
          <w:sz w:val="22"/>
          <w:szCs w:val="22"/>
        </w:rPr>
        <w:t xml:space="preserve"> </w:t>
      </w:r>
    </w:p>
    <w:p w:rsidR="006C0F66" w:rsidRPr="00DF4177" w:rsidRDefault="00D05968" w:rsidP="006C0F66">
      <w:pPr>
        <w:pStyle w:val="CharChar"/>
        <w:spacing w:after="0" w:line="240" w:lineRule="auto"/>
        <w:ind w:right="4534"/>
        <w:jc w:val="both"/>
        <w:rPr>
          <w:rFonts w:ascii="Times New Roman" w:hAnsi="Times New Roman"/>
          <w:sz w:val="22"/>
          <w:szCs w:val="22"/>
          <w:lang w:val="ru-RU"/>
        </w:rPr>
      </w:pPr>
      <w:r w:rsidRPr="00DF4177">
        <w:rPr>
          <w:rFonts w:ascii="Times New Roman" w:hAnsi="Times New Roman"/>
          <w:color w:val="000000"/>
          <w:sz w:val="22"/>
          <w:szCs w:val="22"/>
          <w:lang w:val="ru-RU"/>
        </w:rPr>
        <w:t>услуги</w:t>
      </w:r>
      <w:r w:rsidRPr="00DF4177">
        <w:rPr>
          <w:color w:val="000000"/>
          <w:sz w:val="22"/>
          <w:szCs w:val="22"/>
          <w:lang w:val="ru-RU"/>
        </w:rPr>
        <w:t xml:space="preserve"> </w:t>
      </w:r>
      <w:r w:rsidR="00DF4177" w:rsidRPr="00DF4177">
        <w:rPr>
          <w:rFonts w:ascii="Times New Roman" w:hAnsi="Times New Roman"/>
          <w:sz w:val="22"/>
          <w:szCs w:val="22"/>
          <w:lang w:val="ru-RU"/>
        </w:rPr>
        <w:t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</w:t>
      </w:r>
    </w:p>
    <w:p w:rsidR="00D05968" w:rsidRPr="00D05968" w:rsidRDefault="00D05968" w:rsidP="00D05968">
      <w:pPr>
        <w:rPr>
          <w:sz w:val="24"/>
          <w:szCs w:val="24"/>
        </w:rPr>
      </w:pPr>
    </w:p>
    <w:p w:rsidR="00D05968" w:rsidRPr="00241CBB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  <w:r w:rsidRPr="00241CBB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D05968" w:rsidRPr="00241CBB" w:rsidRDefault="00D05968" w:rsidP="006C0F66">
      <w:pPr>
        <w:pStyle w:val="CharCha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41CBB">
        <w:rPr>
          <w:rFonts w:ascii="Times New Roman" w:hAnsi="Times New Roman"/>
          <w:sz w:val="24"/>
          <w:szCs w:val="24"/>
          <w:lang w:val="ru-RU"/>
        </w:rPr>
        <w:t>1. Утвердить административный регламент предоставления муниципальной услуги</w:t>
      </w:r>
      <w:r w:rsidRPr="00241CBB">
        <w:rPr>
          <w:sz w:val="24"/>
          <w:szCs w:val="24"/>
          <w:lang w:val="ru-RU"/>
        </w:rPr>
        <w:t xml:space="preserve"> </w:t>
      </w:r>
      <w:r w:rsidR="00DF4177" w:rsidRPr="00241CBB">
        <w:rPr>
          <w:rFonts w:ascii="Times New Roman" w:hAnsi="Times New Roman"/>
          <w:sz w:val="24"/>
          <w:szCs w:val="24"/>
          <w:lang w:val="ru-RU"/>
        </w:rPr>
        <w:t xml:space="preserve"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 </w:t>
      </w:r>
      <w:r w:rsidRPr="00241CBB">
        <w:rPr>
          <w:rFonts w:ascii="Times New Roman" w:hAnsi="Times New Roman"/>
          <w:sz w:val="24"/>
          <w:szCs w:val="24"/>
          <w:lang w:val="ru-RU"/>
        </w:rPr>
        <w:t>согласно приложению.</w:t>
      </w:r>
    </w:p>
    <w:p w:rsidR="00D05968" w:rsidRPr="00241CBB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241CBB">
        <w:rPr>
          <w:sz w:val="24"/>
          <w:szCs w:val="24"/>
        </w:rPr>
        <w:t>2. Признать утратившими силу постановления администрации города Урай:</w:t>
      </w:r>
    </w:p>
    <w:p w:rsidR="00D05968" w:rsidRPr="00241CBB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 w:rsidRPr="00241CBB">
        <w:rPr>
          <w:sz w:val="24"/>
          <w:szCs w:val="24"/>
        </w:rPr>
        <w:t xml:space="preserve">2.1. от </w:t>
      </w:r>
      <w:r w:rsidR="00277832" w:rsidRPr="00241CBB">
        <w:rPr>
          <w:sz w:val="24"/>
          <w:szCs w:val="24"/>
        </w:rPr>
        <w:t>2</w:t>
      </w:r>
      <w:r w:rsidR="00241CBB" w:rsidRPr="00241CBB">
        <w:rPr>
          <w:sz w:val="24"/>
          <w:szCs w:val="24"/>
        </w:rPr>
        <w:t>5</w:t>
      </w:r>
      <w:r w:rsidRPr="00241CBB">
        <w:rPr>
          <w:sz w:val="24"/>
          <w:szCs w:val="24"/>
        </w:rPr>
        <w:t>.</w:t>
      </w:r>
      <w:r w:rsidR="00F64476" w:rsidRPr="00241CBB">
        <w:rPr>
          <w:sz w:val="24"/>
          <w:szCs w:val="24"/>
        </w:rPr>
        <w:t>0</w:t>
      </w:r>
      <w:r w:rsidR="00277832" w:rsidRPr="00241CBB">
        <w:rPr>
          <w:sz w:val="24"/>
          <w:szCs w:val="24"/>
        </w:rPr>
        <w:t>7</w:t>
      </w:r>
      <w:r w:rsidRPr="00241CBB">
        <w:rPr>
          <w:sz w:val="24"/>
          <w:szCs w:val="24"/>
        </w:rPr>
        <w:t>.201</w:t>
      </w:r>
      <w:r w:rsidR="00F64476" w:rsidRPr="00241CBB">
        <w:rPr>
          <w:sz w:val="24"/>
          <w:szCs w:val="24"/>
        </w:rPr>
        <w:t>6</w:t>
      </w:r>
      <w:r w:rsidRPr="00241CBB">
        <w:rPr>
          <w:sz w:val="24"/>
          <w:szCs w:val="24"/>
        </w:rPr>
        <w:t xml:space="preserve"> №</w:t>
      </w:r>
      <w:r w:rsidR="00241CBB" w:rsidRPr="00241CBB">
        <w:rPr>
          <w:sz w:val="24"/>
          <w:szCs w:val="24"/>
        </w:rPr>
        <w:t>2199</w:t>
      </w:r>
      <w:r w:rsidRPr="00241CBB">
        <w:rPr>
          <w:sz w:val="24"/>
          <w:szCs w:val="24"/>
        </w:rPr>
        <w:t xml:space="preserve"> «</w:t>
      </w:r>
      <w:r w:rsidRPr="00241CBB">
        <w:rPr>
          <w:color w:val="000000"/>
          <w:sz w:val="24"/>
          <w:szCs w:val="24"/>
        </w:rPr>
        <w:t xml:space="preserve">Об утверждении административного регламента </w:t>
      </w:r>
      <w:r w:rsidR="009A610B" w:rsidRPr="00241CBB">
        <w:rPr>
          <w:color w:val="000000"/>
          <w:sz w:val="24"/>
          <w:szCs w:val="24"/>
        </w:rPr>
        <w:t>предоставления муниципальной услуги</w:t>
      </w:r>
      <w:r w:rsidR="00277832" w:rsidRPr="00241CBB">
        <w:rPr>
          <w:color w:val="000000"/>
          <w:sz w:val="24"/>
          <w:szCs w:val="24"/>
        </w:rPr>
        <w:t xml:space="preserve"> </w:t>
      </w:r>
      <w:r w:rsidR="00DF4177" w:rsidRPr="00241CBB">
        <w:rPr>
          <w:sz w:val="24"/>
          <w:szCs w:val="24"/>
        </w:rPr>
        <w:t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</w:t>
      </w:r>
      <w:r w:rsidRPr="00241CBB">
        <w:rPr>
          <w:color w:val="000000"/>
          <w:sz w:val="24"/>
          <w:szCs w:val="24"/>
        </w:rPr>
        <w:t>;</w:t>
      </w:r>
    </w:p>
    <w:p w:rsidR="00241CBB" w:rsidRPr="00241CBB" w:rsidRDefault="00D05968" w:rsidP="00241CBB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proofErr w:type="gramStart"/>
      <w:r w:rsidRPr="00241CBB">
        <w:rPr>
          <w:sz w:val="24"/>
          <w:szCs w:val="24"/>
        </w:rPr>
        <w:t xml:space="preserve">2.2. от </w:t>
      </w:r>
      <w:r w:rsidR="00241CBB" w:rsidRPr="00241CBB">
        <w:rPr>
          <w:sz w:val="24"/>
          <w:szCs w:val="24"/>
        </w:rPr>
        <w:t>2</w:t>
      </w:r>
      <w:r w:rsidR="00277832" w:rsidRPr="00241CBB">
        <w:rPr>
          <w:sz w:val="24"/>
          <w:szCs w:val="24"/>
        </w:rPr>
        <w:t>0</w:t>
      </w:r>
      <w:r w:rsidR="009A610B" w:rsidRPr="00241CBB">
        <w:rPr>
          <w:sz w:val="24"/>
          <w:szCs w:val="24"/>
        </w:rPr>
        <w:t>.0</w:t>
      </w:r>
      <w:r w:rsidR="00241CBB" w:rsidRPr="00241CBB">
        <w:rPr>
          <w:sz w:val="24"/>
          <w:szCs w:val="24"/>
        </w:rPr>
        <w:t>1</w:t>
      </w:r>
      <w:r w:rsidR="009A610B" w:rsidRPr="00241CBB">
        <w:rPr>
          <w:sz w:val="24"/>
          <w:szCs w:val="24"/>
        </w:rPr>
        <w:t>.201</w:t>
      </w:r>
      <w:r w:rsidR="00F64476" w:rsidRPr="00241CBB">
        <w:rPr>
          <w:sz w:val="24"/>
          <w:szCs w:val="24"/>
        </w:rPr>
        <w:t>7</w:t>
      </w:r>
      <w:r w:rsidRPr="00241CBB">
        <w:rPr>
          <w:sz w:val="24"/>
          <w:szCs w:val="24"/>
        </w:rPr>
        <w:t xml:space="preserve"> №</w:t>
      </w:r>
      <w:r w:rsidR="00241CBB" w:rsidRPr="00241CBB">
        <w:rPr>
          <w:sz w:val="24"/>
          <w:szCs w:val="24"/>
        </w:rPr>
        <w:t>117</w:t>
      </w:r>
      <w:r w:rsidRPr="00241CBB">
        <w:rPr>
          <w:sz w:val="24"/>
          <w:szCs w:val="24"/>
        </w:rPr>
        <w:t xml:space="preserve"> «</w:t>
      </w:r>
      <w:r w:rsidR="009A610B" w:rsidRPr="00241CBB">
        <w:rPr>
          <w:color w:val="000000"/>
          <w:sz w:val="24"/>
          <w:szCs w:val="24"/>
        </w:rPr>
        <w:t xml:space="preserve">О внесении изменений в </w:t>
      </w:r>
      <w:r w:rsidR="00F64476" w:rsidRPr="00241CBB">
        <w:rPr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="00241CBB" w:rsidRPr="00241CBB">
        <w:rPr>
          <w:sz w:val="24"/>
          <w:szCs w:val="24"/>
        </w:rPr>
        <w:t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</w:t>
      </w:r>
      <w:r w:rsidR="00241CBB" w:rsidRPr="00241CBB">
        <w:rPr>
          <w:color w:val="000000"/>
          <w:sz w:val="24"/>
          <w:szCs w:val="24"/>
        </w:rPr>
        <w:t>;</w:t>
      </w:r>
      <w:proofErr w:type="gramEnd"/>
    </w:p>
    <w:p w:rsidR="00241CBB" w:rsidRPr="00241CBB" w:rsidRDefault="00D05968" w:rsidP="00241CBB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proofErr w:type="gramStart"/>
      <w:r w:rsidRPr="00241CBB">
        <w:rPr>
          <w:sz w:val="24"/>
          <w:szCs w:val="24"/>
        </w:rPr>
        <w:t xml:space="preserve">2.3. </w:t>
      </w:r>
      <w:r w:rsidR="00277832" w:rsidRPr="00241CBB">
        <w:rPr>
          <w:sz w:val="24"/>
          <w:szCs w:val="24"/>
        </w:rPr>
        <w:t xml:space="preserve">от </w:t>
      </w:r>
      <w:r w:rsidR="00241CBB" w:rsidRPr="00241CBB">
        <w:rPr>
          <w:sz w:val="24"/>
          <w:szCs w:val="24"/>
        </w:rPr>
        <w:t>12.07.2017</w:t>
      </w:r>
      <w:r w:rsidR="00277832" w:rsidRPr="00241CBB">
        <w:rPr>
          <w:sz w:val="24"/>
          <w:szCs w:val="24"/>
        </w:rPr>
        <w:t xml:space="preserve"> №</w:t>
      </w:r>
      <w:r w:rsidR="00241CBB" w:rsidRPr="00241CBB">
        <w:rPr>
          <w:sz w:val="24"/>
          <w:szCs w:val="24"/>
        </w:rPr>
        <w:t>2002</w:t>
      </w:r>
      <w:r w:rsidR="00277832" w:rsidRPr="00241CBB">
        <w:rPr>
          <w:sz w:val="24"/>
          <w:szCs w:val="24"/>
        </w:rPr>
        <w:t xml:space="preserve"> «</w:t>
      </w:r>
      <w:r w:rsidR="00277832" w:rsidRPr="00241CBB">
        <w:rPr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="00241CBB" w:rsidRPr="00241CBB">
        <w:rPr>
          <w:sz w:val="24"/>
          <w:szCs w:val="24"/>
        </w:rPr>
        <w:t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</w:t>
      </w:r>
      <w:r w:rsidR="00241CBB" w:rsidRPr="00241CBB">
        <w:rPr>
          <w:color w:val="000000"/>
          <w:sz w:val="24"/>
          <w:szCs w:val="24"/>
        </w:rPr>
        <w:t>;</w:t>
      </w:r>
      <w:proofErr w:type="gramEnd"/>
    </w:p>
    <w:p w:rsidR="00241CBB" w:rsidRPr="00241CBB" w:rsidRDefault="00241CBB" w:rsidP="00241CBB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proofErr w:type="gramStart"/>
      <w:r w:rsidRPr="00241CBB">
        <w:rPr>
          <w:color w:val="000000"/>
          <w:sz w:val="24"/>
          <w:szCs w:val="24"/>
        </w:rPr>
        <w:lastRenderedPageBreak/>
        <w:t xml:space="preserve">2.4. </w:t>
      </w:r>
      <w:r w:rsidRPr="00241CBB">
        <w:rPr>
          <w:sz w:val="24"/>
          <w:szCs w:val="24"/>
        </w:rPr>
        <w:t>от 30.07.2018 №1904 «</w:t>
      </w:r>
      <w:r w:rsidRPr="00241CBB">
        <w:rPr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241CBB">
        <w:rPr>
          <w:sz w:val="24"/>
          <w:szCs w:val="24"/>
        </w:rPr>
        <w:t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</w:t>
      </w:r>
      <w:r w:rsidRPr="00241CBB">
        <w:rPr>
          <w:color w:val="000000"/>
          <w:sz w:val="24"/>
          <w:szCs w:val="24"/>
        </w:rPr>
        <w:t>;</w:t>
      </w:r>
      <w:proofErr w:type="gramEnd"/>
    </w:p>
    <w:p w:rsidR="00277832" w:rsidRPr="00241CBB" w:rsidRDefault="00241CBB" w:rsidP="00277832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proofErr w:type="gramStart"/>
      <w:r w:rsidRPr="00241CBB">
        <w:rPr>
          <w:color w:val="000000"/>
          <w:sz w:val="24"/>
          <w:szCs w:val="24"/>
        </w:rPr>
        <w:t>2.5.</w:t>
      </w:r>
      <w:r w:rsidRPr="00241CBB">
        <w:rPr>
          <w:sz w:val="24"/>
          <w:szCs w:val="24"/>
        </w:rPr>
        <w:t xml:space="preserve"> от 15.10.2018 №2641 «</w:t>
      </w:r>
      <w:r w:rsidRPr="00241CBB">
        <w:rPr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241CBB">
        <w:rPr>
          <w:sz w:val="24"/>
          <w:szCs w:val="24"/>
        </w:rPr>
        <w:t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</w:t>
      </w:r>
      <w:r w:rsidRPr="00241CBB">
        <w:rPr>
          <w:color w:val="000000"/>
          <w:sz w:val="24"/>
          <w:szCs w:val="24"/>
        </w:rPr>
        <w:t>.</w:t>
      </w:r>
      <w:proofErr w:type="gramEnd"/>
    </w:p>
    <w:p w:rsidR="00D05968" w:rsidRPr="00241CBB" w:rsidRDefault="00D05968" w:rsidP="00277832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b/>
          <w:bCs/>
          <w:sz w:val="24"/>
          <w:szCs w:val="24"/>
        </w:rPr>
      </w:pPr>
      <w:r w:rsidRPr="00241CBB">
        <w:rPr>
          <w:sz w:val="24"/>
          <w:szCs w:val="24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05968" w:rsidRPr="00241CBB" w:rsidRDefault="00D05968" w:rsidP="00D0596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41CBB">
        <w:rPr>
          <w:rFonts w:ascii="Times New Roman" w:hAnsi="Times New Roman"/>
          <w:b w:val="0"/>
          <w:bCs w:val="0"/>
          <w:sz w:val="24"/>
          <w:szCs w:val="24"/>
        </w:rPr>
        <w:t xml:space="preserve">4. </w:t>
      </w:r>
      <w:proofErr w:type="gramStart"/>
      <w:r w:rsidRPr="00241CBB">
        <w:rPr>
          <w:rFonts w:ascii="Times New Roman" w:hAnsi="Times New Roman"/>
          <w:b w:val="0"/>
          <w:bCs w:val="0"/>
          <w:sz w:val="24"/>
          <w:szCs w:val="24"/>
        </w:rPr>
        <w:t>Контроль за</w:t>
      </w:r>
      <w:proofErr w:type="gramEnd"/>
      <w:r w:rsidRPr="00241CBB">
        <w:rPr>
          <w:rFonts w:ascii="Times New Roman" w:hAnsi="Times New Roman"/>
          <w:b w:val="0"/>
          <w:bCs w:val="0"/>
          <w:sz w:val="24"/>
          <w:szCs w:val="24"/>
        </w:rPr>
        <w:t xml:space="preserve"> выполнением постановления возложить на заместителя</w:t>
      </w:r>
      <w:r w:rsidRPr="00241CBB">
        <w:rPr>
          <w:rFonts w:ascii="Times New Roman" w:hAnsi="Times New Roman"/>
          <w:b w:val="0"/>
          <w:color w:val="000000"/>
          <w:sz w:val="24"/>
          <w:szCs w:val="24"/>
        </w:rPr>
        <w:t xml:space="preserve"> главы города  </w:t>
      </w:r>
      <w:proofErr w:type="spellStart"/>
      <w:r w:rsidRPr="00241CBB">
        <w:rPr>
          <w:rFonts w:ascii="Times New Roman" w:hAnsi="Times New Roman"/>
          <w:b w:val="0"/>
          <w:color w:val="000000"/>
          <w:sz w:val="24"/>
          <w:szCs w:val="24"/>
        </w:rPr>
        <w:t>Урай</w:t>
      </w:r>
      <w:proofErr w:type="spellEnd"/>
      <w:r w:rsidRPr="00241CBB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proofErr w:type="spellStart"/>
      <w:r w:rsidR="009A610B" w:rsidRPr="00241CBB">
        <w:rPr>
          <w:rFonts w:ascii="Times New Roman" w:hAnsi="Times New Roman"/>
          <w:b w:val="0"/>
          <w:color w:val="000000"/>
          <w:sz w:val="24"/>
          <w:szCs w:val="24"/>
        </w:rPr>
        <w:t>И.А.Фузееву</w:t>
      </w:r>
      <w:proofErr w:type="spellEnd"/>
      <w:r w:rsidRPr="00241CBB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05968" w:rsidRPr="00241CBB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</w:p>
    <w:p w:rsidR="00D05968" w:rsidRPr="00241CBB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  <w:r w:rsidRPr="00D05968">
        <w:rPr>
          <w:bCs/>
          <w:sz w:val="24"/>
          <w:szCs w:val="24"/>
        </w:rPr>
        <w:t>Глава города Урай                                                                                                 А.В. Иванов</w:t>
      </w:r>
    </w:p>
    <w:p w:rsidR="000C7B24" w:rsidRPr="00CE7E9D" w:rsidRDefault="000C7B24" w:rsidP="000C7B24">
      <w:pPr>
        <w:pStyle w:val="ConsPlusTitle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lastRenderedPageBreak/>
        <w:t>Приложение к постановлению администрации города Урай</w:t>
      </w: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t xml:space="preserve">от                              № </w:t>
      </w:r>
    </w:p>
    <w:p w:rsidR="00A94BA1" w:rsidRDefault="00A94BA1" w:rsidP="00F46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4177" w:rsidRPr="004D1645" w:rsidRDefault="00DF4177" w:rsidP="00DF41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</w:p>
    <w:p w:rsidR="00DF4177" w:rsidRDefault="00DF4177" w:rsidP="00DF41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D1645">
        <w:rPr>
          <w:rFonts w:ascii="Times New Roman" w:hAnsi="Times New Roman" w:cs="Times New Roman"/>
          <w:b w:val="0"/>
          <w:sz w:val="24"/>
          <w:szCs w:val="24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</w:t>
      </w:r>
      <w:r>
        <w:rPr>
          <w:rFonts w:ascii="Times New Roman" w:hAnsi="Times New Roman" w:cs="Times New Roman"/>
          <w:b w:val="0"/>
          <w:sz w:val="24"/>
          <w:szCs w:val="24"/>
        </w:rPr>
        <w:t>енной категории земель, перевод</w:t>
      </w:r>
      <w:r w:rsidRPr="004D1645">
        <w:rPr>
          <w:rFonts w:ascii="Times New Roman" w:hAnsi="Times New Roman" w:cs="Times New Roman"/>
          <w:b w:val="0"/>
          <w:sz w:val="24"/>
          <w:szCs w:val="24"/>
        </w:rPr>
        <w:t xml:space="preserve"> земель и земельных участков в составе таких земель из одной категории в другую, за исключением земель </w:t>
      </w:r>
    </w:p>
    <w:p w:rsidR="00DF4177" w:rsidRPr="005D3AD6" w:rsidRDefault="00DF4177" w:rsidP="00DF41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3AD6">
        <w:rPr>
          <w:rFonts w:ascii="Times New Roman" w:hAnsi="Times New Roman" w:cs="Times New Roman"/>
          <w:b w:val="0"/>
          <w:sz w:val="24"/>
          <w:szCs w:val="24"/>
        </w:rPr>
        <w:t>сельскохозяйственного назначения»</w:t>
      </w:r>
    </w:p>
    <w:p w:rsidR="00DF4177" w:rsidRPr="005D3AD6" w:rsidRDefault="00DF4177" w:rsidP="00DF4177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4177" w:rsidRPr="005D3AD6" w:rsidRDefault="00DF4177" w:rsidP="00DF4177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3AD6">
        <w:rPr>
          <w:rFonts w:ascii="Times New Roman" w:hAnsi="Times New Roman" w:cs="Times New Roman"/>
          <w:b w:val="0"/>
          <w:sz w:val="24"/>
          <w:szCs w:val="24"/>
        </w:rPr>
        <w:t>1.Общие положения.</w:t>
      </w:r>
    </w:p>
    <w:p w:rsidR="00DF4177" w:rsidRPr="007A51C0" w:rsidRDefault="00DF4177" w:rsidP="00DF4177">
      <w:pPr>
        <w:pStyle w:val="af1"/>
        <w:ind w:firstLine="708"/>
        <w:jc w:val="both"/>
        <w:rPr>
          <w:sz w:val="24"/>
          <w:szCs w:val="24"/>
        </w:rPr>
      </w:pPr>
      <w:r w:rsidRPr="007A51C0">
        <w:rPr>
          <w:sz w:val="24"/>
          <w:szCs w:val="24"/>
        </w:rPr>
        <w:t xml:space="preserve">1.1. </w:t>
      </w:r>
      <w:proofErr w:type="gramStart"/>
      <w:r w:rsidRPr="007A51C0">
        <w:rPr>
          <w:sz w:val="24"/>
          <w:szCs w:val="24"/>
        </w:rPr>
        <w:t>Административный регламент регулирует отношения, связанные с отнесением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</w:t>
      </w:r>
      <w:proofErr w:type="gramEnd"/>
      <w:r w:rsidRPr="007A51C0">
        <w:rPr>
          <w:sz w:val="24"/>
          <w:szCs w:val="24"/>
        </w:rPr>
        <w:t xml:space="preserve"> </w:t>
      </w:r>
      <w:proofErr w:type="gramStart"/>
      <w:r w:rsidRPr="007A51C0">
        <w:rPr>
          <w:sz w:val="24"/>
          <w:szCs w:val="24"/>
        </w:rPr>
        <w:t xml:space="preserve">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</w:t>
      </w:r>
      <w:proofErr w:type="spellStart"/>
      <w:r w:rsidRPr="007A51C0">
        <w:rPr>
          <w:sz w:val="24"/>
          <w:szCs w:val="24"/>
        </w:rPr>
        <w:t>Урай</w:t>
      </w:r>
      <w:proofErr w:type="spellEnd"/>
      <w:r w:rsidRPr="007A51C0">
        <w:rPr>
          <w:sz w:val="24"/>
          <w:szCs w:val="24"/>
        </w:rPr>
        <w:t>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</w:t>
      </w:r>
      <w:proofErr w:type="gramEnd"/>
      <w:r w:rsidRPr="007A51C0">
        <w:rPr>
          <w:sz w:val="24"/>
          <w:szCs w:val="24"/>
        </w:rPr>
        <w:t xml:space="preserve"> многофункциональном </w:t>
      </w:r>
      <w:proofErr w:type="gramStart"/>
      <w:r w:rsidRPr="007A51C0">
        <w:rPr>
          <w:sz w:val="24"/>
          <w:szCs w:val="24"/>
        </w:rPr>
        <w:t>центре</w:t>
      </w:r>
      <w:proofErr w:type="gramEnd"/>
      <w:r w:rsidRPr="007A51C0">
        <w:rPr>
          <w:sz w:val="24"/>
          <w:szCs w:val="24"/>
        </w:rPr>
        <w:t xml:space="preserve">. </w:t>
      </w:r>
    </w:p>
    <w:p w:rsidR="00DF4177" w:rsidRPr="004C6780" w:rsidRDefault="00DF4177" w:rsidP="00DF4177">
      <w:pPr>
        <w:pStyle w:val="af1"/>
        <w:ind w:firstLine="708"/>
        <w:jc w:val="both"/>
        <w:rPr>
          <w:b/>
          <w:sz w:val="24"/>
          <w:szCs w:val="24"/>
        </w:rPr>
      </w:pPr>
      <w:r w:rsidRPr="00071253">
        <w:rPr>
          <w:b/>
          <w:sz w:val="24"/>
          <w:szCs w:val="24"/>
        </w:rPr>
        <w:t>1.2.</w:t>
      </w:r>
      <w:r w:rsidRPr="00F520EF">
        <w:rPr>
          <w:sz w:val="24"/>
          <w:szCs w:val="24"/>
        </w:rPr>
        <w:t xml:space="preserve"> </w:t>
      </w:r>
      <w:r w:rsidRPr="004C6780">
        <w:rPr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DF4177" w:rsidRPr="003F34BE" w:rsidRDefault="00DF4177" w:rsidP="00DF41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муниципальная услуга </w:t>
      </w:r>
      <w:r w:rsidRPr="00B52AC3">
        <w:rPr>
          <w:rFonts w:ascii="Times New Roman" w:hAnsi="Times New Roman" w:cs="Times New Roman"/>
          <w:sz w:val="24"/>
          <w:szCs w:val="24"/>
        </w:rPr>
        <w:t>«</w:t>
      </w:r>
      <w:r w:rsidRPr="003F34BE">
        <w:rPr>
          <w:rFonts w:ascii="Times New Roman" w:hAnsi="Times New Roman" w:cs="Times New Roman"/>
          <w:sz w:val="24"/>
          <w:szCs w:val="24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</w:t>
      </w:r>
      <w:r>
        <w:rPr>
          <w:rFonts w:ascii="Times New Roman" w:hAnsi="Times New Roman" w:cs="Times New Roman"/>
          <w:sz w:val="24"/>
          <w:szCs w:val="24"/>
        </w:rPr>
        <w:t>енной категории земель, перевод</w:t>
      </w:r>
      <w:r w:rsidRPr="003F34BE">
        <w:rPr>
          <w:rFonts w:ascii="Times New Roman" w:hAnsi="Times New Roman" w:cs="Times New Roman"/>
          <w:sz w:val="24"/>
          <w:szCs w:val="24"/>
        </w:rPr>
        <w:t xml:space="preserve"> земель и земельных участков в составе таких земель из одной категории в другую, за исключением земель сельскохозяйственного назначения»;</w:t>
      </w:r>
    </w:p>
    <w:p w:rsidR="00DF4177" w:rsidRPr="00F520EF" w:rsidRDefault="00DF4177" w:rsidP="00DF41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заявитель - </w:t>
      </w:r>
      <w:r w:rsidRPr="00F520EF">
        <w:rPr>
          <w:rFonts w:ascii="Times New Roman" w:hAnsi="Times New Roman" w:cs="Times New Roman"/>
          <w:sz w:val="24"/>
          <w:szCs w:val="24"/>
        </w:rPr>
        <w:t xml:space="preserve">лицо, обратившееся за предоставлением муниципальной услуги; </w:t>
      </w:r>
      <w:proofErr w:type="gramEnd"/>
    </w:p>
    <w:p w:rsidR="00DF4177" w:rsidRPr="00C01327" w:rsidRDefault="00DF4177" w:rsidP="00DF41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520EF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(понятия «запрос» и «заявление» в административном регламенте являются равнозначными)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  <w:r w:rsidRPr="00C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177" w:rsidRPr="00F520EF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многофункциональный центр  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«Многофункциональный центр предоставления государственных и муниципальных услуг»; </w:t>
      </w:r>
    </w:p>
    <w:p w:rsidR="00DF4177" w:rsidRDefault="00DF4177" w:rsidP="00DF41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Уполномоченный орган - </w:t>
      </w:r>
      <w:r w:rsidRPr="00F520EF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F520E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520EF">
        <w:rPr>
          <w:rFonts w:ascii="Times New Roman" w:hAnsi="Times New Roman" w:cs="Times New Roman"/>
          <w:sz w:val="24"/>
          <w:szCs w:val="24"/>
        </w:rPr>
        <w:t xml:space="preserve">», организация, ответственная за предоставление муниципальной услуги от имени администрации города </w:t>
      </w:r>
      <w:proofErr w:type="spellStart"/>
      <w:r w:rsidRPr="00F520E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520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4177" w:rsidRPr="00E733A7" w:rsidRDefault="00DF4177" w:rsidP="00DF4177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733A7">
        <w:rPr>
          <w:sz w:val="24"/>
          <w:szCs w:val="24"/>
        </w:rPr>
        <w:t>) Единый портал – федеральная государственная информационная система «Единый портал государственных и муниципальных услуг (функций)» (</w:t>
      </w:r>
      <w:hyperlink r:id="rId9" w:history="1">
        <w:r w:rsidRPr="00E733A7">
          <w:rPr>
            <w:rStyle w:val="a6"/>
            <w:color w:val="auto"/>
            <w:sz w:val="24"/>
            <w:szCs w:val="24"/>
            <w:u w:val="none"/>
          </w:rPr>
          <w:t>www.gosuslugi.ru</w:t>
        </w:r>
      </w:hyperlink>
      <w:r w:rsidRPr="00E733A7">
        <w:rPr>
          <w:sz w:val="24"/>
          <w:szCs w:val="24"/>
        </w:rPr>
        <w:t xml:space="preserve">). </w:t>
      </w:r>
    </w:p>
    <w:p w:rsidR="00DF4177" w:rsidRPr="00E733A7" w:rsidRDefault="00DF4177" w:rsidP="00DF4177">
      <w:pPr>
        <w:pStyle w:val="af1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E733A7">
        <w:rPr>
          <w:sz w:val="24"/>
          <w:szCs w:val="24"/>
        </w:rPr>
        <w:t>Югры</w:t>
      </w:r>
      <w:proofErr w:type="spellEnd"/>
      <w:r w:rsidRPr="00E733A7">
        <w:rPr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E733A7">
        <w:rPr>
          <w:sz w:val="24"/>
          <w:szCs w:val="24"/>
        </w:rPr>
        <w:t>Югры</w:t>
      </w:r>
      <w:proofErr w:type="spellEnd"/>
      <w:r w:rsidRPr="00E733A7">
        <w:rPr>
          <w:sz w:val="24"/>
          <w:szCs w:val="24"/>
        </w:rPr>
        <w:t>» (</w:t>
      </w:r>
      <w:hyperlink r:id="rId10" w:history="1">
        <w:r w:rsidRPr="00E733A7">
          <w:rPr>
            <w:rStyle w:val="a6"/>
            <w:color w:val="auto"/>
            <w:sz w:val="24"/>
            <w:szCs w:val="24"/>
            <w:u w:val="none"/>
          </w:rPr>
          <w:t>http://86.gosuslugi.ru</w:t>
        </w:r>
      </w:hyperlink>
      <w:r w:rsidRPr="00E733A7">
        <w:rPr>
          <w:sz w:val="24"/>
          <w:szCs w:val="24"/>
        </w:rPr>
        <w:t>);</w:t>
      </w:r>
    </w:p>
    <w:p w:rsidR="00DF4177" w:rsidRPr="00E733A7" w:rsidRDefault="00DF4177" w:rsidP="00DF4177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733A7">
        <w:rPr>
          <w:sz w:val="24"/>
          <w:szCs w:val="24"/>
        </w:rPr>
        <w:t xml:space="preserve">) официальный сайт – официальный сайт органов местного самоуправления города </w:t>
      </w:r>
      <w:proofErr w:type="spellStart"/>
      <w:r w:rsidRPr="00E733A7">
        <w:rPr>
          <w:sz w:val="24"/>
          <w:szCs w:val="24"/>
        </w:rPr>
        <w:t>Урай</w:t>
      </w:r>
      <w:proofErr w:type="spellEnd"/>
      <w:r w:rsidRPr="00E733A7">
        <w:rPr>
          <w:sz w:val="24"/>
          <w:szCs w:val="24"/>
        </w:rPr>
        <w:t xml:space="preserve"> в информационно-телекоммуникационной сети «Интернет» (</w:t>
      </w:r>
      <w:hyperlink r:id="rId11" w:history="1">
        <w:r w:rsidRPr="00E733A7">
          <w:rPr>
            <w:rStyle w:val="a6"/>
            <w:color w:val="auto"/>
            <w:sz w:val="24"/>
            <w:szCs w:val="24"/>
            <w:u w:val="none"/>
          </w:rPr>
          <w:t>www.uray.ru</w:t>
        </w:r>
      </w:hyperlink>
      <w:r w:rsidRPr="00E733A7">
        <w:rPr>
          <w:sz w:val="24"/>
          <w:szCs w:val="24"/>
        </w:rPr>
        <w:t>);</w:t>
      </w:r>
    </w:p>
    <w:p w:rsidR="00DF4177" w:rsidRPr="00E733A7" w:rsidRDefault="00DF4177" w:rsidP="00DF4177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733A7">
        <w:rPr>
          <w:sz w:val="24"/>
          <w:szCs w:val="24"/>
        </w:rPr>
        <w:t>) необходимые услуги - услуги, которые являются необходимыми и обязательными при предоставлении муниципальной услуги;</w:t>
      </w:r>
    </w:p>
    <w:p w:rsidR="00DF4177" w:rsidRPr="00E733A7" w:rsidRDefault="00DF4177" w:rsidP="00DF4177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733A7">
        <w:rPr>
          <w:sz w:val="24"/>
          <w:szCs w:val="24"/>
        </w:rPr>
        <w:t>) сеть Интернет - информационно-телекоммуникационная сеть «Интернет»;</w:t>
      </w:r>
    </w:p>
    <w:p w:rsidR="00DF4177" w:rsidRPr="00E733A7" w:rsidRDefault="00DF4177" w:rsidP="00DF4177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733A7">
        <w:rPr>
          <w:sz w:val="24"/>
          <w:szCs w:val="24"/>
        </w:rPr>
        <w:t>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DF4177" w:rsidRPr="00E733A7" w:rsidRDefault="00DF4177" w:rsidP="00DF4177">
      <w:pPr>
        <w:pStyle w:val="af1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1</w:t>
      </w:r>
      <w:r w:rsidRPr="00E733A7">
        <w:rPr>
          <w:sz w:val="24"/>
          <w:szCs w:val="24"/>
        </w:rPr>
        <w:t>) справочная информация – информация, к которой относится:</w:t>
      </w:r>
    </w:p>
    <w:p w:rsidR="00DF4177" w:rsidRPr="00E733A7" w:rsidRDefault="00DF4177" w:rsidP="00DF4177">
      <w:pPr>
        <w:pStyle w:val="af1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 xml:space="preserve">а) место нахождения и графики работы администрации города </w:t>
      </w:r>
      <w:proofErr w:type="spellStart"/>
      <w:r w:rsidRPr="00E733A7">
        <w:rPr>
          <w:sz w:val="24"/>
          <w:szCs w:val="24"/>
        </w:rPr>
        <w:t>Урай</w:t>
      </w:r>
      <w:proofErr w:type="spellEnd"/>
      <w:r w:rsidRPr="00E733A7">
        <w:rPr>
          <w:sz w:val="24"/>
          <w:szCs w:val="24"/>
        </w:rPr>
        <w:t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DF4177" w:rsidRPr="00E733A7" w:rsidRDefault="00DF4177" w:rsidP="00DF4177">
      <w:pPr>
        <w:pStyle w:val="af1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 xml:space="preserve">б) справочные телефоны администрации города </w:t>
      </w:r>
      <w:proofErr w:type="spellStart"/>
      <w:r w:rsidRPr="00E733A7">
        <w:rPr>
          <w:sz w:val="24"/>
          <w:szCs w:val="24"/>
        </w:rPr>
        <w:t>Урай</w:t>
      </w:r>
      <w:proofErr w:type="spellEnd"/>
      <w:r w:rsidRPr="00E733A7">
        <w:rPr>
          <w:sz w:val="24"/>
          <w:szCs w:val="24"/>
        </w:rPr>
        <w:t xml:space="preserve"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E733A7">
        <w:rPr>
          <w:sz w:val="24"/>
          <w:szCs w:val="24"/>
        </w:rPr>
        <w:t>телефона-автоинформатора</w:t>
      </w:r>
      <w:proofErr w:type="spellEnd"/>
      <w:r w:rsidRPr="00E733A7">
        <w:rPr>
          <w:sz w:val="24"/>
          <w:szCs w:val="24"/>
        </w:rPr>
        <w:t xml:space="preserve"> (при наличии);</w:t>
      </w:r>
    </w:p>
    <w:p w:rsidR="00DF4177" w:rsidRPr="00E733A7" w:rsidRDefault="00DF4177" w:rsidP="00DF4177">
      <w:pPr>
        <w:pStyle w:val="af1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E733A7">
        <w:rPr>
          <w:sz w:val="24"/>
          <w:szCs w:val="24"/>
        </w:rPr>
        <w:t>Урай</w:t>
      </w:r>
      <w:proofErr w:type="spellEnd"/>
      <w:r w:rsidRPr="00E733A7">
        <w:rPr>
          <w:sz w:val="24"/>
          <w:szCs w:val="24"/>
        </w:rPr>
        <w:t>, уполномоченного органа  в сети Интернет;</w:t>
      </w:r>
    </w:p>
    <w:p w:rsidR="00DF4177" w:rsidRDefault="00DF4177" w:rsidP="00DF4177">
      <w:pPr>
        <w:pStyle w:val="af1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>12) РРГУ – региональная информационная система «Реестр государственных и муниципальных услуг (функций) Ханты-Мансийс</w:t>
      </w:r>
      <w:r>
        <w:rPr>
          <w:sz w:val="24"/>
          <w:szCs w:val="24"/>
        </w:rPr>
        <w:t xml:space="preserve">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»;</w:t>
      </w:r>
    </w:p>
    <w:p w:rsidR="00DF4177" w:rsidRDefault="00DF4177" w:rsidP="00DF4177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361C3">
        <w:rPr>
          <w:sz w:val="24"/>
          <w:szCs w:val="24"/>
        </w:rPr>
        <w:t>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1.3. </w:t>
      </w:r>
      <w:r w:rsidRPr="00816F90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C01327">
        <w:rPr>
          <w:rFonts w:ascii="Times New Roman" w:hAnsi="Times New Roman" w:cs="Times New Roman"/>
          <w:sz w:val="24"/>
          <w:szCs w:val="24"/>
        </w:rPr>
        <w:t xml:space="preserve"> физические лица, индивидуальные предприниматели, юридические лица, обратившиеся с за</w:t>
      </w:r>
      <w:r>
        <w:rPr>
          <w:rFonts w:ascii="Times New Roman" w:hAnsi="Times New Roman" w:cs="Times New Roman"/>
          <w:sz w:val="24"/>
          <w:szCs w:val="24"/>
        </w:rPr>
        <w:t>просом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орган.</w:t>
      </w:r>
    </w:p>
    <w:p w:rsidR="00DF4177" w:rsidRPr="00C01327" w:rsidRDefault="00DF4177" w:rsidP="00DF4177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>
        <w:t>При обращении с запросом</w:t>
      </w:r>
      <w:r w:rsidRPr="00C01327">
        <w:t xml:space="preserve"> представителя заявителя (далее также именуемый заявитель),</w:t>
      </w:r>
      <w:r w:rsidRPr="00C01327">
        <w:rPr>
          <w:lang w:eastAsia="en-US"/>
        </w:rPr>
        <w:t xml:space="preserve"> представляются документы, удостоверяющие </w:t>
      </w:r>
      <w:r>
        <w:rPr>
          <w:lang w:eastAsia="en-US"/>
        </w:rPr>
        <w:t xml:space="preserve">его </w:t>
      </w:r>
      <w:r w:rsidRPr="00C01327">
        <w:rPr>
          <w:lang w:eastAsia="en-US"/>
        </w:rPr>
        <w:t>личность, а также права (полномочия) предста</w:t>
      </w:r>
      <w:r>
        <w:rPr>
          <w:lang w:eastAsia="en-US"/>
        </w:rPr>
        <w:t>вителя на обращение с запросом</w:t>
      </w:r>
      <w:r w:rsidRPr="00C01327">
        <w:rPr>
          <w:lang w:eastAsia="en-US"/>
        </w:rPr>
        <w:t>.</w:t>
      </w:r>
    </w:p>
    <w:p w:rsidR="00DF4177" w:rsidRPr="00816F90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1.4.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DF4177" w:rsidRPr="004179D5" w:rsidRDefault="00DF4177" w:rsidP="00DF4177">
      <w:pPr>
        <w:pStyle w:val="a5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DF4177" w:rsidRPr="00C01327" w:rsidRDefault="00DF4177" w:rsidP="00DF4177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DF4177" w:rsidRPr="00C01327" w:rsidRDefault="00DF4177" w:rsidP="00DF4177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DF4177" w:rsidRDefault="00DF4177" w:rsidP="00DF41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1327">
        <w:rPr>
          <w:sz w:val="24"/>
          <w:szCs w:val="24"/>
        </w:rPr>
        <w:t xml:space="preserve">на информационных стендах, находящихся в здании </w:t>
      </w:r>
      <w:r>
        <w:rPr>
          <w:sz w:val="24"/>
          <w:szCs w:val="24"/>
        </w:rPr>
        <w:t>уполномоченного органа</w:t>
      </w:r>
      <w:r w:rsidRPr="00C01327">
        <w:rPr>
          <w:sz w:val="24"/>
          <w:szCs w:val="24"/>
        </w:rPr>
        <w:t xml:space="preserve">.  </w:t>
      </w:r>
    </w:p>
    <w:p w:rsidR="00DF4177" w:rsidRPr="00C01327" w:rsidRDefault="00DF4177" w:rsidP="00DF4177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DF4177" w:rsidRPr="00C01327" w:rsidRDefault="00DF4177" w:rsidP="00DF4177">
      <w:pPr>
        <w:pStyle w:val="a5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 продолжительностью не более 15 минут</w:t>
      </w:r>
      <w:r w:rsidRPr="00C01327">
        <w:rPr>
          <w:lang w:eastAsia="en-US"/>
        </w:rPr>
        <w:t xml:space="preserve">. </w:t>
      </w:r>
    </w:p>
    <w:p w:rsidR="00DF4177" w:rsidRPr="00C01327" w:rsidRDefault="00DF4177" w:rsidP="00DF4177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>
        <w:rPr>
          <w:rFonts w:eastAsia="Times New Roman"/>
          <w:lang w:eastAsia="en-US"/>
        </w:rPr>
        <w:t>уполномоченный орган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DF4177" w:rsidRPr="00C01327" w:rsidRDefault="00DF4177" w:rsidP="00DF4177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 xml:space="preserve">1.4.4. </w:t>
      </w:r>
      <w:r w:rsidRPr="00C01327">
        <w:rPr>
          <w:rFonts w:eastAsia="Times New Roman"/>
          <w:lang w:eastAsia="en-US"/>
        </w:rPr>
        <w:t xml:space="preserve">Письменное информирование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</w:t>
      </w:r>
      <w:r w:rsidRPr="00C01327">
        <w:rPr>
          <w:rFonts w:eastAsia="Times New Roman"/>
          <w:lang w:eastAsia="en-US"/>
        </w:rPr>
        <w:t xml:space="preserve"> осуществляется при обращении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 письменной форме </w:t>
      </w:r>
      <w:r>
        <w:rPr>
          <w:rFonts w:eastAsia="Times New Roman"/>
          <w:lang w:eastAsia="en-US"/>
        </w:rPr>
        <w:t>(</w:t>
      </w:r>
      <w:r w:rsidRPr="00C01327">
        <w:rPr>
          <w:rFonts w:eastAsia="Times New Roman"/>
          <w:lang w:eastAsia="en-US"/>
        </w:rPr>
        <w:t xml:space="preserve">почтовым отправлением в адрес </w:t>
      </w:r>
      <w:r>
        <w:rPr>
          <w:rFonts w:eastAsia="Times New Roman"/>
          <w:lang w:eastAsia="en-US"/>
        </w:rPr>
        <w:t xml:space="preserve">уполномоченного органа, посредством факсимильной связи) или с использованием </w:t>
      </w:r>
      <w:r w:rsidRPr="007C7B43">
        <w:rPr>
          <w:rFonts w:eastAsia="Times New Roman"/>
        </w:rPr>
        <w:t>информационно-технологическ</w:t>
      </w:r>
      <w:r>
        <w:rPr>
          <w:rFonts w:eastAsia="Times New Roman"/>
        </w:rPr>
        <w:t>ой</w:t>
      </w:r>
      <w:r w:rsidRPr="007C7B43">
        <w:rPr>
          <w:rFonts w:eastAsia="Times New Roman"/>
        </w:rPr>
        <w:t xml:space="preserve"> и коммуникационн</w:t>
      </w:r>
      <w:r>
        <w:rPr>
          <w:rFonts w:eastAsia="Times New Roman"/>
        </w:rPr>
        <w:t>ой инфраструктуры</w:t>
      </w:r>
      <w:r>
        <w:rPr>
          <w:rFonts w:eastAsia="Times New Roman"/>
          <w:lang w:eastAsia="en-US"/>
        </w:rPr>
        <w:t xml:space="preserve"> (по</w:t>
      </w:r>
      <w:r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>
        <w:rPr>
          <w:rFonts w:eastAsia="Times New Roman"/>
          <w:lang w:eastAsia="en-US"/>
        </w:rPr>
        <w:t>)</w:t>
      </w:r>
      <w:r w:rsidRPr="00C01327">
        <w:rPr>
          <w:rFonts w:eastAsia="Times New Roman"/>
          <w:lang w:eastAsia="en-US"/>
        </w:rPr>
        <w:t xml:space="preserve">. </w:t>
      </w:r>
    </w:p>
    <w:p w:rsidR="00DF4177" w:rsidRPr="00C01327" w:rsidRDefault="00DF4177" w:rsidP="00DF4177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>
        <w:rPr>
          <w:lang w:eastAsia="en-US"/>
        </w:rPr>
        <w:t>уполномоченном органе</w:t>
      </w:r>
      <w:r w:rsidRPr="00C01327">
        <w:rPr>
          <w:lang w:eastAsia="en-US"/>
        </w:rPr>
        <w:t>.</w:t>
      </w:r>
    </w:p>
    <w:p w:rsidR="00DF4177" w:rsidRDefault="00DF4177" w:rsidP="00DF4177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</w:t>
      </w:r>
      <w:proofErr w:type="gramStart"/>
      <w:r w:rsidRPr="00C01327">
        <w:rPr>
          <w:rFonts w:eastAsia="Times New Roman"/>
          <w:lang w:eastAsia="en-US"/>
        </w:rPr>
        <w:t>,</w:t>
      </w:r>
      <w:proofErr w:type="gramEnd"/>
      <w:r w:rsidRPr="00C01327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DF4177" w:rsidRDefault="00DF4177" w:rsidP="00DF41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DF4177" w:rsidRDefault="00DF4177" w:rsidP="00DF41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  в форме информационных (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>) материалов в сети Интернет:</w:t>
      </w:r>
    </w:p>
    <w:p w:rsidR="00DF4177" w:rsidRDefault="00DF4177" w:rsidP="00DF41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на официальном сайте («Информация для граждан» - «Государственные и муниципальные услуги» - «Муниципальные услуги» - «Утвержденные административные </w:t>
      </w:r>
      <w:r>
        <w:rPr>
          <w:sz w:val="24"/>
          <w:szCs w:val="24"/>
        </w:rPr>
        <w:lastRenderedPageBreak/>
        <w:t>регламенты» - «Административные регламенты предоставления муниципальных услуг» - соответствующий административный регламент - «Описание»);</w:t>
      </w:r>
    </w:p>
    <w:p w:rsidR="00DF4177" w:rsidRDefault="00DF4177" w:rsidP="00DF4177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 Едином портале (карточка муниципальной услуги), в РРГУ;</w:t>
      </w:r>
    </w:p>
    <w:p w:rsidR="00DF4177" w:rsidRDefault="00DF4177" w:rsidP="00DF4177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DF4177" w:rsidRDefault="00DF4177" w:rsidP="00DF41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1.4.6. Справочная информация может быть получена:</w:t>
      </w:r>
    </w:p>
    <w:p w:rsidR="00DF417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1)  непосредственно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органе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микрорайон 2, дом 59 (кабинет 310);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 (34676) </w:t>
      </w:r>
      <w:r>
        <w:rPr>
          <w:rFonts w:ascii="Times New Roman" w:hAnsi="Times New Roman" w:cs="Times New Roman"/>
          <w:sz w:val="24"/>
          <w:szCs w:val="24"/>
        </w:rPr>
        <w:t>28422,28419,28109;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DF4177" w:rsidRPr="00B41643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уполномоченный орган;</w:t>
      </w:r>
    </w:p>
    <w:p w:rsidR="00DF4177" w:rsidRPr="00B41643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5) на Едином портале (карточк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услуги),  </w:t>
      </w:r>
    </w:p>
    <w:p w:rsidR="00DF4177" w:rsidRPr="00B41643" w:rsidRDefault="00DF4177" w:rsidP="00DF4177">
      <w:pPr>
        <w:ind w:firstLine="567"/>
        <w:jc w:val="both"/>
        <w:rPr>
          <w:sz w:val="24"/>
          <w:szCs w:val="24"/>
        </w:rPr>
      </w:pPr>
      <w:r w:rsidRPr="00B41643">
        <w:rPr>
          <w:sz w:val="24"/>
          <w:szCs w:val="24"/>
        </w:rPr>
        <w:t>6) в многофункциональном центре.</w:t>
      </w:r>
    </w:p>
    <w:p w:rsidR="00DF4177" w:rsidRDefault="00DF4177" w:rsidP="00DF41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4177" w:rsidRPr="005D77BA" w:rsidRDefault="00DF4177" w:rsidP="00DF41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7B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услуги.</w:t>
      </w:r>
    </w:p>
    <w:p w:rsidR="00DF4177" w:rsidRPr="003C5723" w:rsidRDefault="00DF4177" w:rsidP="00DF41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4177" w:rsidRPr="006F3EB1" w:rsidRDefault="00DF4177" w:rsidP="00DF41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</w:t>
      </w:r>
      <w:r w:rsidRPr="00247475">
        <w:rPr>
          <w:rFonts w:ascii="Times New Roman" w:hAnsi="Times New Roman" w:cs="Times New Roman"/>
          <w:sz w:val="24"/>
          <w:szCs w:val="24"/>
        </w:rPr>
        <w:t>2.1.</w:t>
      </w:r>
      <w:r w:rsidRPr="006F3E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450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F3EB1">
        <w:rPr>
          <w:rFonts w:ascii="Times New Roman" w:hAnsi="Times New Roman" w:cs="Times New Roman"/>
          <w:b w:val="0"/>
          <w:sz w:val="24"/>
          <w:szCs w:val="24"/>
        </w:rPr>
        <w:t xml:space="preserve"> 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назначения». </w:t>
      </w:r>
    </w:p>
    <w:p w:rsidR="00DF4177" w:rsidRPr="003C5723" w:rsidRDefault="00DF4177" w:rsidP="00DF4177">
      <w:pPr>
        <w:pStyle w:val="11"/>
        <w:autoSpaceDE w:val="0"/>
        <w:autoSpaceDN w:val="0"/>
        <w:adjustRightInd w:val="0"/>
        <w:ind w:left="0" w:firstLine="720"/>
        <w:jc w:val="both"/>
        <w:rPr>
          <w:rFonts w:eastAsia="Times New Roman"/>
          <w:u w:val="single"/>
          <w:lang w:eastAsia="en-US"/>
        </w:rPr>
      </w:pPr>
      <w:r w:rsidRPr="00247475">
        <w:rPr>
          <w:b/>
        </w:rPr>
        <w:t>2.2.</w:t>
      </w:r>
      <w:r w:rsidRPr="003C5723">
        <w:t xml:space="preserve"> </w:t>
      </w:r>
      <w:r w:rsidRPr="00B5450C">
        <w:rPr>
          <w:rFonts w:eastAsia="Times New Roman"/>
          <w:b/>
          <w:lang w:eastAsia="en-US"/>
        </w:rPr>
        <w:t>Органом, предоставляющим муниципальную услугу,</w:t>
      </w:r>
      <w:r w:rsidRPr="003C5723">
        <w:rPr>
          <w:rFonts w:eastAsia="Times New Roman"/>
          <w:lang w:eastAsia="en-US"/>
        </w:rPr>
        <w:t xml:space="preserve"> является администрация города </w:t>
      </w:r>
      <w:proofErr w:type="spellStart"/>
      <w:r w:rsidRPr="003C5723">
        <w:rPr>
          <w:rFonts w:eastAsia="Times New Roman"/>
          <w:lang w:eastAsia="en-US"/>
        </w:rPr>
        <w:t>Урай</w:t>
      </w:r>
      <w:proofErr w:type="spellEnd"/>
      <w:r w:rsidRPr="003C5723">
        <w:rPr>
          <w:rFonts w:eastAsia="Times New Roman"/>
          <w:lang w:eastAsia="en-US"/>
        </w:rPr>
        <w:t xml:space="preserve">. </w:t>
      </w:r>
    </w:p>
    <w:p w:rsidR="00DF4177" w:rsidRPr="003C5723" w:rsidRDefault="00DF4177" w:rsidP="00DF4177">
      <w:pPr>
        <w:pStyle w:val="11"/>
        <w:autoSpaceDE w:val="0"/>
        <w:autoSpaceDN w:val="0"/>
        <w:adjustRightInd w:val="0"/>
        <w:ind w:left="0" w:firstLine="720"/>
        <w:jc w:val="both"/>
      </w:pPr>
      <w:r w:rsidRPr="003C5723">
        <w:t xml:space="preserve">Организацией, ответственной за предоставление муниципальной услуги от имени администрации города </w:t>
      </w:r>
      <w:proofErr w:type="spellStart"/>
      <w:r w:rsidRPr="003C5723">
        <w:t>Урай</w:t>
      </w:r>
      <w:proofErr w:type="spellEnd"/>
      <w:r w:rsidRPr="003C5723">
        <w:t xml:space="preserve">, является </w:t>
      </w:r>
      <w:r w:rsidRPr="00F520EF">
        <w:t xml:space="preserve">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F520EF">
        <w:t>Урай</w:t>
      </w:r>
      <w:proofErr w:type="spellEnd"/>
      <w:r w:rsidRPr="00F520EF">
        <w:t>»,</w:t>
      </w:r>
      <w:r w:rsidRPr="003C5723">
        <w:rPr>
          <w:lang w:eastAsia="en-US"/>
        </w:rPr>
        <w:t xml:space="preserve"> </w:t>
      </w:r>
      <w:r w:rsidRPr="003C5723">
        <w:t xml:space="preserve">действующее на основании Устава, утвержденного постановлением администрации города </w:t>
      </w:r>
      <w:proofErr w:type="spellStart"/>
      <w:r w:rsidRPr="003C5723">
        <w:t>Урай</w:t>
      </w:r>
      <w:proofErr w:type="spellEnd"/>
      <w:r w:rsidRPr="003C5723">
        <w:t xml:space="preserve"> от 31.10.2012 №3434.</w:t>
      </w:r>
    </w:p>
    <w:p w:rsidR="00DF4177" w:rsidRPr="003C5723" w:rsidRDefault="00DF4177" w:rsidP="00DF4177">
      <w:pPr>
        <w:keepNext/>
        <w:keepLines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1B24AC">
        <w:rPr>
          <w:b/>
          <w:sz w:val="24"/>
          <w:szCs w:val="24"/>
        </w:rPr>
        <w:t xml:space="preserve">2.3. </w:t>
      </w:r>
      <w:r w:rsidRPr="00E849A7">
        <w:rPr>
          <w:b/>
          <w:sz w:val="24"/>
          <w:szCs w:val="24"/>
        </w:rPr>
        <w:t>Государственные органы, органы местного самоуправления, организации</w:t>
      </w:r>
      <w:r w:rsidRPr="00967E93">
        <w:rPr>
          <w:b/>
          <w:sz w:val="24"/>
          <w:szCs w:val="24"/>
        </w:rPr>
        <w:t>, обращение в которые необходимо для предоставления муниципальной услуги:</w:t>
      </w:r>
      <w:r w:rsidRPr="003C5723">
        <w:rPr>
          <w:sz w:val="24"/>
          <w:szCs w:val="24"/>
        </w:rPr>
        <w:t xml:space="preserve"> </w:t>
      </w:r>
    </w:p>
    <w:p w:rsidR="00DF4177" w:rsidRPr="00F45AE1" w:rsidRDefault="00DF4177" w:rsidP="00DF41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м</w:t>
      </w:r>
      <w:r w:rsidRPr="00F45AE1">
        <w:rPr>
          <w:sz w:val="24"/>
          <w:szCs w:val="24"/>
        </w:rPr>
        <w:t xml:space="preserve">ежмуниципальный отдел по городу </w:t>
      </w:r>
      <w:proofErr w:type="spellStart"/>
      <w:r w:rsidRPr="00F45AE1">
        <w:rPr>
          <w:sz w:val="24"/>
          <w:szCs w:val="24"/>
        </w:rPr>
        <w:t>Урай</w:t>
      </w:r>
      <w:proofErr w:type="spellEnd"/>
      <w:r w:rsidRPr="00F45AE1">
        <w:rPr>
          <w:sz w:val="24"/>
          <w:szCs w:val="24"/>
        </w:rPr>
        <w:t xml:space="preserve"> и </w:t>
      </w:r>
      <w:proofErr w:type="spellStart"/>
      <w:r w:rsidRPr="00F45AE1">
        <w:rPr>
          <w:sz w:val="24"/>
          <w:szCs w:val="24"/>
        </w:rPr>
        <w:t>Кондинскому</w:t>
      </w:r>
      <w:proofErr w:type="spellEnd"/>
      <w:r w:rsidRPr="00F45AE1">
        <w:rPr>
          <w:sz w:val="24"/>
          <w:szCs w:val="24"/>
        </w:rPr>
        <w:t xml:space="preserve"> району управления </w:t>
      </w:r>
      <w:proofErr w:type="spellStart"/>
      <w:r w:rsidRPr="00F45AE1">
        <w:rPr>
          <w:sz w:val="24"/>
          <w:szCs w:val="24"/>
        </w:rPr>
        <w:t>Росреестра</w:t>
      </w:r>
      <w:proofErr w:type="spellEnd"/>
      <w:r w:rsidRPr="00F45AE1">
        <w:rPr>
          <w:sz w:val="24"/>
          <w:szCs w:val="24"/>
        </w:rPr>
        <w:t xml:space="preserve"> по Ханты-</w:t>
      </w:r>
      <w:r>
        <w:rPr>
          <w:sz w:val="24"/>
          <w:szCs w:val="24"/>
        </w:rPr>
        <w:t>Мансийскому автономному округу -</w:t>
      </w:r>
      <w:r w:rsidRPr="00F45AE1">
        <w:rPr>
          <w:sz w:val="24"/>
          <w:szCs w:val="24"/>
        </w:rPr>
        <w:t xml:space="preserve"> </w:t>
      </w:r>
      <w:proofErr w:type="spellStart"/>
      <w:r w:rsidRPr="00F45AE1">
        <w:rPr>
          <w:sz w:val="24"/>
          <w:szCs w:val="24"/>
        </w:rPr>
        <w:t>Югре</w:t>
      </w:r>
      <w:proofErr w:type="spellEnd"/>
      <w:r w:rsidRPr="00F45AE1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F45AE1">
        <w:rPr>
          <w:sz w:val="24"/>
          <w:szCs w:val="24"/>
        </w:rPr>
        <w:t xml:space="preserve">- в части предоставления </w:t>
      </w:r>
      <w:r>
        <w:rPr>
          <w:sz w:val="24"/>
          <w:szCs w:val="24"/>
        </w:rPr>
        <w:t xml:space="preserve"> выписки из</w:t>
      </w:r>
      <w:r w:rsidRPr="00F45AE1">
        <w:rPr>
          <w:sz w:val="24"/>
          <w:szCs w:val="24"/>
        </w:rPr>
        <w:t xml:space="preserve"> Едино</w:t>
      </w:r>
      <w:r>
        <w:rPr>
          <w:sz w:val="24"/>
          <w:szCs w:val="24"/>
        </w:rPr>
        <w:t>го государственного</w:t>
      </w:r>
      <w:r w:rsidRPr="00F45AE1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а</w:t>
      </w:r>
      <w:r w:rsidRPr="00F45AE1">
        <w:rPr>
          <w:sz w:val="24"/>
          <w:szCs w:val="24"/>
        </w:rPr>
        <w:t xml:space="preserve"> недвижимости </w:t>
      </w:r>
      <w:r>
        <w:rPr>
          <w:sz w:val="24"/>
          <w:szCs w:val="24"/>
        </w:rPr>
        <w:t xml:space="preserve"> на земельный участок, перевод которого из состава земель одной категории в другую предлагается осуществить</w:t>
      </w:r>
      <w:r w:rsidRPr="00F45AE1">
        <w:rPr>
          <w:sz w:val="24"/>
          <w:szCs w:val="24"/>
        </w:rPr>
        <w:t>;</w:t>
      </w:r>
    </w:p>
    <w:p w:rsidR="00DF4177" w:rsidRDefault="00DF4177" w:rsidP="00DF417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м</w:t>
      </w:r>
      <w:r w:rsidRPr="003C5723">
        <w:rPr>
          <w:sz w:val="24"/>
          <w:szCs w:val="24"/>
        </w:rPr>
        <w:t xml:space="preserve">ежрайонная </w:t>
      </w:r>
      <w:r>
        <w:rPr>
          <w:sz w:val="24"/>
          <w:szCs w:val="24"/>
        </w:rPr>
        <w:t>инспекция Федеральной налоговой службы России  №2 по Ханты-</w:t>
      </w:r>
      <w:r w:rsidRPr="003C5723">
        <w:rPr>
          <w:sz w:val="24"/>
          <w:szCs w:val="24"/>
        </w:rPr>
        <w:t xml:space="preserve">Мансийскому </w:t>
      </w:r>
      <w:proofErr w:type="gramStart"/>
      <w:r w:rsidRPr="003C5723">
        <w:rPr>
          <w:sz w:val="24"/>
          <w:szCs w:val="24"/>
        </w:rPr>
        <w:t>автономному</w:t>
      </w:r>
      <w:proofErr w:type="gramEnd"/>
      <w:r w:rsidRPr="003C5723">
        <w:rPr>
          <w:sz w:val="24"/>
          <w:szCs w:val="24"/>
        </w:rPr>
        <w:t xml:space="preserve"> </w:t>
      </w:r>
      <w:proofErr w:type="spellStart"/>
      <w:r w:rsidRPr="003C5723">
        <w:rPr>
          <w:sz w:val="24"/>
          <w:szCs w:val="24"/>
        </w:rPr>
        <w:t>о</w:t>
      </w:r>
      <w:r>
        <w:rPr>
          <w:sz w:val="24"/>
          <w:szCs w:val="24"/>
        </w:rPr>
        <w:t>кругу-</w:t>
      </w:r>
      <w:r w:rsidRPr="003C5723">
        <w:rPr>
          <w:sz w:val="24"/>
          <w:szCs w:val="24"/>
        </w:rPr>
        <w:t>Югре</w:t>
      </w:r>
      <w:proofErr w:type="spellEnd"/>
      <w:r w:rsidRPr="003C5723">
        <w:rPr>
          <w:sz w:val="24"/>
          <w:szCs w:val="24"/>
        </w:rPr>
        <w:t xml:space="preserve"> - в части  предоставления </w:t>
      </w:r>
      <w:r w:rsidRPr="003C5723">
        <w:rPr>
          <w:sz w:val="24"/>
          <w:szCs w:val="24"/>
          <w:lang w:eastAsia="ru-RU"/>
        </w:rPr>
        <w:t>выписки из единого государственного реестра юридических лиц или выписки из единого государственного реестра индивидуальных предпринимателей, включающей сведения о регистрации заявителя в качестве юридического лица или индивидуального предпринимателя;</w:t>
      </w:r>
    </w:p>
    <w:p w:rsidR="00DF4177" w:rsidRPr="00F74CBE" w:rsidRDefault="00DF4177" w:rsidP="00DF4177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t xml:space="preserve">          </w:t>
      </w:r>
      <w:r w:rsidRPr="00F45AE1">
        <w:rPr>
          <w:sz w:val="24"/>
          <w:szCs w:val="24"/>
        </w:rPr>
        <w:t>3)</w:t>
      </w:r>
      <w:r w:rsidRPr="00F45AE1">
        <w:t xml:space="preserve"> </w:t>
      </w:r>
      <w:r w:rsidRPr="00F45AE1">
        <w:rPr>
          <w:sz w:val="24"/>
          <w:szCs w:val="24"/>
        </w:rPr>
        <w:t xml:space="preserve">служба по контролю и надзору в сфере охраны окружающей среды, объектов животного мира и лесных отношений по Ханты-Мансийскому автономному </w:t>
      </w:r>
      <w:proofErr w:type="spellStart"/>
      <w:r w:rsidRPr="00F45AE1">
        <w:rPr>
          <w:sz w:val="24"/>
          <w:szCs w:val="24"/>
        </w:rPr>
        <w:t>округу-Югре</w:t>
      </w:r>
      <w:proofErr w:type="spellEnd"/>
      <w:r w:rsidRPr="00F45AE1">
        <w:rPr>
          <w:sz w:val="24"/>
          <w:szCs w:val="24"/>
        </w:rPr>
        <w:t xml:space="preserve"> в части предоставления заключения экологической экспертизы</w:t>
      </w:r>
      <w:r>
        <w:rPr>
          <w:sz w:val="24"/>
          <w:szCs w:val="24"/>
        </w:rPr>
        <w:t>, если ее проведение предусмотрено федеральными законами</w:t>
      </w:r>
      <w:r w:rsidRPr="00F45AE1">
        <w:rPr>
          <w:sz w:val="24"/>
          <w:szCs w:val="24"/>
        </w:rPr>
        <w:t>.</w:t>
      </w:r>
    </w:p>
    <w:p w:rsidR="00DF4177" w:rsidRPr="00247475" w:rsidRDefault="00DF4177" w:rsidP="00DF4177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3C5723">
        <w:rPr>
          <w:rFonts w:eastAsia="Times New Roman"/>
          <w:sz w:val="24"/>
          <w:szCs w:val="24"/>
          <w:lang w:eastAsia="ru-RU"/>
        </w:rPr>
        <w:tab/>
      </w:r>
      <w:r w:rsidRPr="0024747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4</w:t>
      </w:r>
      <w:r w:rsidRPr="002474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Описание р</w:t>
      </w:r>
      <w:r w:rsidRPr="00247475">
        <w:rPr>
          <w:b/>
          <w:sz w:val="24"/>
          <w:szCs w:val="24"/>
        </w:rPr>
        <w:t>езультат</w:t>
      </w:r>
      <w:r>
        <w:rPr>
          <w:b/>
          <w:sz w:val="24"/>
          <w:szCs w:val="24"/>
        </w:rPr>
        <w:t>а</w:t>
      </w:r>
      <w:r w:rsidRPr="00247475">
        <w:rPr>
          <w:b/>
          <w:sz w:val="24"/>
          <w:szCs w:val="24"/>
        </w:rPr>
        <w:t xml:space="preserve"> предоставления муниципальной услуги:</w:t>
      </w:r>
    </w:p>
    <w:p w:rsidR="00DF4177" w:rsidRPr="000B71C6" w:rsidRDefault="00DF4177" w:rsidP="00DF41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 решение, в форме постановления</w:t>
      </w:r>
      <w:r w:rsidRPr="000B71C6">
        <w:rPr>
          <w:sz w:val="24"/>
          <w:szCs w:val="24"/>
        </w:rPr>
        <w:t xml:space="preserve"> администрации города </w:t>
      </w:r>
      <w:proofErr w:type="spellStart"/>
      <w:r w:rsidRPr="000B71C6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,</w:t>
      </w:r>
      <w:r w:rsidRPr="000B71C6">
        <w:rPr>
          <w:sz w:val="24"/>
          <w:szCs w:val="24"/>
        </w:rPr>
        <w:t xml:space="preserve"> об отнесени</w:t>
      </w:r>
      <w:r>
        <w:rPr>
          <w:sz w:val="24"/>
          <w:szCs w:val="24"/>
        </w:rPr>
        <w:t>и</w:t>
      </w:r>
      <w:r w:rsidRPr="000B71C6">
        <w:rPr>
          <w:sz w:val="24"/>
          <w:szCs w:val="24"/>
        </w:rPr>
        <w:t xml:space="preserve"> земель или земельных участков, находящихся в муниципальной собственности или государственная собственность на которые не разграничена, к определ</w:t>
      </w:r>
      <w:r>
        <w:rPr>
          <w:sz w:val="24"/>
          <w:szCs w:val="24"/>
        </w:rPr>
        <w:t>енной категории земель, переводе</w:t>
      </w:r>
      <w:r w:rsidRPr="000B71C6">
        <w:rPr>
          <w:sz w:val="24"/>
          <w:szCs w:val="24"/>
        </w:rPr>
        <w:t xml:space="preserve"> земель и земельных участков в составе таких земель из одной категории в другую;</w:t>
      </w:r>
    </w:p>
    <w:p w:rsidR="00DF4177" w:rsidRPr="000B71C6" w:rsidRDefault="00DF4177" w:rsidP="00DF4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решение, в форме постановления</w:t>
      </w:r>
      <w:r w:rsidRPr="000B71C6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0B71C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B71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 отказе в отнесении</w:t>
      </w:r>
      <w:r w:rsidRPr="000B71C6">
        <w:rPr>
          <w:rFonts w:ascii="Times New Roman" w:hAnsi="Times New Roman" w:cs="Times New Roman"/>
          <w:sz w:val="24"/>
          <w:szCs w:val="24"/>
        </w:rPr>
        <w:t xml:space="preserve"> земель или земельных участков, находящихся в муниципальной собственности или государственная собственность на которые не разграничена, к определ</w:t>
      </w:r>
      <w:r>
        <w:rPr>
          <w:rFonts w:ascii="Times New Roman" w:hAnsi="Times New Roman" w:cs="Times New Roman"/>
          <w:sz w:val="24"/>
          <w:szCs w:val="24"/>
        </w:rPr>
        <w:t xml:space="preserve">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категории земель, переводе</w:t>
      </w:r>
      <w:r w:rsidRPr="000B71C6">
        <w:rPr>
          <w:rFonts w:ascii="Times New Roman" w:hAnsi="Times New Roman" w:cs="Times New Roman"/>
          <w:sz w:val="24"/>
          <w:szCs w:val="24"/>
        </w:rPr>
        <w:t xml:space="preserve"> земель и земельных участков в составе таких земе</w:t>
      </w:r>
      <w:r>
        <w:rPr>
          <w:rFonts w:ascii="Times New Roman" w:hAnsi="Times New Roman" w:cs="Times New Roman"/>
          <w:sz w:val="24"/>
          <w:szCs w:val="24"/>
        </w:rPr>
        <w:t>ль из одной категории в другую</w:t>
      </w:r>
      <w:r w:rsidRPr="000B71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177" w:rsidRDefault="00DF4177" w:rsidP="00DF4177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A4ECE">
        <w:rPr>
          <w:rFonts w:ascii="Times New Roman" w:hAnsi="Times New Roman" w:cs="Times New Roman"/>
          <w:b/>
          <w:sz w:val="24"/>
          <w:szCs w:val="24"/>
        </w:rPr>
        <w:t xml:space="preserve"> 2.5.</w:t>
      </w:r>
      <w:r w:rsidRPr="003C5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5C9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 в течение двух месяцев</w:t>
      </w:r>
      <w:r w:rsidRPr="00273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273AB8">
        <w:rPr>
          <w:rFonts w:ascii="Times New Roman" w:hAnsi="Times New Roman" w:cs="Times New Roman"/>
          <w:sz w:val="24"/>
          <w:szCs w:val="24"/>
        </w:rPr>
        <w:t xml:space="preserve">поступления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73A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E03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177" w:rsidRDefault="00DF4177" w:rsidP="00DF41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BA1C97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>
        <w:rPr>
          <w:sz w:val="24"/>
          <w:szCs w:val="24"/>
        </w:rPr>
        <w:t>не установлен.</w:t>
      </w:r>
    </w:p>
    <w:p w:rsidR="00DF4177" w:rsidRPr="00BA1C97" w:rsidRDefault="00DF4177" w:rsidP="00DF4177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2.5.2. </w:t>
      </w:r>
      <w:r w:rsidRPr="0067084F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установлен пунктом 3.5</w:t>
      </w:r>
      <w:r w:rsidRPr="001273BE">
        <w:rPr>
          <w:sz w:val="24"/>
          <w:szCs w:val="24"/>
        </w:rPr>
        <w:t xml:space="preserve"> административного регламента.</w:t>
      </w:r>
      <w:r>
        <w:rPr>
          <w:sz w:val="24"/>
          <w:szCs w:val="24"/>
        </w:rPr>
        <w:t xml:space="preserve"> </w:t>
      </w:r>
    </w:p>
    <w:p w:rsidR="00DF4177" w:rsidRDefault="00DF4177" w:rsidP="00DF417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DF4177" w:rsidRDefault="00DF4177" w:rsidP="00DF417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DF4177" w:rsidRDefault="00DF4177" w:rsidP="00DF4177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>на официальном сайте (Информация для граждан - Государственные и муниципальные услуги - Муниципальные услуги - Утвержденные административные регламенты - Административные регламенты предоставления муниципальных услуг - соответствующий административный регламент - Описание);</w:t>
      </w:r>
    </w:p>
    <w:p w:rsidR="00DF4177" w:rsidRDefault="00DF4177" w:rsidP="00DF4177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 Едином портале (карточка муниципальной услуги), в РРГУ.</w:t>
      </w:r>
    </w:p>
    <w:p w:rsidR="00DF4177" w:rsidRPr="00C01327" w:rsidRDefault="00DF4177" w:rsidP="00DF417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C01327">
        <w:rPr>
          <w:sz w:val="24"/>
          <w:szCs w:val="24"/>
        </w:rPr>
        <w:t>ы-</w:t>
      </w:r>
      <w:proofErr w:type="gramEnd"/>
      <w:r w:rsidRPr="00C01327">
        <w:rPr>
          <w:sz w:val="24"/>
          <w:szCs w:val="24"/>
        </w:rPr>
        <w:t xml:space="preserve"> Мансийского автономного округа- </w:t>
      </w:r>
      <w:proofErr w:type="spellStart"/>
      <w:r w:rsidRPr="00C01327">
        <w:rPr>
          <w:sz w:val="24"/>
          <w:szCs w:val="24"/>
        </w:rPr>
        <w:t>Югры</w:t>
      </w:r>
      <w:proofErr w:type="spellEnd"/>
      <w:r w:rsidRPr="00C01327">
        <w:rPr>
          <w:sz w:val="24"/>
          <w:szCs w:val="24"/>
        </w:rPr>
        <w:t xml:space="preserve">, муниципального образования город </w:t>
      </w:r>
      <w:proofErr w:type="spellStart"/>
      <w:r w:rsidRPr="00C01327">
        <w:rPr>
          <w:sz w:val="24"/>
          <w:szCs w:val="24"/>
        </w:rPr>
        <w:t>Урай</w:t>
      </w:r>
      <w:proofErr w:type="spellEnd"/>
      <w:r w:rsidRPr="00C01327">
        <w:rPr>
          <w:sz w:val="24"/>
          <w:szCs w:val="24"/>
        </w:rPr>
        <w:t xml:space="preserve">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DF4177" w:rsidRPr="00BA60FE" w:rsidRDefault="00DF4177" w:rsidP="00DF4177">
      <w:pPr>
        <w:ind w:firstLine="709"/>
        <w:jc w:val="both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7</w:t>
      </w:r>
      <w:r w:rsidRPr="00C01327">
        <w:rPr>
          <w:bCs/>
          <w:sz w:val="24"/>
          <w:szCs w:val="24"/>
        </w:rPr>
        <w:t xml:space="preserve">. </w:t>
      </w:r>
      <w:r w:rsidRPr="00BA60F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b/>
          <w:bCs/>
          <w:sz w:val="24"/>
          <w:szCs w:val="24"/>
        </w:rPr>
        <w:t>, необходимых услуг</w:t>
      </w:r>
      <w:r w:rsidRPr="00BA60FE">
        <w:rPr>
          <w:b/>
          <w:bCs/>
          <w:sz w:val="24"/>
          <w:szCs w:val="24"/>
        </w:rPr>
        <w:t>.</w:t>
      </w:r>
    </w:p>
    <w:p w:rsidR="00DF4177" w:rsidRDefault="00DF4177" w:rsidP="00DF4177">
      <w:pPr>
        <w:ind w:firstLine="709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.1. Для получения муниципальной у</w:t>
      </w:r>
      <w:r>
        <w:rPr>
          <w:sz w:val="24"/>
          <w:szCs w:val="24"/>
        </w:rPr>
        <w:t>слуги заявители подают запрос</w:t>
      </w:r>
      <w:r w:rsidRPr="00C01327">
        <w:rPr>
          <w:sz w:val="24"/>
          <w:szCs w:val="24"/>
        </w:rPr>
        <w:t xml:space="preserve"> по образцу, установленному приложением 1 к административному регламенту. </w:t>
      </w:r>
    </w:p>
    <w:p w:rsidR="00DF4177" w:rsidRPr="005A34C9" w:rsidRDefault="00DF4177" w:rsidP="00DF4177">
      <w:pPr>
        <w:pStyle w:val="1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 xml:space="preserve">Запрос подается в письменной форме или </w:t>
      </w:r>
      <w:r>
        <w:rPr>
          <w:rFonts w:eastAsia="Times New Roman"/>
          <w:lang w:eastAsia="en-US"/>
        </w:rPr>
        <w:t xml:space="preserve">в форме электронного документа </w:t>
      </w:r>
      <w:r w:rsidRPr="005A34C9">
        <w:rPr>
          <w:rFonts w:eastAsia="Times New Roman"/>
          <w:lang w:eastAsia="en-US"/>
        </w:rPr>
        <w:t>следующими способами:</w:t>
      </w:r>
    </w:p>
    <w:p w:rsidR="00DF4177" w:rsidRPr="005A34C9" w:rsidRDefault="00DF4177" w:rsidP="00DF4177">
      <w:pPr>
        <w:pStyle w:val="1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1) доставка заявителем лично;</w:t>
      </w:r>
    </w:p>
    <w:p w:rsidR="00DF4177" w:rsidRPr="005A34C9" w:rsidRDefault="00DF4177" w:rsidP="00DF4177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DF4177" w:rsidRPr="005A34C9" w:rsidRDefault="00DF4177" w:rsidP="00DF4177">
      <w:pPr>
        <w:pStyle w:val="11"/>
        <w:autoSpaceDE w:val="0"/>
        <w:autoSpaceDN w:val="0"/>
        <w:adjustRightInd w:val="0"/>
        <w:ind w:left="0" w:firstLine="709"/>
        <w:jc w:val="both"/>
        <w:outlineLvl w:val="2"/>
      </w:pPr>
      <w:r>
        <w:rPr>
          <w:rFonts w:eastAsia="Times New Roman"/>
          <w:lang w:eastAsia="en-US"/>
        </w:rPr>
        <w:t>3) в электронной форме</w:t>
      </w:r>
      <w:r w:rsidRPr="005A34C9">
        <w:t xml:space="preserve">; </w:t>
      </w:r>
    </w:p>
    <w:p w:rsidR="00DF4177" w:rsidRPr="003C5723" w:rsidRDefault="00DF4177" w:rsidP="00DF4177">
      <w:pPr>
        <w:pStyle w:val="11"/>
        <w:autoSpaceDE w:val="0"/>
        <w:autoSpaceDN w:val="0"/>
        <w:adjustRightInd w:val="0"/>
        <w:ind w:left="0" w:firstLine="709"/>
        <w:jc w:val="both"/>
        <w:outlineLvl w:val="2"/>
      </w:pPr>
      <w:r w:rsidRPr="005A34C9">
        <w:t>4) через многофункциональный центр.</w:t>
      </w:r>
    </w:p>
    <w:p w:rsidR="00DF4177" w:rsidRPr="00E30028" w:rsidRDefault="00DF4177" w:rsidP="00DF4177">
      <w:pPr>
        <w:keepNext/>
        <w:keepLines/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bookmarkStart w:id="0" w:name="Исчерпывающий_перечень_документов"/>
      <w:bookmarkStart w:id="1" w:name="должен_самостоятельно_2_6_2"/>
      <w:r w:rsidRPr="00C85EC3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C85EC3">
        <w:rPr>
          <w:sz w:val="24"/>
          <w:szCs w:val="24"/>
        </w:rPr>
        <w:t>.2.</w:t>
      </w:r>
      <w:bookmarkEnd w:id="0"/>
      <w:r w:rsidRPr="00C85EC3">
        <w:rPr>
          <w:sz w:val="24"/>
          <w:szCs w:val="24"/>
        </w:rPr>
        <w:tab/>
      </w:r>
      <w:r>
        <w:rPr>
          <w:sz w:val="24"/>
          <w:szCs w:val="24"/>
        </w:rPr>
        <w:t xml:space="preserve">Перечень документов, </w:t>
      </w:r>
      <w:r w:rsidRPr="00C85EC3">
        <w:rPr>
          <w:sz w:val="24"/>
          <w:szCs w:val="24"/>
        </w:rPr>
        <w:t xml:space="preserve">которые </w:t>
      </w:r>
      <w:r w:rsidRPr="00E30028">
        <w:rPr>
          <w:sz w:val="24"/>
          <w:szCs w:val="24"/>
        </w:rPr>
        <w:t>заявитель должен представить самостоятельно:</w:t>
      </w:r>
    </w:p>
    <w:bookmarkEnd w:id="1"/>
    <w:p w:rsidR="00DF4177" w:rsidRPr="00B61B9B" w:rsidRDefault="00DF4177" w:rsidP="00DF41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1B9B">
        <w:rPr>
          <w:sz w:val="24"/>
          <w:szCs w:val="24"/>
        </w:rPr>
        <w:t>1) документ, удостоверяющий личность заявителя или его представителя</w:t>
      </w:r>
      <w:r>
        <w:rPr>
          <w:sz w:val="24"/>
          <w:szCs w:val="24"/>
        </w:rPr>
        <w:t xml:space="preserve"> (для заявителей - физических лиц)</w:t>
      </w:r>
      <w:r w:rsidRPr="00B61B9B">
        <w:rPr>
          <w:sz w:val="24"/>
          <w:szCs w:val="24"/>
        </w:rPr>
        <w:t xml:space="preserve">;  </w:t>
      </w:r>
    </w:p>
    <w:p w:rsidR="00DF4177" w:rsidRDefault="00DF4177" w:rsidP="00DF41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5B28">
        <w:rPr>
          <w:rFonts w:ascii="Times New Roman" w:hAnsi="Times New Roman" w:cs="Times New Roman"/>
          <w:sz w:val="24"/>
          <w:szCs w:val="24"/>
        </w:rPr>
        <w:t>)</w:t>
      </w:r>
      <w:r w:rsidRPr="003C5723">
        <w:rPr>
          <w:sz w:val="24"/>
          <w:szCs w:val="24"/>
        </w:rPr>
        <w:t xml:space="preserve"> </w:t>
      </w:r>
      <w:r w:rsidRPr="0073638B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395B28">
        <w:rPr>
          <w:rFonts w:ascii="Times New Roman" w:hAnsi="Times New Roman" w:cs="Times New Roman"/>
          <w:sz w:val="24"/>
          <w:szCs w:val="24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177" w:rsidRPr="003A27C4" w:rsidRDefault="00DF4177" w:rsidP="00DF417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F45AE1">
        <w:rPr>
          <w:sz w:val="24"/>
          <w:szCs w:val="24"/>
          <w:lang w:eastAsia="ru-RU"/>
        </w:rPr>
        <w:t>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населенного пункта осуществляется без согласования с правообладателями земельных участков.</w:t>
      </w:r>
    </w:p>
    <w:p w:rsidR="00DF4177" w:rsidRPr="001723FA" w:rsidRDefault="00DF4177" w:rsidP="00DF4177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  <w:r w:rsidRPr="001723FA">
        <w:rPr>
          <w:b/>
          <w:sz w:val="24"/>
          <w:szCs w:val="24"/>
        </w:rPr>
        <w:t>2.7.3.</w:t>
      </w:r>
      <w:r w:rsidRPr="001723FA">
        <w:rPr>
          <w:b/>
          <w:sz w:val="24"/>
          <w:szCs w:val="24"/>
        </w:rPr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DF4177" w:rsidRDefault="00DF4177" w:rsidP="00DF417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95B28">
        <w:rPr>
          <w:sz w:val="24"/>
          <w:szCs w:val="24"/>
        </w:rPr>
        <w:t>вып</w:t>
      </w:r>
      <w:r>
        <w:rPr>
          <w:sz w:val="24"/>
          <w:szCs w:val="24"/>
        </w:rPr>
        <w:t>иска</w:t>
      </w:r>
      <w:r w:rsidRPr="00395B28">
        <w:rPr>
          <w:sz w:val="24"/>
          <w:szCs w:val="24"/>
        </w:rPr>
        <w:t xml:space="preserve"> из </w:t>
      </w:r>
      <w:r>
        <w:rPr>
          <w:sz w:val="24"/>
          <w:szCs w:val="24"/>
        </w:rPr>
        <w:t>Е</w:t>
      </w:r>
      <w:r w:rsidRPr="00395B28">
        <w:rPr>
          <w:sz w:val="24"/>
          <w:szCs w:val="24"/>
        </w:rPr>
        <w:t>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</w:t>
      </w:r>
      <w:r>
        <w:rPr>
          <w:sz w:val="24"/>
          <w:szCs w:val="24"/>
        </w:rPr>
        <w:t>);</w:t>
      </w:r>
    </w:p>
    <w:p w:rsidR="00DF4177" w:rsidRDefault="00DF4177" w:rsidP="00DF41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95B28">
        <w:t xml:space="preserve"> </w:t>
      </w:r>
      <w:r w:rsidRPr="00395B28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5B28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395B28">
        <w:rPr>
          <w:rFonts w:ascii="Times New Roman" w:hAnsi="Times New Roman" w:cs="Times New Roman"/>
          <w:sz w:val="24"/>
          <w:szCs w:val="24"/>
        </w:rPr>
        <w:t xml:space="preserve"> о правах на </w:t>
      </w:r>
      <w:r w:rsidRPr="00395B28">
        <w:rPr>
          <w:rFonts w:ascii="Times New Roman" w:hAnsi="Times New Roman" w:cs="Times New Roman"/>
          <w:sz w:val="24"/>
          <w:szCs w:val="24"/>
        </w:rPr>
        <w:lastRenderedPageBreak/>
        <w:t>земельный участок, перевод которого из состава земель одной категории в другую предполагается осуществить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4177" w:rsidRDefault="00DF4177" w:rsidP="00DF41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95B28">
        <w:t xml:space="preserve"> </w:t>
      </w:r>
      <w:r w:rsidRPr="00395B28">
        <w:rPr>
          <w:rFonts w:ascii="Times New Roman" w:hAnsi="Times New Roman" w:cs="Times New Roman"/>
          <w:sz w:val="24"/>
          <w:szCs w:val="24"/>
        </w:rPr>
        <w:t>заключение государственной экологической экспертизы в случае, если ее проведение предусмотрено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4177" w:rsidRPr="00395B28" w:rsidRDefault="00DF4177" w:rsidP="00DF41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утвержденный проект рекультивации земель (при разрешении вопроса о п</w:t>
      </w:r>
      <w:r w:rsidRPr="003A27C4">
        <w:rPr>
          <w:rFonts w:ascii="Times New Roman" w:eastAsia="Calibri" w:hAnsi="Times New Roman" w:cs="Times New Roman"/>
          <w:sz w:val="24"/>
          <w:szCs w:val="24"/>
        </w:rPr>
        <w:t>еревод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A27C4">
        <w:rPr>
          <w:rFonts w:ascii="Times New Roman" w:eastAsia="Calibri" w:hAnsi="Times New Roman" w:cs="Times New Roman"/>
          <w:sz w:val="24"/>
          <w:szCs w:val="24"/>
        </w:rPr>
        <w:t xml:space="preserve"> земель промышленности и иного специального назначения или земельных участков в составе таких земель, которые нарушены, загрязнены или застроены зданиями, строениями, сооружениями, подлежащими сносу (в том числе подземными), в другую категорию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F4177" w:rsidRPr="00C85EC3" w:rsidRDefault="00DF4177" w:rsidP="00DF417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85EC3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C85EC3">
        <w:rPr>
          <w:sz w:val="24"/>
          <w:szCs w:val="24"/>
        </w:rPr>
        <w:t>.4. В случае непредставления заявителем документов, которые он может представить по собственной инициативе (</w:t>
      </w:r>
      <w:r>
        <w:rPr>
          <w:sz w:val="24"/>
          <w:szCs w:val="24"/>
        </w:rPr>
        <w:t>под</w:t>
      </w:r>
      <w:r w:rsidRPr="00C85EC3">
        <w:rPr>
          <w:sz w:val="24"/>
          <w:szCs w:val="24"/>
        </w:rPr>
        <w:t>пунк</w:t>
      </w:r>
      <w:r>
        <w:rPr>
          <w:sz w:val="24"/>
          <w:szCs w:val="24"/>
        </w:rPr>
        <w:t>т 2.7.3. пункта 2.7. раздела 2 а</w:t>
      </w:r>
      <w:r w:rsidRPr="00C85EC3">
        <w:rPr>
          <w:sz w:val="24"/>
          <w:szCs w:val="24"/>
        </w:rPr>
        <w:t xml:space="preserve">дминистративного регламента), такие документы и сведения </w:t>
      </w:r>
      <w:r>
        <w:rPr>
          <w:sz w:val="24"/>
          <w:szCs w:val="24"/>
        </w:rPr>
        <w:t>уполномоченный орган</w:t>
      </w:r>
      <w:r w:rsidRPr="00C85EC3">
        <w:rPr>
          <w:sz w:val="24"/>
          <w:szCs w:val="24"/>
        </w:rPr>
        <w:t xml:space="preserve"> запрашивает в порядке межведомственного информационного взаимодействия.</w:t>
      </w:r>
    </w:p>
    <w:p w:rsidR="00DF4177" w:rsidRPr="00A6515E" w:rsidRDefault="00DF4177" w:rsidP="00DF4177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A6515E">
        <w:rPr>
          <w:rFonts w:eastAsia="Times New Roman"/>
          <w:b/>
          <w:sz w:val="24"/>
          <w:szCs w:val="24"/>
        </w:rPr>
        <w:t xml:space="preserve">2.7.5. </w:t>
      </w:r>
      <w:bookmarkStart w:id="2" w:name="требования_к_документам_2_6_4"/>
      <w:r w:rsidRPr="00A6515E">
        <w:rPr>
          <w:rFonts w:eastAsia="Times New Roman"/>
          <w:b/>
          <w:sz w:val="24"/>
          <w:szCs w:val="24"/>
        </w:rPr>
        <w:t>Требования, предъявляемые к документам</w:t>
      </w:r>
      <w:bookmarkEnd w:id="2"/>
      <w:r w:rsidRPr="00A6515E">
        <w:rPr>
          <w:rFonts w:eastAsia="Times New Roman"/>
          <w:b/>
          <w:sz w:val="24"/>
          <w:szCs w:val="24"/>
        </w:rPr>
        <w:t>:</w:t>
      </w:r>
    </w:p>
    <w:p w:rsidR="00DF4177" w:rsidRPr="00C01327" w:rsidRDefault="00DF4177" w:rsidP="00DF4177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DF4177" w:rsidRPr="00C01327" w:rsidRDefault="00DF4177" w:rsidP="00DF4177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DF4177" w:rsidRPr="00C01327" w:rsidRDefault="00DF4177" w:rsidP="00DF4177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DF4177" w:rsidRPr="00C01327" w:rsidRDefault="00DF4177" w:rsidP="00DF4177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DF4177" w:rsidRPr="00C01327" w:rsidRDefault="00DF4177" w:rsidP="00DF4177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DF4177" w:rsidRDefault="00DF4177" w:rsidP="00DF41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запрос</w:t>
      </w:r>
      <w:r w:rsidRPr="00C01327">
        <w:rPr>
          <w:sz w:val="24"/>
          <w:szCs w:val="24"/>
        </w:rPr>
        <w:t xml:space="preserve"> долж</w:t>
      </w:r>
      <w:r>
        <w:rPr>
          <w:sz w:val="24"/>
          <w:szCs w:val="24"/>
        </w:rPr>
        <w:t>е</w:t>
      </w:r>
      <w:r w:rsidRPr="00C01327">
        <w:rPr>
          <w:sz w:val="24"/>
          <w:szCs w:val="24"/>
        </w:rPr>
        <w:t>н быть оформлен на русском языке машинописным текст</w:t>
      </w:r>
      <w:r>
        <w:rPr>
          <w:sz w:val="24"/>
          <w:szCs w:val="24"/>
        </w:rPr>
        <w:t>ом (буквами латинского алфавита</w:t>
      </w:r>
      <w:r w:rsidRPr="00C01327">
        <w:rPr>
          <w:sz w:val="24"/>
          <w:szCs w:val="24"/>
        </w:rPr>
        <w:t>);</w:t>
      </w:r>
    </w:p>
    <w:p w:rsidR="00DF4177" w:rsidRPr="00CC734A" w:rsidRDefault="00DF4177" w:rsidP="00DF4177">
      <w:pPr>
        <w:pStyle w:val="1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DF4177" w:rsidRPr="00C01327" w:rsidRDefault="00DF4177" w:rsidP="00DF4177">
      <w:pPr>
        <w:pStyle w:val="11"/>
        <w:autoSpaceDE w:val="0"/>
        <w:autoSpaceDN w:val="0"/>
        <w:adjustRightInd w:val="0"/>
        <w:ind w:left="0" w:firstLine="709"/>
        <w:jc w:val="both"/>
        <w:outlineLvl w:val="2"/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DF4177" w:rsidRPr="00A6515E" w:rsidRDefault="00DF4177" w:rsidP="00DF417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A6515E">
        <w:rPr>
          <w:rFonts w:eastAsia="Times New Roman"/>
          <w:b/>
          <w:sz w:val="24"/>
          <w:szCs w:val="24"/>
        </w:rPr>
        <w:t>2.7.6. Запрещается требовать от заявителей:</w:t>
      </w:r>
    </w:p>
    <w:p w:rsidR="00DF4177" w:rsidRPr="00110641" w:rsidRDefault="00DF4177" w:rsidP="00DF417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DF4177" w:rsidRPr="00110641" w:rsidRDefault="00DF4177" w:rsidP="00DF417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11064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10641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</w:t>
      </w:r>
      <w:proofErr w:type="spellStart"/>
      <w:r w:rsidRPr="00110641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10641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DF4177" w:rsidRDefault="00DF4177" w:rsidP="00DF4177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4177" w:rsidRDefault="00DF4177" w:rsidP="00DF4177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DF4177" w:rsidRDefault="00DF4177" w:rsidP="00DF4177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4177" w:rsidRDefault="00DF4177" w:rsidP="00DF4177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4177" w:rsidRDefault="00DF4177" w:rsidP="00DF4177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DF4177" w:rsidRDefault="00DF4177" w:rsidP="00DF4177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DF4177" w:rsidRPr="00DA770D" w:rsidRDefault="00DF4177" w:rsidP="00DF4177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2</w:t>
      </w:r>
      <w:r w:rsidRPr="00DA770D">
        <w:rPr>
          <w:b/>
          <w:sz w:val="24"/>
          <w:szCs w:val="24"/>
        </w:rPr>
        <w:t xml:space="preserve">.8. </w:t>
      </w:r>
      <w:r w:rsidRPr="00DA770D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F4177" w:rsidRPr="00DA770D" w:rsidRDefault="00DF4177" w:rsidP="00DF4177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A770D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DF4177" w:rsidRPr="002C1FE6" w:rsidRDefault="00DF4177" w:rsidP="00DF4177">
      <w:pPr>
        <w:pStyle w:val="af1"/>
        <w:ind w:firstLine="709"/>
        <w:jc w:val="both"/>
        <w:rPr>
          <w:b/>
          <w:sz w:val="24"/>
          <w:szCs w:val="24"/>
        </w:rPr>
      </w:pPr>
      <w:r w:rsidRPr="00DF57FC">
        <w:rPr>
          <w:b/>
          <w:sz w:val="24"/>
          <w:szCs w:val="24"/>
        </w:rPr>
        <w:t xml:space="preserve">  2.</w:t>
      </w:r>
      <w:r w:rsidRPr="002C1FE6">
        <w:rPr>
          <w:b/>
          <w:sz w:val="24"/>
          <w:szCs w:val="24"/>
        </w:rPr>
        <w:t>9. Исчерпывающий перечень оснований для отказа в предоставлении муниципальной услуги.</w:t>
      </w:r>
    </w:p>
    <w:p w:rsidR="00DF4177" w:rsidRPr="00E4792F" w:rsidRDefault="00DF4177" w:rsidP="00DF4177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</w:t>
      </w:r>
      <w:r w:rsidRPr="00E4792F">
        <w:rPr>
          <w:sz w:val="24"/>
          <w:szCs w:val="24"/>
        </w:rPr>
        <w:t xml:space="preserve">полномоченный орган принимает решение об отказе в выдаче </w:t>
      </w:r>
      <w:r>
        <w:rPr>
          <w:sz w:val="24"/>
          <w:szCs w:val="24"/>
        </w:rPr>
        <w:t xml:space="preserve">решения </w:t>
      </w:r>
      <w:r w:rsidRPr="004D3E70">
        <w:rPr>
          <w:sz w:val="24"/>
          <w:szCs w:val="24"/>
        </w:rPr>
        <w:t>об отнесении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</w:t>
      </w:r>
      <w:r>
        <w:rPr>
          <w:sz w:val="24"/>
          <w:szCs w:val="24"/>
        </w:rPr>
        <w:t>е</w:t>
      </w:r>
      <w:r w:rsidRPr="004D3E70">
        <w:rPr>
          <w:sz w:val="24"/>
          <w:szCs w:val="24"/>
        </w:rPr>
        <w:t xml:space="preserve"> земель и земельных участков в составе таких земель из одной категории в другую</w:t>
      </w:r>
      <w:r>
        <w:rPr>
          <w:sz w:val="24"/>
          <w:szCs w:val="24"/>
        </w:rPr>
        <w:t xml:space="preserve"> </w:t>
      </w:r>
      <w:r w:rsidRPr="00E4792F">
        <w:rPr>
          <w:sz w:val="24"/>
          <w:szCs w:val="24"/>
        </w:rPr>
        <w:t>в случае, если:</w:t>
      </w:r>
    </w:p>
    <w:p w:rsidR="00DF4177" w:rsidRPr="00E4792F" w:rsidRDefault="00DF4177" w:rsidP="00DF4177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4792F">
        <w:rPr>
          <w:sz w:val="24"/>
          <w:szCs w:val="24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DF4177" w:rsidRPr="00E4792F" w:rsidRDefault="00DF4177" w:rsidP="00DF4177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4792F">
        <w:rPr>
          <w:sz w:val="24"/>
          <w:szCs w:val="24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DF4177" w:rsidRPr="00E4792F" w:rsidRDefault="00DF4177" w:rsidP="00DF4177">
      <w:pPr>
        <w:pStyle w:val="af1"/>
        <w:ind w:firstLine="709"/>
        <w:jc w:val="both"/>
        <w:rPr>
          <w:sz w:val="24"/>
          <w:szCs w:val="24"/>
        </w:rPr>
      </w:pPr>
      <w:r w:rsidRPr="00E4792F">
        <w:rPr>
          <w:sz w:val="24"/>
          <w:szCs w:val="24"/>
        </w:rPr>
        <w:t xml:space="preserve"> 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DF4177" w:rsidRPr="00633B1F" w:rsidRDefault="00DF4177" w:rsidP="00DF4177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b/>
          <w:sz w:val="24"/>
          <w:szCs w:val="24"/>
        </w:rPr>
      </w:pPr>
      <w:r w:rsidRPr="001D06CE">
        <w:rPr>
          <w:rFonts w:eastAsia="Times New Roman"/>
          <w:b/>
          <w:bCs/>
          <w:sz w:val="24"/>
          <w:szCs w:val="24"/>
        </w:rPr>
        <w:t>2.10.</w:t>
      </w:r>
      <w:r w:rsidRPr="00E4792F">
        <w:rPr>
          <w:b/>
          <w:sz w:val="24"/>
          <w:szCs w:val="24"/>
        </w:rPr>
        <w:t xml:space="preserve"> </w:t>
      </w:r>
      <w:r w:rsidRPr="00E8592A">
        <w:rPr>
          <w:b/>
          <w:sz w:val="24"/>
          <w:szCs w:val="24"/>
        </w:rPr>
        <w:t>Исчерпывающий перечень</w:t>
      </w:r>
      <w:r>
        <w:rPr>
          <w:sz w:val="24"/>
          <w:szCs w:val="24"/>
        </w:rPr>
        <w:t xml:space="preserve"> о</w:t>
      </w:r>
      <w:r w:rsidRPr="00633B1F">
        <w:rPr>
          <w:b/>
          <w:sz w:val="24"/>
          <w:szCs w:val="24"/>
        </w:rPr>
        <w:t>сновани</w:t>
      </w:r>
      <w:r>
        <w:rPr>
          <w:b/>
          <w:sz w:val="24"/>
          <w:szCs w:val="24"/>
        </w:rPr>
        <w:t>й</w:t>
      </w:r>
      <w:r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DF4177" w:rsidRDefault="00DF4177" w:rsidP="00DF4177">
      <w:pPr>
        <w:spacing w:line="240" w:lineRule="auto"/>
        <w:ind w:firstLine="709"/>
        <w:jc w:val="both"/>
        <w:rPr>
          <w:sz w:val="24"/>
          <w:szCs w:val="24"/>
        </w:rPr>
      </w:pPr>
      <w:r w:rsidRPr="00BA1987">
        <w:rPr>
          <w:sz w:val="24"/>
          <w:szCs w:val="24"/>
        </w:rPr>
        <w:t xml:space="preserve">Основания для приостановления предоставления муниципальной услуги </w:t>
      </w:r>
      <w:r>
        <w:rPr>
          <w:sz w:val="24"/>
          <w:szCs w:val="24"/>
        </w:rPr>
        <w:t>не установлены.</w:t>
      </w:r>
    </w:p>
    <w:p w:rsidR="00DF4177" w:rsidRPr="00633B1F" w:rsidRDefault="00DF4177" w:rsidP="00DF4177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1D06CE">
        <w:rPr>
          <w:b/>
          <w:bCs/>
          <w:sz w:val="24"/>
          <w:szCs w:val="24"/>
        </w:rPr>
        <w:t>2.11.</w:t>
      </w:r>
      <w:r w:rsidRPr="00C01327">
        <w:rPr>
          <w:bCs/>
          <w:sz w:val="24"/>
          <w:szCs w:val="24"/>
        </w:rPr>
        <w:t xml:space="preserve"> </w:t>
      </w:r>
      <w:r w:rsidRPr="00633B1F">
        <w:rPr>
          <w:b/>
          <w:bCs/>
          <w:sz w:val="24"/>
          <w:szCs w:val="24"/>
        </w:rPr>
        <w:t>Перечень услуг, которые являются необходимыми и обязательными для пред</w:t>
      </w:r>
      <w:r>
        <w:rPr>
          <w:b/>
          <w:bCs/>
          <w:sz w:val="24"/>
          <w:szCs w:val="24"/>
        </w:rPr>
        <w:t>оставления муниципальной услуги</w:t>
      </w:r>
      <w:r w:rsidRPr="00633B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Pr="00633B1F">
        <w:rPr>
          <w:b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b/>
          <w:bCs/>
          <w:sz w:val="24"/>
          <w:szCs w:val="24"/>
        </w:rPr>
        <w:t>оставлении муниципальной услуги).</w:t>
      </w:r>
      <w:r w:rsidRPr="00633B1F">
        <w:rPr>
          <w:b/>
          <w:bCs/>
          <w:sz w:val="24"/>
          <w:szCs w:val="24"/>
        </w:rPr>
        <w:t xml:space="preserve">  </w:t>
      </w:r>
    </w:p>
    <w:p w:rsidR="00DF4177" w:rsidRPr="00067F7C" w:rsidRDefault="00DF4177" w:rsidP="00DF41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bCs/>
          <w:sz w:val="24"/>
          <w:szCs w:val="24"/>
        </w:rPr>
      </w:pPr>
      <w:proofErr w:type="gramStart"/>
      <w:r>
        <w:rPr>
          <w:rFonts w:eastAsia="Times New Roman"/>
          <w:bCs/>
          <w:sz w:val="24"/>
          <w:szCs w:val="24"/>
        </w:rPr>
        <w:t>У</w:t>
      </w:r>
      <w:r w:rsidRPr="003C5723">
        <w:rPr>
          <w:rFonts w:eastAsia="Times New Roman"/>
          <w:bCs/>
          <w:sz w:val="24"/>
          <w:szCs w:val="24"/>
        </w:rPr>
        <w:t>слуг</w:t>
      </w:r>
      <w:r>
        <w:rPr>
          <w:rFonts w:eastAsia="Times New Roman"/>
          <w:bCs/>
          <w:sz w:val="24"/>
          <w:szCs w:val="24"/>
        </w:rPr>
        <w:t>и</w:t>
      </w:r>
      <w:r w:rsidRPr="003C5723">
        <w:rPr>
          <w:rFonts w:eastAsia="Times New Roman"/>
          <w:bCs/>
          <w:sz w:val="24"/>
          <w:szCs w:val="24"/>
        </w:rPr>
        <w:t>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</w:t>
      </w:r>
      <w:r>
        <w:rPr>
          <w:rFonts w:eastAsia="Times New Roman"/>
          <w:bCs/>
          <w:sz w:val="24"/>
          <w:szCs w:val="24"/>
        </w:rPr>
        <w:t>тавлении муниципальной услуги, - не предусмотрены.</w:t>
      </w:r>
      <w:proofErr w:type="gramEnd"/>
    </w:p>
    <w:p w:rsidR="00DF4177" w:rsidRPr="00E4792F" w:rsidRDefault="00DF4177" w:rsidP="00DF417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2F">
        <w:rPr>
          <w:rFonts w:ascii="Times New Roman" w:hAnsi="Times New Roman" w:cs="Times New Roman"/>
          <w:b/>
          <w:bCs/>
          <w:sz w:val="24"/>
          <w:szCs w:val="24"/>
        </w:rPr>
        <w:t xml:space="preserve">  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F4177" w:rsidRDefault="00DF4177" w:rsidP="00DF4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72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DF4177" w:rsidRPr="00F91BA2" w:rsidRDefault="00DF4177" w:rsidP="00DF4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91BA2">
        <w:rPr>
          <w:rFonts w:ascii="Times New Roman" w:hAnsi="Times New Roman" w:cs="Times New Roman"/>
          <w:b/>
          <w:bCs/>
          <w:sz w:val="24"/>
          <w:szCs w:val="24"/>
        </w:rPr>
        <w:t xml:space="preserve">2.13. </w:t>
      </w:r>
      <w:r w:rsidRPr="00F91BA2">
        <w:rPr>
          <w:rFonts w:ascii="Times New Roman" w:hAnsi="Times New Roman" w:cs="Times New Roman"/>
          <w:b/>
          <w:sz w:val="24"/>
          <w:szCs w:val="24"/>
        </w:rPr>
        <w:t>Порядок и размер платы за предоставление услуг, предусмотренных пунктом 2.11 административного регламента</w:t>
      </w:r>
      <w:r w:rsidRPr="00F91BA2">
        <w:rPr>
          <w:rFonts w:ascii="Times New Roman" w:hAnsi="Times New Roman" w:cs="Times New Roman"/>
          <w:sz w:val="24"/>
          <w:szCs w:val="24"/>
        </w:rPr>
        <w:t xml:space="preserve"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</w:t>
      </w:r>
      <w:proofErr w:type="spellStart"/>
      <w:r w:rsidRPr="00F91BA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91BA2">
        <w:rPr>
          <w:rFonts w:ascii="Times New Roman" w:hAnsi="Times New Roman" w:cs="Times New Roman"/>
          <w:sz w:val="24"/>
          <w:szCs w:val="24"/>
        </w:rPr>
        <w:t xml:space="preserve"> муниципальных услуг, </w:t>
      </w:r>
      <w:r w:rsidRPr="00F91BA2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установленному решением Думы города </w:t>
      </w:r>
      <w:proofErr w:type="spellStart"/>
      <w:r w:rsidRPr="00F91BA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91BA2">
        <w:rPr>
          <w:rFonts w:ascii="Times New Roman" w:hAnsi="Times New Roman" w:cs="Times New Roman"/>
          <w:sz w:val="24"/>
          <w:szCs w:val="24"/>
        </w:rPr>
        <w:t xml:space="preserve"> от 27.09.2012 №79</w:t>
      </w:r>
    </w:p>
    <w:p w:rsidR="00DF4177" w:rsidRPr="00270F34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2AB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272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>
        <w:rPr>
          <w:rFonts w:ascii="Times New Roman" w:hAnsi="Times New Roman" w:cs="Times New Roman"/>
          <w:sz w:val="24"/>
          <w:szCs w:val="24"/>
        </w:rPr>
        <w:t>проса (запроса о предоставлении услуги организации, участвующей в предоставлении муниципальной услуги) -</w:t>
      </w:r>
      <w:r w:rsidRPr="00C01327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>слуги -</w:t>
      </w:r>
      <w:r w:rsidRPr="00C01327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92D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669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проса </w:t>
      </w:r>
      <w:r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272AB">
        <w:rPr>
          <w:rFonts w:ascii="Times New Roman" w:hAnsi="Times New Roman" w:cs="Times New Roman"/>
          <w:bCs/>
          <w:sz w:val="24"/>
          <w:szCs w:val="24"/>
        </w:rPr>
        <w:t xml:space="preserve"> 1 рабочий день.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 уполномоченный орган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DF4177" w:rsidRPr="00FA4750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6CE">
        <w:rPr>
          <w:rFonts w:ascii="Times New Roman" w:hAnsi="Times New Roman" w:cs="Times New Roman"/>
          <w:b/>
          <w:bCs/>
          <w:sz w:val="24"/>
          <w:szCs w:val="24"/>
        </w:rPr>
        <w:t>2.16.</w:t>
      </w:r>
      <w:r w:rsidRPr="00FA47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4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DF4177" w:rsidRPr="00FA4750" w:rsidRDefault="00DF4177" w:rsidP="00DF4177">
      <w:pPr>
        <w:ind w:firstLine="540"/>
        <w:jc w:val="both"/>
        <w:rPr>
          <w:bCs/>
          <w:sz w:val="24"/>
          <w:szCs w:val="24"/>
        </w:rPr>
      </w:pPr>
      <w:r w:rsidRPr="00FA4750">
        <w:rPr>
          <w:sz w:val="24"/>
          <w:szCs w:val="24"/>
        </w:rPr>
        <w:t xml:space="preserve">1) </w:t>
      </w:r>
      <w:r w:rsidRPr="00FA4750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>
        <w:rPr>
          <w:bCs/>
          <w:sz w:val="24"/>
          <w:szCs w:val="24"/>
        </w:rPr>
        <w:t>зопасности, нормам охраны труда</w:t>
      </w:r>
      <w:r w:rsidRPr="00FA4750">
        <w:rPr>
          <w:bCs/>
          <w:sz w:val="24"/>
          <w:szCs w:val="24"/>
        </w:rPr>
        <w:t>, должны быть оборудованы соответствующими информационными стендами, вывесками, указателями.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DF417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ивающего предоставление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DF4177" w:rsidRDefault="00DF4177" w:rsidP="00DF41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DF4177" w:rsidRDefault="00DF4177" w:rsidP="00DF41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Оформление визуальной, текстовой и </w:t>
      </w:r>
      <w:proofErr w:type="spellStart"/>
      <w:r>
        <w:rPr>
          <w:sz w:val="24"/>
          <w:szCs w:val="24"/>
        </w:rPr>
        <w:t>мультимедийной</w:t>
      </w:r>
      <w:proofErr w:type="spellEnd"/>
      <w:r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>
        <w:rPr>
          <w:rFonts w:ascii="Times New Roman" w:hAnsi="Times New Roman" w:cs="Times New Roman"/>
          <w:sz w:val="24"/>
          <w:szCs w:val="24"/>
        </w:rPr>
        <w:t>, Едином п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образец заполнения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27">
        <w:rPr>
          <w:rFonts w:ascii="Times New Roman" w:eastAsia="Calibri" w:hAnsi="Times New Roman" w:cs="Times New Roman"/>
          <w:sz w:val="24"/>
          <w:szCs w:val="24"/>
        </w:rPr>
        <w:t>2.1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01327">
        <w:rPr>
          <w:rFonts w:ascii="Times New Roman" w:eastAsia="Calibri" w:hAnsi="Times New Roman" w:cs="Times New Roman"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DF4177" w:rsidRPr="00512F0F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71F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967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2F0F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Показатели доступности и качества муниципальных услуг. 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2" w:history="1">
        <w:r w:rsidRPr="00C013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013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2.18.2. </w:t>
      </w:r>
      <w:r w:rsidRPr="00C01327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C01327">
        <w:rPr>
          <w:rFonts w:ascii="Times New Roman" w:hAnsi="Times New Roman" w:cs="Times New Roman"/>
          <w:sz w:val="24"/>
          <w:szCs w:val="24"/>
        </w:rPr>
        <w:t>) степень информированности физических, юридических лиц, индивидуальных предпринимателей о порядке предоставления муниципальной услуги (доступность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полнота, актуальность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способа получения информации);</w:t>
      </w:r>
      <w:proofErr w:type="gramEnd"/>
    </w:p>
    <w:p w:rsidR="00DF417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>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DF417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26F95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лицами, муниципальными служащими при предоставлении муниципальной услуги и их продолжительность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327">
        <w:rPr>
          <w:rFonts w:ascii="Times New Roman" w:hAnsi="Times New Roman" w:cs="Times New Roman"/>
          <w:sz w:val="24"/>
          <w:szCs w:val="24"/>
        </w:rPr>
        <w:t>) информирование заявителей о ходе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>слуги в установленном административном регламентом порядке;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327">
        <w:rPr>
          <w:rFonts w:ascii="Times New Roman" w:hAnsi="Times New Roman" w:cs="Times New Roman"/>
          <w:sz w:val="24"/>
          <w:szCs w:val="24"/>
        </w:rPr>
        <w:t>) доступность для заявителей обращения за предоставлением муниципальной услуги через многофункционал</w:t>
      </w:r>
      <w:r>
        <w:rPr>
          <w:rFonts w:ascii="Times New Roman" w:hAnsi="Times New Roman" w:cs="Times New Roman"/>
          <w:sz w:val="24"/>
          <w:szCs w:val="24"/>
        </w:rPr>
        <w:t>ьный центр (количество 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принятых через многофункциональные центры, от общего количества за</w:t>
      </w:r>
      <w:r>
        <w:rPr>
          <w:rFonts w:ascii="Times New Roman" w:hAnsi="Times New Roman" w:cs="Times New Roman"/>
          <w:sz w:val="24"/>
          <w:szCs w:val="24"/>
        </w:rPr>
        <w:t>просов</w:t>
      </w:r>
      <w:r w:rsidRPr="00C01327">
        <w:rPr>
          <w:rFonts w:ascii="Times New Roman" w:hAnsi="Times New Roman" w:cs="Times New Roman"/>
          <w:sz w:val="24"/>
          <w:szCs w:val="24"/>
        </w:rPr>
        <w:t>);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327">
        <w:rPr>
          <w:rFonts w:ascii="Times New Roman" w:hAnsi="Times New Roman" w:cs="Times New Roman"/>
          <w:sz w:val="24"/>
          <w:szCs w:val="24"/>
        </w:rPr>
        <w:t>) количество жалоб по вопросам качества и доступности предоставления муниципальной услуги;</w:t>
      </w:r>
    </w:p>
    <w:p w:rsidR="00DF417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01327">
        <w:rPr>
          <w:rFonts w:ascii="Times New Roman" w:hAnsi="Times New Roman" w:cs="Times New Roman"/>
          <w:sz w:val="24"/>
          <w:szCs w:val="24"/>
        </w:rPr>
        <w:t>) удовлетворенность физических, юридических лиц, индивидуальных предпринимателей качеством и до</w:t>
      </w:r>
      <w:r>
        <w:rPr>
          <w:rFonts w:ascii="Times New Roman" w:hAnsi="Times New Roman" w:cs="Times New Roman"/>
          <w:sz w:val="24"/>
          <w:szCs w:val="24"/>
        </w:rPr>
        <w:t>ступностью муниципальной услуги.</w:t>
      </w:r>
    </w:p>
    <w:p w:rsidR="00DF4177" w:rsidRPr="00BB4134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4647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514647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14647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форме.  </w:t>
      </w:r>
    </w:p>
    <w:p w:rsidR="00DF4177" w:rsidRDefault="00DF4177" w:rsidP="00DF41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1239">
        <w:rPr>
          <w:sz w:val="24"/>
          <w:szCs w:val="24"/>
        </w:rPr>
        <w:t>.</w:t>
      </w:r>
      <w:r>
        <w:rPr>
          <w:sz w:val="24"/>
          <w:szCs w:val="24"/>
        </w:rPr>
        <w:t>19</w:t>
      </w:r>
      <w:r w:rsidRPr="00CB123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CB1239">
        <w:rPr>
          <w:sz w:val="24"/>
          <w:szCs w:val="24"/>
        </w:rPr>
        <w:t>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DF4177" w:rsidRDefault="00DF4177" w:rsidP="00DF417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</w:t>
      </w:r>
      <w:r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Заявителям предоставляется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направления запроса</w:t>
      </w:r>
      <w:r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DF4177" w:rsidRPr="00A30D44" w:rsidRDefault="00DF4177" w:rsidP="00DF4177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2.19</w:t>
      </w:r>
      <w:r w:rsidRPr="00A30D4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3</w:t>
      </w:r>
      <w:r w:rsidRPr="00A30D44">
        <w:rPr>
          <w:rFonts w:eastAsia="Times New Roman"/>
          <w:lang w:eastAsia="en-US"/>
        </w:rPr>
        <w:t xml:space="preserve">. Запрос, направляемый в форме электронного документа, заполняется заявителем. </w:t>
      </w:r>
    </w:p>
    <w:p w:rsidR="00DF4177" w:rsidRPr="00C01327" w:rsidRDefault="00DF4177" w:rsidP="00DF41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2.19.4. </w:t>
      </w:r>
      <w:r w:rsidRPr="00C01327">
        <w:rPr>
          <w:sz w:val="24"/>
          <w:szCs w:val="24"/>
        </w:rPr>
        <w:t>При поступлении за</w:t>
      </w:r>
      <w:r>
        <w:rPr>
          <w:sz w:val="24"/>
          <w:szCs w:val="24"/>
        </w:rPr>
        <w:t>проса</w:t>
      </w:r>
      <w:r w:rsidRPr="00C01327">
        <w:rPr>
          <w:sz w:val="24"/>
          <w:szCs w:val="24"/>
        </w:rPr>
        <w:t xml:space="preserve"> по электронной почте с указанием адреса электронной почты и/или почтового адреса, заявителю направляется уведомление о приеме за</w:t>
      </w:r>
      <w:r>
        <w:rPr>
          <w:sz w:val="24"/>
          <w:szCs w:val="24"/>
        </w:rPr>
        <w:t>проса</w:t>
      </w:r>
      <w:r w:rsidRPr="00C01327">
        <w:rPr>
          <w:sz w:val="24"/>
          <w:szCs w:val="24"/>
        </w:rPr>
        <w:t xml:space="preserve"> к рассмотрению. Принят</w:t>
      </w:r>
      <w:r>
        <w:rPr>
          <w:sz w:val="24"/>
          <w:szCs w:val="24"/>
        </w:rPr>
        <w:t>ый</w:t>
      </w:r>
      <w:r w:rsidRPr="00C01327">
        <w:rPr>
          <w:sz w:val="24"/>
          <w:szCs w:val="24"/>
        </w:rPr>
        <w:t xml:space="preserve"> к рассмотрению за</w:t>
      </w:r>
      <w:r>
        <w:rPr>
          <w:sz w:val="24"/>
          <w:szCs w:val="24"/>
        </w:rPr>
        <w:t>прос</w:t>
      </w:r>
      <w:r w:rsidRPr="00C01327">
        <w:rPr>
          <w:sz w:val="24"/>
          <w:szCs w:val="24"/>
        </w:rPr>
        <w:t xml:space="preserve"> распечатывается, и в дальнейшем работа с ним ведется в установленном административным регламентом порядке.</w:t>
      </w:r>
    </w:p>
    <w:p w:rsidR="00DF4177" w:rsidRPr="0019671F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19671F">
        <w:rPr>
          <w:sz w:val="24"/>
          <w:szCs w:val="24"/>
        </w:rPr>
        <w:t>2.1</w:t>
      </w:r>
      <w:r>
        <w:rPr>
          <w:sz w:val="24"/>
          <w:szCs w:val="24"/>
        </w:rPr>
        <w:t>9.5</w:t>
      </w:r>
      <w:r w:rsidRPr="0019671F">
        <w:rPr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DF4177" w:rsidRPr="00E81933" w:rsidRDefault="00DF4177" w:rsidP="00DF4177">
      <w:pPr>
        <w:ind w:firstLine="709"/>
        <w:jc w:val="both"/>
        <w:rPr>
          <w:color w:val="000000"/>
          <w:sz w:val="24"/>
          <w:szCs w:val="24"/>
        </w:rPr>
      </w:pPr>
    </w:p>
    <w:p w:rsidR="00DF4177" w:rsidRDefault="00DF4177" w:rsidP="00DF4177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9477D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F4177" w:rsidRPr="00E30E69" w:rsidRDefault="00DF4177" w:rsidP="00DF4177">
      <w:pPr>
        <w:rPr>
          <w:lang w:eastAsia="ru-RU"/>
        </w:rPr>
      </w:pP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DF4177" w:rsidRPr="00C01327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2) </w:t>
      </w:r>
      <w:r>
        <w:rPr>
          <w:sz w:val="24"/>
          <w:szCs w:val="24"/>
        </w:rPr>
        <w:t>формирование и направ</w:t>
      </w:r>
      <w:r w:rsidRPr="00C01327">
        <w:rPr>
          <w:sz w:val="24"/>
          <w:szCs w:val="24"/>
        </w:rPr>
        <w:t>ление межведомственных запросов</w:t>
      </w:r>
      <w:r>
        <w:rPr>
          <w:sz w:val="24"/>
          <w:szCs w:val="24"/>
        </w:rPr>
        <w:t xml:space="preserve"> в органы (организации), участвующие в предоставлении муниципальных услуг (</w:t>
      </w:r>
      <w:r w:rsidRPr="00C01327">
        <w:rPr>
          <w:sz w:val="24"/>
          <w:szCs w:val="24"/>
        </w:rPr>
        <w:t>если установленные документы не были представлены заявителем самостоятельно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>;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DF417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C01327">
        <w:rPr>
          <w:rFonts w:ascii="Times New Roman" w:hAnsi="Times New Roman" w:cs="Times New Roman"/>
          <w:sz w:val="24"/>
          <w:szCs w:val="24"/>
        </w:rPr>
        <w:lastRenderedPageBreak/>
        <w:t>следующие административные процедуры:</w:t>
      </w:r>
    </w:p>
    <w:p w:rsidR="00DF4177" w:rsidRPr="00CB1239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1239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предоставление заявителю </w:t>
      </w:r>
      <w:r w:rsidRPr="00CB1239">
        <w:rPr>
          <w:sz w:val="24"/>
          <w:szCs w:val="24"/>
        </w:rPr>
        <w:t xml:space="preserve">информации </w:t>
      </w:r>
      <w:r>
        <w:rPr>
          <w:sz w:val="24"/>
          <w:szCs w:val="24"/>
        </w:rPr>
        <w:t xml:space="preserve">и обеспечение доступа заявителя к сведениям о </w:t>
      </w:r>
      <w:r w:rsidRPr="00CB1239">
        <w:rPr>
          <w:sz w:val="24"/>
          <w:szCs w:val="24"/>
        </w:rPr>
        <w:t xml:space="preserve"> муниципальной услуг</w:t>
      </w:r>
      <w:r>
        <w:rPr>
          <w:sz w:val="24"/>
          <w:szCs w:val="24"/>
        </w:rPr>
        <w:t>е</w:t>
      </w:r>
      <w:r w:rsidRPr="00CB1239">
        <w:rPr>
          <w:sz w:val="24"/>
          <w:szCs w:val="24"/>
        </w:rPr>
        <w:t>;</w:t>
      </w:r>
    </w:p>
    <w:p w:rsidR="00DF4177" w:rsidRPr="00CB1239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получение необходимых бланков документов для подачи запроса</w:t>
      </w:r>
      <w:r w:rsidRPr="00CB1239">
        <w:rPr>
          <w:sz w:val="24"/>
          <w:szCs w:val="24"/>
        </w:rPr>
        <w:t>;</w:t>
      </w:r>
    </w:p>
    <w:p w:rsidR="00DF4177" w:rsidRPr="00951A8F" w:rsidRDefault="00DF4177" w:rsidP="00DF41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51A8F">
        <w:rPr>
          <w:rFonts w:ascii="Times New Roman" w:hAnsi="Times New Roman" w:cs="Times New Roman"/>
          <w:b/>
          <w:sz w:val="24"/>
          <w:szCs w:val="24"/>
        </w:rPr>
        <w:t xml:space="preserve">3.2.  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Административная процедура «Прием и регистрация запроса».</w:t>
      </w:r>
    </w:p>
    <w:p w:rsidR="00DF4177" w:rsidRPr="002E2947" w:rsidRDefault="00DF4177" w:rsidP="00DF4177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3.2.1 </w:t>
      </w:r>
      <w:r w:rsidRPr="002E2947">
        <w:rPr>
          <w:sz w:val="24"/>
          <w:szCs w:val="24"/>
        </w:rPr>
        <w:t xml:space="preserve">Основанием для начала исполнения административной процедуры является  поступление запроса в </w:t>
      </w:r>
      <w:r>
        <w:rPr>
          <w:sz w:val="24"/>
          <w:szCs w:val="24"/>
        </w:rPr>
        <w:t xml:space="preserve">уполномоченный орган </w:t>
      </w:r>
      <w:r w:rsidRPr="002E2947">
        <w:rPr>
          <w:sz w:val="24"/>
          <w:szCs w:val="24"/>
        </w:rPr>
        <w:t>или многофункциональный центр.</w:t>
      </w:r>
    </w:p>
    <w:p w:rsidR="00DF4177" w:rsidRPr="000E4F27" w:rsidRDefault="00DF4177" w:rsidP="00DF4177">
      <w:pPr>
        <w:ind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DF4177" w:rsidRPr="000E4F27" w:rsidRDefault="00DF4177" w:rsidP="00DF4177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DF4177" w:rsidRPr="000E4F27" w:rsidRDefault="00DF4177" w:rsidP="00DF4177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4F27">
        <w:rPr>
          <w:sz w:val="24"/>
          <w:szCs w:val="24"/>
        </w:rPr>
        <w:t>) осуществляет регистрацию поступившего запроса в журнале регистрации запросов;</w:t>
      </w:r>
    </w:p>
    <w:p w:rsidR="00DF4177" w:rsidRPr="00F45AE1" w:rsidRDefault="00DF4177" w:rsidP="00DF4177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 xml:space="preserve">3) заполняет и выдает заявителю по его требованию расписку с описью представленных документов и датой их принятия по форме согласно приложению 2  к административному регламенту; </w:t>
      </w:r>
    </w:p>
    <w:p w:rsidR="00DF4177" w:rsidRPr="00F45AE1" w:rsidRDefault="00DF4177" w:rsidP="00DF4177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</w:t>
      </w:r>
    </w:p>
    <w:p w:rsidR="00DF4177" w:rsidRPr="00F45AE1" w:rsidRDefault="00DF4177" w:rsidP="00DF4177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DF4177" w:rsidRPr="00F45AE1" w:rsidRDefault="00DF4177" w:rsidP="00DF4177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 xml:space="preserve">3.2.4. Срок исполнения административной процедуры не может превышать 1 (один) рабочий день. </w:t>
      </w:r>
    </w:p>
    <w:p w:rsidR="00DF4177" w:rsidRPr="00F45AE1" w:rsidRDefault="00DF4177" w:rsidP="00DF4177">
      <w:pPr>
        <w:ind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DF4177" w:rsidRPr="00F45AE1" w:rsidRDefault="00DF4177" w:rsidP="00DF4177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DF4177" w:rsidRPr="00F45AE1" w:rsidRDefault="00DF4177" w:rsidP="00DF4177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2) регистрирует поступивший запрос в системе АИС МФЦ в соответствии с регламентом многофункционального центра;</w:t>
      </w:r>
    </w:p>
    <w:p w:rsidR="00DF4177" w:rsidRPr="00C01327" w:rsidRDefault="00DF4177" w:rsidP="00DF4177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3) заполняет и выдает заявителю расписки с описью представленных документов и датой их принятия по форме согласно приложению 2  к административному регламенту.</w:t>
      </w:r>
    </w:p>
    <w:p w:rsidR="00DF4177" w:rsidRPr="00C01327" w:rsidRDefault="00DF4177" w:rsidP="00DF41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01327">
        <w:rPr>
          <w:sz w:val="24"/>
          <w:szCs w:val="24"/>
        </w:rPr>
        <w:t>) формирует комплект документов и с описью представленных документов направляет его в уполномоченный орган в срок не позднее рабочего дня, следующе</w:t>
      </w:r>
      <w:r>
        <w:rPr>
          <w:sz w:val="24"/>
          <w:szCs w:val="24"/>
        </w:rPr>
        <w:t>го за днем поступления запроса</w:t>
      </w:r>
      <w:r w:rsidRPr="00C01327">
        <w:rPr>
          <w:sz w:val="24"/>
          <w:szCs w:val="24"/>
        </w:rPr>
        <w:t xml:space="preserve"> в многофункциональный центр, согласно соглашению о взаимодействии. 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считает</w:t>
      </w:r>
      <w:r>
        <w:rPr>
          <w:rFonts w:ascii="Times New Roman" w:hAnsi="Times New Roman" w:cs="Times New Roman"/>
          <w:sz w:val="24"/>
          <w:szCs w:val="24"/>
        </w:rPr>
        <w:t>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уполномоченном органе.</w:t>
      </w:r>
    </w:p>
    <w:p w:rsidR="00DF4177" w:rsidRPr="00680222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 xml:space="preserve">3.2.7. Критерий принятия решения по административной процедуре: поступивший запрос с документами, предоставленными заявителем для получения муниципальной услуги. </w:t>
      </w:r>
    </w:p>
    <w:p w:rsidR="00DF4177" w:rsidRPr="00150871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150871">
        <w:rPr>
          <w:sz w:val="24"/>
          <w:szCs w:val="24"/>
        </w:rPr>
        <w:t>3.2.8. Результат административной процедуры:</w:t>
      </w:r>
      <w:r>
        <w:rPr>
          <w:sz w:val="24"/>
          <w:szCs w:val="24"/>
        </w:rPr>
        <w:t xml:space="preserve"> </w:t>
      </w:r>
      <w:r w:rsidRPr="00150871">
        <w:rPr>
          <w:sz w:val="24"/>
          <w:szCs w:val="24"/>
        </w:rPr>
        <w:t>прием и регистрация запроса и документов, представлен</w:t>
      </w:r>
      <w:r>
        <w:rPr>
          <w:sz w:val="24"/>
          <w:szCs w:val="24"/>
        </w:rPr>
        <w:t xml:space="preserve">ных заявителем, зафиксированные </w:t>
      </w:r>
      <w:r w:rsidRPr="00150871">
        <w:rPr>
          <w:sz w:val="24"/>
          <w:szCs w:val="24"/>
        </w:rPr>
        <w:t xml:space="preserve">в расписке и </w:t>
      </w:r>
      <w:r>
        <w:rPr>
          <w:sz w:val="24"/>
          <w:szCs w:val="24"/>
        </w:rPr>
        <w:t>системе делопроизводства и документооборота</w:t>
      </w:r>
      <w:r w:rsidRPr="00150871">
        <w:rPr>
          <w:sz w:val="24"/>
          <w:szCs w:val="24"/>
        </w:rPr>
        <w:t xml:space="preserve"> или  в системе АИС МФЦ, </w:t>
      </w:r>
    </w:p>
    <w:p w:rsidR="00DF4177" w:rsidRPr="00C01327" w:rsidRDefault="00DF4177" w:rsidP="00DF4177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3.2.9. </w:t>
      </w:r>
      <w:r w:rsidRPr="00C01327">
        <w:rPr>
          <w:sz w:val="24"/>
          <w:szCs w:val="24"/>
        </w:rPr>
        <w:t xml:space="preserve">Специалист, </w:t>
      </w:r>
      <w:r>
        <w:rPr>
          <w:sz w:val="24"/>
          <w:szCs w:val="24"/>
        </w:rPr>
        <w:t>ответственный за прием запроса</w:t>
      </w:r>
      <w:r w:rsidRPr="00C01327">
        <w:rPr>
          <w:sz w:val="24"/>
          <w:szCs w:val="24"/>
        </w:rPr>
        <w:t>, формирует комплект документов (дело) и передает его специалисту уполномоченного органа, ответственному за предоставление услуги</w:t>
      </w:r>
      <w:r w:rsidRPr="001033B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ответственный специалист),</w:t>
      </w:r>
      <w:r w:rsidRPr="00C01327">
        <w:rPr>
          <w:sz w:val="24"/>
          <w:szCs w:val="24"/>
        </w:rPr>
        <w:t xml:space="preserve"> в течение рабочего дня, следую</w:t>
      </w:r>
      <w:r>
        <w:rPr>
          <w:sz w:val="24"/>
          <w:szCs w:val="24"/>
        </w:rPr>
        <w:t xml:space="preserve">щего за днем получения запроса. </w:t>
      </w:r>
    </w:p>
    <w:p w:rsidR="00DF4177" w:rsidRPr="00E5705A" w:rsidRDefault="00DF4177" w:rsidP="00DF4177">
      <w:pPr>
        <w:pStyle w:val="af1"/>
        <w:ind w:firstLine="567"/>
        <w:jc w:val="both"/>
        <w:rPr>
          <w:b/>
          <w:sz w:val="24"/>
          <w:szCs w:val="24"/>
        </w:rPr>
      </w:pPr>
      <w:bookmarkStart w:id="3" w:name="Par224"/>
      <w:bookmarkEnd w:id="3"/>
      <w:r>
        <w:rPr>
          <w:b/>
          <w:sz w:val="24"/>
          <w:szCs w:val="24"/>
        </w:rPr>
        <w:t xml:space="preserve">3.3. </w:t>
      </w:r>
      <w:r w:rsidRPr="00E5705A">
        <w:rPr>
          <w:b/>
          <w:sz w:val="24"/>
          <w:szCs w:val="24"/>
        </w:rPr>
        <w:t>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DF4177" w:rsidRPr="00E5705A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E5705A">
        <w:rPr>
          <w:sz w:val="24"/>
          <w:szCs w:val="24"/>
        </w:rPr>
        <w:t xml:space="preserve">3.3.1. Основание для начала осуществления административной процедуры: зарегистрированный запрос, к которому не  приложены документы, указанные в </w:t>
      </w:r>
      <w:r w:rsidRPr="00E5705A">
        <w:rPr>
          <w:sz w:val="24"/>
          <w:szCs w:val="24"/>
        </w:rPr>
        <w:lastRenderedPageBreak/>
        <w:t>подпункте 2.7.3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DF4177" w:rsidRPr="00F45AE1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E5705A">
        <w:rPr>
          <w:sz w:val="24"/>
          <w:szCs w:val="24"/>
        </w:rPr>
        <w:t xml:space="preserve">3.3.2. Межведомственный запрос готовится и направляется в порядке, </w:t>
      </w:r>
      <w:r w:rsidRPr="00F45AE1">
        <w:rPr>
          <w:sz w:val="24"/>
          <w:szCs w:val="24"/>
        </w:rPr>
        <w:t>установленном Федеральным законом №210-ФЗ.</w:t>
      </w:r>
    </w:p>
    <w:p w:rsidR="00DF4177" w:rsidRPr="00F45AE1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3.3.3.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</w:p>
    <w:p w:rsidR="00DF4177" w:rsidRPr="00F45AE1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3.3.4. Срок исполнен</w:t>
      </w:r>
      <w:r>
        <w:rPr>
          <w:sz w:val="24"/>
          <w:szCs w:val="24"/>
        </w:rPr>
        <w:t>ия административной процедуры: 5 (пять)</w:t>
      </w:r>
      <w:r w:rsidRPr="00F45AE1">
        <w:rPr>
          <w:sz w:val="24"/>
          <w:szCs w:val="24"/>
        </w:rPr>
        <w:t xml:space="preserve"> рабочих д</w:t>
      </w:r>
      <w:r>
        <w:rPr>
          <w:sz w:val="24"/>
          <w:szCs w:val="24"/>
        </w:rPr>
        <w:t>ней</w:t>
      </w:r>
      <w:r w:rsidRPr="00F45AE1">
        <w:rPr>
          <w:sz w:val="24"/>
          <w:szCs w:val="24"/>
        </w:rPr>
        <w:t>.</w:t>
      </w:r>
    </w:p>
    <w:p w:rsidR="00DF4177" w:rsidRPr="00F45AE1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3.3.5. Критерий принятия решения по административной процедуре: предоставление заявителем неполного комплекта документов, установленных подпунктом 2.7.3 пункта 2.7 административного регламента.</w:t>
      </w:r>
    </w:p>
    <w:p w:rsidR="00DF4177" w:rsidRPr="00E5705A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3.3.6. Результат исполнения административной процедуры: формирование полного комплекта документов, установленных подпунктом 2.7.3 пункта 2.7 административного регламента.</w:t>
      </w:r>
    </w:p>
    <w:p w:rsidR="00DF4177" w:rsidRPr="00E5705A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E5705A">
        <w:rPr>
          <w:sz w:val="24"/>
          <w:szCs w:val="24"/>
        </w:rPr>
        <w:t xml:space="preserve"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</w:p>
    <w:p w:rsidR="00DF4177" w:rsidRPr="00392A1A" w:rsidRDefault="00DF4177" w:rsidP="00DF4177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2A1A">
        <w:rPr>
          <w:b/>
          <w:sz w:val="24"/>
          <w:szCs w:val="24"/>
        </w:rPr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</w:p>
    <w:p w:rsidR="00DF4177" w:rsidRPr="00392A1A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392A1A">
        <w:rPr>
          <w:sz w:val="24"/>
          <w:szCs w:val="24"/>
        </w:rPr>
        <w:t>3.4.1 Основание для начала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запроса.</w:t>
      </w:r>
    </w:p>
    <w:p w:rsidR="00DF417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A1A">
        <w:rPr>
          <w:rFonts w:ascii="Times New Roman" w:hAnsi="Times New Roman" w:cs="Times New Roman"/>
          <w:sz w:val="24"/>
          <w:szCs w:val="24"/>
        </w:rPr>
        <w:t xml:space="preserve">3.4.2. Ответственным лицом за проведение анализа поступивших документов,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A1A">
        <w:rPr>
          <w:rFonts w:ascii="Times New Roman" w:hAnsi="Times New Roman" w:cs="Times New Roman"/>
          <w:sz w:val="24"/>
          <w:szCs w:val="24"/>
        </w:rPr>
        <w:t xml:space="preserve"> подготовку и направление на подпись уполномоченному лицу проекта решения о предоставлении муниципальной услуги (отказе в ее предоставлении) является ответственный специалист.</w:t>
      </w:r>
    </w:p>
    <w:p w:rsidR="00DF4177" w:rsidRPr="00392A1A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</w:t>
      </w:r>
      <w:r w:rsidRPr="00392A1A">
        <w:rPr>
          <w:rFonts w:ascii="Times New Roman" w:hAnsi="Times New Roman" w:cs="Times New Roman"/>
          <w:sz w:val="24"/>
          <w:szCs w:val="24"/>
        </w:rPr>
        <w:t>Ответственный специалист  проводит:</w:t>
      </w:r>
    </w:p>
    <w:p w:rsidR="00DF4177" w:rsidRDefault="00DF4177" w:rsidP="00DF4177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92A1A">
        <w:rPr>
          <w:sz w:val="24"/>
          <w:szCs w:val="24"/>
        </w:rPr>
        <w:t xml:space="preserve">         1) анализ поступивших документов (запроса о предоставлении муниципальной услуги, приложенных к нему документов, документов</w:t>
      </w:r>
      <w:r w:rsidRPr="003C5723">
        <w:rPr>
          <w:sz w:val="24"/>
          <w:szCs w:val="24"/>
        </w:rPr>
        <w:t xml:space="preserve"> и сведений, поступивших в рамках межведомственного взаимодействия) на предмет наличия оснований для принятия решения об отказе в предоставлении услуги</w:t>
      </w:r>
      <w:r>
        <w:rPr>
          <w:sz w:val="24"/>
          <w:szCs w:val="24"/>
        </w:rPr>
        <w:t>, необходимости проведения государственной  экологической экспертизы;</w:t>
      </w:r>
    </w:p>
    <w:p w:rsidR="00DF4177" w:rsidRDefault="00DF4177" w:rsidP="00DF4177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2)  направление документов на </w:t>
      </w:r>
      <w:r w:rsidRPr="00750FC6">
        <w:rPr>
          <w:rFonts w:eastAsia="Times New Roman"/>
          <w:sz w:val="24"/>
          <w:szCs w:val="24"/>
          <w:lang w:eastAsia="ru-RU"/>
        </w:rPr>
        <w:t>государственн</w:t>
      </w:r>
      <w:r>
        <w:rPr>
          <w:rFonts w:eastAsia="Times New Roman"/>
          <w:sz w:val="24"/>
          <w:szCs w:val="24"/>
          <w:lang w:eastAsia="ru-RU"/>
        </w:rPr>
        <w:t>ую</w:t>
      </w:r>
      <w:r w:rsidRPr="00750FC6">
        <w:rPr>
          <w:rFonts w:eastAsia="Times New Roman"/>
          <w:sz w:val="24"/>
          <w:szCs w:val="24"/>
          <w:lang w:eastAsia="ru-RU"/>
        </w:rPr>
        <w:t xml:space="preserve"> экологическ</w:t>
      </w:r>
      <w:r>
        <w:rPr>
          <w:rFonts w:eastAsia="Times New Roman"/>
          <w:sz w:val="24"/>
          <w:szCs w:val="24"/>
          <w:lang w:eastAsia="ru-RU"/>
        </w:rPr>
        <w:t>ую</w:t>
      </w:r>
      <w:r w:rsidRPr="00750FC6">
        <w:rPr>
          <w:rFonts w:eastAsia="Times New Roman"/>
          <w:sz w:val="24"/>
          <w:szCs w:val="24"/>
          <w:lang w:eastAsia="ru-RU"/>
        </w:rPr>
        <w:t xml:space="preserve"> экспертиз</w:t>
      </w:r>
      <w:r>
        <w:rPr>
          <w:rFonts w:eastAsia="Times New Roman"/>
          <w:sz w:val="24"/>
          <w:szCs w:val="24"/>
          <w:lang w:eastAsia="ru-RU"/>
        </w:rPr>
        <w:t>у</w:t>
      </w:r>
      <w:r w:rsidRPr="00750FC6">
        <w:rPr>
          <w:rFonts w:eastAsia="Times New Roman"/>
          <w:sz w:val="24"/>
          <w:szCs w:val="24"/>
          <w:lang w:eastAsia="ru-RU"/>
        </w:rPr>
        <w:t xml:space="preserve"> в случае, если ее проведение предусмотрено федеральными законами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DF4177" w:rsidRPr="00392A1A" w:rsidRDefault="00DF4177" w:rsidP="00DF41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3) подготовку</w:t>
      </w:r>
      <w:r w:rsidRPr="003C5723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внесение в администрацию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r w:rsidRPr="003C5723">
        <w:rPr>
          <w:sz w:val="24"/>
          <w:szCs w:val="24"/>
        </w:rPr>
        <w:t xml:space="preserve">проекта постановления администрации города </w:t>
      </w:r>
      <w:proofErr w:type="spellStart"/>
      <w:r w:rsidRPr="003C5723">
        <w:rPr>
          <w:sz w:val="24"/>
          <w:szCs w:val="24"/>
        </w:rPr>
        <w:t>Урай</w:t>
      </w:r>
      <w:proofErr w:type="spellEnd"/>
      <w:r w:rsidRPr="003C5723">
        <w:rPr>
          <w:sz w:val="24"/>
          <w:szCs w:val="24"/>
        </w:rPr>
        <w:t xml:space="preserve"> </w:t>
      </w:r>
      <w:r>
        <w:rPr>
          <w:sz w:val="24"/>
          <w:szCs w:val="24"/>
        </w:rPr>
        <w:t>об о</w:t>
      </w:r>
      <w:r w:rsidRPr="006F3EB1">
        <w:rPr>
          <w:sz w:val="24"/>
          <w:szCs w:val="24"/>
        </w:rPr>
        <w:t>тнесени</w:t>
      </w:r>
      <w:r>
        <w:rPr>
          <w:sz w:val="24"/>
          <w:szCs w:val="24"/>
        </w:rPr>
        <w:t>и</w:t>
      </w:r>
      <w:r w:rsidRPr="006F3EB1">
        <w:rPr>
          <w:sz w:val="24"/>
          <w:szCs w:val="24"/>
        </w:rPr>
        <w:t xml:space="preserve">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</w:t>
      </w:r>
      <w:r>
        <w:rPr>
          <w:sz w:val="24"/>
          <w:szCs w:val="24"/>
        </w:rPr>
        <w:t>е</w:t>
      </w:r>
      <w:r w:rsidRPr="006F3EB1">
        <w:rPr>
          <w:sz w:val="24"/>
          <w:szCs w:val="24"/>
        </w:rPr>
        <w:t xml:space="preserve"> земель и земельных участков в составе таких земе</w:t>
      </w:r>
      <w:r>
        <w:rPr>
          <w:sz w:val="24"/>
          <w:szCs w:val="24"/>
        </w:rPr>
        <w:t xml:space="preserve">ль из одной категории в другую либо </w:t>
      </w:r>
      <w:r w:rsidRPr="003C5723">
        <w:rPr>
          <w:sz w:val="24"/>
          <w:szCs w:val="24"/>
        </w:rPr>
        <w:t xml:space="preserve">об отказе в </w:t>
      </w:r>
      <w:r>
        <w:rPr>
          <w:sz w:val="24"/>
          <w:szCs w:val="24"/>
        </w:rPr>
        <w:t>о</w:t>
      </w:r>
      <w:r w:rsidRPr="006F3EB1">
        <w:rPr>
          <w:sz w:val="24"/>
          <w:szCs w:val="24"/>
        </w:rPr>
        <w:t>тнесени</w:t>
      </w:r>
      <w:r>
        <w:rPr>
          <w:sz w:val="24"/>
          <w:szCs w:val="24"/>
        </w:rPr>
        <w:t>и</w:t>
      </w:r>
      <w:r w:rsidRPr="006F3EB1">
        <w:rPr>
          <w:sz w:val="24"/>
          <w:szCs w:val="24"/>
        </w:rPr>
        <w:t xml:space="preserve"> земель или земельных участков, находящихся в муниципальной</w:t>
      </w:r>
      <w:proofErr w:type="gramEnd"/>
      <w:r w:rsidRPr="006F3EB1">
        <w:rPr>
          <w:sz w:val="24"/>
          <w:szCs w:val="24"/>
        </w:rPr>
        <w:t xml:space="preserve"> собственности или государственная </w:t>
      </w:r>
      <w:proofErr w:type="gramStart"/>
      <w:r w:rsidRPr="006F3EB1">
        <w:rPr>
          <w:sz w:val="24"/>
          <w:szCs w:val="24"/>
        </w:rPr>
        <w:t>собственность</w:t>
      </w:r>
      <w:proofErr w:type="gramEnd"/>
      <w:r w:rsidRPr="006F3EB1">
        <w:rPr>
          <w:sz w:val="24"/>
          <w:szCs w:val="24"/>
        </w:rPr>
        <w:t xml:space="preserve"> на которые не разграничена, к определ</w:t>
      </w:r>
      <w:r>
        <w:rPr>
          <w:sz w:val="24"/>
          <w:szCs w:val="24"/>
        </w:rPr>
        <w:t>енной категории земель, переводе</w:t>
      </w:r>
      <w:r w:rsidRPr="006F3EB1">
        <w:rPr>
          <w:sz w:val="24"/>
          <w:szCs w:val="24"/>
        </w:rPr>
        <w:t xml:space="preserve"> </w:t>
      </w:r>
      <w:r w:rsidRPr="00392A1A">
        <w:rPr>
          <w:sz w:val="24"/>
          <w:szCs w:val="24"/>
        </w:rPr>
        <w:t xml:space="preserve">земель и земельных участков в составе таких земель из одной категории в другую. </w:t>
      </w:r>
    </w:p>
    <w:p w:rsidR="00DF4177" w:rsidRPr="00392A1A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A1A">
        <w:rPr>
          <w:rFonts w:ascii="Times New Roman" w:hAnsi="Times New Roman" w:cs="Times New Roman"/>
          <w:sz w:val="24"/>
          <w:szCs w:val="24"/>
        </w:rPr>
        <w:t xml:space="preserve"> 3.4.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2A1A">
        <w:rPr>
          <w:rFonts w:ascii="Times New Roman" w:hAnsi="Times New Roman" w:cs="Times New Roman"/>
          <w:sz w:val="24"/>
          <w:szCs w:val="24"/>
        </w:rPr>
        <w:t xml:space="preserve"> Срок исполнения административной процедуры: </w:t>
      </w:r>
    </w:p>
    <w:p w:rsidR="00DF4177" w:rsidRPr="00392A1A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392A1A">
        <w:rPr>
          <w:sz w:val="24"/>
          <w:szCs w:val="24"/>
        </w:rPr>
        <w:t>1) не более 20 (двадцати) дней, если проведение государственной экологической экспертизы</w:t>
      </w:r>
      <w:r w:rsidRPr="00392A1A">
        <w:rPr>
          <w:rFonts w:eastAsia="Times New Roman"/>
          <w:sz w:val="24"/>
          <w:szCs w:val="24"/>
          <w:lang w:eastAsia="ru-RU"/>
        </w:rPr>
        <w:t xml:space="preserve"> не предусмотрено федеральными законами, либо заявитель </w:t>
      </w:r>
      <w:proofErr w:type="gramStart"/>
      <w:r w:rsidRPr="00392A1A">
        <w:rPr>
          <w:rFonts w:eastAsia="Times New Roman"/>
          <w:sz w:val="24"/>
          <w:szCs w:val="24"/>
          <w:lang w:eastAsia="ru-RU"/>
        </w:rPr>
        <w:t>предоставил заключение</w:t>
      </w:r>
      <w:proofErr w:type="gramEnd"/>
      <w:r w:rsidRPr="00392A1A">
        <w:rPr>
          <w:rFonts w:eastAsia="Times New Roman"/>
          <w:sz w:val="24"/>
          <w:szCs w:val="24"/>
          <w:lang w:eastAsia="ru-RU"/>
        </w:rPr>
        <w:t xml:space="preserve"> по собственной инициативе</w:t>
      </w:r>
      <w:r w:rsidRPr="00392A1A">
        <w:rPr>
          <w:sz w:val="24"/>
          <w:szCs w:val="24"/>
        </w:rPr>
        <w:t>;</w:t>
      </w:r>
    </w:p>
    <w:p w:rsidR="00DF4177" w:rsidRDefault="00DF4177" w:rsidP="00DF4177">
      <w:pPr>
        <w:spacing w:line="240" w:lineRule="auto"/>
        <w:jc w:val="both"/>
        <w:rPr>
          <w:sz w:val="24"/>
          <w:szCs w:val="24"/>
        </w:rPr>
      </w:pPr>
      <w:r w:rsidRPr="00392A1A">
        <w:rPr>
          <w:sz w:val="24"/>
          <w:szCs w:val="24"/>
        </w:rPr>
        <w:t xml:space="preserve">          2)</w:t>
      </w:r>
      <w:r>
        <w:rPr>
          <w:sz w:val="24"/>
          <w:szCs w:val="24"/>
        </w:rPr>
        <w:t xml:space="preserve"> </w:t>
      </w:r>
      <w:r w:rsidRPr="00392A1A">
        <w:rPr>
          <w:sz w:val="24"/>
          <w:szCs w:val="24"/>
        </w:rPr>
        <w:t xml:space="preserve">в течение 50 (пятьдесят) дней, если </w:t>
      </w:r>
      <w:r w:rsidRPr="00392A1A">
        <w:rPr>
          <w:rFonts w:eastAsia="Times New Roman"/>
          <w:sz w:val="24"/>
          <w:szCs w:val="24"/>
          <w:lang w:eastAsia="ru-RU"/>
        </w:rPr>
        <w:t>федеральными законами</w:t>
      </w:r>
      <w:r w:rsidRPr="00392A1A">
        <w:rPr>
          <w:sz w:val="24"/>
          <w:szCs w:val="24"/>
        </w:rPr>
        <w:t xml:space="preserve"> </w:t>
      </w:r>
      <w:r w:rsidRPr="00392A1A">
        <w:rPr>
          <w:rFonts w:eastAsia="Times New Roman"/>
          <w:sz w:val="24"/>
          <w:szCs w:val="24"/>
          <w:lang w:eastAsia="ru-RU"/>
        </w:rPr>
        <w:t xml:space="preserve">предусмотрено </w:t>
      </w:r>
      <w:r w:rsidRPr="00392A1A">
        <w:rPr>
          <w:sz w:val="24"/>
          <w:szCs w:val="24"/>
        </w:rPr>
        <w:t>проведение государственной</w:t>
      </w:r>
      <w:r w:rsidRPr="004D3E70">
        <w:rPr>
          <w:sz w:val="24"/>
          <w:szCs w:val="24"/>
        </w:rPr>
        <w:t xml:space="preserve"> экологической экспертизы</w:t>
      </w:r>
      <w:r>
        <w:rPr>
          <w:sz w:val="24"/>
          <w:szCs w:val="24"/>
        </w:rPr>
        <w:t>.</w:t>
      </w:r>
    </w:p>
    <w:p w:rsidR="00DF417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2A32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2A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Ответственный с</w:t>
      </w:r>
      <w:r w:rsidRPr="00D32A32">
        <w:rPr>
          <w:rFonts w:ascii="Times New Roman" w:hAnsi="Times New Roman" w:cs="Times New Roman"/>
          <w:sz w:val="24"/>
          <w:szCs w:val="24"/>
        </w:rPr>
        <w:t>пециалист по результатам проведенных действий готовит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4177" w:rsidRDefault="00DF4177" w:rsidP="00DF417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 решения </w:t>
      </w:r>
      <w:r w:rsidRPr="004D3E70">
        <w:rPr>
          <w:sz w:val="24"/>
          <w:szCs w:val="24"/>
        </w:rPr>
        <w:t>об отнесении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</w:t>
      </w:r>
      <w:r>
        <w:rPr>
          <w:sz w:val="24"/>
          <w:szCs w:val="24"/>
        </w:rPr>
        <w:t>е</w:t>
      </w:r>
      <w:r w:rsidRPr="004D3E70">
        <w:rPr>
          <w:sz w:val="24"/>
          <w:szCs w:val="24"/>
        </w:rPr>
        <w:t xml:space="preserve"> земель и земельных участков в составе таких земель из одной категории в другую</w:t>
      </w:r>
      <w:r>
        <w:rPr>
          <w:sz w:val="24"/>
          <w:szCs w:val="24"/>
        </w:rPr>
        <w:t>;</w:t>
      </w:r>
    </w:p>
    <w:p w:rsidR="00DF4177" w:rsidRPr="00392A1A" w:rsidRDefault="00DF4177" w:rsidP="00DF417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проект решения</w:t>
      </w:r>
      <w:r w:rsidRPr="004D3E70">
        <w:rPr>
          <w:sz w:val="24"/>
          <w:szCs w:val="24"/>
        </w:rPr>
        <w:t xml:space="preserve"> об отказе в отнесении земель или земельных участков, находящихся в муниципальной собственности или государственная собственность на </w:t>
      </w:r>
      <w:r w:rsidRPr="00392A1A">
        <w:rPr>
          <w:sz w:val="24"/>
          <w:szCs w:val="24"/>
        </w:rPr>
        <w:t>которые не разграничена, к определенной категории земель, переводу земель и земельных участков в составе таких земель из одной категории в другую.</w:t>
      </w:r>
    </w:p>
    <w:p w:rsidR="00DF4177" w:rsidRPr="007A0C96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3.4.6</w:t>
      </w:r>
      <w:r w:rsidRPr="007A0C96">
        <w:rPr>
          <w:sz w:val="24"/>
          <w:szCs w:val="24"/>
        </w:rPr>
        <w:t xml:space="preserve">. Ответственным лицом за принятие решения, являющегося результатом предоставления муниципальной услуги, является глава города </w:t>
      </w:r>
      <w:proofErr w:type="spellStart"/>
      <w:r w:rsidRPr="007A0C96">
        <w:rPr>
          <w:sz w:val="24"/>
          <w:szCs w:val="24"/>
        </w:rPr>
        <w:t>Урай</w:t>
      </w:r>
      <w:proofErr w:type="spellEnd"/>
      <w:r w:rsidRPr="007A0C96">
        <w:rPr>
          <w:sz w:val="24"/>
          <w:szCs w:val="24"/>
        </w:rPr>
        <w:t xml:space="preserve">.  </w:t>
      </w:r>
    </w:p>
    <w:p w:rsidR="00DF4177" w:rsidRPr="007A0C96" w:rsidRDefault="00DF4177" w:rsidP="00DF417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7A0C96">
        <w:rPr>
          <w:sz w:val="24"/>
          <w:szCs w:val="24"/>
        </w:rPr>
        <w:t xml:space="preserve"> 3.4.</w:t>
      </w:r>
      <w:r>
        <w:rPr>
          <w:sz w:val="24"/>
          <w:szCs w:val="24"/>
        </w:rPr>
        <w:t>7</w:t>
      </w:r>
      <w:r w:rsidRPr="007A0C96">
        <w:rPr>
          <w:sz w:val="24"/>
          <w:szCs w:val="24"/>
        </w:rPr>
        <w:t>. Критерий принятия решения по административной процедуре:  наличие оснований для отказа в предоставлении муниципальной услуги.</w:t>
      </w:r>
    </w:p>
    <w:p w:rsidR="00DF4177" w:rsidRDefault="00DF4177" w:rsidP="00DF417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3.4.8. </w:t>
      </w:r>
      <w:r w:rsidRPr="004D3E70">
        <w:rPr>
          <w:sz w:val="24"/>
          <w:szCs w:val="24"/>
        </w:rPr>
        <w:t>Результатом административной процедуры является</w:t>
      </w:r>
      <w:r>
        <w:rPr>
          <w:sz w:val="24"/>
          <w:szCs w:val="24"/>
        </w:rPr>
        <w:t>:</w:t>
      </w:r>
    </w:p>
    <w:p w:rsidR="00DF4177" w:rsidRDefault="00DF4177" w:rsidP="00DF4177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r w:rsidRPr="004D3E70">
        <w:rPr>
          <w:sz w:val="24"/>
          <w:szCs w:val="24"/>
        </w:rPr>
        <w:t>об отнесении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</w:t>
      </w:r>
      <w:r>
        <w:rPr>
          <w:sz w:val="24"/>
          <w:szCs w:val="24"/>
        </w:rPr>
        <w:t>е</w:t>
      </w:r>
      <w:r w:rsidRPr="004D3E70">
        <w:rPr>
          <w:sz w:val="24"/>
          <w:szCs w:val="24"/>
        </w:rPr>
        <w:t xml:space="preserve"> земель и земельных участков в составе таких земель из одной категории в другую</w:t>
      </w:r>
      <w:r>
        <w:rPr>
          <w:sz w:val="24"/>
          <w:szCs w:val="24"/>
        </w:rPr>
        <w:t>;</w:t>
      </w:r>
    </w:p>
    <w:p w:rsidR="00DF4177" w:rsidRPr="007A0C96" w:rsidRDefault="00DF4177" w:rsidP="00DF4177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r w:rsidRPr="007A0C96">
        <w:rPr>
          <w:sz w:val="24"/>
          <w:szCs w:val="24"/>
        </w:rPr>
        <w:t>об отказе в отнесении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 земельных участков в составе таких земель из одной категории в другую.</w:t>
      </w:r>
    </w:p>
    <w:p w:rsidR="00DF4177" w:rsidRPr="007A0C96" w:rsidRDefault="00DF4177" w:rsidP="00DF41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9" w:right="34"/>
        <w:jc w:val="both"/>
        <w:rPr>
          <w:sz w:val="24"/>
          <w:szCs w:val="24"/>
        </w:rPr>
      </w:pPr>
      <w:r w:rsidRPr="007A0C96">
        <w:rPr>
          <w:sz w:val="24"/>
          <w:szCs w:val="24"/>
        </w:rPr>
        <w:t>3.4.</w:t>
      </w:r>
      <w:r>
        <w:rPr>
          <w:sz w:val="24"/>
          <w:szCs w:val="24"/>
        </w:rPr>
        <w:t>9</w:t>
      </w:r>
      <w:r w:rsidRPr="007A0C96">
        <w:rPr>
          <w:sz w:val="24"/>
          <w:szCs w:val="24"/>
        </w:rPr>
        <w:t xml:space="preserve">. Способ фиксации результата административной процедуры: </w:t>
      </w:r>
    </w:p>
    <w:p w:rsidR="00DF4177" w:rsidRPr="007A0C96" w:rsidRDefault="00DF4177" w:rsidP="00DF4177">
      <w:pPr>
        <w:spacing w:line="240" w:lineRule="auto"/>
        <w:ind w:firstLine="709"/>
        <w:jc w:val="both"/>
        <w:rPr>
          <w:sz w:val="24"/>
          <w:szCs w:val="24"/>
        </w:rPr>
      </w:pPr>
      <w:r w:rsidRPr="007A0C96">
        <w:rPr>
          <w:sz w:val="24"/>
          <w:szCs w:val="24"/>
        </w:rPr>
        <w:t>1) регистрация документа, являющегося результатом административной процедуры, указанным в подпункте 3.4.</w:t>
      </w:r>
      <w:r>
        <w:rPr>
          <w:sz w:val="24"/>
          <w:szCs w:val="24"/>
        </w:rPr>
        <w:t>8</w:t>
      </w:r>
      <w:r w:rsidRPr="007A0C96">
        <w:rPr>
          <w:sz w:val="24"/>
          <w:szCs w:val="24"/>
        </w:rPr>
        <w:t xml:space="preserve"> пункта 3.4 административного регламента</w:t>
      </w:r>
      <w:r>
        <w:rPr>
          <w:sz w:val="24"/>
          <w:szCs w:val="24"/>
        </w:rPr>
        <w:t>;</w:t>
      </w:r>
    </w:p>
    <w:p w:rsidR="00DF4177" w:rsidRPr="007A0C96" w:rsidRDefault="00DF4177" w:rsidP="00DF4177">
      <w:pPr>
        <w:spacing w:line="240" w:lineRule="auto"/>
        <w:ind w:firstLine="709"/>
        <w:jc w:val="both"/>
        <w:rPr>
          <w:sz w:val="24"/>
          <w:szCs w:val="24"/>
        </w:rPr>
      </w:pPr>
      <w:r w:rsidRPr="007A0C96">
        <w:rPr>
          <w:sz w:val="24"/>
          <w:szCs w:val="24"/>
        </w:rPr>
        <w:t>2) обновление статуса запроса в личном кабинете на Едином портале до статуса «услуга оказана» или «отказано в предоставлении услуги» (при подаче запроса через Единый портал).</w:t>
      </w:r>
    </w:p>
    <w:p w:rsidR="00DF4177" w:rsidRPr="00D513C7" w:rsidRDefault="00DF4177" w:rsidP="00DF41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96">
        <w:rPr>
          <w:rFonts w:ascii="Times New Roman" w:hAnsi="Times New Roman" w:cs="Times New Roman"/>
          <w:b/>
          <w:sz w:val="24"/>
          <w:szCs w:val="24"/>
        </w:rPr>
        <w:t>3.5. Административная процедура «Выдача (направление</w:t>
      </w:r>
      <w:r w:rsidRPr="00D513C7">
        <w:rPr>
          <w:rFonts w:ascii="Times New Roman" w:hAnsi="Times New Roman" w:cs="Times New Roman"/>
          <w:b/>
          <w:sz w:val="24"/>
          <w:szCs w:val="24"/>
        </w:rPr>
        <w:t xml:space="preserve">) результата предоставления муниципальной услуги». </w:t>
      </w:r>
    </w:p>
    <w:p w:rsidR="00DF4177" w:rsidRDefault="00DF4177" w:rsidP="00DF41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 Основание</w:t>
      </w:r>
      <w:r w:rsidRPr="005A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A3435">
        <w:rPr>
          <w:rFonts w:ascii="Times New Roman" w:hAnsi="Times New Roman" w:cs="Times New Roman"/>
          <w:sz w:val="24"/>
          <w:szCs w:val="24"/>
        </w:rPr>
        <w:t>начала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A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подписанное и зарегистрированное постановление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являющегося </w:t>
      </w:r>
      <w:r w:rsidRPr="005A3435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зультатом предоставления услуги</w:t>
      </w:r>
      <w:r w:rsidRPr="005A3435">
        <w:rPr>
          <w:rFonts w:ascii="Times New Roman" w:hAnsi="Times New Roman" w:cs="Times New Roman"/>
          <w:sz w:val="24"/>
          <w:szCs w:val="24"/>
        </w:rPr>
        <w:t>.</w:t>
      </w:r>
    </w:p>
    <w:p w:rsidR="00DF4177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3.5.2. Ответственный с</w:t>
      </w:r>
      <w:r w:rsidRPr="00C01327">
        <w:rPr>
          <w:sz w:val="24"/>
          <w:szCs w:val="24"/>
        </w:rPr>
        <w:t>пециалист осуществляет выдачу (направление) документа, являющегося результатом предоставления услуги</w:t>
      </w:r>
      <w:r>
        <w:rPr>
          <w:sz w:val="24"/>
          <w:szCs w:val="24"/>
        </w:rPr>
        <w:t>,</w:t>
      </w:r>
      <w:r w:rsidRPr="00C01327">
        <w:rPr>
          <w:sz w:val="24"/>
          <w:szCs w:val="24"/>
        </w:rPr>
        <w:t xml:space="preserve"> способом, </w:t>
      </w:r>
      <w:r>
        <w:rPr>
          <w:sz w:val="24"/>
          <w:szCs w:val="24"/>
        </w:rPr>
        <w:t>указанным заявителем в запросе, не позднее 1 (одного) рабочего дня</w:t>
      </w:r>
      <w:r w:rsidRPr="00C01327">
        <w:rPr>
          <w:sz w:val="24"/>
          <w:szCs w:val="24"/>
        </w:rPr>
        <w:t>.</w:t>
      </w:r>
    </w:p>
    <w:p w:rsidR="00DF4177" w:rsidRPr="00C01327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3.5.3. </w:t>
      </w:r>
      <w:r w:rsidRPr="00C01327">
        <w:rPr>
          <w:rFonts w:ascii="Times New Roman" w:hAnsi="Times New Roman" w:cs="Times New Roman"/>
          <w:sz w:val="24"/>
          <w:szCs w:val="24"/>
        </w:rPr>
        <w:t>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DF4177" w:rsidRPr="00C01327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3.5.4. </w:t>
      </w:r>
      <w:proofErr w:type="gramStart"/>
      <w:r>
        <w:rPr>
          <w:sz w:val="24"/>
          <w:szCs w:val="24"/>
        </w:rPr>
        <w:t>Критерий принятия решения по административной процедуре подписанное и зарегистрированное</w:t>
      </w:r>
      <w:r w:rsidRPr="00CE7E9D">
        <w:rPr>
          <w:sz w:val="24"/>
          <w:szCs w:val="24"/>
        </w:rPr>
        <w:t xml:space="preserve"> </w:t>
      </w:r>
      <w:r w:rsidRPr="00E261FB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E261FB">
        <w:rPr>
          <w:sz w:val="24"/>
          <w:szCs w:val="24"/>
        </w:rPr>
        <w:t xml:space="preserve"> администрации города </w:t>
      </w:r>
      <w:proofErr w:type="spellStart"/>
      <w:r w:rsidRPr="00E261FB">
        <w:rPr>
          <w:sz w:val="24"/>
          <w:szCs w:val="24"/>
        </w:rPr>
        <w:t>Урай</w:t>
      </w:r>
      <w:proofErr w:type="spellEnd"/>
      <w:r w:rsidRPr="00E261FB">
        <w:rPr>
          <w:sz w:val="24"/>
          <w:szCs w:val="24"/>
        </w:rPr>
        <w:t xml:space="preserve"> </w:t>
      </w:r>
      <w:r w:rsidRPr="000A3C85">
        <w:rPr>
          <w:sz w:val="24"/>
          <w:szCs w:val="24"/>
        </w:rPr>
        <w:t>об отнесени</w:t>
      </w:r>
      <w:r>
        <w:rPr>
          <w:sz w:val="24"/>
          <w:szCs w:val="24"/>
        </w:rPr>
        <w:t>и</w:t>
      </w:r>
      <w:r w:rsidRPr="000A3C85">
        <w:rPr>
          <w:sz w:val="24"/>
          <w:szCs w:val="24"/>
        </w:rPr>
        <w:t xml:space="preserve">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</w:t>
      </w:r>
      <w:r>
        <w:rPr>
          <w:sz w:val="24"/>
          <w:szCs w:val="24"/>
        </w:rPr>
        <w:t>е</w:t>
      </w:r>
      <w:r w:rsidRPr="000A3C85">
        <w:rPr>
          <w:sz w:val="24"/>
          <w:szCs w:val="24"/>
        </w:rPr>
        <w:t xml:space="preserve"> земель и земельных участков в составе таких земель из одной категории в другую</w:t>
      </w:r>
      <w:r>
        <w:rPr>
          <w:sz w:val="24"/>
          <w:szCs w:val="24"/>
        </w:rPr>
        <w:t xml:space="preserve"> </w:t>
      </w:r>
      <w:r w:rsidRPr="000A3C85">
        <w:rPr>
          <w:sz w:val="24"/>
          <w:szCs w:val="24"/>
        </w:rPr>
        <w:t xml:space="preserve">либо </w:t>
      </w:r>
      <w:r w:rsidRPr="00B24A41">
        <w:rPr>
          <w:sz w:val="24"/>
          <w:szCs w:val="24"/>
        </w:rPr>
        <w:t xml:space="preserve">постановления администрации города </w:t>
      </w:r>
      <w:proofErr w:type="spellStart"/>
      <w:r w:rsidRPr="00B24A41">
        <w:rPr>
          <w:sz w:val="24"/>
          <w:szCs w:val="24"/>
        </w:rPr>
        <w:t>Урай</w:t>
      </w:r>
      <w:proofErr w:type="spellEnd"/>
      <w:r w:rsidRPr="00B24A41">
        <w:rPr>
          <w:sz w:val="24"/>
          <w:szCs w:val="24"/>
        </w:rPr>
        <w:t xml:space="preserve"> </w:t>
      </w:r>
      <w:r w:rsidRPr="000A3C85">
        <w:rPr>
          <w:sz w:val="24"/>
          <w:szCs w:val="24"/>
        </w:rPr>
        <w:t>об  отказе в отнесени</w:t>
      </w:r>
      <w:r>
        <w:rPr>
          <w:sz w:val="24"/>
          <w:szCs w:val="24"/>
        </w:rPr>
        <w:t>и</w:t>
      </w:r>
      <w:r w:rsidRPr="000A3C85">
        <w:rPr>
          <w:sz w:val="24"/>
          <w:szCs w:val="24"/>
        </w:rPr>
        <w:t xml:space="preserve"> земель или земельных</w:t>
      </w:r>
      <w:proofErr w:type="gramEnd"/>
      <w:r w:rsidRPr="000A3C85">
        <w:rPr>
          <w:sz w:val="24"/>
          <w:szCs w:val="24"/>
        </w:rPr>
        <w:t xml:space="preserve">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</w:t>
      </w:r>
      <w:r>
        <w:rPr>
          <w:sz w:val="24"/>
          <w:szCs w:val="24"/>
        </w:rPr>
        <w:t>е</w:t>
      </w:r>
      <w:r w:rsidRPr="000A3C85">
        <w:rPr>
          <w:sz w:val="24"/>
          <w:szCs w:val="24"/>
        </w:rPr>
        <w:t xml:space="preserve"> земель и земельных участков в составе таких земель из одной категории в другую</w:t>
      </w:r>
    </w:p>
    <w:p w:rsidR="00DF4177" w:rsidRPr="000A3C85" w:rsidRDefault="00DF4177" w:rsidP="00DF41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3.5.5. </w:t>
      </w:r>
      <w:proofErr w:type="gramStart"/>
      <w:r w:rsidRPr="005A3435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</w:t>
      </w:r>
      <w:r>
        <w:rPr>
          <w:rFonts w:ascii="Times New Roman" w:hAnsi="Times New Roman" w:cs="Times New Roman"/>
          <w:sz w:val="24"/>
          <w:szCs w:val="24"/>
        </w:rPr>
        <w:t xml:space="preserve"> выдача (направление)</w:t>
      </w:r>
      <w:r w:rsidRPr="00E261F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</w:t>
      </w:r>
      <w:proofErr w:type="spellStart"/>
      <w:r w:rsidRPr="00E261F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261FB">
        <w:rPr>
          <w:rFonts w:ascii="Times New Roman" w:hAnsi="Times New Roman" w:cs="Times New Roman"/>
          <w:sz w:val="24"/>
          <w:szCs w:val="24"/>
        </w:rPr>
        <w:t xml:space="preserve"> </w:t>
      </w:r>
      <w:r w:rsidRPr="000A3C85">
        <w:rPr>
          <w:rFonts w:ascii="Times New Roman" w:hAnsi="Times New Roman" w:cs="Times New Roman"/>
          <w:sz w:val="24"/>
          <w:szCs w:val="24"/>
        </w:rPr>
        <w:t>об отнесени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3C85">
        <w:rPr>
          <w:rFonts w:ascii="Times New Roman" w:hAnsi="Times New Roman" w:cs="Times New Roman"/>
          <w:sz w:val="24"/>
          <w:szCs w:val="24"/>
        </w:rPr>
        <w:t xml:space="preserve">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3C85">
        <w:rPr>
          <w:rFonts w:ascii="Times New Roman" w:hAnsi="Times New Roman" w:cs="Times New Roman"/>
          <w:sz w:val="24"/>
          <w:szCs w:val="24"/>
        </w:rPr>
        <w:t xml:space="preserve"> земель и земельных участков в составе таких земель из одной категории в 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C85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B24A4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</w:t>
      </w:r>
      <w:proofErr w:type="spellStart"/>
      <w:r w:rsidRPr="00B24A41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24A41">
        <w:rPr>
          <w:rFonts w:ascii="Times New Roman" w:hAnsi="Times New Roman" w:cs="Times New Roman"/>
          <w:sz w:val="24"/>
          <w:szCs w:val="24"/>
        </w:rPr>
        <w:t xml:space="preserve"> </w:t>
      </w:r>
      <w:r w:rsidRPr="000A3C85">
        <w:rPr>
          <w:rFonts w:ascii="Times New Roman" w:hAnsi="Times New Roman" w:cs="Times New Roman"/>
          <w:sz w:val="24"/>
          <w:szCs w:val="24"/>
        </w:rPr>
        <w:t>об  отказе в отнесени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3C85">
        <w:rPr>
          <w:rFonts w:ascii="Times New Roman" w:hAnsi="Times New Roman" w:cs="Times New Roman"/>
          <w:sz w:val="24"/>
          <w:szCs w:val="24"/>
        </w:rPr>
        <w:t xml:space="preserve"> земель или земельных участков, находящихся</w:t>
      </w:r>
      <w:proofErr w:type="gramEnd"/>
      <w:r w:rsidRPr="000A3C8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или государственная </w:t>
      </w:r>
      <w:proofErr w:type="gramStart"/>
      <w:r w:rsidRPr="000A3C85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0A3C85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к определенной категории земель, перевод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3C85">
        <w:rPr>
          <w:rFonts w:ascii="Times New Roman" w:hAnsi="Times New Roman" w:cs="Times New Roman"/>
          <w:sz w:val="24"/>
          <w:szCs w:val="24"/>
        </w:rPr>
        <w:t xml:space="preserve"> земель и земельных участков в составе таких земель из одной категории в другую.</w:t>
      </w:r>
    </w:p>
    <w:p w:rsidR="00DF4177" w:rsidRDefault="00DF4177" w:rsidP="00DF41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3.5.6. </w:t>
      </w:r>
      <w:r w:rsidRPr="00B24A41">
        <w:rPr>
          <w:rFonts w:ascii="Times New Roman" w:hAnsi="Times New Roman" w:cs="Times New Roman"/>
          <w:sz w:val="24"/>
          <w:szCs w:val="24"/>
        </w:rPr>
        <w:t xml:space="preserve">Способ фиксации результата административной процедуры - документальное подтверждение факта выдачи (направления) </w:t>
      </w:r>
      <w:r>
        <w:rPr>
          <w:rFonts w:ascii="Times New Roman" w:hAnsi="Times New Roman" w:cs="Times New Roman"/>
          <w:sz w:val="24"/>
          <w:szCs w:val="24"/>
        </w:rPr>
        <w:t xml:space="preserve">заявителю результата предоставления муниципальной услуги </w:t>
      </w:r>
      <w:r w:rsidRPr="00B24A41">
        <w:rPr>
          <w:rFonts w:ascii="Times New Roman" w:hAnsi="Times New Roman" w:cs="Times New Roman"/>
          <w:sz w:val="24"/>
          <w:szCs w:val="24"/>
        </w:rPr>
        <w:t xml:space="preserve">(в т.ч. отметка о вручении (подпись заявителя), почтовая </w:t>
      </w:r>
      <w:r w:rsidRPr="00B24A41">
        <w:rPr>
          <w:rFonts w:ascii="Times New Roman" w:hAnsi="Times New Roman" w:cs="Times New Roman"/>
          <w:sz w:val="24"/>
          <w:szCs w:val="24"/>
        </w:rPr>
        <w:lastRenderedPageBreak/>
        <w:t xml:space="preserve">квитанция, сопроводительное письмо в многофункциональный центр). </w:t>
      </w:r>
    </w:p>
    <w:p w:rsidR="00DF4177" w:rsidRPr="000E7B7D" w:rsidRDefault="00DF4177" w:rsidP="00DF417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E7B7D">
        <w:rPr>
          <w:rFonts w:ascii="Times New Roman" w:hAnsi="Times New Roman" w:cs="Times New Roman"/>
          <w:b/>
          <w:bCs/>
          <w:kern w:val="36"/>
          <w:sz w:val="24"/>
          <w:szCs w:val="24"/>
        </w:rPr>
        <w:t>3.6. Хранение невостребованного заявителем результата предоставления муниципальной услуги.</w:t>
      </w:r>
    </w:p>
    <w:p w:rsidR="00DF4177" w:rsidRPr="00521C5B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521C5B">
        <w:rPr>
          <w:kern w:val="36"/>
          <w:sz w:val="24"/>
          <w:szCs w:val="24"/>
        </w:rPr>
        <w:t>3.6.1. В соответствии с заключенным соглашением о взаимодействии многофункционального центра</w:t>
      </w:r>
      <w:r w:rsidRPr="00521C5B">
        <w:rPr>
          <w:sz w:val="24"/>
          <w:szCs w:val="24"/>
        </w:rPr>
        <w:t xml:space="preserve"> с </w:t>
      </w:r>
      <w:r>
        <w:rPr>
          <w:sz w:val="24"/>
          <w:szCs w:val="24"/>
        </w:rPr>
        <w:t>уполномоченным органом</w:t>
      </w:r>
      <w:r w:rsidRPr="00521C5B">
        <w:rPr>
          <w:sz w:val="24"/>
          <w:szCs w:val="24"/>
        </w:rPr>
        <w:t xml:space="preserve"> х</w:t>
      </w:r>
      <w:r w:rsidRPr="00521C5B">
        <w:rPr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521C5B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521C5B">
        <w:rPr>
          <w:sz w:val="24"/>
          <w:szCs w:val="24"/>
        </w:rPr>
        <w:t>с даты поступления</w:t>
      </w:r>
      <w:proofErr w:type="gramEnd"/>
      <w:r w:rsidRPr="00521C5B">
        <w:rPr>
          <w:sz w:val="24"/>
          <w:szCs w:val="24"/>
        </w:rPr>
        <w:t xml:space="preserve"> результата предоставления муниципальной услуги</w:t>
      </w:r>
      <w:r w:rsidRPr="00521C5B">
        <w:rPr>
          <w:kern w:val="36"/>
          <w:sz w:val="24"/>
          <w:szCs w:val="24"/>
        </w:rPr>
        <w:t xml:space="preserve"> в многофункциональный центр</w:t>
      </w:r>
      <w:r w:rsidRPr="00521C5B">
        <w:rPr>
          <w:sz w:val="24"/>
          <w:szCs w:val="24"/>
        </w:rPr>
        <w:t xml:space="preserve"> из уполномоченного органа.</w:t>
      </w:r>
    </w:p>
    <w:p w:rsidR="00DF4177" w:rsidRPr="00521C5B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521C5B">
        <w:rPr>
          <w:sz w:val="24"/>
          <w:szCs w:val="24"/>
        </w:rPr>
        <w:t>3.6.2. По истечении срока хранения результат предоставления муниципальной услуги передается в уполномоченный орган.</w:t>
      </w:r>
    </w:p>
    <w:p w:rsidR="00DF4177" w:rsidRPr="00521C5B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521C5B">
        <w:rPr>
          <w:sz w:val="24"/>
          <w:szCs w:val="24"/>
        </w:rPr>
        <w:t>3.6.3.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DF4177" w:rsidRPr="00521C5B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521C5B">
        <w:rPr>
          <w:sz w:val="24"/>
          <w:szCs w:val="24"/>
        </w:rPr>
        <w:t>3.6.4.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DF4177" w:rsidRPr="00521C5B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521C5B">
        <w:rPr>
          <w:b/>
          <w:sz w:val="24"/>
          <w:szCs w:val="24"/>
        </w:rPr>
        <w:t>3.7. Порядок выполнения административных процедур в электронной форме, в том числе с использованием Единого портала.</w:t>
      </w:r>
      <w:r w:rsidRPr="00521C5B">
        <w:rPr>
          <w:sz w:val="24"/>
          <w:szCs w:val="24"/>
        </w:rPr>
        <w:t xml:space="preserve"> </w:t>
      </w:r>
    </w:p>
    <w:p w:rsidR="00DF4177" w:rsidRPr="00521C5B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521C5B">
        <w:rPr>
          <w:sz w:val="24"/>
          <w:szCs w:val="24"/>
        </w:rPr>
        <w:t>3.7.1.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DF4177" w:rsidRDefault="00DF4177" w:rsidP="00DF4177">
      <w:pPr>
        <w:pStyle w:val="af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 w:rsidRPr="00521C5B">
        <w:rPr>
          <w:sz w:val="24"/>
          <w:szCs w:val="24"/>
        </w:rPr>
        <w:t>На Едином портале и официальном сайте размещены бланки запроса и образцы заполнения запроса.</w:t>
      </w:r>
    </w:p>
    <w:p w:rsidR="00DF4177" w:rsidRPr="00521C5B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521C5B">
        <w:rPr>
          <w:sz w:val="24"/>
          <w:szCs w:val="24"/>
        </w:rPr>
        <w:t xml:space="preserve">3.8. </w:t>
      </w:r>
      <w:r w:rsidRPr="00521C5B">
        <w:rPr>
          <w:b/>
          <w:sz w:val="24"/>
          <w:szCs w:val="24"/>
        </w:rPr>
        <w:t>Порядок</w:t>
      </w:r>
      <w:r w:rsidRPr="00521C5B">
        <w:rPr>
          <w:sz w:val="24"/>
          <w:szCs w:val="24"/>
        </w:rPr>
        <w:t xml:space="preserve"> </w:t>
      </w:r>
      <w:r w:rsidRPr="00521C5B">
        <w:rPr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DF4177" w:rsidRPr="00521C5B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521C5B">
        <w:rPr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DF4177" w:rsidRPr="00521C5B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521C5B">
        <w:rPr>
          <w:sz w:val="24"/>
          <w:szCs w:val="24"/>
        </w:rPr>
        <w:t xml:space="preserve">3.8.2. Исправление ошибок должно быть осуществлено в срок, не превышающий </w:t>
      </w:r>
      <w:r>
        <w:rPr>
          <w:sz w:val="24"/>
          <w:szCs w:val="24"/>
        </w:rPr>
        <w:t>3</w:t>
      </w:r>
      <w:r w:rsidRPr="00521C5B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 дня</w:t>
      </w:r>
      <w:r w:rsidRPr="00521C5B">
        <w:rPr>
          <w:sz w:val="24"/>
          <w:szCs w:val="24"/>
        </w:rPr>
        <w:t xml:space="preserve"> </w:t>
      </w:r>
      <w:proofErr w:type="gramStart"/>
      <w:r w:rsidRPr="00521C5B">
        <w:rPr>
          <w:sz w:val="24"/>
          <w:szCs w:val="24"/>
        </w:rPr>
        <w:t>с даты поступления</w:t>
      </w:r>
      <w:proofErr w:type="gramEnd"/>
      <w:r w:rsidRPr="00521C5B"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DF4177" w:rsidRPr="00521C5B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521C5B">
        <w:rPr>
          <w:sz w:val="24"/>
          <w:szCs w:val="24"/>
        </w:rPr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DF4177" w:rsidRPr="00521C5B" w:rsidRDefault="00DF4177" w:rsidP="00DF4177">
      <w:pPr>
        <w:pStyle w:val="af1"/>
        <w:ind w:firstLine="567"/>
        <w:jc w:val="both"/>
        <w:rPr>
          <w:sz w:val="24"/>
          <w:szCs w:val="24"/>
        </w:rPr>
      </w:pPr>
      <w:r w:rsidRPr="00521C5B">
        <w:rPr>
          <w:sz w:val="24"/>
          <w:szCs w:val="24"/>
        </w:rPr>
        <w:t xml:space="preserve"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</w:t>
      </w:r>
      <w:r>
        <w:rPr>
          <w:sz w:val="24"/>
          <w:szCs w:val="24"/>
        </w:rPr>
        <w:t>-</w:t>
      </w:r>
      <w:r w:rsidRPr="00521C5B">
        <w:rPr>
          <w:sz w:val="24"/>
          <w:szCs w:val="24"/>
        </w:rPr>
        <w:t xml:space="preserve"> отказ).</w:t>
      </w:r>
    </w:p>
    <w:p w:rsidR="00DF4177" w:rsidRDefault="00DF4177" w:rsidP="00DF4177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21C5B">
        <w:rPr>
          <w:sz w:val="24"/>
          <w:szCs w:val="24"/>
        </w:rP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DF4177" w:rsidRDefault="00DF4177" w:rsidP="00DF4177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DF4177" w:rsidRPr="00163C86" w:rsidRDefault="00DF4177" w:rsidP="00DF4177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163C86">
        <w:rPr>
          <w:rFonts w:ascii="Times New Roman" w:hAnsi="Times New Roman"/>
          <w:b w:val="0"/>
          <w:sz w:val="24"/>
          <w:szCs w:val="24"/>
        </w:rPr>
        <w:t xml:space="preserve">4. </w:t>
      </w:r>
      <w:r w:rsidRPr="00163C86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многофункциональном центре</w:t>
      </w:r>
    </w:p>
    <w:p w:rsidR="00DF4177" w:rsidRPr="00163C86" w:rsidRDefault="00DF4177" w:rsidP="00DF4177">
      <w:pPr>
        <w:spacing w:line="240" w:lineRule="auto"/>
        <w:ind w:firstLine="709"/>
        <w:jc w:val="both"/>
        <w:rPr>
          <w:sz w:val="24"/>
          <w:szCs w:val="24"/>
        </w:rPr>
      </w:pPr>
    </w:p>
    <w:p w:rsidR="00DF4177" w:rsidRPr="00163C86" w:rsidRDefault="00DF4177" w:rsidP="00DF41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86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163C86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163C86">
        <w:rPr>
          <w:rFonts w:ascii="Times New Roman" w:hAnsi="Times New Roman" w:cs="Times New Roman"/>
          <w:sz w:val="24"/>
          <w:szCs w:val="24"/>
        </w:rPr>
        <w:t>:</w:t>
      </w:r>
    </w:p>
    <w:p w:rsidR="00DF4177" w:rsidRPr="00163C86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163C86">
        <w:rPr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DF4177" w:rsidRPr="00163C86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163C86">
        <w:rPr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DF4177" w:rsidRPr="00163C86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163C86">
        <w:rPr>
          <w:sz w:val="24"/>
          <w:szCs w:val="24"/>
        </w:rPr>
        <w:lastRenderedPageBreak/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DF4177" w:rsidRPr="00163C86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163C86">
        <w:rPr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DF4177" w:rsidRPr="00163C86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163C86">
        <w:rPr>
          <w:sz w:val="24"/>
          <w:szCs w:val="24"/>
        </w:rPr>
        <w:t xml:space="preserve">5) получение от уполномоченного органа результата предоставления муниципальной услуги; </w:t>
      </w:r>
    </w:p>
    <w:p w:rsidR="00DF4177" w:rsidRPr="00163C86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163C86">
        <w:rPr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163C86">
        <w:rPr>
          <w:sz w:val="24"/>
          <w:szCs w:val="24"/>
        </w:rPr>
        <w:t>заверение выписок</w:t>
      </w:r>
      <w:proofErr w:type="gramEnd"/>
      <w:r w:rsidRPr="00163C86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DF4177" w:rsidRPr="00163C86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163C86">
        <w:rPr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DF4177" w:rsidRPr="00163C86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163C86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DF4177" w:rsidRPr="00163C86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163C86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DF4177" w:rsidRPr="00163C86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163C86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163C86">
        <w:rPr>
          <w:sz w:val="24"/>
          <w:szCs w:val="24"/>
        </w:rPr>
        <w:t>ии и ау</w:t>
      </w:r>
      <w:proofErr w:type="gramEnd"/>
      <w:r w:rsidRPr="00163C86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F4177" w:rsidRPr="00163C86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163C86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</w:t>
      </w:r>
      <w:proofErr w:type="spellStart"/>
      <w:r w:rsidRPr="00163C86">
        <w:rPr>
          <w:sz w:val="24"/>
          <w:szCs w:val="24"/>
        </w:rPr>
        <w:t>Урай</w:t>
      </w:r>
      <w:proofErr w:type="spellEnd"/>
      <w:r w:rsidRPr="00163C86">
        <w:rPr>
          <w:sz w:val="24"/>
          <w:szCs w:val="24"/>
        </w:rPr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DF4177" w:rsidRPr="00163C86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163C86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DF4177" w:rsidRPr="00163C86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163C86">
        <w:rPr>
          <w:sz w:val="24"/>
          <w:szCs w:val="24"/>
        </w:rPr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DF4177" w:rsidRPr="00300A02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163C86">
        <w:rPr>
          <w:sz w:val="24"/>
          <w:szCs w:val="24"/>
        </w:rPr>
        <w:t>4.8. Муниципальная услуга не может быть получена посредством комплексного запроса.</w:t>
      </w:r>
      <w:r w:rsidRPr="00300A02">
        <w:rPr>
          <w:sz w:val="24"/>
          <w:szCs w:val="24"/>
        </w:rPr>
        <w:t xml:space="preserve"> </w:t>
      </w:r>
    </w:p>
    <w:p w:rsidR="00DF4177" w:rsidRPr="003C5723" w:rsidRDefault="00DF4177" w:rsidP="00DF41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177" w:rsidRPr="001937CE" w:rsidRDefault="00DF4177" w:rsidP="00DF417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937CE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1937C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937CE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DF4177" w:rsidRPr="004D6738" w:rsidRDefault="00DF4177" w:rsidP="00DF417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F4177" w:rsidRPr="00C01327" w:rsidRDefault="00DF4177" w:rsidP="00DF417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>
        <w:rPr>
          <w:rStyle w:val="FontStyle16"/>
          <w:sz w:val="24"/>
          <w:szCs w:val="24"/>
        </w:rPr>
        <w:t xml:space="preserve">директором </w:t>
      </w:r>
      <w:r w:rsidRPr="00C82C91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«Управление градостроительства, землепользования и </w:t>
      </w:r>
      <w:r>
        <w:rPr>
          <w:rFonts w:ascii="Times New Roman" w:hAnsi="Times New Roman" w:cs="Times New Roman"/>
          <w:sz w:val="24"/>
          <w:szCs w:val="24"/>
        </w:rPr>
        <w:t xml:space="preserve">природопользования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82C91">
        <w:rPr>
          <w:rFonts w:ascii="Times New Roman" w:hAnsi="Times New Roman" w:cs="Times New Roman"/>
          <w:sz w:val="24"/>
          <w:szCs w:val="24"/>
        </w:rPr>
        <w:t>.</w:t>
      </w:r>
    </w:p>
    <w:p w:rsidR="00DF4177" w:rsidRPr="00C01327" w:rsidRDefault="00DF4177" w:rsidP="00DF417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DF4177" w:rsidRPr="00C01327" w:rsidRDefault="00DF4177" w:rsidP="00DF417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</w:t>
      </w:r>
      <w:proofErr w:type="spellStart"/>
      <w:r w:rsidRPr="00C0132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курирующим соответствующее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направление деятельности.</w:t>
      </w:r>
    </w:p>
    <w:p w:rsidR="00DF4177" w:rsidRPr="00C01327" w:rsidRDefault="00DF4177" w:rsidP="00DF417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DF4177" w:rsidRPr="00C01327" w:rsidRDefault="00DF4177" w:rsidP="00DF417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DF4177" w:rsidRPr="00C01327" w:rsidRDefault="00DF4177" w:rsidP="00DF417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1) установление администрацией города </w:t>
      </w:r>
      <w:proofErr w:type="spellStart"/>
      <w:r w:rsidRPr="00C0132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1327">
        <w:rPr>
          <w:rFonts w:ascii="Times New Roman" w:hAnsi="Times New Roman" w:cs="Times New Roman"/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DF4177" w:rsidRPr="00C01327" w:rsidRDefault="00DF4177" w:rsidP="00DF417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DF4177" w:rsidRPr="00C01327" w:rsidRDefault="00DF4177" w:rsidP="00DF417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DF4177" w:rsidRDefault="00DF4177" w:rsidP="00DF417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4177" w:rsidRPr="00C01327" w:rsidRDefault="00DF4177" w:rsidP="00DF417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.5.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DF4177" w:rsidRPr="00C01327" w:rsidRDefault="00DF4177" w:rsidP="00DF417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DF4177" w:rsidRPr="00C01327" w:rsidRDefault="00DF4177" w:rsidP="00DF417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C0132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1327">
        <w:rPr>
          <w:rFonts w:ascii="Times New Roman" w:hAnsi="Times New Roman" w:cs="Times New Roman"/>
          <w:sz w:val="24"/>
          <w:szCs w:val="24"/>
        </w:rPr>
        <w:t xml:space="preserve"> проводит внеплановую проверку.</w:t>
      </w:r>
    </w:p>
    <w:p w:rsidR="00DF4177" w:rsidRPr="00C01327" w:rsidRDefault="00DF4177" w:rsidP="00DF417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DF4177" w:rsidRPr="00FB4C6F" w:rsidRDefault="00DF4177" w:rsidP="00DF417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F4177" w:rsidRPr="00FB4C6F" w:rsidRDefault="00DF4177" w:rsidP="00DF417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DF4177" w:rsidRPr="00C01327" w:rsidRDefault="00DF4177" w:rsidP="00DF417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Pr="00FB4C6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4C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4177" w:rsidRPr="00C01327" w:rsidRDefault="00DF4177" w:rsidP="00DF417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DF4177" w:rsidRPr="00C01327" w:rsidRDefault="00DF4177" w:rsidP="00DF417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DF4177" w:rsidRPr="00C01327" w:rsidRDefault="00DF4177" w:rsidP="00DF417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DF4177" w:rsidRPr="00C01327" w:rsidRDefault="00DF4177" w:rsidP="00DF4177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4177" w:rsidRPr="00F45AE1" w:rsidRDefault="00DF4177" w:rsidP="00DF4177">
      <w:pPr>
        <w:spacing w:line="240" w:lineRule="auto"/>
        <w:ind w:firstLine="540"/>
        <w:jc w:val="center"/>
        <w:rPr>
          <w:b/>
          <w:color w:val="000000"/>
          <w:sz w:val="24"/>
          <w:szCs w:val="24"/>
        </w:rPr>
      </w:pPr>
      <w:r w:rsidRPr="00F45AE1">
        <w:rPr>
          <w:b/>
          <w:color w:val="000000"/>
          <w:sz w:val="24"/>
          <w:szCs w:val="24"/>
        </w:rPr>
        <w:lastRenderedPageBreak/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DF4177" w:rsidRPr="00F45AE1" w:rsidRDefault="00DF4177" w:rsidP="00DF4177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4177" w:rsidRDefault="00DF4177" w:rsidP="00DF4177">
      <w:pPr>
        <w:ind w:firstLine="567"/>
        <w:jc w:val="both"/>
        <w:rPr>
          <w:color w:val="000000"/>
          <w:sz w:val="24"/>
          <w:szCs w:val="24"/>
        </w:rPr>
      </w:pPr>
      <w:r w:rsidRPr="00F45AE1">
        <w:rPr>
          <w:color w:val="000000"/>
          <w:sz w:val="24"/>
          <w:szCs w:val="24"/>
        </w:rPr>
        <w:t xml:space="preserve">6.1. Заявитель имеет право </w:t>
      </w:r>
      <w:r w:rsidRPr="00F45AE1">
        <w:rPr>
          <w:sz w:val="24"/>
          <w:szCs w:val="24"/>
        </w:rPr>
        <w:t>подать жалобу</w:t>
      </w:r>
      <w:r w:rsidRPr="00F45AE1">
        <w:rPr>
          <w:color w:val="000000"/>
          <w:sz w:val="24"/>
          <w:szCs w:val="24"/>
        </w:rPr>
        <w:t xml:space="preserve"> на решения, действия (бездействие)</w:t>
      </w:r>
      <w:r w:rsidRPr="00E81933">
        <w:rPr>
          <w:color w:val="000000"/>
          <w:sz w:val="24"/>
          <w:szCs w:val="24"/>
        </w:rPr>
        <w:t xml:space="preserve"> органа, предос</w:t>
      </w:r>
      <w:r>
        <w:rPr>
          <w:color w:val="000000"/>
          <w:sz w:val="24"/>
          <w:szCs w:val="24"/>
        </w:rPr>
        <w:t>тавляющего муниципальную услугу</w:t>
      </w:r>
      <w:r w:rsidRPr="00E81933">
        <w:rPr>
          <w:color w:val="000000"/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  <w:sz w:val="24"/>
          <w:szCs w:val="24"/>
        </w:rPr>
        <w:t>,</w:t>
      </w:r>
      <w:r w:rsidRPr="00E81933">
        <w:rPr>
          <w:color w:val="000000"/>
          <w:sz w:val="24"/>
          <w:szCs w:val="24"/>
        </w:rPr>
        <w:t xml:space="preserve"> и их работников</w:t>
      </w:r>
      <w:r>
        <w:rPr>
          <w:color w:val="000000"/>
          <w:sz w:val="24"/>
          <w:szCs w:val="24"/>
        </w:rPr>
        <w:t xml:space="preserve"> (далее – жалоба)</w:t>
      </w:r>
      <w:r w:rsidRPr="00E81933">
        <w:rPr>
          <w:color w:val="000000"/>
          <w:sz w:val="24"/>
          <w:szCs w:val="24"/>
        </w:rPr>
        <w:t>.</w:t>
      </w:r>
      <w:r w:rsidRPr="004D6EC7">
        <w:rPr>
          <w:sz w:val="24"/>
          <w:szCs w:val="24"/>
        </w:rPr>
        <w:t xml:space="preserve"> </w:t>
      </w:r>
    </w:p>
    <w:p w:rsidR="00DF4177" w:rsidRPr="00E81933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DF4177" w:rsidRPr="00E81933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ее должностных лиц, муниципальных служащих, решения и действия (бездействие) многофункционального центра – в администрацию города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на имя главы города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4177" w:rsidRPr="00E81933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микрорайон 2, дом 60;</w:t>
      </w:r>
      <w:proofErr w:type="gramEnd"/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б) при личном приеме заявителя </w:t>
      </w:r>
      <w:r w:rsidRPr="00C42E58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 города </w:t>
      </w:r>
      <w:proofErr w:type="spellStart"/>
      <w:r w:rsidRPr="00C42E5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42E58">
        <w:rPr>
          <w:rFonts w:ascii="Times New Roman" w:hAnsi="Times New Roman" w:cs="Times New Roman"/>
          <w:sz w:val="24"/>
          <w:szCs w:val="24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E58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E58">
        <w:rPr>
          <w:rFonts w:ascii="Times New Roman" w:hAnsi="Times New Roman" w:cs="Times New Roman"/>
          <w:sz w:val="24"/>
          <w:szCs w:val="24"/>
        </w:rPr>
        <w:t xml:space="preserve">г) по электронной почте по адресу: </w:t>
      </w:r>
      <w:proofErr w:type="spellStart"/>
      <w:r w:rsidRPr="00C42E58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C42E58">
        <w:rPr>
          <w:rFonts w:ascii="Times New Roman" w:hAnsi="Times New Roman" w:cs="Times New Roman"/>
          <w:sz w:val="24"/>
          <w:szCs w:val="24"/>
        </w:rPr>
        <w:t>;</w:t>
      </w:r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E5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2E58">
        <w:rPr>
          <w:rFonts w:ascii="Times New Roman" w:hAnsi="Times New Roman" w:cs="Times New Roman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E58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3" w:history="1">
        <w:r w:rsidRPr="00C42E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C42E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42E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</w:t>
        </w:r>
        <w:r w:rsidRPr="00C42E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42E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C42E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42E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C42E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C42E58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E58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E58">
        <w:rPr>
          <w:rFonts w:ascii="Times New Roman" w:hAnsi="Times New Roman" w:cs="Times New Roman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C42E58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C42E58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C42E5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42E58">
        <w:rPr>
          <w:rFonts w:ascii="Times New Roman" w:hAnsi="Times New Roman" w:cs="Times New Roman"/>
          <w:sz w:val="24"/>
          <w:szCs w:val="24"/>
        </w:rPr>
        <w:t>, микрорайон 3, дом 47;</w:t>
      </w:r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E58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E58">
        <w:rPr>
          <w:rFonts w:ascii="Times New Roman" w:hAnsi="Times New Roman" w:cs="Times New Roman"/>
          <w:sz w:val="24"/>
          <w:szCs w:val="24"/>
        </w:rPr>
        <w:t xml:space="preserve">в) по электронной почте по адресу: </w:t>
      </w:r>
      <w:hyperlink r:id="rId14" w:history="1">
        <w:r w:rsidRPr="00C42E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priem@mfcuray.ru</w:t>
        </w:r>
      </w:hyperlink>
      <w:r w:rsidRPr="00C42E58">
        <w:rPr>
          <w:rFonts w:ascii="Times New Roman" w:hAnsi="Times New Roman" w:cs="Times New Roman"/>
          <w:sz w:val="24"/>
          <w:szCs w:val="24"/>
        </w:rPr>
        <w:t>;</w:t>
      </w:r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E58">
        <w:rPr>
          <w:rFonts w:ascii="Times New Roman" w:hAnsi="Times New Roman" w:cs="Times New Roman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C42E58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C42E58">
        <w:rPr>
          <w:rFonts w:ascii="Times New Roman" w:hAnsi="Times New Roman" w:cs="Times New Roman"/>
          <w:sz w:val="24"/>
          <w:szCs w:val="24"/>
        </w:rPr>
        <w:t>);</w:t>
      </w:r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E5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2E58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E58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E58">
        <w:rPr>
          <w:rFonts w:ascii="Times New Roman" w:hAnsi="Times New Roman" w:cs="Times New Roman"/>
          <w:sz w:val="24"/>
          <w:szCs w:val="24"/>
        </w:rPr>
        <w:t>а) по почте;</w:t>
      </w:r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E58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E58">
        <w:rPr>
          <w:rFonts w:ascii="Times New Roman" w:hAnsi="Times New Roman" w:cs="Times New Roman"/>
          <w:sz w:val="24"/>
          <w:szCs w:val="24"/>
        </w:rPr>
        <w:t>в) по электронной почте;</w:t>
      </w:r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E58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сети «Интернет»;</w:t>
      </w:r>
    </w:p>
    <w:p w:rsidR="00DF4177" w:rsidRPr="00C42E58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E5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2E58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DF4177" w:rsidRPr="00AF731F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58">
        <w:rPr>
          <w:rFonts w:ascii="Times New Roman" w:hAnsi="Times New Roman" w:cs="Times New Roman"/>
          <w:sz w:val="24"/>
          <w:szCs w:val="24"/>
        </w:rPr>
        <w:t xml:space="preserve">6.3. Способы информирования заявителей </w:t>
      </w:r>
      <w:r w:rsidRPr="00C42E58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F4177" w:rsidRPr="00E81933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</w:t>
      </w:r>
      <w:proofErr w:type="spellStart"/>
      <w:r w:rsidRPr="00B4164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41643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4177" w:rsidRPr="00E81933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 xml:space="preserve">также путем предоставления письменного обращения </w:t>
      </w:r>
      <w:r w:rsidRPr="00B41643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лично в администрацию города </w:t>
      </w:r>
      <w:proofErr w:type="spellStart"/>
      <w:r w:rsidRPr="00B4164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41643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4177" w:rsidRPr="00D10577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D10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4177" w:rsidRPr="00D10577" w:rsidRDefault="00DF4177" w:rsidP="00DF417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DF4177" w:rsidRDefault="00DF4177" w:rsidP="00DF41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DF4177" w:rsidRDefault="00DF4177" w:rsidP="00DF4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F4177" w:rsidRPr="00D10577" w:rsidRDefault="00DF4177" w:rsidP="00DF4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DF4177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D10577">
        <w:rPr>
          <w:sz w:val="24"/>
          <w:szCs w:val="24"/>
        </w:rPr>
        <w:t xml:space="preserve">2) постановление администрации города </w:t>
      </w:r>
      <w:proofErr w:type="spellStart"/>
      <w:r w:rsidRPr="00D10577">
        <w:rPr>
          <w:sz w:val="24"/>
          <w:szCs w:val="24"/>
        </w:rPr>
        <w:t>Урай</w:t>
      </w:r>
      <w:proofErr w:type="spellEnd"/>
      <w:r w:rsidRPr="00D10577">
        <w:rPr>
          <w:sz w:val="24"/>
          <w:szCs w:val="24"/>
        </w:rPr>
        <w:t xml:space="preserve"> от 10.04.2018 </w:t>
      </w:r>
      <w:r>
        <w:rPr>
          <w:sz w:val="24"/>
          <w:szCs w:val="24"/>
        </w:rPr>
        <w:t>№</w:t>
      </w:r>
      <w:r w:rsidRPr="00D10577">
        <w:rPr>
          <w:sz w:val="24"/>
          <w:szCs w:val="24"/>
        </w:rPr>
        <w:t>790</w:t>
      </w:r>
      <w:r>
        <w:rPr>
          <w:sz w:val="24"/>
          <w:szCs w:val="24"/>
        </w:rPr>
        <w:t xml:space="preserve"> «</w:t>
      </w:r>
      <w:r w:rsidRPr="00D10577">
        <w:rPr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D10577">
        <w:rPr>
          <w:sz w:val="24"/>
          <w:szCs w:val="24"/>
        </w:rPr>
        <w:t>Урай</w:t>
      </w:r>
      <w:proofErr w:type="spellEnd"/>
      <w:r w:rsidRPr="00D10577">
        <w:rPr>
          <w:sz w:val="24"/>
          <w:szCs w:val="24"/>
        </w:rPr>
        <w:t xml:space="preserve">, предоставляющей муниципальные услуги, ее должностных лиц и муниципальных служащих, муниципального автономного учреждения </w:t>
      </w:r>
      <w:r>
        <w:rPr>
          <w:sz w:val="24"/>
          <w:szCs w:val="24"/>
        </w:rPr>
        <w:t>«</w:t>
      </w:r>
      <w:r w:rsidRPr="00D10577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D10577">
        <w:rPr>
          <w:sz w:val="24"/>
          <w:szCs w:val="24"/>
        </w:rPr>
        <w:t xml:space="preserve"> и его работников</w:t>
      </w:r>
      <w:r>
        <w:rPr>
          <w:sz w:val="24"/>
          <w:szCs w:val="24"/>
        </w:rPr>
        <w:t>».</w:t>
      </w:r>
      <w:proofErr w:type="gramEnd"/>
    </w:p>
    <w:p w:rsidR="00DF4177" w:rsidRPr="00C82C91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82C91">
        <w:rPr>
          <w:sz w:val="24"/>
          <w:szCs w:val="24"/>
        </w:rPr>
        <w:t xml:space="preserve">.5. Перечень нормативных правовых </w:t>
      </w:r>
      <w:r>
        <w:rPr>
          <w:sz w:val="24"/>
          <w:szCs w:val="24"/>
        </w:rPr>
        <w:t>актов, указанный в пункте 6</w:t>
      </w:r>
      <w:r w:rsidRPr="00C82C91">
        <w:rPr>
          <w:sz w:val="24"/>
          <w:szCs w:val="24"/>
        </w:rPr>
        <w:t>.4 регламента, размещается:</w:t>
      </w:r>
    </w:p>
    <w:p w:rsidR="00DF4177" w:rsidRPr="00C82C91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C82C91">
        <w:rPr>
          <w:sz w:val="24"/>
          <w:szCs w:val="24"/>
        </w:rPr>
        <w:t xml:space="preserve">1) на официальном сайте («Информация для граждан» - «Государственные и муниципальные услуги» </w:t>
      </w:r>
      <w:r>
        <w:rPr>
          <w:sz w:val="24"/>
          <w:szCs w:val="24"/>
        </w:rPr>
        <w:t>- «Муниципальные услуги» -</w:t>
      </w:r>
      <w:r w:rsidRPr="00C82C91">
        <w:rPr>
          <w:sz w:val="24"/>
          <w:szCs w:val="24"/>
        </w:rPr>
        <w:t xml:space="preserve"> «Утвержденные административные регламенты»</w:t>
      </w:r>
      <w:r>
        <w:rPr>
          <w:sz w:val="24"/>
          <w:szCs w:val="24"/>
        </w:rPr>
        <w:t xml:space="preserve"> -</w:t>
      </w:r>
      <w:r w:rsidRPr="00C82C91">
        <w:rPr>
          <w:sz w:val="24"/>
          <w:szCs w:val="24"/>
        </w:rPr>
        <w:t xml:space="preserve"> «Административные регламенты предоставления муниципальных услуг» - соответствую</w:t>
      </w:r>
      <w:r>
        <w:rPr>
          <w:sz w:val="24"/>
          <w:szCs w:val="24"/>
        </w:rPr>
        <w:t>щий административный регламент -</w:t>
      </w:r>
      <w:r w:rsidRPr="00C82C91">
        <w:rPr>
          <w:sz w:val="24"/>
          <w:szCs w:val="24"/>
        </w:rPr>
        <w:t xml:space="preserve"> «Описание» - «Нормативные правовые акты, регулирующие порядок досудебного (внесудебного) обжалования);</w:t>
      </w:r>
    </w:p>
    <w:p w:rsidR="00DF4177" w:rsidRDefault="00DF4177" w:rsidP="00DF4177">
      <w:pPr>
        <w:spacing w:line="240" w:lineRule="auto"/>
        <w:ind w:firstLine="567"/>
        <w:jc w:val="both"/>
        <w:rPr>
          <w:sz w:val="24"/>
          <w:szCs w:val="24"/>
        </w:rPr>
      </w:pPr>
      <w:r w:rsidRPr="00C82C91">
        <w:rPr>
          <w:sz w:val="24"/>
          <w:szCs w:val="24"/>
        </w:rPr>
        <w:t>б) на Едином портале (карточка муниципальной услуги), в РРГУ.</w:t>
      </w:r>
    </w:p>
    <w:p w:rsidR="00DF4177" w:rsidRDefault="00DF4177" w:rsidP="00DF4177">
      <w:pPr>
        <w:pStyle w:val="af1"/>
        <w:jc w:val="center"/>
      </w:pPr>
    </w:p>
    <w:p w:rsidR="00DF4177" w:rsidRPr="00142A59" w:rsidRDefault="00DF4177" w:rsidP="00DF4177">
      <w:pPr>
        <w:pStyle w:val="af1"/>
        <w:jc w:val="center"/>
      </w:pPr>
    </w:p>
    <w:p w:rsidR="00DF4177" w:rsidRPr="006C5574" w:rsidRDefault="00DF4177" w:rsidP="00DF41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42732">
        <w:rPr>
          <w:sz w:val="24"/>
          <w:szCs w:val="24"/>
        </w:rPr>
        <w:t xml:space="preserve"> </w:t>
      </w:r>
      <w:r w:rsidRPr="006C557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F4177" w:rsidRDefault="00DF4177" w:rsidP="00DF41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AE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4177" w:rsidRPr="006C5574" w:rsidRDefault="00DF4177" w:rsidP="00DF4177">
      <w:pPr>
        <w:pStyle w:val="ConsPlusTitle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F4177" w:rsidRPr="006C5574" w:rsidRDefault="00DF4177" w:rsidP="00DF4177">
      <w:pPr>
        <w:spacing w:line="240" w:lineRule="auto"/>
        <w:ind w:right="-5"/>
        <w:jc w:val="right"/>
        <w:outlineLvl w:val="0"/>
        <w:rPr>
          <w:sz w:val="24"/>
          <w:szCs w:val="24"/>
        </w:rPr>
      </w:pPr>
      <w:r w:rsidRPr="006C5574">
        <w:rPr>
          <w:sz w:val="24"/>
          <w:szCs w:val="24"/>
        </w:rPr>
        <w:t xml:space="preserve"> </w:t>
      </w:r>
    </w:p>
    <w:p w:rsidR="00DF4177" w:rsidRPr="006C5574" w:rsidRDefault="00DF4177" w:rsidP="00DF4177">
      <w:pPr>
        <w:pStyle w:val="Normal"/>
        <w:shd w:val="clear" w:color="auto" w:fill="FFFFFF"/>
        <w:tabs>
          <w:tab w:val="left" w:pos="4536"/>
        </w:tabs>
        <w:spacing w:before="29" w:line="202" w:lineRule="exact"/>
        <w:ind w:left="2942" w:firstLine="115"/>
        <w:jc w:val="both"/>
        <w:rPr>
          <w:rFonts w:ascii="Times New Roman" w:hAnsi="Times New Roman"/>
          <w:color w:val="000000"/>
          <w:sz w:val="24"/>
          <w:szCs w:val="24"/>
        </w:rPr>
      </w:pPr>
      <w:r w:rsidRPr="006C5574">
        <w:rPr>
          <w:rFonts w:ascii="Times New Roman" w:hAnsi="Times New Roman"/>
          <w:color w:val="000000"/>
        </w:rPr>
        <w:t xml:space="preserve">                                                    </w:t>
      </w:r>
      <w:r w:rsidRPr="006C5574">
        <w:rPr>
          <w:rFonts w:ascii="Times New Roman" w:hAnsi="Times New Roman"/>
          <w:color w:val="000000"/>
          <w:sz w:val="24"/>
          <w:szCs w:val="24"/>
        </w:rPr>
        <w:t xml:space="preserve">Главе города </w:t>
      </w:r>
      <w:proofErr w:type="spellStart"/>
      <w:r w:rsidRPr="006C5574">
        <w:rPr>
          <w:rFonts w:ascii="Times New Roman" w:hAnsi="Times New Roman"/>
          <w:color w:val="000000"/>
          <w:sz w:val="24"/>
          <w:szCs w:val="24"/>
        </w:rPr>
        <w:t>Урай</w:t>
      </w:r>
      <w:proofErr w:type="spellEnd"/>
    </w:p>
    <w:p w:rsidR="00DF4177" w:rsidRPr="006C5574" w:rsidRDefault="00DF4177" w:rsidP="00DF417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5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DF4177" w:rsidRPr="006C5574" w:rsidRDefault="00DF4177" w:rsidP="00DF41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55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6C5574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DF4177" w:rsidRPr="006C5574" w:rsidRDefault="00DF4177" w:rsidP="00DF4177">
      <w:pPr>
        <w:pStyle w:val="ConsPlusNonformat"/>
        <w:jc w:val="both"/>
        <w:rPr>
          <w:rFonts w:ascii="Times New Roman" w:hAnsi="Times New Roman" w:cs="Times New Roman"/>
        </w:rPr>
      </w:pPr>
      <w:r w:rsidRPr="006C5574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F4177" w:rsidRPr="006C5574" w:rsidRDefault="00DF4177" w:rsidP="00DF4177">
      <w:pPr>
        <w:pStyle w:val="Normal"/>
        <w:shd w:val="clear" w:color="auto" w:fill="FFFFFF"/>
        <w:tabs>
          <w:tab w:val="left" w:pos="4536"/>
        </w:tabs>
        <w:spacing w:before="29" w:line="202" w:lineRule="exact"/>
        <w:jc w:val="both"/>
        <w:rPr>
          <w:rFonts w:ascii="Times New Roman" w:hAnsi="Times New Roman"/>
        </w:rPr>
      </w:pPr>
      <w:r w:rsidRPr="006C5574">
        <w:rPr>
          <w:rFonts w:ascii="Times New Roman" w:hAnsi="Times New Roman"/>
          <w:sz w:val="24"/>
          <w:szCs w:val="24"/>
        </w:rPr>
        <w:t>От</w:t>
      </w:r>
      <w:r w:rsidRPr="006C557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Pr="006C557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6C5574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C5574">
        <w:rPr>
          <w:rFonts w:ascii="Times New Roman" w:hAnsi="Times New Roman"/>
        </w:rPr>
        <w:t>(Ф.И.О. или наименование заявителя)</w:t>
      </w:r>
    </w:p>
    <w:p w:rsidR="00DF4177" w:rsidRPr="006C5574" w:rsidRDefault="00DF4177" w:rsidP="00DF4177">
      <w:pPr>
        <w:pStyle w:val="Normal"/>
        <w:shd w:val="clear" w:color="auto" w:fill="FFFFFF"/>
        <w:tabs>
          <w:tab w:val="left" w:pos="4536"/>
        </w:tabs>
        <w:spacing w:before="29" w:line="202" w:lineRule="exact"/>
        <w:jc w:val="both"/>
        <w:rPr>
          <w:rFonts w:ascii="Times New Roman" w:hAnsi="Times New Roman"/>
          <w:sz w:val="16"/>
          <w:szCs w:val="16"/>
        </w:rPr>
      </w:pPr>
    </w:p>
    <w:p w:rsidR="00DF4177" w:rsidRPr="006C5574" w:rsidRDefault="00DF4177" w:rsidP="00DF41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55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F4177" w:rsidRPr="006C5574" w:rsidRDefault="00DF4177" w:rsidP="00DF4177">
      <w:pPr>
        <w:pStyle w:val="ConsPlusNonformat"/>
        <w:jc w:val="center"/>
        <w:rPr>
          <w:rFonts w:ascii="Times New Roman" w:hAnsi="Times New Roman" w:cs="Times New Roman"/>
        </w:rPr>
      </w:pPr>
      <w:r w:rsidRPr="006C5574">
        <w:rPr>
          <w:rFonts w:ascii="Times New Roman" w:hAnsi="Times New Roman" w:cs="Times New Roman"/>
        </w:rPr>
        <w:t>(реквизиты документа, удостоверяющего личность)</w:t>
      </w:r>
    </w:p>
    <w:p w:rsidR="00DF4177" w:rsidRPr="006C5574" w:rsidRDefault="00DF4177" w:rsidP="00DF41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F4177" w:rsidRPr="006C5574" w:rsidRDefault="00DF4177" w:rsidP="00DF41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55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F4177" w:rsidRPr="006C5574" w:rsidRDefault="00DF4177" w:rsidP="00DF4177">
      <w:pPr>
        <w:pStyle w:val="ConsPlusNonformat"/>
        <w:jc w:val="center"/>
        <w:rPr>
          <w:rFonts w:ascii="Times New Roman" w:hAnsi="Times New Roman" w:cs="Times New Roman"/>
        </w:rPr>
      </w:pPr>
      <w:r w:rsidRPr="006C5574">
        <w:rPr>
          <w:rFonts w:ascii="Times New Roman" w:hAnsi="Times New Roman" w:cs="Times New Roman"/>
        </w:rPr>
        <w:t>(наименование, местонахождение  юридического лица)</w:t>
      </w:r>
    </w:p>
    <w:p w:rsidR="00DF4177" w:rsidRPr="006C5574" w:rsidRDefault="00DF4177" w:rsidP="00DF4177">
      <w:pPr>
        <w:pStyle w:val="ConsPlusNonformat"/>
        <w:tabs>
          <w:tab w:val="left" w:pos="4536"/>
          <w:tab w:val="left" w:pos="4820"/>
        </w:tabs>
        <w:jc w:val="both"/>
        <w:rPr>
          <w:rFonts w:ascii="Times New Roman" w:hAnsi="Times New Roman" w:cs="Times New Roman"/>
        </w:rPr>
      </w:pPr>
      <w:r w:rsidRPr="006C5574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 w:rsidRPr="006C557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</w:t>
      </w:r>
      <w:r w:rsidRPr="006C5574">
        <w:rPr>
          <w:rFonts w:ascii="Times New Roman" w:hAnsi="Times New Roman" w:cs="Times New Roman"/>
        </w:rPr>
        <w:t xml:space="preserve">_______ </w:t>
      </w:r>
    </w:p>
    <w:p w:rsidR="00DF4177" w:rsidRDefault="00DF4177" w:rsidP="00DF4177">
      <w:pPr>
        <w:pStyle w:val="ConsPlusNonformat"/>
        <w:tabs>
          <w:tab w:val="left" w:pos="4536"/>
          <w:tab w:val="left" w:pos="4820"/>
        </w:tabs>
        <w:jc w:val="both"/>
        <w:rPr>
          <w:rFonts w:ascii="Times New Roman" w:hAnsi="Times New Roman" w:cs="Times New Roman"/>
        </w:rPr>
      </w:pPr>
      <w:r w:rsidRPr="006C5574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DF4177" w:rsidRPr="006C5574" w:rsidRDefault="00DF4177" w:rsidP="00DF4177">
      <w:pPr>
        <w:pStyle w:val="ConsPlusNonformat"/>
        <w:tabs>
          <w:tab w:val="left" w:pos="4536"/>
          <w:tab w:val="left" w:pos="4820"/>
        </w:tabs>
        <w:jc w:val="both"/>
        <w:rPr>
          <w:rFonts w:ascii="Times New Roman" w:hAnsi="Times New Roman" w:cs="Times New Roman"/>
        </w:rPr>
      </w:pPr>
      <w:r w:rsidRPr="006C5574">
        <w:rPr>
          <w:rFonts w:ascii="Times New Roman" w:hAnsi="Times New Roman" w:cs="Times New Roman"/>
        </w:rPr>
        <w:t xml:space="preserve">      </w:t>
      </w:r>
    </w:p>
    <w:p w:rsidR="00DF4177" w:rsidRDefault="00DF4177" w:rsidP="00DF4177">
      <w:pPr>
        <w:pStyle w:val="ConsPlusNonformat"/>
        <w:tabs>
          <w:tab w:val="left" w:pos="4536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2031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203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81048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048">
        <w:rPr>
          <w:rFonts w:ascii="Times New Roman" w:hAnsi="Times New Roman" w:cs="Times New Roman"/>
          <w:sz w:val="24"/>
          <w:szCs w:val="24"/>
        </w:rPr>
        <w:t>заявителя в ЕГРЮЛ</w:t>
      </w:r>
      <w:r>
        <w:rPr>
          <w:rFonts w:ascii="Times New Roman" w:hAnsi="Times New Roman" w:cs="Times New Roman"/>
          <w:sz w:val="24"/>
          <w:szCs w:val="24"/>
        </w:rPr>
        <w:t xml:space="preserve"> /ЕГРИП_____________________________________________________</w:t>
      </w:r>
    </w:p>
    <w:p w:rsidR="00DF4177" w:rsidRPr="00EC2031" w:rsidRDefault="00DF4177" w:rsidP="00DF4177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EC2031">
        <w:rPr>
          <w:rFonts w:ascii="Times New Roman" w:hAnsi="Times New Roman" w:cs="Times New Roman"/>
          <w:sz w:val="24"/>
          <w:szCs w:val="24"/>
        </w:rPr>
        <w:t>адрес:_____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C203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F4177" w:rsidRPr="00EC2031" w:rsidRDefault="00DF4177" w:rsidP="00DF4177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EC2031">
        <w:rPr>
          <w:rFonts w:ascii="Times New Roman" w:hAnsi="Times New Roman" w:cs="Times New Roman"/>
          <w:sz w:val="24"/>
          <w:szCs w:val="24"/>
        </w:rPr>
        <w:t>елефон:_______________</w:t>
      </w:r>
      <w:r>
        <w:rPr>
          <w:rFonts w:ascii="Times New Roman" w:hAnsi="Times New Roman" w:cs="Times New Roman"/>
          <w:sz w:val="24"/>
          <w:szCs w:val="24"/>
        </w:rPr>
        <w:t>________факс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DF4177" w:rsidRDefault="00DF4177" w:rsidP="00DF4177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2031">
        <w:rPr>
          <w:rFonts w:ascii="Times New Roman" w:hAnsi="Times New Roman" w:cs="Times New Roman"/>
          <w:sz w:val="24"/>
          <w:szCs w:val="24"/>
        </w:rPr>
        <w:t>адрес электронной почты:______________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4177" w:rsidRDefault="00DF4177" w:rsidP="00DF4177">
      <w:pPr>
        <w:pStyle w:val="ConsPlusNonformat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документа, подтверждающего полномочия представителя_______________ </w:t>
      </w:r>
    </w:p>
    <w:p w:rsidR="00DF4177" w:rsidRDefault="00DF4177" w:rsidP="00DF4177">
      <w:pPr>
        <w:pStyle w:val="ConsPlusNonformat"/>
        <w:tabs>
          <w:tab w:val="left" w:pos="4678"/>
        </w:tabs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4177" w:rsidRDefault="00DF4177" w:rsidP="00DF4177">
      <w:pPr>
        <w:pStyle w:val="ConsPlusNonformat"/>
        <w:jc w:val="both"/>
      </w:pPr>
    </w:p>
    <w:p w:rsidR="00DF4177" w:rsidRDefault="00DF4177" w:rsidP="00DF41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91"/>
      <w:bookmarkEnd w:id="4"/>
      <w:r>
        <w:rPr>
          <w:rFonts w:ascii="Times New Roman" w:hAnsi="Times New Roman" w:cs="Times New Roman"/>
          <w:sz w:val="24"/>
          <w:szCs w:val="24"/>
        </w:rPr>
        <w:t xml:space="preserve">Запрос о предоставлении муниципальной услуги </w:t>
      </w:r>
    </w:p>
    <w:p w:rsidR="00DF4177" w:rsidRDefault="00DF4177" w:rsidP="00DF41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6233">
        <w:rPr>
          <w:rFonts w:ascii="Times New Roman" w:hAnsi="Times New Roman" w:cs="Times New Roman"/>
          <w:sz w:val="24"/>
          <w:szCs w:val="24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</w:t>
      </w:r>
      <w:r>
        <w:rPr>
          <w:rFonts w:ascii="Times New Roman" w:hAnsi="Times New Roman" w:cs="Times New Roman"/>
          <w:sz w:val="24"/>
          <w:szCs w:val="24"/>
        </w:rPr>
        <w:t>енной категории земель, перевод</w:t>
      </w:r>
      <w:r w:rsidRPr="00DA6233">
        <w:rPr>
          <w:rFonts w:ascii="Times New Roman" w:hAnsi="Times New Roman" w:cs="Times New Roman"/>
          <w:sz w:val="24"/>
          <w:szCs w:val="24"/>
        </w:rPr>
        <w:t xml:space="preserve"> земель и земельных участков в составе таких земель из одной категории в другую, за исключением </w:t>
      </w:r>
    </w:p>
    <w:p w:rsidR="00DF4177" w:rsidRDefault="00DF4177" w:rsidP="00DF41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233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4177" w:rsidRDefault="00DF4177" w:rsidP="00DF41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4177" w:rsidRPr="00DC029C" w:rsidRDefault="00DF4177" w:rsidP="00DF4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 xml:space="preserve">    Прошу</w:t>
      </w:r>
      <w:r>
        <w:rPr>
          <w:rFonts w:ascii="Times New Roman" w:hAnsi="Times New Roman" w:cs="Times New Roman"/>
          <w:sz w:val="24"/>
          <w:szCs w:val="24"/>
        </w:rPr>
        <w:t xml:space="preserve"> отнести к категории, разрешить  перевод </w:t>
      </w:r>
      <w:r w:rsidRPr="00DC029C">
        <w:rPr>
          <w:rFonts w:ascii="Times New Roman" w:hAnsi="Times New Roman" w:cs="Times New Roman"/>
          <w:sz w:val="24"/>
          <w:szCs w:val="24"/>
        </w:rPr>
        <w:t xml:space="preserve"> земельного участка, входящий в состав земель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4177" w:rsidRPr="00DC029C" w:rsidRDefault="00DF4177" w:rsidP="00DF4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C029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F4177" w:rsidRPr="00DC029C" w:rsidRDefault="00DF4177" w:rsidP="00DF4177">
      <w:pPr>
        <w:pStyle w:val="ConsPlusNonformat"/>
        <w:jc w:val="center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(категория земель)</w:t>
      </w:r>
    </w:p>
    <w:p w:rsidR="00DF4177" w:rsidRDefault="00DF4177" w:rsidP="00DF4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>в земли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029C">
        <w:rPr>
          <w:rFonts w:ascii="Times New Roman" w:hAnsi="Times New Roman" w:cs="Times New Roman"/>
          <w:sz w:val="24"/>
          <w:szCs w:val="24"/>
        </w:rPr>
        <w:t xml:space="preserve">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F4177" w:rsidRPr="00994FBF" w:rsidRDefault="00DF4177" w:rsidP="00DF41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94FBF">
        <w:rPr>
          <w:rFonts w:ascii="Times New Roman" w:hAnsi="Times New Roman" w:cs="Times New Roman"/>
        </w:rPr>
        <w:t>(категория земель)</w:t>
      </w:r>
    </w:p>
    <w:p w:rsidR="00DF4177" w:rsidRDefault="00DF4177" w:rsidP="00DF4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C029C">
        <w:rPr>
          <w:rFonts w:ascii="Times New Roman" w:hAnsi="Times New Roman" w:cs="Times New Roman"/>
          <w:sz w:val="24"/>
          <w:szCs w:val="24"/>
        </w:rPr>
        <w:t xml:space="preserve">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4177" w:rsidRPr="00DC029C" w:rsidRDefault="00DF4177" w:rsidP="00DF4177">
      <w:pPr>
        <w:pStyle w:val="ConsPlusNonformat"/>
        <w:jc w:val="center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(основание перевода)</w:t>
      </w:r>
    </w:p>
    <w:p w:rsidR="00DF4177" w:rsidRPr="00DC029C" w:rsidRDefault="00DF4177" w:rsidP="00DF4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029C">
        <w:rPr>
          <w:rFonts w:ascii="Times New Roman" w:hAnsi="Times New Roman" w:cs="Times New Roman"/>
          <w:sz w:val="24"/>
          <w:szCs w:val="24"/>
        </w:rPr>
        <w:t>________</w:t>
      </w:r>
    </w:p>
    <w:p w:rsidR="00DF4177" w:rsidRPr="00DC029C" w:rsidRDefault="00DF4177" w:rsidP="00DF4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4177" w:rsidRPr="00DC029C" w:rsidRDefault="00DF4177" w:rsidP="00DF4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>Земельный участок расположен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C029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029C">
        <w:rPr>
          <w:rFonts w:ascii="Times New Roman" w:hAnsi="Times New Roman" w:cs="Times New Roman"/>
          <w:sz w:val="24"/>
          <w:szCs w:val="24"/>
        </w:rPr>
        <w:t>__________</w:t>
      </w:r>
    </w:p>
    <w:p w:rsidR="00DF4177" w:rsidRPr="00DC029C" w:rsidRDefault="00DF4177" w:rsidP="00DF4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029C">
        <w:rPr>
          <w:rFonts w:ascii="Times New Roman" w:hAnsi="Times New Roman" w:cs="Times New Roman"/>
          <w:sz w:val="24"/>
          <w:szCs w:val="24"/>
        </w:rPr>
        <w:t>____________</w:t>
      </w:r>
    </w:p>
    <w:p w:rsidR="00DF4177" w:rsidRPr="00DC029C" w:rsidRDefault="00DF4177" w:rsidP="00DF4177">
      <w:pPr>
        <w:pStyle w:val="ConsPlusNonformat"/>
        <w:jc w:val="center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(месторасположение, адресные ориентиры, кадастровый номер земельного</w:t>
      </w:r>
      <w:r>
        <w:rPr>
          <w:rFonts w:ascii="Times New Roman" w:hAnsi="Times New Roman" w:cs="Times New Roman"/>
        </w:rPr>
        <w:t xml:space="preserve"> </w:t>
      </w:r>
      <w:r w:rsidRPr="00DC029C">
        <w:rPr>
          <w:rFonts w:ascii="Times New Roman" w:hAnsi="Times New Roman" w:cs="Times New Roman"/>
        </w:rPr>
        <w:t>участка)</w:t>
      </w:r>
    </w:p>
    <w:p w:rsidR="00DF4177" w:rsidRPr="00DC029C" w:rsidRDefault="00DF4177" w:rsidP="00DF4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029C">
        <w:rPr>
          <w:rFonts w:ascii="Times New Roman" w:hAnsi="Times New Roman" w:cs="Times New Roman"/>
          <w:sz w:val="24"/>
          <w:szCs w:val="24"/>
        </w:rPr>
        <w:t>______________</w:t>
      </w:r>
    </w:p>
    <w:p w:rsidR="00DF4177" w:rsidRDefault="00DF4177" w:rsidP="00DF4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029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177" w:rsidRDefault="00DF4177" w:rsidP="00DF4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земельный участок ____________________________________________________</w:t>
      </w:r>
    </w:p>
    <w:p w:rsidR="00DF4177" w:rsidRDefault="00DF4177" w:rsidP="00DF4177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</w:t>
      </w:r>
    </w:p>
    <w:p w:rsidR="00DF4177" w:rsidRDefault="00DF4177" w:rsidP="00DF4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4E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</w:t>
      </w:r>
      <w:r w:rsidRPr="00EB2BB1">
        <w:rPr>
          <w:rFonts w:ascii="Times New Roman" w:hAnsi="Times New Roman" w:cs="Times New Roman"/>
          <w:sz w:val="28"/>
          <w:szCs w:val="28"/>
        </w:rPr>
        <w:t>:</w:t>
      </w:r>
    </w:p>
    <w:p w:rsidR="00DF4177" w:rsidRPr="00C614ED" w:rsidRDefault="00DF4177" w:rsidP="00DF4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C614E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F4177" w:rsidRPr="00DC029C" w:rsidRDefault="00DF4177" w:rsidP="00DF4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14E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F4177" w:rsidRDefault="00DF4177" w:rsidP="00DF4177">
      <w:pPr>
        <w:ind w:firstLine="708"/>
        <w:jc w:val="both"/>
        <w:rPr>
          <w:sz w:val="24"/>
          <w:szCs w:val="24"/>
        </w:rPr>
      </w:pPr>
      <w:proofErr w:type="gramStart"/>
      <w:r w:rsidRPr="004304F3">
        <w:rPr>
          <w:sz w:val="24"/>
          <w:szCs w:val="24"/>
        </w:rPr>
        <w:t xml:space="preserve">Способ направления результата (указать нужное: лично, уполномоченному лицу, почтовым отправлением по электронной почте, через </w:t>
      </w:r>
      <w:r>
        <w:rPr>
          <w:sz w:val="24"/>
          <w:szCs w:val="24"/>
        </w:rPr>
        <w:t>единый</w:t>
      </w:r>
      <w:r w:rsidRPr="004304F3">
        <w:rPr>
          <w:sz w:val="24"/>
          <w:szCs w:val="24"/>
        </w:rPr>
        <w:t xml:space="preserve"> портал государст</w:t>
      </w:r>
      <w:r>
        <w:rPr>
          <w:sz w:val="24"/>
          <w:szCs w:val="24"/>
        </w:rPr>
        <w:t xml:space="preserve">венных и муниципальных услуг, </w:t>
      </w:r>
      <w:r w:rsidRPr="004304F3">
        <w:rPr>
          <w:sz w:val="24"/>
          <w:szCs w:val="24"/>
        </w:rPr>
        <w:t>через многофункциональный центр</w:t>
      </w:r>
      <w:r>
        <w:rPr>
          <w:sz w:val="24"/>
          <w:szCs w:val="24"/>
        </w:rPr>
        <w:t>.</w:t>
      </w:r>
      <w:r w:rsidRPr="004304F3">
        <w:rPr>
          <w:sz w:val="24"/>
          <w:szCs w:val="24"/>
        </w:rPr>
        <w:t xml:space="preserve"> </w:t>
      </w:r>
      <w:proofErr w:type="gramEnd"/>
    </w:p>
    <w:p w:rsidR="00DF4177" w:rsidRPr="003A3185" w:rsidRDefault="00DF4177" w:rsidP="00DF41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4FDB">
        <w:t xml:space="preserve">    </w:t>
      </w:r>
      <w:r>
        <w:t xml:space="preserve">       </w:t>
      </w:r>
      <w:r w:rsidRPr="003A3185">
        <w:rPr>
          <w:sz w:val="24"/>
          <w:szCs w:val="24"/>
        </w:rPr>
        <w:t>Даю  согласие  в  использовании  моих  персональных  данных при решении вопроса по существу.</w:t>
      </w:r>
    </w:p>
    <w:p w:rsidR="00DF4177" w:rsidRDefault="00DF4177" w:rsidP="00DF4177">
      <w:pPr>
        <w:jc w:val="both"/>
        <w:rPr>
          <w:sz w:val="24"/>
          <w:szCs w:val="24"/>
        </w:rPr>
      </w:pPr>
    </w:p>
    <w:p w:rsidR="00DF4177" w:rsidRPr="004304F3" w:rsidRDefault="00DF4177" w:rsidP="00DF4177">
      <w:pPr>
        <w:jc w:val="both"/>
        <w:rPr>
          <w:sz w:val="24"/>
          <w:szCs w:val="24"/>
        </w:rPr>
      </w:pPr>
      <w:r w:rsidRPr="004304F3">
        <w:rPr>
          <w:sz w:val="24"/>
          <w:szCs w:val="24"/>
        </w:rPr>
        <w:t>«___» ____________ 201__ г.</w:t>
      </w:r>
    </w:p>
    <w:p w:rsidR="00DF4177" w:rsidRDefault="00DF4177" w:rsidP="00DF4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4177" w:rsidRPr="00A26A83" w:rsidRDefault="00DF4177" w:rsidP="00DF4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A83">
        <w:rPr>
          <w:rFonts w:ascii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>(представитель)</w:t>
      </w:r>
      <w:r w:rsidRPr="00A26A83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__</w:t>
      </w:r>
      <w:r w:rsidRPr="00A26A83">
        <w:rPr>
          <w:rFonts w:ascii="Times New Roman" w:hAnsi="Times New Roman" w:cs="Times New Roman"/>
          <w:sz w:val="24"/>
          <w:szCs w:val="24"/>
        </w:rPr>
        <w:t>_____________</w:t>
      </w:r>
    </w:p>
    <w:p w:rsidR="00DF4177" w:rsidRPr="006C5574" w:rsidRDefault="00DF4177" w:rsidP="00DF41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6C5574">
        <w:rPr>
          <w:rFonts w:ascii="Times New Roman" w:hAnsi="Times New Roman" w:cs="Times New Roman"/>
        </w:rPr>
        <w:t>(фамилия, имя, отчество полностью)                (подпись)</w:t>
      </w:r>
    </w:p>
    <w:p w:rsidR="00DF4177" w:rsidRDefault="00DF4177" w:rsidP="00DF4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4177" w:rsidRPr="00A26A83" w:rsidRDefault="00DF4177" w:rsidP="00DF4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6A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6A83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6A83">
        <w:rPr>
          <w:rFonts w:ascii="Times New Roman" w:hAnsi="Times New Roman" w:cs="Times New Roman"/>
          <w:sz w:val="24"/>
          <w:szCs w:val="24"/>
        </w:rPr>
        <w:t>__ г.____________________________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F4177" w:rsidRPr="00EB2BB1" w:rsidRDefault="00DF4177" w:rsidP="00DF4177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B2BB1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DF4177" w:rsidRDefault="00DF4177" w:rsidP="00DF4177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  <w:r w:rsidRPr="00A42732">
        <w:rPr>
          <w:sz w:val="24"/>
          <w:szCs w:val="24"/>
        </w:rPr>
        <w:t xml:space="preserve">                            </w:t>
      </w:r>
    </w:p>
    <w:p w:rsidR="00DF4177" w:rsidRDefault="00DF4177" w:rsidP="00DF4177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</w:p>
    <w:p w:rsidR="00DF4177" w:rsidRDefault="00DF4177" w:rsidP="00DF4177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</w:p>
    <w:p w:rsidR="00DF4177" w:rsidRPr="007B4D27" w:rsidRDefault="00DF4177" w:rsidP="00DF4177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7B4D27">
        <w:rPr>
          <w:sz w:val="24"/>
          <w:szCs w:val="24"/>
        </w:rPr>
        <w:t>Приложение 2</w:t>
      </w:r>
    </w:p>
    <w:p w:rsidR="00DF4177" w:rsidRDefault="00DF4177" w:rsidP="00DF4177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F45AE1">
        <w:rPr>
          <w:sz w:val="24"/>
          <w:szCs w:val="24"/>
        </w:rPr>
        <w:t>к административному регламенту</w:t>
      </w:r>
      <w:r w:rsidRPr="007B4D27">
        <w:rPr>
          <w:sz w:val="24"/>
          <w:szCs w:val="24"/>
        </w:rPr>
        <w:t xml:space="preserve"> </w:t>
      </w:r>
    </w:p>
    <w:p w:rsidR="00DF4177" w:rsidRPr="005D3AD6" w:rsidRDefault="00DF4177" w:rsidP="00DF4177">
      <w:pPr>
        <w:pStyle w:val="ConsPlusTitle"/>
        <w:ind w:left="283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F4177" w:rsidRPr="007B4D27" w:rsidRDefault="00DF4177" w:rsidP="00DF4177">
      <w:pPr>
        <w:suppressAutoHyphens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B4D27">
        <w:rPr>
          <w:sz w:val="24"/>
          <w:szCs w:val="24"/>
        </w:rPr>
        <w:t>Расписка</w:t>
      </w:r>
    </w:p>
    <w:p w:rsidR="00DF4177" w:rsidRPr="007B4D27" w:rsidRDefault="00DF4177" w:rsidP="00DF4177">
      <w:pPr>
        <w:pStyle w:val="ConsPlusNormal"/>
        <w:tabs>
          <w:tab w:val="left" w:pos="5954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4D27">
        <w:rPr>
          <w:rFonts w:ascii="Times New Roman" w:hAnsi="Times New Roman" w:cs="Times New Roman"/>
          <w:sz w:val="24"/>
          <w:szCs w:val="24"/>
        </w:rPr>
        <w:t>о приеме запроса о предоставлении муниципальной услуги</w:t>
      </w:r>
    </w:p>
    <w:p w:rsidR="00DF4177" w:rsidRPr="007B4D27" w:rsidRDefault="00DF4177" w:rsidP="00DF41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D27">
        <w:rPr>
          <w:rFonts w:ascii="Times New Roman" w:hAnsi="Times New Roman" w:cs="Times New Roman"/>
          <w:sz w:val="24"/>
          <w:szCs w:val="24"/>
        </w:rPr>
        <w:t xml:space="preserve"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</w:t>
      </w:r>
    </w:p>
    <w:p w:rsidR="00DF4177" w:rsidRPr="007B4D27" w:rsidRDefault="00DF4177" w:rsidP="00DF41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D27">
        <w:rPr>
          <w:rFonts w:ascii="Times New Roman" w:hAnsi="Times New Roman" w:cs="Times New Roman"/>
          <w:sz w:val="24"/>
          <w:szCs w:val="24"/>
        </w:rPr>
        <w:lastRenderedPageBreak/>
        <w:t>земель сельскохозяйственного назначения»</w:t>
      </w:r>
    </w:p>
    <w:p w:rsidR="00DF4177" w:rsidRDefault="00DF4177" w:rsidP="00DF4177">
      <w:pPr>
        <w:autoSpaceDE w:val="0"/>
        <w:autoSpaceDN w:val="0"/>
        <w:adjustRightInd w:val="0"/>
        <w:ind w:left="720"/>
        <w:jc w:val="center"/>
      </w:pPr>
    </w:p>
    <w:p w:rsidR="00DF4177" w:rsidRPr="007B4D27" w:rsidRDefault="00DF4177" w:rsidP="00DF417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7B4D27">
        <w:rPr>
          <w:sz w:val="24"/>
          <w:szCs w:val="24"/>
        </w:rPr>
        <w:t>от _____________________________________________</w:t>
      </w:r>
      <w:r>
        <w:rPr>
          <w:sz w:val="24"/>
          <w:szCs w:val="24"/>
        </w:rPr>
        <w:t>___________</w:t>
      </w:r>
      <w:r w:rsidRPr="007B4D27">
        <w:rPr>
          <w:sz w:val="24"/>
          <w:szCs w:val="24"/>
        </w:rPr>
        <w:t>___________________</w:t>
      </w:r>
    </w:p>
    <w:p w:rsidR="00DF4177" w:rsidRPr="00230428" w:rsidRDefault="00DF4177" w:rsidP="00DF41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230428">
        <w:rPr>
          <w:sz w:val="20"/>
          <w:szCs w:val="20"/>
        </w:rPr>
        <w:t>(Ф.И.О./наименование заявителя)</w:t>
      </w:r>
    </w:p>
    <w:p w:rsidR="00DF4177" w:rsidRPr="00230428" w:rsidRDefault="00DF4177" w:rsidP="00DF41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F4177" w:rsidRPr="007B4D27" w:rsidRDefault="00DF4177" w:rsidP="00DF4177">
      <w:pPr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B4D27">
        <w:rPr>
          <w:sz w:val="24"/>
          <w:szCs w:val="24"/>
        </w:rPr>
        <w:t>Регистрационный</w:t>
      </w:r>
      <w:proofErr w:type="gramEnd"/>
      <w:r w:rsidRPr="007B4D27">
        <w:rPr>
          <w:sz w:val="24"/>
          <w:szCs w:val="24"/>
        </w:rPr>
        <w:t xml:space="preserve"> №  запроса (заявления) _____________ дата _______</w:t>
      </w:r>
    </w:p>
    <w:p w:rsidR="00DF4177" w:rsidRPr="007B4D27" w:rsidRDefault="00DF4177" w:rsidP="00DF417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8"/>
        <w:gridCol w:w="1425"/>
        <w:gridCol w:w="1341"/>
      </w:tblGrid>
      <w:tr w:rsidR="00DF4177" w:rsidRPr="007B4D27" w:rsidTr="00B34BFB">
        <w:trPr>
          <w:cantSplit/>
          <w:trHeight w:val="3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D27">
              <w:rPr>
                <w:sz w:val="24"/>
                <w:szCs w:val="24"/>
              </w:rPr>
              <w:t>№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D27">
              <w:rPr>
                <w:sz w:val="24"/>
                <w:szCs w:val="24"/>
              </w:rPr>
              <w:t xml:space="preserve">Перечень, вид документов, представленных заявителем  </w:t>
            </w:r>
          </w:p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D27">
              <w:rPr>
                <w:sz w:val="24"/>
                <w:szCs w:val="24"/>
              </w:rPr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D27">
              <w:rPr>
                <w:sz w:val="24"/>
                <w:szCs w:val="24"/>
              </w:rPr>
              <w:t xml:space="preserve">Количество </w:t>
            </w:r>
            <w:r w:rsidRPr="007B4D27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D27">
              <w:rPr>
                <w:sz w:val="24"/>
                <w:szCs w:val="24"/>
              </w:rPr>
              <w:t>Количество</w:t>
            </w:r>
            <w:r w:rsidRPr="007B4D27">
              <w:rPr>
                <w:sz w:val="24"/>
                <w:szCs w:val="24"/>
              </w:rPr>
              <w:br/>
              <w:t xml:space="preserve">листов, объем  </w:t>
            </w:r>
          </w:p>
        </w:tc>
      </w:tr>
      <w:tr w:rsidR="00DF4177" w:rsidRPr="007B4D27" w:rsidTr="00B34BFB">
        <w:trPr>
          <w:cantSplit/>
          <w:trHeight w:val="2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D27">
              <w:rPr>
                <w:sz w:val="24"/>
                <w:szCs w:val="24"/>
              </w:rPr>
              <w:t>1.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F4177" w:rsidRPr="007B4D27" w:rsidTr="00B34BFB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D27">
              <w:rPr>
                <w:sz w:val="24"/>
                <w:szCs w:val="24"/>
              </w:rPr>
              <w:t>2.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F4177" w:rsidRPr="007B4D27" w:rsidTr="00B34BFB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D27">
              <w:rPr>
                <w:sz w:val="24"/>
                <w:szCs w:val="24"/>
              </w:rPr>
              <w:t>3.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F4177" w:rsidRPr="007B4D27" w:rsidTr="00B34BFB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D27">
              <w:rPr>
                <w:sz w:val="24"/>
                <w:szCs w:val="24"/>
              </w:rPr>
              <w:t>4.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F4177" w:rsidRPr="007B4D27" w:rsidTr="00B34BFB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D27">
              <w:rPr>
                <w:sz w:val="24"/>
                <w:szCs w:val="24"/>
              </w:rPr>
              <w:t>…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77" w:rsidRPr="007B4D27" w:rsidRDefault="00DF4177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F4177" w:rsidRPr="007B4D27" w:rsidRDefault="00DF4177" w:rsidP="00DF4177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DF4177" w:rsidRPr="007B4D27" w:rsidRDefault="00DF4177" w:rsidP="00DF41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B4D27">
        <w:rPr>
          <w:sz w:val="24"/>
          <w:szCs w:val="24"/>
        </w:rPr>
        <w:t xml:space="preserve">Срок выдачи (направления) заявителю результата предоставления муниципальной услуги- </w:t>
      </w:r>
    </w:p>
    <w:p w:rsidR="00DF4177" w:rsidRPr="007B4D27" w:rsidRDefault="00DF4177" w:rsidP="00DF41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B4D27">
        <w:rPr>
          <w:sz w:val="24"/>
          <w:szCs w:val="24"/>
        </w:rPr>
        <w:t>не позднее  «__» ____________ 20___г. (при личном получении либо направлении документа посредством почтового отправления либо при выдаче в многофункциональном центре)</w:t>
      </w:r>
    </w:p>
    <w:p w:rsidR="00DF4177" w:rsidRPr="007B4D27" w:rsidRDefault="00DF4177" w:rsidP="00DF41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4177" w:rsidRPr="007B4D27" w:rsidRDefault="00DF4177" w:rsidP="00DF417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7B4D27">
        <w:rPr>
          <w:sz w:val="24"/>
          <w:szCs w:val="24"/>
        </w:rPr>
        <w:t>не позднее  «__» ____________ 20___г. (в форме электронного документа)</w:t>
      </w:r>
    </w:p>
    <w:p w:rsidR="00DF4177" w:rsidRPr="007B4D27" w:rsidRDefault="00DF4177" w:rsidP="00DF4177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DF4177" w:rsidRPr="007B4D27" w:rsidRDefault="00DF4177" w:rsidP="00DF4177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DF4177" w:rsidRPr="007B4D27" w:rsidRDefault="00DF4177" w:rsidP="00DF417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7B4D27">
        <w:rPr>
          <w:sz w:val="24"/>
          <w:szCs w:val="24"/>
        </w:rPr>
        <w:t>Принял ____________/__________________________ /____________ 20___ г.</w:t>
      </w:r>
    </w:p>
    <w:p w:rsidR="00DF4177" w:rsidRDefault="00DF4177" w:rsidP="00DF4177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(</w:t>
      </w:r>
      <w:r>
        <w:rPr>
          <w:rFonts w:ascii="Times New Roman" w:hAnsi="Times New Roman" w:cs="Times New Roman"/>
        </w:rPr>
        <w:t>подпись)     (расшифровка подписи)».</w:t>
      </w:r>
      <w:r>
        <w:t xml:space="preserve">                  </w:t>
      </w:r>
    </w:p>
    <w:p w:rsidR="00DF4177" w:rsidRPr="00A42732" w:rsidRDefault="00DF4177" w:rsidP="00DF4177">
      <w:pPr>
        <w:pStyle w:val="ConsPlusNonformat"/>
        <w:jc w:val="both"/>
        <w:rPr>
          <w:b/>
          <w:bCs/>
          <w:sz w:val="24"/>
          <w:szCs w:val="24"/>
        </w:rPr>
      </w:pPr>
      <w:r w:rsidRPr="000D1DF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left:0;text-align:left;margin-left:-228.85pt;margin-top:3.1pt;width:0;height:15.75pt;flip:x;z-index:251660288;visibility:visible">
            <v:stroke endarrow="open"/>
          </v:shape>
        </w:pict>
      </w:r>
      <w:r>
        <w:rPr>
          <w:b/>
          <w:bCs/>
          <w:sz w:val="24"/>
          <w:szCs w:val="24"/>
        </w:rPr>
        <w:t xml:space="preserve"> </w:t>
      </w:r>
    </w:p>
    <w:p w:rsidR="00DD04D3" w:rsidRDefault="00DD04D3" w:rsidP="00DF41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DD04D3" w:rsidSect="007745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E5" w:rsidRDefault="005D03E5" w:rsidP="00AF749F">
      <w:pPr>
        <w:spacing w:line="240" w:lineRule="auto"/>
      </w:pPr>
      <w:r>
        <w:separator/>
      </w:r>
    </w:p>
  </w:endnote>
  <w:endnote w:type="continuationSeparator" w:id="0">
    <w:p w:rsidR="005D03E5" w:rsidRDefault="005D03E5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E5" w:rsidRDefault="005D03E5" w:rsidP="00AF749F">
      <w:pPr>
        <w:spacing w:line="240" w:lineRule="auto"/>
      </w:pPr>
      <w:r>
        <w:separator/>
      </w:r>
    </w:p>
  </w:footnote>
  <w:footnote w:type="continuationSeparator" w:id="0">
    <w:p w:rsidR="005D03E5" w:rsidRDefault="005D03E5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C12161"/>
    <w:multiLevelType w:val="hybridMultilevel"/>
    <w:tmpl w:val="3B160C32"/>
    <w:lvl w:ilvl="0" w:tplc="2ABA982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95000EC"/>
    <w:multiLevelType w:val="hybridMultilevel"/>
    <w:tmpl w:val="CCEE578A"/>
    <w:lvl w:ilvl="0" w:tplc="43A6A18A">
      <w:start w:val="1"/>
      <w:numFmt w:val="decimal"/>
      <w:lvlText w:val="%1)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1B2"/>
    <w:rsid w:val="00002442"/>
    <w:rsid w:val="00002651"/>
    <w:rsid w:val="00004A23"/>
    <w:rsid w:val="00022125"/>
    <w:rsid w:val="00022BA2"/>
    <w:rsid w:val="0002786A"/>
    <w:rsid w:val="00030D70"/>
    <w:rsid w:val="000318F2"/>
    <w:rsid w:val="00035F0E"/>
    <w:rsid w:val="00040EAB"/>
    <w:rsid w:val="00047109"/>
    <w:rsid w:val="00055493"/>
    <w:rsid w:val="0005602B"/>
    <w:rsid w:val="00056C91"/>
    <w:rsid w:val="000577FE"/>
    <w:rsid w:val="000677AC"/>
    <w:rsid w:val="00070632"/>
    <w:rsid w:val="000728CA"/>
    <w:rsid w:val="00076D23"/>
    <w:rsid w:val="00094A72"/>
    <w:rsid w:val="00096304"/>
    <w:rsid w:val="000A08F0"/>
    <w:rsid w:val="000B0ED4"/>
    <w:rsid w:val="000B11D0"/>
    <w:rsid w:val="000B12EE"/>
    <w:rsid w:val="000B425E"/>
    <w:rsid w:val="000B60BA"/>
    <w:rsid w:val="000C27E7"/>
    <w:rsid w:val="000C2811"/>
    <w:rsid w:val="000C3492"/>
    <w:rsid w:val="000C514D"/>
    <w:rsid w:val="000C5BE7"/>
    <w:rsid w:val="000C62D7"/>
    <w:rsid w:val="000C7B24"/>
    <w:rsid w:val="000D0E7E"/>
    <w:rsid w:val="000D5AB7"/>
    <w:rsid w:val="000E1C87"/>
    <w:rsid w:val="000E1ECB"/>
    <w:rsid w:val="000F412E"/>
    <w:rsid w:val="00100939"/>
    <w:rsid w:val="00102D23"/>
    <w:rsid w:val="00106DB0"/>
    <w:rsid w:val="001135F1"/>
    <w:rsid w:val="00113AD4"/>
    <w:rsid w:val="00115C5B"/>
    <w:rsid w:val="00116B47"/>
    <w:rsid w:val="0011740A"/>
    <w:rsid w:val="0012045D"/>
    <w:rsid w:val="00123A55"/>
    <w:rsid w:val="00166E55"/>
    <w:rsid w:val="00183C95"/>
    <w:rsid w:val="00192A1D"/>
    <w:rsid w:val="00194301"/>
    <w:rsid w:val="00196A0C"/>
    <w:rsid w:val="001A1B9E"/>
    <w:rsid w:val="001A5F6B"/>
    <w:rsid w:val="001A6FD7"/>
    <w:rsid w:val="001A79BF"/>
    <w:rsid w:val="001B0ED0"/>
    <w:rsid w:val="001B380B"/>
    <w:rsid w:val="001B5BA9"/>
    <w:rsid w:val="001B64FA"/>
    <w:rsid w:val="001C1BE9"/>
    <w:rsid w:val="001C5CD3"/>
    <w:rsid w:val="001C69B0"/>
    <w:rsid w:val="001D03CC"/>
    <w:rsid w:val="001D0C1D"/>
    <w:rsid w:val="001D1752"/>
    <w:rsid w:val="001D45B7"/>
    <w:rsid w:val="001E1457"/>
    <w:rsid w:val="001E1DDD"/>
    <w:rsid w:val="001E4F06"/>
    <w:rsid w:val="001E51E5"/>
    <w:rsid w:val="001E60CE"/>
    <w:rsid w:val="001E7E92"/>
    <w:rsid w:val="001F23F0"/>
    <w:rsid w:val="00204A6B"/>
    <w:rsid w:val="00206564"/>
    <w:rsid w:val="00214545"/>
    <w:rsid w:val="00215AD7"/>
    <w:rsid w:val="002206E3"/>
    <w:rsid w:val="00221583"/>
    <w:rsid w:val="002361C3"/>
    <w:rsid w:val="00236D08"/>
    <w:rsid w:val="00241CBB"/>
    <w:rsid w:val="00242187"/>
    <w:rsid w:val="0024774A"/>
    <w:rsid w:val="002509BA"/>
    <w:rsid w:val="00255867"/>
    <w:rsid w:val="002671FA"/>
    <w:rsid w:val="002732A3"/>
    <w:rsid w:val="0027613B"/>
    <w:rsid w:val="0027702F"/>
    <w:rsid w:val="00277832"/>
    <w:rsid w:val="00291289"/>
    <w:rsid w:val="00291E47"/>
    <w:rsid w:val="002929C2"/>
    <w:rsid w:val="00295DE0"/>
    <w:rsid w:val="00296341"/>
    <w:rsid w:val="002A206C"/>
    <w:rsid w:val="002A6BF4"/>
    <w:rsid w:val="002A7967"/>
    <w:rsid w:val="002B0BE5"/>
    <w:rsid w:val="002B4C6C"/>
    <w:rsid w:val="002C156B"/>
    <w:rsid w:val="002C1C3A"/>
    <w:rsid w:val="002C32A0"/>
    <w:rsid w:val="002C3A97"/>
    <w:rsid w:val="002C7780"/>
    <w:rsid w:val="002D74BD"/>
    <w:rsid w:val="002E44EA"/>
    <w:rsid w:val="002F3737"/>
    <w:rsid w:val="002F394F"/>
    <w:rsid w:val="002F49D4"/>
    <w:rsid w:val="002F6E79"/>
    <w:rsid w:val="00300A02"/>
    <w:rsid w:val="003023E5"/>
    <w:rsid w:val="003059BE"/>
    <w:rsid w:val="0031039D"/>
    <w:rsid w:val="00314674"/>
    <w:rsid w:val="00315042"/>
    <w:rsid w:val="003201DB"/>
    <w:rsid w:val="00321150"/>
    <w:rsid w:val="00325A17"/>
    <w:rsid w:val="00326BA1"/>
    <w:rsid w:val="00326BA9"/>
    <w:rsid w:val="003345D6"/>
    <w:rsid w:val="0034716A"/>
    <w:rsid w:val="00350806"/>
    <w:rsid w:val="0035668E"/>
    <w:rsid w:val="00370554"/>
    <w:rsid w:val="00375B0B"/>
    <w:rsid w:val="00387C03"/>
    <w:rsid w:val="00390928"/>
    <w:rsid w:val="00390D11"/>
    <w:rsid w:val="00397252"/>
    <w:rsid w:val="003A1579"/>
    <w:rsid w:val="003A327A"/>
    <w:rsid w:val="003A328A"/>
    <w:rsid w:val="003A6321"/>
    <w:rsid w:val="003B7EFE"/>
    <w:rsid w:val="003C64CB"/>
    <w:rsid w:val="003D15D0"/>
    <w:rsid w:val="003D316F"/>
    <w:rsid w:val="003D3A9B"/>
    <w:rsid w:val="003E3231"/>
    <w:rsid w:val="003E3319"/>
    <w:rsid w:val="003E41F1"/>
    <w:rsid w:val="003E456B"/>
    <w:rsid w:val="003E5E73"/>
    <w:rsid w:val="003E7738"/>
    <w:rsid w:val="003F0377"/>
    <w:rsid w:val="003F093A"/>
    <w:rsid w:val="003F37A4"/>
    <w:rsid w:val="003F4AD2"/>
    <w:rsid w:val="003F537E"/>
    <w:rsid w:val="003F73EA"/>
    <w:rsid w:val="003F7A58"/>
    <w:rsid w:val="00423DC5"/>
    <w:rsid w:val="00432ED1"/>
    <w:rsid w:val="00433D4A"/>
    <w:rsid w:val="00454CC2"/>
    <w:rsid w:val="00455440"/>
    <w:rsid w:val="00463AF8"/>
    <w:rsid w:val="0046481E"/>
    <w:rsid w:val="00465C78"/>
    <w:rsid w:val="00466E6D"/>
    <w:rsid w:val="004710B9"/>
    <w:rsid w:val="0047166B"/>
    <w:rsid w:val="00493BCB"/>
    <w:rsid w:val="00497185"/>
    <w:rsid w:val="004979EC"/>
    <w:rsid w:val="00497B85"/>
    <w:rsid w:val="00497D26"/>
    <w:rsid w:val="004A5302"/>
    <w:rsid w:val="004A69D7"/>
    <w:rsid w:val="004A6B86"/>
    <w:rsid w:val="004B3D2F"/>
    <w:rsid w:val="004B409F"/>
    <w:rsid w:val="004B5136"/>
    <w:rsid w:val="004C1FB3"/>
    <w:rsid w:val="004C6555"/>
    <w:rsid w:val="004D5936"/>
    <w:rsid w:val="004D6470"/>
    <w:rsid w:val="004E035F"/>
    <w:rsid w:val="004E550A"/>
    <w:rsid w:val="004E5AC6"/>
    <w:rsid w:val="004F018B"/>
    <w:rsid w:val="004F1825"/>
    <w:rsid w:val="004F2353"/>
    <w:rsid w:val="004F3E7E"/>
    <w:rsid w:val="00500019"/>
    <w:rsid w:val="00500097"/>
    <w:rsid w:val="0050100C"/>
    <w:rsid w:val="00502474"/>
    <w:rsid w:val="00504884"/>
    <w:rsid w:val="0050678A"/>
    <w:rsid w:val="005116CC"/>
    <w:rsid w:val="00512E0D"/>
    <w:rsid w:val="005174BD"/>
    <w:rsid w:val="00520EF0"/>
    <w:rsid w:val="00525A78"/>
    <w:rsid w:val="00526F60"/>
    <w:rsid w:val="00532078"/>
    <w:rsid w:val="0053426A"/>
    <w:rsid w:val="00540CCB"/>
    <w:rsid w:val="00545914"/>
    <w:rsid w:val="0055613E"/>
    <w:rsid w:val="00557492"/>
    <w:rsid w:val="0056039E"/>
    <w:rsid w:val="0057566F"/>
    <w:rsid w:val="005927DD"/>
    <w:rsid w:val="00592B25"/>
    <w:rsid w:val="00593C7F"/>
    <w:rsid w:val="005A33C5"/>
    <w:rsid w:val="005A506B"/>
    <w:rsid w:val="005A6413"/>
    <w:rsid w:val="005C1D82"/>
    <w:rsid w:val="005C200D"/>
    <w:rsid w:val="005C5AA5"/>
    <w:rsid w:val="005D03E5"/>
    <w:rsid w:val="005D0BDA"/>
    <w:rsid w:val="005D529D"/>
    <w:rsid w:val="005D5752"/>
    <w:rsid w:val="005E16E8"/>
    <w:rsid w:val="005F06CA"/>
    <w:rsid w:val="005F33FA"/>
    <w:rsid w:val="006032AB"/>
    <w:rsid w:val="00603750"/>
    <w:rsid w:val="00605FA0"/>
    <w:rsid w:val="00606032"/>
    <w:rsid w:val="00613621"/>
    <w:rsid w:val="00617CD6"/>
    <w:rsid w:val="00622BB0"/>
    <w:rsid w:val="0062312F"/>
    <w:rsid w:val="00624FB1"/>
    <w:rsid w:val="006268D0"/>
    <w:rsid w:val="00631BF7"/>
    <w:rsid w:val="00632EF0"/>
    <w:rsid w:val="00636A0C"/>
    <w:rsid w:val="006378DA"/>
    <w:rsid w:val="00637AF5"/>
    <w:rsid w:val="00653E91"/>
    <w:rsid w:val="006556D0"/>
    <w:rsid w:val="00662B42"/>
    <w:rsid w:val="00666617"/>
    <w:rsid w:val="006716D4"/>
    <w:rsid w:val="00677117"/>
    <w:rsid w:val="00683C92"/>
    <w:rsid w:val="0069356A"/>
    <w:rsid w:val="0069698E"/>
    <w:rsid w:val="00696E60"/>
    <w:rsid w:val="006A26F6"/>
    <w:rsid w:val="006A4A0F"/>
    <w:rsid w:val="006A6FBE"/>
    <w:rsid w:val="006B2325"/>
    <w:rsid w:val="006B5E5F"/>
    <w:rsid w:val="006C0F66"/>
    <w:rsid w:val="006D0469"/>
    <w:rsid w:val="006F0A3E"/>
    <w:rsid w:val="006F182C"/>
    <w:rsid w:val="006F4B91"/>
    <w:rsid w:val="006F5057"/>
    <w:rsid w:val="006F5758"/>
    <w:rsid w:val="006F7067"/>
    <w:rsid w:val="00704D10"/>
    <w:rsid w:val="007236D0"/>
    <w:rsid w:val="00735501"/>
    <w:rsid w:val="0073616E"/>
    <w:rsid w:val="00736A1A"/>
    <w:rsid w:val="00736DF9"/>
    <w:rsid w:val="0073700F"/>
    <w:rsid w:val="00746D26"/>
    <w:rsid w:val="00755F57"/>
    <w:rsid w:val="00765180"/>
    <w:rsid w:val="00767604"/>
    <w:rsid w:val="00767714"/>
    <w:rsid w:val="00770669"/>
    <w:rsid w:val="00771945"/>
    <w:rsid w:val="007745BC"/>
    <w:rsid w:val="00775ACF"/>
    <w:rsid w:val="0078002B"/>
    <w:rsid w:val="00780970"/>
    <w:rsid w:val="00786C1C"/>
    <w:rsid w:val="007909EC"/>
    <w:rsid w:val="007979FC"/>
    <w:rsid w:val="007B3963"/>
    <w:rsid w:val="007B7C4D"/>
    <w:rsid w:val="007C0566"/>
    <w:rsid w:val="007C09A0"/>
    <w:rsid w:val="007C1BE2"/>
    <w:rsid w:val="007C61EC"/>
    <w:rsid w:val="007D3EF0"/>
    <w:rsid w:val="007E2159"/>
    <w:rsid w:val="007E362D"/>
    <w:rsid w:val="007E4B83"/>
    <w:rsid w:val="007E613A"/>
    <w:rsid w:val="007F78F1"/>
    <w:rsid w:val="00800692"/>
    <w:rsid w:val="008015B1"/>
    <w:rsid w:val="008023C7"/>
    <w:rsid w:val="00804A87"/>
    <w:rsid w:val="00804F18"/>
    <w:rsid w:val="00812276"/>
    <w:rsid w:val="0081515A"/>
    <w:rsid w:val="00817328"/>
    <w:rsid w:val="0082131F"/>
    <w:rsid w:val="00822C6A"/>
    <w:rsid w:val="008231E7"/>
    <w:rsid w:val="00823819"/>
    <w:rsid w:val="008243E7"/>
    <w:rsid w:val="00827551"/>
    <w:rsid w:val="008326B0"/>
    <w:rsid w:val="00834EAF"/>
    <w:rsid w:val="00836C4A"/>
    <w:rsid w:val="00837C5E"/>
    <w:rsid w:val="0084321E"/>
    <w:rsid w:val="00845B44"/>
    <w:rsid w:val="00847902"/>
    <w:rsid w:val="0085258F"/>
    <w:rsid w:val="0085552E"/>
    <w:rsid w:val="008605FD"/>
    <w:rsid w:val="008658C7"/>
    <w:rsid w:val="008827C7"/>
    <w:rsid w:val="00884899"/>
    <w:rsid w:val="008867B1"/>
    <w:rsid w:val="0088753B"/>
    <w:rsid w:val="008907BD"/>
    <w:rsid w:val="008A14AC"/>
    <w:rsid w:val="008A2CF2"/>
    <w:rsid w:val="008A489A"/>
    <w:rsid w:val="008A4AB5"/>
    <w:rsid w:val="008B0E1D"/>
    <w:rsid w:val="008B348D"/>
    <w:rsid w:val="008B4A4E"/>
    <w:rsid w:val="008B5619"/>
    <w:rsid w:val="008B7641"/>
    <w:rsid w:val="008C24E7"/>
    <w:rsid w:val="008C61B2"/>
    <w:rsid w:val="008C67EE"/>
    <w:rsid w:val="008C6F1B"/>
    <w:rsid w:val="008D1FC5"/>
    <w:rsid w:val="008D3959"/>
    <w:rsid w:val="008D4391"/>
    <w:rsid w:val="008D64CA"/>
    <w:rsid w:val="008D7500"/>
    <w:rsid w:val="008D7AED"/>
    <w:rsid w:val="008E1AE8"/>
    <w:rsid w:val="008F00AE"/>
    <w:rsid w:val="008F1176"/>
    <w:rsid w:val="008F302B"/>
    <w:rsid w:val="008F7901"/>
    <w:rsid w:val="009179D0"/>
    <w:rsid w:val="00917EEF"/>
    <w:rsid w:val="0092000D"/>
    <w:rsid w:val="00922249"/>
    <w:rsid w:val="009304BB"/>
    <w:rsid w:val="009404C0"/>
    <w:rsid w:val="00944683"/>
    <w:rsid w:val="00955D7D"/>
    <w:rsid w:val="00955F89"/>
    <w:rsid w:val="00956D7E"/>
    <w:rsid w:val="0096055B"/>
    <w:rsid w:val="00975391"/>
    <w:rsid w:val="00983697"/>
    <w:rsid w:val="009873C4"/>
    <w:rsid w:val="00987C97"/>
    <w:rsid w:val="00990608"/>
    <w:rsid w:val="00991DB7"/>
    <w:rsid w:val="00995E54"/>
    <w:rsid w:val="009A4D59"/>
    <w:rsid w:val="009A610B"/>
    <w:rsid w:val="009B1FC1"/>
    <w:rsid w:val="009B2146"/>
    <w:rsid w:val="009B2AF3"/>
    <w:rsid w:val="009B6298"/>
    <w:rsid w:val="009B661F"/>
    <w:rsid w:val="009C1590"/>
    <w:rsid w:val="009C2036"/>
    <w:rsid w:val="009C2D66"/>
    <w:rsid w:val="009C7D9F"/>
    <w:rsid w:val="009E4863"/>
    <w:rsid w:val="009E5BE7"/>
    <w:rsid w:val="009E6E2B"/>
    <w:rsid w:val="009E7612"/>
    <w:rsid w:val="009E79D3"/>
    <w:rsid w:val="009F0A18"/>
    <w:rsid w:val="009F45B4"/>
    <w:rsid w:val="00A03037"/>
    <w:rsid w:val="00A07EA0"/>
    <w:rsid w:val="00A13F1B"/>
    <w:rsid w:val="00A15A7D"/>
    <w:rsid w:val="00A20C1B"/>
    <w:rsid w:val="00A3229B"/>
    <w:rsid w:val="00A448D0"/>
    <w:rsid w:val="00A50DA4"/>
    <w:rsid w:val="00A60545"/>
    <w:rsid w:val="00A66B97"/>
    <w:rsid w:val="00A67B55"/>
    <w:rsid w:val="00A7032F"/>
    <w:rsid w:val="00A7356E"/>
    <w:rsid w:val="00A763A9"/>
    <w:rsid w:val="00A8234D"/>
    <w:rsid w:val="00A82981"/>
    <w:rsid w:val="00A87BFA"/>
    <w:rsid w:val="00A945FA"/>
    <w:rsid w:val="00A94BA1"/>
    <w:rsid w:val="00AA1E63"/>
    <w:rsid w:val="00AA2E06"/>
    <w:rsid w:val="00AA318D"/>
    <w:rsid w:val="00AA395B"/>
    <w:rsid w:val="00AA5E1E"/>
    <w:rsid w:val="00AA7536"/>
    <w:rsid w:val="00AA7B32"/>
    <w:rsid w:val="00AB0621"/>
    <w:rsid w:val="00AB20DF"/>
    <w:rsid w:val="00AB3616"/>
    <w:rsid w:val="00AB3FC5"/>
    <w:rsid w:val="00AC6607"/>
    <w:rsid w:val="00AD4209"/>
    <w:rsid w:val="00AE1969"/>
    <w:rsid w:val="00AE736C"/>
    <w:rsid w:val="00AF0D01"/>
    <w:rsid w:val="00AF1A87"/>
    <w:rsid w:val="00AF523A"/>
    <w:rsid w:val="00AF749F"/>
    <w:rsid w:val="00AF7559"/>
    <w:rsid w:val="00B005A5"/>
    <w:rsid w:val="00B03720"/>
    <w:rsid w:val="00B07B00"/>
    <w:rsid w:val="00B16573"/>
    <w:rsid w:val="00B23CA2"/>
    <w:rsid w:val="00B31B86"/>
    <w:rsid w:val="00B342E4"/>
    <w:rsid w:val="00B44BF5"/>
    <w:rsid w:val="00B4600D"/>
    <w:rsid w:val="00B56BB7"/>
    <w:rsid w:val="00B60D76"/>
    <w:rsid w:val="00B64928"/>
    <w:rsid w:val="00B66D97"/>
    <w:rsid w:val="00B67364"/>
    <w:rsid w:val="00B72EC6"/>
    <w:rsid w:val="00B755E6"/>
    <w:rsid w:val="00B84A87"/>
    <w:rsid w:val="00B85B2B"/>
    <w:rsid w:val="00B963F5"/>
    <w:rsid w:val="00BA1569"/>
    <w:rsid w:val="00BA377C"/>
    <w:rsid w:val="00BA3D9D"/>
    <w:rsid w:val="00BA6822"/>
    <w:rsid w:val="00BB103E"/>
    <w:rsid w:val="00BB3219"/>
    <w:rsid w:val="00BB37ED"/>
    <w:rsid w:val="00BB49A1"/>
    <w:rsid w:val="00BB5DDE"/>
    <w:rsid w:val="00BB64CC"/>
    <w:rsid w:val="00BD1A7B"/>
    <w:rsid w:val="00BD39D6"/>
    <w:rsid w:val="00BE06A7"/>
    <w:rsid w:val="00BF0C29"/>
    <w:rsid w:val="00BF5DF5"/>
    <w:rsid w:val="00C041A4"/>
    <w:rsid w:val="00C125B9"/>
    <w:rsid w:val="00C12E3B"/>
    <w:rsid w:val="00C1696C"/>
    <w:rsid w:val="00C22547"/>
    <w:rsid w:val="00C26BDB"/>
    <w:rsid w:val="00C32282"/>
    <w:rsid w:val="00C371F5"/>
    <w:rsid w:val="00C404EA"/>
    <w:rsid w:val="00C51F29"/>
    <w:rsid w:val="00C6191B"/>
    <w:rsid w:val="00C642E7"/>
    <w:rsid w:val="00C64310"/>
    <w:rsid w:val="00C64687"/>
    <w:rsid w:val="00C71191"/>
    <w:rsid w:val="00C71767"/>
    <w:rsid w:val="00C7337E"/>
    <w:rsid w:val="00C75F5E"/>
    <w:rsid w:val="00C809B7"/>
    <w:rsid w:val="00C8678D"/>
    <w:rsid w:val="00C97064"/>
    <w:rsid w:val="00CA56E3"/>
    <w:rsid w:val="00CA6B5A"/>
    <w:rsid w:val="00CB18CE"/>
    <w:rsid w:val="00CB2415"/>
    <w:rsid w:val="00CC0133"/>
    <w:rsid w:val="00CC258B"/>
    <w:rsid w:val="00CD0F5C"/>
    <w:rsid w:val="00CE0139"/>
    <w:rsid w:val="00CE431A"/>
    <w:rsid w:val="00CE5D27"/>
    <w:rsid w:val="00CE624D"/>
    <w:rsid w:val="00CE7E9D"/>
    <w:rsid w:val="00CF18F0"/>
    <w:rsid w:val="00CF2BBC"/>
    <w:rsid w:val="00CF4231"/>
    <w:rsid w:val="00D02BD9"/>
    <w:rsid w:val="00D03020"/>
    <w:rsid w:val="00D041E0"/>
    <w:rsid w:val="00D05968"/>
    <w:rsid w:val="00D06065"/>
    <w:rsid w:val="00D20636"/>
    <w:rsid w:val="00D216B0"/>
    <w:rsid w:val="00D22843"/>
    <w:rsid w:val="00D263CF"/>
    <w:rsid w:val="00D304EB"/>
    <w:rsid w:val="00D45FB1"/>
    <w:rsid w:val="00D4605A"/>
    <w:rsid w:val="00D46A50"/>
    <w:rsid w:val="00D50126"/>
    <w:rsid w:val="00D524ED"/>
    <w:rsid w:val="00D524FD"/>
    <w:rsid w:val="00D5465B"/>
    <w:rsid w:val="00D55674"/>
    <w:rsid w:val="00D63004"/>
    <w:rsid w:val="00D707A0"/>
    <w:rsid w:val="00D718E0"/>
    <w:rsid w:val="00D76BFA"/>
    <w:rsid w:val="00D772DC"/>
    <w:rsid w:val="00D772FB"/>
    <w:rsid w:val="00D81D55"/>
    <w:rsid w:val="00D83AFF"/>
    <w:rsid w:val="00D8416E"/>
    <w:rsid w:val="00D84A1D"/>
    <w:rsid w:val="00D9054F"/>
    <w:rsid w:val="00D943DB"/>
    <w:rsid w:val="00D94AD7"/>
    <w:rsid w:val="00D95966"/>
    <w:rsid w:val="00DA2F58"/>
    <w:rsid w:val="00DB025D"/>
    <w:rsid w:val="00DC23A1"/>
    <w:rsid w:val="00DD04D3"/>
    <w:rsid w:val="00DE28E7"/>
    <w:rsid w:val="00DE3F05"/>
    <w:rsid w:val="00DF1A52"/>
    <w:rsid w:val="00DF4177"/>
    <w:rsid w:val="00DF4B35"/>
    <w:rsid w:val="00DF4B3B"/>
    <w:rsid w:val="00DF7D6F"/>
    <w:rsid w:val="00E02D53"/>
    <w:rsid w:val="00E0642B"/>
    <w:rsid w:val="00E149D9"/>
    <w:rsid w:val="00E22734"/>
    <w:rsid w:val="00E22843"/>
    <w:rsid w:val="00E262B4"/>
    <w:rsid w:val="00E34BD9"/>
    <w:rsid w:val="00E3569C"/>
    <w:rsid w:val="00E46350"/>
    <w:rsid w:val="00E4717B"/>
    <w:rsid w:val="00E53C1A"/>
    <w:rsid w:val="00E565F5"/>
    <w:rsid w:val="00E57CD0"/>
    <w:rsid w:val="00E64024"/>
    <w:rsid w:val="00E66450"/>
    <w:rsid w:val="00E66C3D"/>
    <w:rsid w:val="00E87AF5"/>
    <w:rsid w:val="00E955B1"/>
    <w:rsid w:val="00E97D7E"/>
    <w:rsid w:val="00EA142D"/>
    <w:rsid w:val="00EA6368"/>
    <w:rsid w:val="00EB1407"/>
    <w:rsid w:val="00EB301E"/>
    <w:rsid w:val="00EB5975"/>
    <w:rsid w:val="00EB6C80"/>
    <w:rsid w:val="00EC574C"/>
    <w:rsid w:val="00EC6763"/>
    <w:rsid w:val="00ED0FB2"/>
    <w:rsid w:val="00ED4172"/>
    <w:rsid w:val="00ED4B2F"/>
    <w:rsid w:val="00ED5351"/>
    <w:rsid w:val="00ED63D0"/>
    <w:rsid w:val="00ED7C0B"/>
    <w:rsid w:val="00EE4892"/>
    <w:rsid w:val="00EE5C61"/>
    <w:rsid w:val="00EF6072"/>
    <w:rsid w:val="00F01AD1"/>
    <w:rsid w:val="00F2140A"/>
    <w:rsid w:val="00F2182B"/>
    <w:rsid w:val="00F21A2C"/>
    <w:rsid w:val="00F2254A"/>
    <w:rsid w:val="00F2298D"/>
    <w:rsid w:val="00F2418E"/>
    <w:rsid w:val="00F26528"/>
    <w:rsid w:val="00F26F41"/>
    <w:rsid w:val="00F342B5"/>
    <w:rsid w:val="00F35CB2"/>
    <w:rsid w:val="00F418D6"/>
    <w:rsid w:val="00F46A2F"/>
    <w:rsid w:val="00F51565"/>
    <w:rsid w:val="00F520EF"/>
    <w:rsid w:val="00F5347E"/>
    <w:rsid w:val="00F53BE0"/>
    <w:rsid w:val="00F54689"/>
    <w:rsid w:val="00F5483E"/>
    <w:rsid w:val="00F57133"/>
    <w:rsid w:val="00F57287"/>
    <w:rsid w:val="00F57C05"/>
    <w:rsid w:val="00F609BF"/>
    <w:rsid w:val="00F62027"/>
    <w:rsid w:val="00F64476"/>
    <w:rsid w:val="00F6491A"/>
    <w:rsid w:val="00F71FE3"/>
    <w:rsid w:val="00F7543E"/>
    <w:rsid w:val="00F75B57"/>
    <w:rsid w:val="00F82222"/>
    <w:rsid w:val="00F82599"/>
    <w:rsid w:val="00F83AE1"/>
    <w:rsid w:val="00F84CBF"/>
    <w:rsid w:val="00F95D4F"/>
    <w:rsid w:val="00FA0179"/>
    <w:rsid w:val="00FA3CA2"/>
    <w:rsid w:val="00FA3E06"/>
    <w:rsid w:val="00FB1A86"/>
    <w:rsid w:val="00FB352B"/>
    <w:rsid w:val="00FB662F"/>
    <w:rsid w:val="00FC206D"/>
    <w:rsid w:val="00FC5A6A"/>
    <w:rsid w:val="00FD1BCC"/>
    <w:rsid w:val="00FD1F2F"/>
    <w:rsid w:val="00FD4808"/>
    <w:rsid w:val="00FE08B1"/>
    <w:rsid w:val="00FE444D"/>
    <w:rsid w:val="00FE5031"/>
    <w:rsid w:val="00FE62CF"/>
    <w:rsid w:val="00FF1787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059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8C61B2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rsid w:val="006B5E5F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1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rsid w:val="0050100C"/>
    <w:pPr>
      <w:spacing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link w:val="af2"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character" w:customStyle="1" w:styleId="FontStyle16">
    <w:name w:val="Font Style16"/>
    <w:uiPriority w:val="99"/>
    <w:rsid w:val="00FB662F"/>
    <w:rPr>
      <w:rFonts w:ascii="Times New Roman" w:hAnsi="Times New Roman"/>
      <w:sz w:val="22"/>
    </w:rPr>
  </w:style>
  <w:style w:type="character" w:styleId="af4">
    <w:name w:val="annotation reference"/>
    <w:basedOn w:val="a0"/>
    <w:uiPriority w:val="99"/>
    <w:unhideWhenUsed/>
    <w:rsid w:val="00FE5031"/>
    <w:rPr>
      <w:sz w:val="16"/>
      <w:szCs w:val="16"/>
    </w:rPr>
  </w:style>
  <w:style w:type="paragraph" w:styleId="af5">
    <w:name w:val="annotation subject"/>
    <w:basedOn w:val="af2"/>
    <w:next w:val="af2"/>
    <w:link w:val="af6"/>
    <w:unhideWhenUsed/>
    <w:rsid w:val="00FE5031"/>
    <w:rPr>
      <w:rFonts w:eastAsia="Calibri"/>
      <w:b/>
      <w:bCs/>
    </w:rPr>
  </w:style>
  <w:style w:type="character" w:customStyle="1" w:styleId="af6">
    <w:name w:val="Тема примечания Знак"/>
    <w:basedOn w:val="af3"/>
    <w:link w:val="af5"/>
    <w:rsid w:val="00FE5031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05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harChar">
    <w:name w:val="Char Char"/>
    <w:basedOn w:val="a"/>
    <w:rsid w:val="006C0F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tentpane">
    <w:name w:val="contentpane"/>
    <w:basedOn w:val="a0"/>
    <w:rsid w:val="006C0F66"/>
  </w:style>
  <w:style w:type="character" w:customStyle="1" w:styleId="af7">
    <w:name w:val="Знак"/>
    <w:rsid w:val="00F46A2F"/>
    <w:rPr>
      <w:w w:val="119"/>
      <w:sz w:val="24"/>
      <w:lang w:val="ru-RU" w:eastAsia="ru-RU" w:bidi="ar-SA"/>
    </w:rPr>
  </w:style>
  <w:style w:type="character" w:customStyle="1" w:styleId="s3">
    <w:name w:val="s3"/>
    <w:basedOn w:val="a0"/>
    <w:rsid w:val="00F46A2F"/>
  </w:style>
  <w:style w:type="paragraph" w:customStyle="1" w:styleId="p19">
    <w:name w:val="p19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rChar0">
    <w:name w:val=" Char Char"/>
    <w:basedOn w:val="a"/>
    <w:rsid w:val="00DF417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">
    <w:name w:val="Знак Знак4"/>
    <w:basedOn w:val="a0"/>
    <w:locked/>
    <w:rsid w:val="00DF4177"/>
    <w:rPr>
      <w:sz w:val="24"/>
      <w:szCs w:val="24"/>
      <w:lang w:val="ru-RU" w:eastAsia="ru-RU" w:bidi="ar-SA"/>
    </w:rPr>
  </w:style>
  <w:style w:type="character" w:customStyle="1" w:styleId="hmaodepartmenttel">
    <w:name w:val="hmao_department_tel"/>
    <w:basedOn w:val="a0"/>
    <w:rsid w:val="00DF4177"/>
  </w:style>
  <w:style w:type="paragraph" w:customStyle="1" w:styleId="Normal">
    <w:name w:val="Normal"/>
    <w:link w:val="Normal0"/>
    <w:rsid w:val="00DF4177"/>
    <w:pPr>
      <w:widowControl w:val="0"/>
    </w:pPr>
    <w:rPr>
      <w:rFonts w:ascii="Arial" w:eastAsia="Times New Roman" w:hAnsi="Arial"/>
      <w:snapToGrid w:val="0"/>
    </w:rPr>
  </w:style>
  <w:style w:type="character" w:customStyle="1" w:styleId="Normal0">
    <w:name w:val="Normal Знак"/>
    <w:basedOn w:val="a0"/>
    <w:link w:val="Normal"/>
    <w:locked/>
    <w:rsid w:val="00DF4177"/>
    <w:rPr>
      <w:rFonts w:ascii="Arial" w:eastAsia="Times New Roman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FA4701B19C1384A6A18292D7F7ADA91D3459A92728FC60AE0617FD60B6O1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priem@mfc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DF9D-0EB2-46E7-9D55-CCB087E7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9734</Words>
  <Characters>55489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65093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</dc:creator>
  <cp:lastModifiedBy>oz5</cp:lastModifiedBy>
  <cp:revision>13</cp:revision>
  <cp:lastPrinted>2017-09-27T11:52:00Z</cp:lastPrinted>
  <dcterms:created xsi:type="dcterms:W3CDTF">2019-01-09T09:28:00Z</dcterms:created>
  <dcterms:modified xsi:type="dcterms:W3CDTF">2019-01-11T07:03:00Z</dcterms:modified>
</cp:coreProperties>
</file>