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106AC" w:rsidRDefault="00774C2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106AC">
        <w:rPr>
          <w:rFonts w:ascii="Times New Roman" w:hAnsi="Times New Roman" w:cs="Times New Roman"/>
          <w:sz w:val="24"/>
          <w:szCs w:val="24"/>
        </w:rPr>
        <w:t>ДУМА ГОРОДА УРАЙ</w:t>
      </w:r>
    </w:p>
    <w:p w:rsidR="00000000" w:rsidRPr="00F106AC" w:rsidRDefault="00774C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F106AC" w:rsidRDefault="00774C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06AC">
        <w:rPr>
          <w:rFonts w:ascii="Times New Roman" w:hAnsi="Times New Roman" w:cs="Times New Roman"/>
          <w:sz w:val="24"/>
          <w:szCs w:val="24"/>
        </w:rPr>
        <w:t>РЕШЕНИЕ</w:t>
      </w:r>
    </w:p>
    <w:p w:rsidR="00000000" w:rsidRPr="00F106AC" w:rsidRDefault="00774C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06AC">
        <w:rPr>
          <w:rFonts w:ascii="Times New Roman" w:hAnsi="Times New Roman" w:cs="Times New Roman"/>
          <w:sz w:val="24"/>
          <w:szCs w:val="24"/>
        </w:rPr>
        <w:t>от 24 февраля 2022 г. N 16</w:t>
      </w:r>
    </w:p>
    <w:p w:rsidR="00000000" w:rsidRPr="00F106AC" w:rsidRDefault="00774C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F106AC" w:rsidRDefault="00774C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06AC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F106AC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F106AC">
        <w:rPr>
          <w:rFonts w:ascii="Times New Roman" w:hAnsi="Times New Roman" w:cs="Times New Roman"/>
          <w:sz w:val="24"/>
          <w:szCs w:val="24"/>
        </w:rPr>
        <w:t xml:space="preserve"> О РАЗМЕРАХ И УСЛОВИЯХ ОСУЩЕСТВЛЕНИЯ ЕЖЕМЕСЯЧНЫХ</w:t>
      </w:r>
    </w:p>
    <w:p w:rsidR="00000000" w:rsidRPr="00F106AC" w:rsidRDefault="00774C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06AC">
        <w:rPr>
          <w:rFonts w:ascii="Times New Roman" w:hAnsi="Times New Roman" w:cs="Times New Roman"/>
          <w:sz w:val="24"/>
          <w:szCs w:val="24"/>
        </w:rPr>
        <w:t xml:space="preserve">И ИНЫХ ДОПОЛНИТЕЛЬНЫХ ВЫПЛАТ ЛИЦУ, ЗАМЕЩАЮЩЕМУ </w:t>
      </w:r>
      <w:proofErr w:type="gramStart"/>
      <w:r w:rsidRPr="00F106AC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000000" w:rsidRPr="00F106AC" w:rsidRDefault="00774C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06AC">
        <w:rPr>
          <w:rFonts w:ascii="Times New Roman" w:hAnsi="Times New Roman" w:cs="Times New Roman"/>
          <w:sz w:val="24"/>
          <w:szCs w:val="24"/>
        </w:rPr>
        <w:t>ДОЛЖНОСТЬ В КОНТРОЛЬНО-СЧЕТНОЙ ПАЛАТЕ ГОРОДА УРАЙ</w:t>
      </w:r>
    </w:p>
    <w:p w:rsidR="00070F07" w:rsidRPr="00F106AC" w:rsidRDefault="0007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F07" w:rsidRPr="00F106AC" w:rsidRDefault="00070F07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F106AC">
        <w:rPr>
          <w:rFonts w:ascii="Times New Roman" w:hAnsi="Times New Roman" w:cs="Times New Roman"/>
          <w:b w:val="0"/>
          <w:i/>
          <w:sz w:val="24"/>
          <w:szCs w:val="24"/>
        </w:rPr>
        <w:t>(в редакции решений Думы города Урай от 26.05.2022 №54, от 22.09.2022 №92, от 31.01.2023 №3 и от 26.10.2023 №78)</w:t>
      </w:r>
    </w:p>
    <w:p w:rsidR="00000000" w:rsidRPr="00F106AC" w:rsidRDefault="00774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106AC" w:rsidRDefault="00774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6A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6" w:history="1">
        <w:r w:rsidRPr="00F106AC">
          <w:rPr>
            <w:rFonts w:ascii="Times New Roman" w:hAnsi="Times New Roman" w:cs="Times New Roman"/>
            <w:color w:val="0000FF"/>
            <w:sz w:val="24"/>
            <w:szCs w:val="24"/>
          </w:rPr>
          <w:t>статьи 20.1</w:t>
        </w:r>
      </w:hyperlink>
      <w:r w:rsidRPr="00F106AC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Pr="00F106AC">
        <w:rPr>
          <w:rFonts w:ascii="Times New Roman" w:hAnsi="Times New Roman" w:cs="Times New Roman"/>
          <w:sz w:val="24"/>
          <w:szCs w:val="24"/>
        </w:rPr>
        <w:t>закона от 07.02.2011 N 6-ФЗ "Об общих принципах организации и деятельности контрольно-счетных органов субъектов Российской Федерации</w:t>
      </w:r>
      <w:r w:rsidR="00F54B75">
        <w:rPr>
          <w:rFonts w:ascii="Times New Roman" w:hAnsi="Times New Roman" w:cs="Times New Roman"/>
          <w:sz w:val="24"/>
          <w:szCs w:val="24"/>
        </w:rPr>
        <w:t>, федеральных территорий</w:t>
      </w:r>
      <w:r w:rsidRPr="00F106AC">
        <w:rPr>
          <w:rFonts w:ascii="Times New Roman" w:hAnsi="Times New Roman" w:cs="Times New Roman"/>
          <w:sz w:val="24"/>
          <w:szCs w:val="24"/>
        </w:rPr>
        <w:t xml:space="preserve"> и муниципальных образований" и </w:t>
      </w:r>
      <w:hyperlink r:id="rId7" w:history="1">
        <w:r w:rsidRPr="00F106AC">
          <w:rPr>
            <w:rFonts w:ascii="Times New Roman" w:hAnsi="Times New Roman" w:cs="Times New Roman"/>
            <w:color w:val="0000FF"/>
            <w:sz w:val="24"/>
            <w:szCs w:val="24"/>
          </w:rPr>
          <w:t>статей 4.1</w:t>
        </w:r>
      </w:hyperlink>
      <w:r w:rsidRPr="00F106A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F106AC">
          <w:rPr>
            <w:rFonts w:ascii="Times New Roman" w:hAnsi="Times New Roman" w:cs="Times New Roman"/>
            <w:color w:val="0000FF"/>
            <w:sz w:val="24"/>
            <w:szCs w:val="24"/>
          </w:rPr>
          <w:t>4.2</w:t>
        </w:r>
      </w:hyperlink>
      <w:r w:rsidRPr="00F106AC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</w:t>
      </w:r>
      <w:proofErr w:type="spellStart"/>
      <w:r w:rsidRPr="00F106A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106AC">
        <w:rPr>
          <w:rFonts w:ascii="Times New Roman" w:hAnsi="Times New Roman" w:cs="Times New Roman"/>
          <w:sz w:val="24"/>
          <w:szCs w:val="24"/>
        </w:rPr>
        <w:t xml:space="preserve"> от 10.04.2012 N 38-оз "О регулировании отдельных вопр</w:t>
      </w:r>
      <w:r w:rsidRPr="00F106AC">
        <w:rPr>
          <w:rFonts w:ascii="Times New Roman" w:hAnsi="Times New Roman" w:cs="Times New Roman"/>
          <w:sz w:val="24"/>
          <w:szCs w:val="24"/>
        </w:rPr>
        <w:t xml:space="preserve">осов организации и деятельности контрольно-счетных органов муниципальных образований Ханты-Мансийского автономного округа - </w:t>
      </w:r>
      <w:proofErr w:type="spellStart"/>
      <w:r w:rsidRPr="00F106A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106AC">
        <w:rPr>
          <w:rFonts w:ascii="Times New Roman" w:hAnsi="Times New Roman" w:cs="Times New Roman"/>
          <w:sz w:val="24"/>
          <w:szCs w:val="24"/>
        </w:rPr>
        <w:t>" Дума города Урай решила:</w:t>
      </w:r>
      <w:proofErr w:type="gramEnd"/>
    </w:p>
    <w:p w:rsidR="00000000" w:rsidRPr="00F106AC" w:rsidRDefault="00774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6AC">
        <w:rPr>
          <w:rFonts w:ascii="Times New Roman" w:hAnsi="Times New Roman" w:cs="Times New Roman"/>
          <w:sz w:val="24"/>
          <w:szCs w:val="24"/>
        </w:rPr>
        <w:t xml:space="preserve">1. Принять </w:t>
      </w:r>
      <w:hyperlink w:anchor="Par32" w:tooltip="ПОЛОЖЕНИЕ" w:history="1">
        <w:r w:rsidRPr="00F106AC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F106AC">
        <w:rPr>
          <w:rFonts w:ascii="Times New Roman" w:hAnsi="Times New Roman" w:cs="Times New Roman"/>
          <w:sz w:val="24"/>
          <w:szCs w:val="24"/>
        </w:rPr>
        <w:t xml:space="preserve"> о размерах и условиях осуществления ежемеся</w:t>
      </w:r>
      <w:r w:rsidRPr="00F106AC">
        <w:rPr>
          <w:rFonts w:ascii="Times New Roman" w:hAnsi="Times New Roman" w:cs="Times New Roman"/>
          <w:sz w:val="24"/>
          <w:szCs w:val="24"/>
        </w:rPr>
        <w:t>чных и иных дополнительных выплат лицу, замещающему муниципальную должность в Контрольно-счетной палате города Урай (приложение).</w:t>
      </w:r>
    </w:p>
    <w:p w:rsidR="00000000" w:rsidRPr="00F106AC" w:rsidRDefault="00774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6AC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"Знамя".</w:t>
      </w:r>
    </w:p>
    <w:p w:rsidR="00000000" w:rsidRPr="00F54B75" w:rsidRDefault="00F54B7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4B75">
        <w:rPr>
          <w:rFonts w:ascii="Times New Roman" w:hAnsi="Times New Roman" w:cs="Times New Roman"/>
          <w:b/>
          <w:i/>
          <w:sz w:val="24"/>
          <w:szCs w:val="24"/>
        </w:rPr>
        <w:t>(преамбула в редакции решения Думы города Урай от 26.10.2023 №78)</w:t>
      </w:r>
    </w:p>
    <w:p w:rsidR="00F54B75" w:rsidRPr="00F106AC" w:rsidRDefault="00F54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106AC" w:rsidRDefault="00774C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06AC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F106AC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000000" w:rsidRPr="00F106AC" w:rsidRDefault="00774C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6AC">
        <w:rPr>
          <w:rFonts w:ascii="Times New Roman" w:hAnsi="Times New Roman" w:cs="Times New Roman"/>
          <w:sz w:val="24"/>
          <w:szCs w:val="24"/>
        </w:rPr>
        <w:t>председателя Думы города Урай</w:t>
      </w:r>
    </w:p>
    <w:p w:rsidR="00000000" w:rsidRPr="00F106AC" w:rsidRDefault="00774C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6AC">
        <w:rPr>
          <w:rFonts w:ascii="Times New Roman" w:hAnsi="Times New Roman" w:cs="Times New Roman"/>
          <w:sz w:val="24"/>
          <w:szCs w:val="24"/>
        </w:rPr>
        <w:t>Р.Ф.МИНИКАЕВ</w:t>
      </w:r>
    </w:p>
    <w:p w:rsidR="00000000" w:rsidRPr="00F106AC" w:rsidRDefault="00774C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F106AC" w:rsidRDefault="00774C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06AC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F106AC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000000" w:rsidRPr="00F106AC" w:rsidRDefault="00774C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6AC">
        <w:rPr>
          <w:rFonts w:ascii="Times New Roman" w:hAnsi="Times New Roman" w:cs="Times New Roman"/>
          <w:sz w:val="24"/>
          <w:szCs w:val="24"/>
        </w:rPr>
        <w:t>главы города Урай</w:t>
      </w:r>
    </w:p>
    <w:p w:rsidR="00000000" w:rsidRPr="00F106AC" w:rsidRDefault="00774C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6AC">
        <w:rPr>
          <w:rFonts w:ascii="Times New Roman" w:hAnsi="Times New Roman" w:cs="Times New Roman"/>
          <w:sz w:val="24"/>
          <w:szCs w:val="24"/>
        </w:rPr>
        <w:t>А.Ю.АШИХМИН</w:t>
      </w:r>
    </w:p>
    <w:p w:rsidR="00000000" w:rsidRPr="00F106AC" w:rsidRDefault="00774C2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106AC">
        <w:rPr>
          <w:rFonts w:ascii="Times New Roman" w:hAnsi="Times New Roman" w:cs="Times New Roman"/>
          <w:sz w:val="24"/>
          <w:szCs w:val="24"/>
        </w:rPr>
        <w:t>28 февраля 2022 г.</w:t>
      </w:r>
    </w:p>
    <w:p w:rsidR="00000000" w:rsidRPr="00F106AC" w:rsidRDefault="00774C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F106AC" w:rsidRDefault="00774C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Default="00774C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06AC" w:rsidRDefault="00F106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06AC" w:rsidRDefault="00F106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06AC" w:rsidRDefault="00F106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06AC" w:rsidRDefault="00F106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06AC" w:rsidRDefault="00F106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06AC" w:rsidRDefault="00F106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06AC" w:rsidRDefault="00F106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F106AC" w:rsidRDefault="00F0494C" w:rsidP="00F049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74C2B" w:rsidRPr="00F106A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00000" w:rsidRPr="00F106AC" w:rsidRDefault="00774C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6AC">
        <w:rPr>
          <w:rFonts w:ascii="Times New Roman" w:hAnsi="Times New Roman" w:cs="Times New Roman"/>
          <w:sz w:val="24"/>
          <w:szCs w:val="24"/>
        </w:rPr>
        <w:t>к решению</w:t>
      </w:r>
    </w:p>
    <w:p w:rsidR="00000000" w:rsidRPr="00F106AC" w:rsidRDefault="00774C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6AC">
        <w:rPr>
          <w:rFonts w:ascii="Times New Roman" w:hAnsi="Times New Roman" w:cs="Times New Roman"/>
          <w:sz w:val="24"/>
          <w:szCs w:val="24"/>
        </w:rPr>
        <w:t>Думы города Урай</w:t>
      </w:r>
    </w:p>
    <w:p w:rsidR="00000000" w:rsidRPr="00F106AC" w:rsidRDefault="00774C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6AC">
        <w:rPr>
          <w:rFonts w:ascii="Times New Roman" w:hAnsi="Times New Roman" w:cs="Times New Roman"/>
          <w:sz w:val="24"/>
          <w:szCs w:val="24"/>
        </w:rPr>
        <w:t>от 24 февраля 2022 года N 16</w:t>
      </w:r>
    </w:p>
    <w:p w:rsidR="00000000" w:rsidRPr="00F106AC" w:rsidRDefault="00774C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F106AC" w:rsidRDefault="00774C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"/>
      <w:bookmarkEnd w:id="0"/>
      <w:r w:rsidRPr="00F106AC">
        <w:rPr>
          <w:rFonts w:ascii="Times New Roman" w:hAnsi="Times New Roman" w:cs="Times New Roman"/>
          <w:sz w:val="24"/>
          <w:szCs w:val="24"/>
        </w:rPr>
        <w:t>ПОЛОЖЕНИЕ</w:t>
      </w:r>
    </w:p>
    <w:p w:rsidR="00000000" w:rsidRPr="00F106AC" w:rsidRDefault="00774C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06AC">
        <w:rPr>
          <w:rFonts w:ascii="Times New Roman" w:hAnsi="Times New Roman" w:cs="Times New Roman"/>
          <w:sz w:val="24"/>
          <w:szCs w:val="24"/>
        </w:rPr>
        <w:t>О РАЗМЕРАХ И УСЛОВИЯХ ОСУЩЕСТВЛЕНИЯ ЕЖЕМЕСЯЧНЫХ И ИНЫХ</w:t>
      </w:r>
    </w:p>
    <w:p w:rsidR="00000000" w:rsidRPr="00F106AC" w:rsidRDefault="00774C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06AC">
        <w:rPr>
          <w:rFonts w:ascii="Times New Roman" w:hAnsi="Times New Roman" w:cs="Times New Roman"/>
          <w:sz w:val="24"/>
          <w:szCs w:val="24"/>
        </w:rPr>
        <w:t>ДОПОЛНИТЕЛЬНЫХ ВЫПЛАТ ЛИЦУ, ЗАМЕЩАЮ</w:t>
      </w:r>
      <w:r w:rsidRPr="00F106AC">
        <w:rPr>
          <w:rFonts w:ascii="Times New Roman" w:hAnsi="Times New Roman" w:cs="Times New Roman"/>
          <w:sz w:val="24"/>
          <w:szCs w:val="24"/>
        </w:rPr>
        <w:t xml:space="preserve">ЩЕМУ </w:t>
      </w:r>
      <w:proofErr w:type="gramStart"/>
      <w:r w:rsidRPr="00F106AC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000000" w:rsidRPr="00F106AC" w:rsidRDefault="00774C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06AC">
        <w:rPr>
          <w:rFonts w:ascii="Times New Roman" w:hAnsi="Times New Roman" w:cs="Times New Roman"/>
          <w:sz w:val="24"/>
          <w:szCs w:val="24"/>
        </w:rPr>
        <w:t>ДОЛЖНОСТЬ В КОНТРОЛЬНО-СЧЕТНОЙ ПАЛАТЕ ГОРОДА УРАЙ</w:t>
      </w:r>
    </w:p>
    <w:p w:rsidR="00000000" w:rsidRPr="00F106AC" w:rsidRDefault="00774C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F106AC" w:rsidRDefault="00774C2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06AC">
        <w:rPr>
          <w:rFonts w:ascii="Times New Roman" w:hAnsi="Times New Roman" w:cs="Times New Roman"/>
          <w:sz w:val="24"/>
          <w:szCs w:val="24"/>
        </w:rPr>
        <w:t>Статья 1. Отношения, регулируемые настоящим Положением</w:t>
      </w:r>
    </w:p>
    <w:p w:rsidR="00000000" w:rsidRPr="00F106AC" w:rsidRDefault="00774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E7C2B" w:rsidRDefault="00774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C2B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со </w:t>
      </w:r>
      <w:hyperlink r:id="rId9" w:history="1">
        <w:r w:rsidRPr="00FE7C2B">
          <w:rPr>
            <w:rFonts w:ascii="Times New Roman" w:hAnsi="Times New Roman" w:cs="Times New Roman"/>
            <w:color w:val="0000FF"/>
            <w:sz w:val="24"/>
            <w:szCs w:val="24"/>
          </w:rPr>
          <w:t>статьей 20.1</w:t>
        </w:r>
      </w:hyperlink>
      <w:r w:rsidRPr="00FE7C2B">
        <w:rPr>
          <w:rFonts w:ascii="Times New Roman" w:hAnsi="Times New Roman" w:cs="Times New Roman"/>
          <w:sz w:val="24"/>
          <w:szCs w:val="24"/>
        </w:rPr>
        <w:t xml:space="preserve"> Федерального закона от 07.02.2011 N 6-ФЗ "Об общих принципах организации и деятельности контрольно-счетных органов субъектов Российской Ф</w:t>
      </w:r>
      <w:r w:rsidRPr="00FE7C2B">
        <w:rPr>
          <w:rFonts w:ascii="Times New Roman" w:hAnsi="Times New Roman" w:cs="Times New Roman"/>
          <w:sz w:val="24"/>
          <w:szCs w:val="24"/>
        </w:rPr>
        <w:t>едерации</w:t>
      </w:r>
      <w:r w:rsidR="00FE7C2B" w:rsidRPr="00FE7C2B">
        <w:rPr>
          <w:rFonts w:ascii="Times New Roman" w:hAnsi="Times New Roman" w:cs="Times New Roman"/>
          <w:sz w:val="24"/>
          <w:szCs w:val="24"/>
        </w:rPr>
        <w:t>, федеральных территорий</w:t>
      </w:r>
      <w:r w:rsidRPr="00FE7C2B">
        <w:rPr>
          <w:rFonts w:ascii="Times New Roman" w:hAnsi="Times New Roman" w:cs="Times New Roman"/>
          <w:sz w:val="24"/>
          <w:szCs w:val="24"/>
        </w:rPr>
        <w:t xml:space="preserve"> и муниципальных образований" и </w:t>
      </w:r>
      <w:hyperlink r:id="rId10" w:history="1">
        <w:r w:rsidRPr="00FE7C2B">
          <w:rPr>
            <w:rFonts w:ascii="Times New Roman" w:hAnsi="Times New Roman" w:cs="Times New Roman"/>
            <w:color w:val="0000FF"/>
            <w:sz w:val="24"/>
            <w:szCs w:val="24"/>
          </w:rPr>
          <w:t>статьями 4.1</w:t>
        </w:r>
      </w:hyperlink>
      <w:r w:rsidRPr="00FE7C2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FE7C2B">
          <w:rPr>
            <w:rFonts w:ascii="Times New Roman" w:hAnsi="Times New Roman" w:cs="Times New Roman"/>
            <w:color w:val="0000FF"/>
            <w:sz w:val="24"/>
            <w:szCs w:val="24"/>
          </w:rPr>
          <w:t>4.2</w:t>
        </w:r>
      </w:hyperlink>
      <w:r w:rsidRPr="00FE7C2B">
        <w:rPr>
          <w:rFonts w:ascii="Times New Roman" w:hAnsi="Times New Roman" w:cs="Times New Roman"/>
          <w:sz w:val="24"/>
          <w:szCs w:val="24"/>
        </w:rPr>
        <w:t xml:space="preserve"> Закон Ханты-Мансийского автономного округа - </w:t>
      </w:r>
      <w:proofErr w:type="spellStart"/>
      <w:r w:rsidRPr="00FE7C2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E7C2B">
        <w:rPr>
          <w:rFonts w:ascii="Times New Roman" w:hAnsi="Times New Roman" w:cs="Times New Roman"/>
          <w:sz w:val="24"/>
          <w:szCs w:val="24"/>
        </w:rPr>
        <w:t xml:space="preserve"> от 10.04.2012 N 38-оз "О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-</w:t>
      </w:r>
      <w:r w:rsidRPr="00FE7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C2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E7C2B">
        <w:rPr>
          <w:rFonts w:ascii="Times New Roman" w:hAnsi="Times New Roman" w:cs="Times New Roman"/>
          <w:sz w:val="24"/>
          <w:szCs w:val="24"/>
        </w:rPr>
        <w:t>" определяет размеры и</w:t>
      </w:r>
      <w:proofErr w:type="gramEnd"/>
      <w:r w:rsidRPr="00FE7C2B">
        <w:rPr>
          <w:rFonts w:ascii="Times New Roman" w:hAnsi="Times New Roman" w:cs="Times New Roman"/>
          <w:sz w:val="24"/>
          <w:szCs w:val="24"/>
        </w:rPr>
        <w:t xml:space="preserve"> порядок осуществления ежемесячных и иных дополнительных выплат лицу, замещающему муниципальную должность в Контрольно-счетной палате города Урай</w:t>
      </w:r>
      <w:r w:rsidR="00FE7C2B">
        <w:rPr>
          <w:rFonts w:ascii="Times New Roman" w:hAnsi="Times New Roman" w:cs="Times New Roman"/>
          <w:sz w:val="24"/>
          <w:szCs w:val="24"/>
        </w:rPr>
        <w:t xml:space="preserve"> (</w:t>
      </w:r>
      <w:r w:rsidR="00FE7C2B" w:rsidRPr="00FE7C2B">
        <w:rPr>
          <w:rFonts w:ascii="Times New Roman" w:hAnsi="Times New Roman" w:cs="Times New Roman"/>
          <w:b/>
          <w:i/>
          <w:sz w:val="24"/>
          <w:szCs w:val="24"/>
        </w:rPr>
        <w:t>статья 1 в редакции решения Думы города Урай от 26.10.2023 №78)</w:t>
      </w:r>
      <w:r w:rsidRPr="00FE7C2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00000" w:rsidRPr="00F106AC" w:rsidRDefault="00774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106AC" w:rsidRDefault="00774C2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06AC">
        <w:rPr>
          <w:rFonts w:ascii="Times New Roman" w:hAnsi="Times New Roman" w:cs="Times New Roman"/>
          <w:sz w:val="24"/>
          <w:szCs w:val="24"/>
        </w:rPr>
        <w:t>Статья 2. Ежемесячное денежное вознаграждение</w:t>
      </w:r>
    </w:p>
    <w:p w:rsidR="00000000" w:rsidRPr="00F106AC" w:rsidRDefault="00774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74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6AC">
        <w:rPr>
          <w:rFonts w:ascii="Times New Roman" w:hAnsi="Times New Roman" w:cs="Times New Roman"/>
          <w:sz w:val="24"/>
          <w:szCs w:val="24"/>
        </w:rPr>
        <w:t>Лицу, замещающему муниципальную до</w:t>
      </w:r>
      <w:r w:rsidRPr="00F106AC">
        <w:rPr>
          <w:rFonts w:ascii="Times New Roman" w:hAnsi="Times New Roman" w:cs="Times New Roman"/>
          <w:sz w:val="24"/>
          <w:szCs w:val="24"/>
        </w:rPr>
        <w:t>лжность в Контрольно-счетной палате города Урай (далее - лицо, замещающее муниципальную должность), устанавливается следующий размер ежемесячного денежного вознаграждения:</w:t>
      </w:r>
    </w:p>
    <w:p w:rsidR="00B924EC" w:rsidRPr="00F106AC" w:rsidRDefault="00B92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106AC" w:rsidRDefault="00E72D2D" w:rsidP="00F106AC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106AC">
        <w:rPr>
          <w:rFonts w:ascii="Times New Roman" w:hAnsi="Times New Roman" w:cs="Times New Roman"/>
          <w:b/>
          <w:i/>
          <w:sz w:val="24"/>
          <w:szCs w:val="24"/>
        </w:rPr>
        <w:t>(таблица в редакции решени</w:t>
      </w:r>
      <w:r w:rsidR="00B924EC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F106AC">
        <w:rPr>
          <w:rFonts w:ascii="Times New Roman" w:hAnsi="Times New Roman" w:cs="Times New Roman"/>
          <w:b/>
          <w:i/>
          <w:sz w:val="24"/>
          <w:szCs w:val="24"/>
        </w:rPr>
        <w:t xml:space="preserve"> Думы города Урай от </w:t>
      </w:r>
      <w:r w:rsidR="00F106AC" w:rsidRPr="00F106AC">
        <w:rPr>
          <w:rFonts w:ascii="Times New Roman" w:hAnsi="Times New Roman" w:cs="Times New Roman"/>
          <w:b/>
          <w:i/>
          <w:sz w:val="24"/>
          <w:szCs w:val="24"/>
        </w:rPr>
        <w:t>26.05.2022 №54</w:t>
      </w:r>
      <w:r w:rsidR="00C26520">
        <w:rPr>
          <w:rFonts w:ascii="Times New Roman" w:hAnsi="Times New Roman" w:cs="Times New Roman"/>
          <w:b/>
          <w:i/>
          <w:sz w:val="24"/>
          <w:szCs w:val="24"/>
        </w:rPr>
        <w:t>, от 31.01.2023 №3</w:t>
      </w:r>
      <w:r w:rsidR="00774C2B">
        <w:rPr>
          <w:rFonts w:ascii="Times New Roman" w:hAnsi="Times New Roman" w:cs="Times New Roman"/>
          <w:b/>
          <w:i/>
          <w:sz w:val="24"/>
          <w:szCs w:val="24"/>
        </w:rPr>
        <w:t xml:space="preserve"> и от 26.10.2023 №78</w:t>
      </w:r>
      <w:r w:rsidR="00F106AC" w:rsidRPr="00F106A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0"/>
        <w:gridCol w:w="4088"/>
      </w:tblGrid>
      <w:tr w:rsidR="00000000" w:rsidRPr="00F106AC" w:rsidTr="00AC71C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106AC" w:rsidRDefault="0077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A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106AC" w:rsidRDefault="0077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AC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вознаграждения (руб.)</w:t>
            </w:r>
          </w:p>
        </w:tc>
      </w:tr>
      <w:tr w:rsidR="00000000" w:rsidRPr="00F106AC" w:rsidTr="00AC71C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106AC" w:rsidRDefault="00774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AC">
              <w:rPr>
                <w:rFonts w:ascii="Times New Roman" w:hAnsi="Times New Roman" w:cs="Times New Roman"/>
                <w:sz w:val="24"/>
                <w:szCs w:val="24"/>
              </w:rPr>
              <w:t>Председ</w:t>
            </w:r>
            <w:r w:rsidRPr="00F106AC">
              <w:rPr>
                <w:rFonts w:ascii="Times New Roman" w:hAnsi="Times New Roman" w:cs="Times New Roman"/>
                <w:sz w:val="24"/>
                <w:szCs w:val="24"/>
              </w:rPr>
              <w:t>атель Контрольно-счетной палаты города Урай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106AC" w:rsidRDefault="0077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27 641</w:t>
            </w:r>
          </w:p>
        </w:tc>
      </w:tr>
    </w:tbl>
    <w:p w:rsidR="00000000" w:rsidRDefault="00774C2B">
      <w:pPr>
        <w:pStyle w:val="ConsPlusNormal"/>
        <w:ind w:firstLine="540"/>
        <w:jc w:val="both"/>
      </w:pPr>
    </w:p>
    <w:p w:rsidR="00000000" w:rsidRPr="00F106AC" w:rsidRDefault="00774C2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06AC">
        <w:rPr>
          <w:rFonts w:ascii="Times New Roman" w:hAnsi="Times New Roman" w:cs="Times New Roman"/>
          <w:sz w:val="24"/>
          <w:szCs w:val="24"/>
        </w:rPr>
        <w:t>Статья 3. Ежемесячное денежное поощрение</w:t>
      </w:r>
    </w:p>
    <w:p w:rsidR="00000000" w:rsidRPr="00F106AC" w:rsidRDefault="00774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65FC" w:rsidRPr="00F106AC" w:rsidRDefault="00774C2B" w:rsidP="009865FC">
      <w:pPr>
        <w:pStyle w:val="a7"/>
        <w:spacing w:before="0" w:beforeAutospacing="0" w:after="0" w:afterAutospacing="0"/>
        <w:ind w:firstLine="451"/>
        <w:jc w:val="both"/>
        <w:rPr>
          <w:b/>
          <w:i/>
        </w:rPr>
      </w:pPr>
      <w:r w:rsidRPr="00F106AC">
        <w:t xml:space="preserve">Лицу, замещающему муниципальную должность, выплачивается ежемесячное денежное поощрение в размере </w:t>
      </w:r>
      <w:r w:rsidR="009865FC">
        <w:t xml:space="preserve">2,4 </w:t>
      </w:r>
      <w:r w:rsidRPr="00F106AC">
        <w:t>ежемесячного денежного вознаграждения</w:t>
      </w:r>
      <w:r w:rsidR="009865FC">
        <w:t xml:space="preserve"> </w:t>
      </w:r>
      <w:r w:rsidR="009865FC" w:rsidRPr="00F106AC">
        <w:rPr>
          <w:b/>
          <w:i/>
        </w:rPr>
        <w:t>(</w:t>
      </w:r>
      <w:r w:rsidR="009865FC">
        <w:rPr>
          <w:b/>
          <w:i/>
        </w:rPr>
        <w:t>статья</w:t>
      </w:r>
      <w:r w:rsidR="009865FC" w:rsidRPr="00F106AC">
        <w:rPr>
          <w:b/>
          <w:i/>
        </w:rPr>
        <w:t xml:space="preserve"> </w:t>
      </w:r>
      <w:r w:rsidR="009865FC">
        <w:rPr>
          <w:b/>
          <w:i/>
        </w:rPr>
        <w:t>3</w:t>
      </w:r>
      <w:r w:rsidR="009865FC" w:rsidRPr="00F106AC">
        <w:rPr>
          <w:b/>
          <w:i/>
        </w:rPr>
        <w:t xml:space="preserve"> в редакции решения Думы </w:t>
      </w:r>
      <w:r w:rsidR="009865FC">
        <w:rPr>
          <w:b/>
          <w:i/>
        </w:rPr>
        <w:t>города Урай от 31.01.2023 №3</w:t>
      </w:r>
      <w:r w:rsidR="009865FC" w:rsidRPr="00F106AC">
        <w:rPr>
          <w:b/>
          <w:i/>
        </w:rPr>
        <w:t>).</w:t>
      </w:r>
    </w:p>
    <w:p w:rsidR="00000000" w:rsidRPr="00F106AC" w:rsidRDefault="00774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9B1" w:rsidRDefault="00774C2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F106AC">
        <w:rPr>
          <w:rFonts w:ascii="Times New Roman" w:hAnsi="Times New Roman" w:cs="Times New Roman"/>
          <w:sz w:val="24"/>
          <w:szCs w:val="24"/>
        </w:rPr>
        <w:t>Статья 4. Ежемесячная (персональная) выплата за сложность, напряженность и высокие достижения в работе</w:t>
      </w:r>
      <w:r w:rsidR="00386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869B1" w:rsidRDefault="003869B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869B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статья 4 </w:t>
      </w:r>
      <w:r w:rsidRPr="003869B1">
        <w:rPr>
          <w:rFonts w:ascii="Times New Roman" w:hAnsi="Times New Roman" w:cs="Times New Roman"/>
          <w:i/>
          <w:sz w:val="24"/>
          <w:szCs w:val="24"/>
        </w:rPr>
        <w:t>признана утратившей силу решением Думы города Урай от 31.01.2023 №3)</w:t>
      </w:r>
    </w:p>
    <w:p w:rsidR="00000000" w:rsidRPr="00F106AC" w:rsidRDefault="00774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106AC" w:rsidRDefault="00774C2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06AC">
        <w:rPr>
          <w:rFonts w:ascii="Times New Roman" w:hAnsi="Times New Roman" w:cs="Times New Roman"/>
          <w:sz w:val="24"/>
          <w:szCs w:val="24"/>
        </w:rPr>
        <w:t>Статья 5. Премии з</w:t>
      </w:r>
      <w:r w:rsidRPr="00F106AC">
        <w:rPr>
          <w:rFonts w:ascii="Times New Roman" w:hAnsi="Times New Roman" w:cs="Times New Roman"/>
          <w:sz w:val="24"/>
          <w:szCs w:val="24"/>
        </w:rPr>
        <w:t>а выполнение особо важных и сложных заданий</w:t>
      </w:r>
    </w:p>
    <w:p w:rsidR="00000000" w:rsidRDefault="00774C2B">
      <w:pPr>
        <w:pStyle w:val="ConsPlusNormal"/>
        <w:ind w:firstLine="540"/>
        <w:jc w:val="both"/>
      </w:pPr>
    </w:p>
    <w:p w:rsidR="003869B1" w:rsidRDefault="003869B1" w:rsidP="003869B1">
      <w:pPr>
        <w:pStyle w:val="a7"/>
        <w:spacing w:before="0" w:beforeAutospacing="0" w:after="0" w:afterAutospacing="0" w:line="150" w:lineRule="atLeast"/>
        <w:ind w:firstLine="451"/>
        <w:jc w:val="both"/>
      </w:pPr>
      <w:bookmarkStart w:id="1" w:name="Par61"/>
      <w:bookmarkEnd w:id="1"/>
      <w:r>
        <w:t>1. Лицу, замещающему муниципальную должность, за счет фонда оплаты труда в пределах утвержденных бюджетных ассигнований по смете, могут быть выплачены премии:</w:t>
      </w:r>
    </w:p>
    <w:p w:rsidR="003869B1" w:rsidRDefault="003869B1" w:rsidP="003869B1">
      <w:pPr>
        <w:pStyle w:val="a7"/>
        <w:spacing w:before="0" w:beforeAutospacing="0" w:after="0" w:afterAutospacing="0"/>
        <w:ind w:firstLine="451"/>
        <w:jc w:val="both"/>
      </w:pPr>
      <w:r>
        <w:t>1) по результатам работы за год;</w:t>
      </w:r>
    </w:p>
    <w:p w:rsidR="003869B1" w:rsidRDefault="003869B1" w:rsidP="003869B1">
      <w:pPr>
        <w:pStyle w:val="a7"/>
        <w:spacing w:before="0" w:beforeAutospacing="0" w:after="0" w:afterAutospacing="0" w:line="150" w:lineRule="atLeast"/>
        <w:ind w:firstLine="451"/>
        <w:jc w:val="both"/>
      </w:pPr>
      <w:r>
        <w:lastRenderedPageBreak/>
        <w:t>2) за выполнение особо важных и сложных заданий.</w:t>
      </w:r>
    </w:p>
    <w:p w:rsidR="003869B1" w:rsidRDefault="003869B1" w:rsidP="003869B1">
      <w:pPr>
        <w:pStyle w:val="a7"/>
        <w:spacing w:before="0" w:beforeAutospacing="0" w:after="0" w:afterAutospacing="0" w:line="150" w:lineRule="atLeast"/>
        <w:ind w:firstLine="451"/>
        <w:jc w:val="both"/>
      </w:pPr>
      <w:r>
        <w:t>2. Премия по результатам работы за год</w:t>
      </w:r>
    </w:p>
    <w:p w:rsidR="003869B1" w:rsidRDefault="003869B1" w:rsidP="003869B1">
      <w:pPr>
        <w:pStyle w:val="a7"/>
        <w:spacing w:before="88" w:beforeAutospacing="0" w:after="0" w:afterAutospacing="0" w:line="150" w:lineRule="atLeast"/>
        <w:ind w:firstLine="451"/>
        <w:jc w:val="both"/>
      </w:pPr>
      <w:r>
        <w:t>2.1. Премия по результатам работы за год выплачивается в размере до 1 (одного) месячного фонда оплаты труда.</w:t>
      </w:r>
    </w:p>
    <w:p w:rsidR="003869B1" w:rsidRDefault="003869B1" w:rsidP="003869B1">
      <w:pPr>
        <w:pStyle w:val="a7"/>
        <w:spacing w:before="0" w:beforeAutospacing="0" w:after="0" w:afterAutospacing="0" w:line="150" w:lineRule="atLeast"/>
        <w:ind w:firstLine="451"/>
        <w:jc w:val="both"/>
      </w:pPr>
      <w:r>
        <w:t xml:space="preserve">В случае </w:t>
      </w:r>
      <w:proofErr w:type="gramStart"/>
      <w:r>
        <w:t>получения экономии фонда оплаты труда</w:t>
      </w:r>
      <w:proofErr w:type="gramEnd"/>
      <w:r>
        <w:t xml:space="preserve"> размеры премий по результатам работы за год максимальными размерами не ограничиваются.</w:t>
      </w:r>
    </w:p>
    <w:p w:rsidR="003869B1" w:rsidRDefault="003869B1" w:rsidP="003869B1">
      <w:pPr>
        <w:pStyle w:val="a7"/>
        <w:spacing w:before="0" w:beforeAutospacing="0" w:after="0" w:afterAutospacing="0" w:line="150" w:lineRule="atLeast"/>
        <w:ind w:firstLine="451"/>
        <w:jc w:val="both"/>
      </w:pPr>
      <w:r>
        <w:t>Премия по результатам работы за год рассчитывается исходя из денежного содержания, установленного лицу, замещающему муниципальные должности на постоянной основе, по состоянию на 31 декабря года, за который производится расчет премии.</w:t>
      </w:r>
    </w:p>
    <w:p w:rsidR="003869B1" w:rsidRDefault="003869B1" w:rsidP="003869B1">
      <w:pPr>
        <w:pStyle w:val="a7"/>
        <w:spacing w:before="0" w:beforeAutospacing="0" w:after="0" w:afterAutospacing="0" w:line="150" w:lineRule="atLeast"/>
        <w:ind w:firstLine="451"/>
        <w:jc w:val="both"/>
      </w:pPr>
      <w:r>
        <w:t>2.2. Конкретный размер премии по результатам работы за год на основании ходатайства председателя Контрольно-счетной палаты города Урай определяется комиссией Думы города Урай по бюджету и оформляется решением комиссии.</w:t>
      </w:r>
    </w:p>
    <w:p w:rsidR="003869B1" w:rsidRDefault="003869B1" w:rsidP="003869B1">
      <w:pPr>
        <w:pStyle w:val="a7"/>
        <w:spacing w:before="0" w:beforeAutospacing="0" w:after="0" w:afterAutospacing="0" w:line="150" w:lineRule="atLeast"/>
        <w:ind w:firstLine="451"/>
        <w:jc w:val="both"/>
      </w:pPr>
      <w:r>
        <w:t>На основании решения комиссии по бюджету принимается соответствующий правовой акт председателя Контрольно-счетной палаты города Урай о выплате премии.</w:t>
      </w:r>
    </w:p>
    <w:p w:rsidR="003869B1" w:rsidRDefault="003869B1" w:rsidP="003869B1">
      <w:pPr>
        <w:pStyle w:val="a7"/>
        <w:spacing w:before="0" w:beforeAutospacing="0" w:after="0" w:afterAutospacing="0" w:line="150" w:lineRule="atLeast"/>
        <w:ind w:firstLine="451"/>
        <w:jc w:val="both"/>
      </w:pPr>
      <w:r>
        <w:t>2.3. Премия выплачиваются за фактически отработанное время. В отработанное время для расчета премии включается время фактической работы по табелю учета рабочего времени и время нахождения в ежегодном оплачиваемом отпуске.</w:t>
      </w:r>
    </w:p>
    <w:p w:rsidR="003869B1" w:rsidRDefault="003869B1" w:rsidP="003869B1">
      <w:pPr>
        <w:pStyle w:val="a7"/>
        <w:spacing w:before="0" w:beforeAutospacing="0" w:after="0" w:afterAutospacing="0" w:line="150" w:lineRule="atLeast"/>
        <w:ind w:firstLine="451"/>
        <w:jc w:val="both"/>
      </w:pPr>
      <w:r>
        <w:t>2.4. Лицу, замещающему муниципальную должность, в случае досрочного прекращения полномочий, премии не выплачиваются.</w:t>
      </w:r>
    </w:p>
    <w:p w:rsidR="003869B1" w:rsidRDefault="003869B1" w:rsidP="003869B1">
      <w:pPr>
        <w:pStyle w:val="a7"/>
        <w:spacing w:before="0" w:beforeAutospacing="0" w:after="0" w:afterAutospacing="0" w:line="150" w:lineRule="atLeast"/>
        <w:ind w:firstLine="451"/>
        <w:jc w:val="both"/>
      </w:pPr>
      <w:bookmarkStart w:id="2" w:name="p11"/>
      <w:bookmarkEnd w:id="2"/>
      <w:r>
        <w:t>2.5. В полном размере премия по результатам работы за год выплачивается при выполнении следующих условий:</w:t>
      </w:r>
    </w:p>
    <w:p w:rsidR="003869B1" w:rsidRDefault="003869B1" w:rsidP="003869B1">
      <w:pPr>
        <w:pStyle w:val="a7"/>
        <w:spacing w:before="0" w:beforeAutospacing="0" w:after="0" w:afterAutospacing="0" w:line="150" w:lineRule="atLeast"/>
        <w:ind w:firstLine="451"/>
        <w:jc w:val="both"/>
      </w:pPr>
      <w:r>
        <w:t>1) эффективное выполнение должностных полномочий;</w:t>
      </w:r>
    </w:p>
    <w:p w:rsidR="003869B1" w:rsidRDefault="003869B1" w:rsidP="003869B1">
      <w:pPr>
        <w:pStyle w:val="a7"/>
        <w:spacing w:before="0" w:beforeAutospacing="0" w:after="0" w:afterAutospacing="0" w:line="150" w:lineRule="atLeast"/>
        <w:ind w:firstLine="451"/>
        <w:jc w:val="both"/>
      </w:pPr>
      <w:r>
        <w:t>2) качественное, своевременное выполнение планов деятельности на соответствующий год;</w:t>
      </w:r>
    </w:p>
    <w:p w:rsidR="003869B1" w:rsidRDefault="003869B1" w:rsidP="003869B1">
      <w:pPr>
        <w:pStyle w:val="a7"/>
        <w:spacing w:before="0" w:beforeAutospacing="0" w:after="0" w:afterAutospacing="0" w:line="150" w:lineRule="atLeast"/>
        <w:ind w:firstLine="451"/>
        <w:jc w:val="both"/>
      </w:pPr>
      <w:r>
        <w:t>3) соблюдение законодательства о противодействии коррупции.</w:t>
      </w:r>
    </w:p>
    <w:p w:rsidR="003869B1" w:rsidRDefault="003869B1" w:rsidP="003869B1">
      <w:pPr>
        <w:pStyle w:val="a7"/>
        <w:spacing w:before="0" w:beforeAutospacing="0" w:after="0" w:afterAutospacing="0" w:line="150" w:lineRule="atLeast"/>
        <w:ind w:firstLine="451"/>
        <w:jc w:val="both"/>
      </w:pPr>
      <w:r>
        <w:t xml:space="preserve">2.6. Размер премии по результатам работы за год снижается до 100% в случае невыполнения в прошедшем году условий, предусмотренных </w:t>
      </w:r>
      <w:hyperlink w:anchor="p11" w:history="1">
        <w:r>
          <w:rPr>
            <w:rStyle w:val="a8"/>
          </w:rPr>
          <w:t>пунктом 2.5</w:t>
        </w:r>
      </w:hyperlink>
      <w:r>
        <w:t xml:space="preserve"> настоящей статьи.</w:t>
      </w:r>
    </w:p>
    <w:p w:rsidR="003869B1" w:rsidRDefault="003869B1" w:rsidP="003869B1">
      <w:pPr>
        <w:pStyle w:val="a7"/>
        <w:spacing w:before="0" w:beforeAutospacing="0" w:after="0" w:afterAutospacing="0" w:line="150" w:lineRule="atLeast"/>
        <w:ind w:firstLine="451"/>
        <w:jc w:val="both"/>
      </w:pPr>
      <w:r>
        <w:t xml:space="preserve">2.7. Размер премии по результатам работы за год учитывается при исчислении средней заработной платы (среднего заработка) для всех случаев определения ее размера, предусмотренных Трудовым </w:t>
      </w:r>
      <w:hyperlink r:id="rId12" w:history="1">
        <w:r>
          <w:rPr>
            <w:rStyle w:val="a8"/>
          </w:rPr>
          <w:t>кодексом</w:t>
        </w:r>
      </w:hyperlink>
      <w:r>
        <w:t xml:space="preserve"> Российской Федерации.</w:t>
      </w:r>
    </w:p>
    <w:p w:rsidR="003869B1" w:rsidRDefault="003869B1" w:rsidP="003869B1">
      <w:pPr>
        <w:pStyle w:val="a7"/>
        <w:spacing w:before="0" w:beforeAutospacing="0" w:after="0" w:afterAutospacing="0" w:line="150" w:lineRule="atLeast"/>
        <w:ind w:firstLine="451"/>
        <w:jc w:val="both"/>
      </w:pPr>
      <w:r>
        <w:t>3. Премии за выполнение особо важных и сложных заданий</w:t>
      </w:r>
    </w:p>
    <w:p w:rsidR="003869B1" w:rsidRDefault="003869B1" w:rsidP="003869B1">
      <w:pPr>
        <w:pStyle w:val="a7"/>
        <w:spacing w:before="0" w:beforeAutospacing="0" w:after="0" w:afterAutospacing="0" w:line="150" w:lineRule="atLeast"/>
        <w:ind w:firstLine="451"/>
        <w:jc w:val="both"/>
      </w:pPr>
      <w:r>
        <w:t>3.1. Основанием для выплаты премий за выполнение особо важных и сложных заданий является:</w:t>
      </w:r>
    </w:p>
    <w:p w:rsidR="003869B1" w:rsidRDefault="003869B1" w:rsidP="003869B1">
      <w:pPr>
        <w:pStyle w:val="a7"/>
        <w:spacing w:before="0" w:beforeAutospacing="0" w:after="0" w:afterAutospacing="0" w:line="150" w:lineRule="atLeast"/>
        <w:ind w:firstLine="451"/>
        <w:jc w:val="both"/>
      </w:pPr>
      <w:proofErr w:type="gramStart"/>
      <w:r>
        <w:t>1) своевременное, качественное и полное выполнение особо важных, сложных работ, разработку программ, методик и других документов, имеющих особую сложность, в результате применения которых получен экономический эффект или иные положительные результаты для улучшения социально-экономического положения в городском округе Урай;</w:t>
      </w:r>
      <w:proofErr w:type="gramEnd"/>
    </w:p>
    <w:p w:rsidR="003869B1" w:rsidRDefault="003869B1" w:rsidP="003869B1">
      <w:pPr>
        <w:pStyle w:val="a7"/>
        <w:spacing w:before="0" w:beforeAutospacing="0" w:after="0" w:afterAutospacing="0" w:line="150" w:lineRule="atLeast"/>
        <w:ind w:firstLine="451"/>
        <w:jc w:val="both"/>
      </w:pPr>
      <w:r>
        <w:t>2) личный вклад лица, замещающего муниципальную должность, в проведении и (или) участии в мероприятиях федерального, регионального, межмуниципального и городского значения;</w:t>
      </w:r>
    </w:p>
    <w:p w:rsidR="003869B1" w:rsidRDefault="003869B1" w:rsidP="003869B1">
      <w:pPr>
        <w:pStyle w:val="a7"/>
        <w:spacing w:before="0" w:beforeAutospacing="0" w:after="0" w:afterAutospacing="0" w:line="150" w:lineRule="atLeast"/>
        <w:ind w:firstLine="451"/>
        <w:jc w:val="both"/>
      </w:pPr>
      <w:r>
        <w:t>3.2. Персональный размер премии за выполнение особо важных и сложных заданий, на основании ходатайства председателя Контрольно-счетной палаты города Урай определяется комиссией Думы города Урай по бюджету и оформляется решением комиссии.</w:t>
      </w:r>
    </w:p>
    <w:p w:rsidR="003869B1" w:rsidRDefault="003869B1" w:rsidP="003869B1">
      <w:pPr>
        <w:pStyle w:val="a7"/>
        <w:spacing w:before="0" w:beforeAutospacing="0" w:after="0" w:afterAutospacing="0" w:line="150" w:lineRule="atLeast"/>
        <w:ind w:firstLine="451"/>
        <w:jc w:val="both"/>
      </w:pPr>
      <w:r>
        <w:t>На основании решения комиссии по бюджету принимается соответствующий правовой акт председателя Контрольно-счетной палаты города Урай о выплате премии.</w:t>
      </w:r>
    </w:p>
    <w:p w:rsidR="003869B1" w:rsidRDefault="003869B1" w:rsidP="003869B1">
      <w:pPr>
        <w:pStyle w:val="a7"/>
        <w:spacing w:before="0" w:beforeAutospacing="0" w:after="0" w:afterAutospacing="0" w:line="150" w:lineRule="atLeast"/>
        <w:ind w:firstLine="451"/>
        <w:jc w:val="both"/>
      </w:pPr>
      <w:r>
        <w:t>3.3. Максимальные размеры премий за выполнение особо важных и сложных заданий не ограничиваются.</w:t>
      </w:r>
    </w:p>
    <w:p w:rsidR="003869B1" w:rsidRDefault="003869B1" w:rsidP="003869B1">
      <w:pPr>
        <w:pStyle w:val="a7"/>
        <w:spacing w:before="0" w:beforeAutospacing="0" w:after="0" w:afterAutospacing="0" w:line="150" w:lineRule="atLeast"/>
        <w:ind w:firstLine="451"/>
        <w:jc w:val="both"/>
      </w:pPr>
      <w:r>
        <w:t xml:space="preserve">3.4. При поступлении денежных средств из бюджета Ханты-Мансийского автономного округа - </w:t>
      </w:r>
      <w:proofErr w:type="spellStart"/>
      <w:r>
        <w:t>Югры</w:t>
      </w:r>
      <w:proofErr w:type="spellEnd"/>
      <w:r>
        <w:t xml:space="preserve"> на цели поощрения муниципальной управленческой команды конкретный размер поощрения лица, замещающего муниципальную должность, определяется решением постоянной комиссией Думы города Урай по бюджету и оформляется решением комиссии.</w:t>
      </w:r>
    </w:p>
    <w:p w:rsidR="003869B1" w:rsidRPr="003869B1" w:rsidRDefault="003869B1" w:rsidP="003869B1">
      <w:pPr>
        <w:pStyle w:val="a7"/>
        <w:spacing w:before="0" w:beforeAutospacing="0" w:after="0" w:afterAutospacing="0" w:line="150" w:lineRule="atLeast"/>
        <w:ind w:firstLine="451"/>
        <w:jc w:val="both"/>
        <w:rPr>
          <w:b/>
          <w:i/>
        </w:rPr>
      </w:pPr>
      <w:r w:rsidRPr="003869B1">
        <w:rPr>
          <w:b/>
          <w:i/>
        </w:rPr>
        <w:lastRenderedPageBreak/>
        <w:t>(статья 5 изложена в новой редакции решением Думы города Урай от 31.01.2023 №3)</w:t>
      </w:r>
    </w:p>
    <w:p w:rsidR="00000000" w:rsidRDefault="00774C2B">
      <w:pPr>
        <w:pStyle w:val="ConsPlusNormal"/>
        <w:ind w:firstLine="540"/>
        <w:jc w:val="both"/>
      </w:pPr>
    </w:p>
    <w:p w:rsidR="00000000" w:rsidRPr="00F0494C" w:rsidRDefault="00774C2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494C">
        <w:rPr>
          <w:rFonts w:ascii="Times New Roman" w:hAnsi="Times New Roman" w:cs="Times New Roman"/>
          <w:sz w:val="24"/>
          <w:szCs w:val="24"/>
        </w:rPr>
        <w:t>Статья 6. Премии по результатам работы за квартал, год</w:t>
      </w:r>
    </w:p>
    <w:p w:rsidR="00977756" w:rsidRPr="003869B1" w:rsidRDefault="00977756" w:rsidP="0097775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869B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статья 6 </w:t>
      </w:r>
      <w:r w:rsidRPr="003869B1">
        <w:rPr>
          <w:rFonts w:ascii="Times New Roman" w:hAnsi="Times New Roman" w:cs="Times New Roman"/>
          <w:i/>
          <w:sz w:val="24"/>
          <w:szCs w:val="24"/>
        </w:rPr>
        <w:t>признана утратившей силу решением Думы города Урай от 31.01.2023 №3)</w:t>
      </w:r>
    </w:p>
    <w:p w:rsidR="00000000" w:rsidRPr="00F0494C" w:rsidRDefault="00774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0494C" w:rsidRDefault="00774C2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67"/>
      <w:bookmarkEnd w:id="3"/>
      <w:r w:rsidRPr="00F0494C">
        <w:rPr>
          <w:rFonts w:ascii="Times New Roman" w:hAnsi="Times New Roman" w:cs="Times New Roman"/>
          <w:sz w:val="24"/>
          <w:szCs w:val="24"/>
        </w:rPr>
        <w:t>Статья 7. Единовременная выплата при предоставлении ежегодного оплачиваемого отпуска</w:t>
      </w:r>
    </w:p>
    <w:p w:rsidR="00000000" w:rsidRPr="00F0494C" w:rsidRDefault="00774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0494C" w:rsidRDefault="00774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94C">
        <w:rPr>
          <w:rFonts w:ascii="Times New Roman" w:hAnsi="Times New Roman" w:cs="Times New Roman"/>
          <w:sz w:val="24"/>
          <w:szCs w:val="24"/>
        </w:rPr>
        <w:t xml:space="preserve">1. Единовременная выплата при предоставлении ежегодного оплачиваемого отпуска устанавливается в размере </w:t>
      </w:r>
      <w:r w:rsidR="00977756">
        <w:rPr>
          <w:rFonts w:ascii="Times New Roman" w:hAnsi="Times New Roman" w:cs="Times New Roman"/>
          <w:sz w:val="24"/>
          <w:szCs w:val="24"/>
        </w:rPr>
        <w:t>1,5</w:t>
      </w:r>
      <w:r w:rsidRPr="00F0494C">
        <w:rPr>
          <w:rFonts w:ascii="Times New Roman" w:hAnsi="Times New Roman" w:cs="Times New Roman"/>
          <w:sz w:val="24"/>
          <w:szCs w:val="24"/>
        </w:rPr>
        <w:t xml:space="preserve"> (</w:t>
      </w:r>
      <w:r w:rsidR="00977756">
        <w:rPr>
          <w:rFonts w:ascii="Times New Roman" w:hAnsi="Times New Roman" w:cs="Times New Roman"/>
          <w:sz w:val="24"/>
          <w:szCs w:val="24"/>
        </w:rPr>
        <w:t>полутора</w:t>
      </w:r>
      <w:r w:rsidRPr="00F0494C">
        <w:rPr>
          <w:rFonts w:ascii="Times New Roman" w:hAnsi="Times New Roman" w:cs="Times New Roman"/>
          <w:sz w:val="24"/>
          <w:szCs w:val="24"/>
        </w:rPr>
        <w:t>) месячных фондов оплаты труда и выплачивается один раз в календарном году при уходе лица, замещающего муниципальную должность, в очередной оплач</w:t>
      </w:r>
      <w:r w:rsidRPr="00F0494C">
        <w:rPr>
          <w:rFonts w:ascii="Times New Roman" w:hAnsi="Times New Roman" w:cs="Times New Roman"/>
          <w:sz w:val="24"/>
          <w:szCs w:val="24"/>
        </w:rPr>
        <w:t>иваемый отпуск</w:t>
      </w:r>
      <w:r w:rsidR="00977756">
        <w:rPr>
          <w:rFonts w:ascii="Times New Roman" w:hAnsi="Times New Roman" w:cs="Times New Roman"/>
          <w:sz w:val="24"/>
          <w:szCs w:val="24"/>
        </w:rPr>
        <w:t xml:space="preserve"> </w:t>
      </w:r>
      <w:r w:rsidR="00977756" w:rsidRPr="00977756">
        <w:rPr>
          <w:rFonts w:ascii="Times New Roman" w:hAnsi="Times New Roman" w:cs="Times New Roman"/>
          <w:b/>
          <w:i/>
          <w:sz w:val="24"/>
          <w:szCs w:val="24"/>
        </w:rPr>
        <w:t>(часть 1 в редакции решения Думы города Урай от 31.01.2023 №3)</w:t>
      </w:r>
      <w:r w:rsidRPr="0097775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00000" w:rsidRPr="00F0494C" w:rsidRDefault="00774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94C">
        <w:rPr>
          <w:rFonts w:ascii="Times New Roman" w:hAnsi="Times New Roman" w:cs="Times New Roman"/>
          <w:sz w:val="24"/>
          <w:szCs w:val="24"/>
        </w:rPr>
        <w:t>2. Основанием для предоставления единовременной выплаты является соответствующий правовой акт председателя Контрольно-счетной палаты города Урай о предоставлении очередного оплачиваемого отпуска.</w:t>
      </w:r>
    </w:p>
    <w:p w:rsidR="00000000" w:rsidRPr="00F0494C" w:rsidRDefault="00774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94C">
        <w:rPr>
          <w:rFonts w:ascii="Times New Roman" w:hAnsi="Times New Roman" w:cs="Times New Roman"/>
          <w:sz w:val="24"/>
          <w:szCs w:val="24"/>
        </w:rPr>
        <w:t>3. В случае разделения ежегодного оплачиваем</w:t>
      </w:r>
      <w:r w:rsidRPr="00F0494C">
        <w:rPr>
          <w:rFonts w:ascii="Times New Roman" w:hAnsi="Times New Roman" w:cs="Times New Roman"/>
          <w:sz w:val="24"/>
          <w:szCs w:val="24"/>
        </w:rPr>
        <w:t>ого отпуска в установленном порядке на части, единовременная выплата при предоставлении ежегодного оплачиваемого отпуска выплачивается лицу, замещающему муниципальную должность, при предоставлении любой из частей указанного отпуска продолжительностью не ме</w:t>
      </w:r>
      <w:r w:rsidRPr="00F0494C">
        <w:rPr>
          <w:rFonts w:ascii="Times New Roman" w:hAnsi="Times New Roman" w:cs="Times New Roman"/>
          <w:sz w:val="24"/>
          <w:szCs w:val="24"/>
        </w:rPr>
        <w:t>нее 14 календарных дней.</w:t>
      </w:r>
    </w:p>
    <w:p w:rsidR="00000000" w:rsidRPr="00F0494C" w:rsidRDefault="00774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0494C" w:rsidRDefault="00774C2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494C">
        <w:rPr>
          <w:rFonts w:ascii="Times New Roman" w:hAnsi="Times New Roman" w:cs="Times New Roman"/>
          <w:sz w:val="24"/>
          <w:szCs w:val="24"/>
        </w:rPr>
        <w:t>Статья 8. Материальная помощь</w:t>
      </w:r>
    </w:p>
    <w:p w:rsidR="00000000" w:rsidRPr="00F0494C" w:rsidRDefault="00774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0494C" w:rsidRDefault="00774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94C">
        <w:rPr>
          <w:rFonts w:ascii="Times New Roman" w:hAnsi="Times New Roman" w:cs="Times New Roman"/>
          <w:sz w:val="24"/>
          <w:szCs w:val="24"/>
        </w:rPr>
        <w:t>1. Лицу, замещающему муниципальную должность, за счет фонда оплаты труда в связи со смертью близких родственников (родители, муж (жена), дети) осуществляется выплата материальной помощи в размере одн</w:t>
      </w:r>
      <w:r w:rsidRPr="00F0494C">
        <w:rPr>
          <w:rFonts w:ascii="Times New Roman" w:hAnsi="Times New Roman" w:cs="Times New Roman"/>
          <w:sz w:val="24"/>
          <w:szCs w:val="24"/>
        </w:rPr>
        <w:t>ого месячного фонда оплаты труда.</w:t>
      </w:r>
    </w:p>
    <w:p w:rsidR="00000000" w:rsidRPr="00F0494C" w:rsidRDefault="00774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94C">
        <w:rPr>
          <w:rFonts w:ascii="Times New Roman" w:hAnsi="Times New Roman" w:cs="Times New Roman"/>
          <w:sz w:val="24"/>
          <w:szCs w:val="24"/>
        </w:rPr>
        <w:t xml:space="preserve">2. Материальная помощь </w:t>
      </w:r>
      <w:proofErr w:type="gramStart"/>
      <w:r w:rsidRPr="00F0494C">
        <w:rPr>
          <w:rFonts w:ascii="Times New Roman" w:hAnsi="Times New Roman" w:cs="Times New Roman"/>
          <w:sz w:val="24"/>
          <w:szCs w:val="24"/>
        </w:rPr>
        <w:t>выплачивается по заявлению</w:t>
      </w:r>
      <w:proofErr w:type="gramEnd"/>
      <w:r w:rsidRPr="00F0494C">
        <w:rPr>
          <w:rFonts w:ascii="Times New Roman" w:hAnsi="Times New Roman" w:cs="Times New Roman"/>
          <w:sz w:val="24"/>
          <w:szCs w:val="24"/>
        </w:rPr>
        <w:t xml:space="preserve"> лица, замещающего муниципальную должность, с приложением соответствующих документов.</w:t>
      </w:r>
    </w:p>
    <w:p w:rsidR="00000000" w:rsidRPr="00F0494C" w:rsidRDefault="00774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94C">
        <w:rPr>
          <w:rFonts w:ascii="Times New Roman" w:hAnsi="Times New Roman" w:cs="Times New Roman"/>
          <w:sz w:val="24"/>
          <w:szCs w:val="24"/>
        </w:rPr>
        <w:t>3. Основанием для выплаты материальной помощи является соответствующий правовой акт пре</w:t>
      </w:r>
      <w:r w:rsidRPr="00F0494C">
        <w:rPr>
          <w:rFonts w:ascii="Times New Roman" w:hAnsi="Times New Roman" w:cs="Times New Roman"/>
          <w:sz w:val="24"/>
          <w:szCs w:val="24"/>
        </w:rPr>
        <w:t>дседателя Контрольно-счетной палаты города Урай.</w:t>
      </w:r>
    </w:p>
    <w:p w:rsidR="00000000" w:rsidRPr="00F0494C" w:rsidRDefault="00774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0494C" w:rsidRDefault="00774C2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494C">
        <w:rPr>
          <w:rFonts w:ascii="Times New Roman" w:hAnsi="Times New Roman" w:cs="Times New Roman"/>
          <w:sz w:val="24"/>
          <w:szCs w:val="24"/>
        </w:rPr>
        <w:t>Статья 9. Районный коэффициент к заработной плате за работу в районах Крайнего Севера и приравненных к ним местностях</w:t>
      </w:r>
    </w:p>
    <w:p w:rsidR="00000000" w:rsidRPr="00F0494C" w:rsidRDefault="00774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0494C" w:rsidRDefault="00774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94C"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должность, устанавливается районный коэффициент к зараб</w:t>
      </w:r>
      <w:r w:rsidRPr="00F0494C">
        <w:rPr>
          <w:rFonts w:ascii="Times New Roman" w:hAnsi="Times New Roman" w:cs="Times New Roman"/>
          <w:sz w:val="24"/>
          <w:szCs w:val="24"/>
        </w:rPr>
        <w:t>отной плате за работу в районах Крайнего Севера и приравненных к ним местностях в размере 1,7.</w:t>
      </w:r>
    </w:p>
    <w:p w:rsidR="00000000" w:rsidRPr="00F0494C" w:rsidRDefault="00774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0494C" w:rsidRDefault="00774C2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494C">
        <w:rPr>
          <w:rFonts w:ascii="Times New Roman" w:hAnsi="Times New Roman" w:cs="Times New Roman"/>
          <w:sz w:val="24"/>
          <w:szCs w:val="24"/>
        </w:rPr>
        <w:t>Статья 10. Процентная надбавка к заработной плате за стаж работы в районах Крайнего Севера и приравненных к ним местностях</w:t>
      </w:r>
    </w:p>
    <w:p w:rsidR="00000000" w:rsidRPr="00F0494C" w:rsidRDefault="00774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0494C" w:rsidRDefault="00774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94C">
        <w:rPr>
          <w:rFonts w:ascii="Times New Roman" w:hAnsi="Times New Roman" w:cs="Times New Roman"/>
          <w:sz w:val="24"/>
          <w:szCs w:val="24"/>
        </w:rPr>
        <w:t>1. Лицу, замещающему муниципальную д</w:t>
      </w:r>
      <w:r w:rsidRPr="00F0494C">
        <w:rPr>
          <w:rFonts w:ascii="Times New Roman" w:hAnsi="Times New Roman" w:cs="Times New Roman"/>
          <w:sz w:val="24"/>
          <w:szCs w:val="24"/>
        </w:rPr>
        <w:t>олжность, выплачивается процентная надбавка к заработной плате за стаж работы в районах Крайнего Севера и приравненных к ним местностях (далее - процентная надбавка) в соответствии с законодательством Российской Федерации и Ханты-Мансийского автономного ок</w:t>
      </w:r>
      <w:r w:rsidRPr="00F0494C">
        <w:rPr>
          <w:rFonts w:ascii="Times New Roman" w:hAnsi="Times New Roman" w:cs="Times New Roman"/>
          <w:sz w:val="24"/>
          <w:szCs w:val="24"/>
        </w:rPr>
        <w:t xml:space="preserve">руга - </w:t>
      </w:r>
      <w:proofErr w:type="spellStart"/>
      <w:r w:rsidRPr="00F0494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0494C">
        <w:rPr>
          <w:rFonts w:ascii="Times New Roman" w:hAnsi="Times New Roman" w:cs="Times New Roman"/>
          <w:sz w:val="24"/>
          <w:szCs w:val="24"/>
        </w:rPr>
        <w:t>.</w:t>
      </w:r>
    </w:p>
    <w:p w:rsidR="00000000" w:rsidRPr="00F0494C" w:rsidRDefault="00774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94C">
        <w:rPr>
          <w:rFonts w:ascii="Times New Roman" w:hAnsi="Times New Roman" w:cs="Times New Roman"/>
          <w:sz w:val="24"/>
          <w:szCs w:val="24"/>
        </w:rPr>
        <w:t>2. Максимальный размер процентной надбавки не должен превышать 50% заработной платы.</w:t>
      </w:r>
    </w:p>
    <w:p w:rsidR="00000000" w:rsidRPr="00F0494C" w:rsidRDefault="00774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94C">
        <w:rPr>
          <w:rFonts w:ascii="Times New Roman" w:hAnsi="Times New Roman" w:cs="Times New Roman"/>
          <w:sz w:val="24"/>
          <w:szCs w:val="24"/>
        </w:rPr>
        <w:t>3. Процентная надбавка начисляется на заработную плату (без учета районного коэффициента) в размере 10 процентов заработной платы по истечении первого года ра</w:t>
      </w:r>
      <w:r w:rsidRPr="00F0494C">
        <w:rPr>
          <w:rFonts w:ascii="Times New Roman" w:hAnsi="Times New Roman" w:cs="Times New Roman"/>
          <w:sz w:val="24"/>
          <w:szCs w:val="24"/>
        </w:rPr>
        <w:t>боты с последующим увеличением на 10 процентов за каждый год работы.</w:t>
      </w:r>
    </w:p>
    <w:p w:rsidR="00000000" w:rsidRPr="00F0494C" w:rsidRDefault="00774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94C">
        <w:rPr>
          <w:rFonts w:ascii="Times New Roman" w:hAnsi="Times New Roman" w:cs="Times New Roman"/>
          <w:sz w:val="24"/>
          <w:szCs w:val="24"/>
        </w:rPr>
        <w:t xml:space="preserve">Лицам в возрасте до 35 лет включительно, прожившим не менее года в местностях, приравненных к районам Крайнего Севера, и вступающим в трудовые отношения, надбавка </w:t>
      </w:r>
      <w:r w:rsidRPr="00F0494C">
        <w:rPr>
          <w:rFonts w:ascii="Times New Roman" w:hAnsi="Times New Roman" w:cs="Times New Roman"/>
          <w:sz w:val="24"/>
          <w:szCs w:val="24"/>
        </w:rPr>
        <w:lastRenderedPageBreak/>
        <w:t>начисляется в размере 10</w:t>
      </w:r>
      <w:r w:rsidRPr="00F0494C">
        <w:rPr>
          <w:rFonts w:ascii="Times New Roman" w:hAnsi="Times New Roman" w:cs="Times New Roman"/>
          <w:sz w:val="24"/>
          <w:szCs w:val="24"/>
        </w:rPr>
        <w:t xml:space="preserve"> процентов заработной платы по истечении первых шести месяцев работы с последующим увеличением на 10 процентов за каждые шесть месяцев работы.</w:t>
      </w:r>
    </w:p>
    <w:p w:rsidR="00000000" w:rsidRPr="00F0494C" w:rsidRDefault="00774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94C">
        <w:rPr>
          <w:rFonts w:ascii="Times New Roman" w:hAnsi="Times New Roman" w:cs="Times New Roman"/>
          <w:sz w:val="24"/>
          <w:szCs w:val="24"/>
        </w:rPr>
        <w:t>Лицам в возрасте до 35 лет включительно, прожившим в районах Крайнего Севера и приравненных к ним местностях в со</w:t>
      </w:r>
      <w:r w:rsidRPr="00F0494C">
        <w:rPr>
          <w:rFonts w:ascii="Times New Roman" w:hAnsi="Times New Roman" w:cs="Times New Roman"/>
          <w:sz w:val="24"/>
          <w:szCs w:val="24"/>
        </w:rPr>
        <w:t>вокупности не менее пяти лет, процентная надбавка к заработной плате выплачивается в полном размере с первого дня работы в органах местного самоуправления и муниципальных учреждениях города Урай.</w:t>
      </w:r>
    </w:p>
    <w:p w:rsidR="00F31A43" w:rsidRPr="00F31A43" w:rsidRDefault="00F31A43" w:rsidP="00F31A43">
      <w:pPr>
        <w:pStyle w:val="a7"/>
        <w:spacing w:before="0" w:beforeAutospacing="0" w:after="0" w:afterAutospacing="0" w:line="150" w:lineRule="atLeast"/>
        <w:ind w:firstLine="451"/>
        <w:jc w:val="both"/>
      </w:pPr>
      <w:r w:rsidRPr="00F31A43">
        <w:t xml:space="preserve">4. Лицам, замещающим муниципальные должности в городском округе Урай Ханты-Мансийского автономного округа - </w:t>
      </w:r>
      <w:proofErr w:type="spellStart"/>
      <w:r w:rsidRPr="00F31A43">
        <w:t>Югры</w:t>
      </w:r>
      <w:proofErr w:type="spellEnd"/>
      <w:r w:rsidRPr="00F31A43">
        <w:t>, по наиболее востребованным должностям, процентная надбавка к заработной плате выплачивается в полном размере с первого дня работы независимо от трудового стажа.</w:t>
      </w:r>
    </w:p>
    <w:p w:rsidR="00F31A43" w:rsidRPr="00F31A43" w:rsidRDefault="00F31A43" w:rsidP="00F31A43">
      <w:pPr>
        <w:pStyle w:val="a7"/>
        <w:spacing w:before="0" w:beforeAutospacing="0" w:after="0" w:afterAutospacing="0" w:line="150" w:lineRule="atLeast"/>
        <w:ind w:firstLine="451"/>
        <w:jc w:val="both"/>
      </w:pPr>
      <w:r w:rsidRPr="00F31A43">
        <w:t>Перечень должностей, наиболее востребованных в городе Урай, утверждается правовым актом администрации города Урай.".</w:t>
      </w:r>
    </w:p>
    <w:p w:rsidR="00F31A43" w:rsidRPr="00F31A43" w:rsidRDefault="00F31A43" w:rsidP="00F31A43">
      <w:pPr>
        <w:pStyle w:val="a7"/>
        <w:spacing w:before="0" w:beforeAutospacing="0" w:after="0" w:afterAutospacing="0"/>
        <w:ind w:firstLine="451"/>
        <w:jc w:val="both"/>
      </w:pPr>
      <w:r w:rsidRPr="00F31A43">
        <w:t>2. Настоящее решение вступает в силу после его официального опубликования и распространяется на правоотношения, возникшие с 01.01.2023.</w:t>
      </w:r>
    </w:p>
    <w:p w:rsidR="00F31A43" w:rsidRPr="00F31A43" w:rsidRDefault="00F31A43" w:rsidP="00F31A43">
      <w:pPr>
        <w:pStyle w:val="a7"/>
        <w:spacing w:before="0" w:beforeAutospacing="0" w:after="0" w:afterAutospacing="0" w:line="150" w:lineRule="atLeast"/>
        <w:ind w:firstLine="451"/>
        <w:jc w:val="both"/>
      </w:pPr>
      <w:r w:rsidRPr="00F31A43">
        <w:t xml:space="preserve">3. Премия по результатам работы за 2022 год выплачивается в соответствии с нормативными правовыми актами городского округа Урай Ханты-Мансийского автономного округа - </w:t>
      </w:r>
      <w:proofErr w:type="spellStart"/>
      <w:r w:rsidRPr="00F31A43">
        <w:t>Югры</w:t>
      </w:r>
      <w:proofErr w:type="spellEnd"/>
      <w:r w:rsidRPr="00F31A43">
        <w:t xml:space="preserve">, действующими до 01.01.2023 </w:t>
      </w:r>
      <w:r w:rsidRPr="00F31A43">
        <w:rPr>
          <w:b/>
          <w:i/>
        </w:rPr>
        <w:t>(часть 4 дополнена решением Думы города Урай от 31.01.2023 №3).</w:t>
      </w:r>
    </w:p>
    <w:p w:rsidR="00000000" w:rsidRDefault="00774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0494C" w:rsidRDefault="00774C2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494C">
        <w:rPr>
          <w:rFonts w:ascii="Times New Roman" w:hAnsi="Times New Roman" w:cs="Times New Roman"/>
          <w:sz w:val="24"/>
          <w:szCs w:val="24"/>
        </w:rPr>
        <w:t>Статья 11. Иные надбавки</w:t>
      </w:r>
    </w:p>
    <w:p w:rsidR="00000000" w:rsidRPr="00F0494C" w:rsidRDefault="00774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0494C" w:rsidRDefault="00774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94C">
        <w:rPr>
          <w:rFonts w:ascii="Times New Roman" w:hAnsi="Times New Roman" w:cs="Times New Roman"/>
          <w:sz w:val="24"/>
          <w:szCs w:val="24"/>
        </w:rPr>
        <w:t>Лицу, замещающему муниципальную д</w:t>
      </w:r>
      <w:r w:rsidRPr="00F0494C">
        <w:rPr>
          <w:rFonts w:ascii="Times New Roman" w:hAnsi="Times New Roman" w:cs="Times New Roman"/>
          <w:sz w:val="24"/>
          <w:szCs w:val="24"/>
        </w:rPr>
        <w:t>олжность, выплачиваются иные надбавки, которые входят в состав денежного содержания, в соответствии с федеральным законодательством.</w:t>
      </w:r>
    </w:p>
    <w:p w:rsidR="00000000" w:rsidRPr="00F0494C" w:rsidRDefault="00774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0494C" w:rsidRDefault="00774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0494C" w:rsidRDefault="00774C2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F0494C"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74C2B">
      <w:pPr>
        <w:spacing w:after="0" w:line="240" w:lineRule="auto"/>
      </w:pPr>
      <w:r>
        <w:separator/>
      </w:r>
    </w:p>
  </w:endnote>
  <w:endnote w:type="continuationSeparator" w:id="0">
    <w:p w:rsidR="00000000" w:rsidRDefault="0077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4C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74C2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74C2B">
      <w:pPr>
        <w:spacing w:after="0" w:line="240" w:lineRule="auto"/>
      </w:pPr>
      <w:r>
        <w:separator/>
      </w:r>
    </w:p>
  </w:footnote>
  <w:footnote w:type="continuationSeparator" w:id="0">
    <w:p w:rsidR="00000000" w:rsidRDefault="00774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72D04"/>
    <w:rsid w:val="00070F07"/>
    <w:rsid w:val="003869B1"/>
    <w:rsid w:val="00774C2B"/>
    <w:rsid w:val="00977756"/>
    <w:rsid w:val="009865FC"/>
    <w:rsid w:val="00AC71C2"/>
    <w:rsid w:val="00B924EC"/>
    <w:rsid w:val="00C26520"/>
    <w:rsid w:val="00D46325"/>
    <w:rsid w:val="00E72D2D"/>
    <w:rsid w:val="00EF0B3C"/>
    <w:rsid w:val="00F0494C"/>
    <w:rsid w:val="00F106AC"/>
    <w:rsid w:val="00F31A43"/>
    <w:rsid w:val="00F54B75"/>
    <w:rsid w:val="00F72D04"/>
    <w:rsid w:val="00FE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70F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0F07"/>
  </w:style>
  <w:style w:type="paragraph" w:styleId="a5">
    <w:name w:val="footer"/>
    <w:basedOn w:val="a"/>
    <w:link w:val="a6"/>
    <w:uiPriority w:val="99"/>
    <w:semiHidden/>
    <w:unhideWhenUsed/>
    <w:rsid w:val="00070F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0F07"/>
  </w:style>
  <w:style w:type="paragraph" w:styleId="a7">
    <w:name w:val="Normal (Web)"/>
    <w:basedOn w:val="a"/>
    <w:uiPriority w:val="99"/>
    <w:semiHidden/>
    <w:unhideWhenUsed/>
    <w:rsid w:val="00E7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869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46422&amp;date=22.12.2023&amp;dst=100050&amp;field=134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926&amp;n=246422&amp;date=22.12.2023&amp;dst=100036&amp;field=134" TargetMode="External"/><Relationship Id="rId12" Type="http://schemas.openxmlformats.org/officeDocument/2006/relationships/hyperlink" Target="https://login.consultant.ru/link/?req=doc&amp;base=LAW&amp;n=422429&amp;date=22.12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22&amp;date=22.12.2023&amp;dst=92&amp;field=134" TargetMode="External"/><Relationship Id="rId11" Type="http://schemas.openxmlformats.org/officeDocument/2006/relationships/hyperlink" Target="https://login.consultant.ru/link/?req=doc&amp;base=RLAW926&amp;n=246422&amp;date=22.12.2023&amp;dst=100050&amp;field=1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246422&amp;date=22.12.2023&amp;dst=100036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9122&amp;date=22.12.2023&amp;dst=92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1808</Words>
  <Characters>10307</Characters>
  <Application>Microsoft Office Word</Application>
  <DocSecurity>2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города Урай от 24.02.2022 N 16"О Положении о размерах и условиях осуществления ежемесячных и иных дополнительных выплат лицу, замещающему муниципальную должность в контрольно-счетной палате города Урай"</vt:lpstr>
    </vt:vector>
  </TitlesOfParts>
  <Company>КонсультантПлюс Версия 4023.00.09</Company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города Урай от 24.02.2022 N 16"О Положении о размерах и условиях осуществления ежемесячных и иных дополнительных выплат лицу, замещающему муниципальную должность в контрольно-счетной палате города Урай"</dc:title>
  <dc:creator>Пользователь</dc:creator>
  <cp:lastModifiedBy>Пользователь</cp:lastModifiedBy>
  <cp:revision>2</cp:revision>
  <dcterms:created xsi:type="dcterms:W3CDTF">2023-12-22T05:28:00Z</dcterms:created>
  <dcterms:modified xsi:type="dcterms:W3CDTF">2023-12-22T05:28:00Z</dcterms:modified>
</cp:coreProperties>
</file>