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6B" w:rsidRPr="009254BD" w:rsidRDefault="0088766B" w:rsidP="009254B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254B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9254B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9254BD">
        <w:rPr>
          <w:rFonts w:ascii="Times New Roman" w:hAnsi="Times New Roman" w:cs="Times New Roman"/>
          <w:sz w:val="24"/>
          <w:szCs w:val="24"/>
        </w:rPr>
        <w:br/>
      </w:r>
    </w:p>
    <w:p w:rsidR="0088766B" w:rsidRPr="0088766B" w:rsidRDefault="0088766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ДУМА ГОРОДА УРАЙ</w:t>
      </w:r>
    </w:p>
    <w:p w:rsidR="0088766B" w:rsidRPr="0088766B" w:rsidRDefault="00887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766B" w:rsidRPr="0088766B" w:rsidRDefault="00887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РЕШЕНИЕ</w:t>
      </w:r>
    </w:p>
    <w:p w:rsidR="0088766B" w:rsidRPr="0088766B" w:rsidRDefault="00887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от 20 декабря 2010 г. N 123</w:t>
      </w:r>
    </w:p>
    <w:p w:rsidR="0088766B" w:rsidRPr="0088766B" w:rsidRDefault="00887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766B" w:rsidRPr="0088766B" w:rsidRDefault="00887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88766B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proofErr w:type="gramEnd"/>
      <w:r w:rsidRPr="0088766B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</w:p>
    <w:p w:rsidR="0088766B" w:rsidRPr="0088766B" w:rsidRDefault="00887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</w:t>
      </w:r>
    </w:p>
    <w:p w:rsidR="0088766B" w:rsidRPr="0088766B" w:rsidRDefault="0088766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636"/>
        <w:gridCol w:w="113"/>
      </w:tblGrid>
      <w:tr w:rsidR="0088766B" w:rsidRPr="009254BD" w:rsidTr="008876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66B" w:rsidRPr="009254BD" w:rsidRDefault="00887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66B" w:rsidRPr="009254BD" w:rsidRDefault="00887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766B" w:rsidRPr="009254BD" w:rsidRDefault="0088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8766B" w:rsidRPr="009254BD" w:rsidRDefault="0088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Думы города Урай от 14.04.2011 </w:t>
            </w:r>
            <w:hyperlink r:id="rId5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25.01.2012 </w:t>
            </w:r>
            <w:hyperlink r:id="rId6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88766B" w:rsidRPr="009254BD" w:rsidRDefault="0088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26.04.2012 </w:t>
            </w:r>
            <w:hyperlink r:id="rId7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22.11.2012 </w:t>
            </w:r>
            <w:hyperlink r:id="rId8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117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19.02.2015 </w:t>
            </w:r>
            <w:hyperlink r:id="rId9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8766B" w:rsidRPr="009254BD" w:rsidRDefault="0088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18.02.2016 </w:t>
            </w:r>
            <w:hyperlink r:id="rId10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22.02.2018 </w:t>
            </w:r>
            <w:hyperlink r:id="rId11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29.06.2020 </w:t>
            </w:r>
            <w:hyperlink r:id="rId12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8766B" w:rsidRPr="009254BD" w:rsidRDefault="0088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16.04.2021 </w:t>
            </w:r>
            <w:hyperlink r:id="rId13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66B" w:rsidRPr="009254BD" w:rsidRDefault="00887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6B" w:rsidRPr="0088766B" w:rsidRDefault="0088766B">
      <w:pPr>
        <w:pStyle w:val="ConsPlusNormal"/>
        <w:jc w:val="center"/>
        <w:rPr>
          <w:rFonts w:ascii="Times New Roman" w:hAnsi="Times New Roman" w:cs="Times New Roman"/>
        </w:rPr>
      </w:pP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4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подпункта 8 пункта 10 статьи 35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A83007">
        <w:rPr>
          <w:rFonts w:ascii="Times New Roman" w:hAnsi="Times New Roman" w:cs="Times New Roman"/>
          <w:sz w:val="28"/>
          <w:szCs w:val="28"/>
        </w:rPr>
        <w:t>№</w:t>
      </w:r>
      <w:r w:rsidRPr="0088766B">
        <w:rPr>
          <w:rFonts w:ascii="Times New Roman" w:hAnsi="Times New Roman" w:cs="Times New Roman"/>
          <w:sz w:val="28"/>
          <w:szCs w:val="28"/>
        </w:rPr>
        <w:t xml:space="preserve">131-ФЗ </w:t>
      </w:r>
      <w:r w:rsidR="00A83007">
        <w:rPr>
          <w:rFonts w:ascii="Times New Roman" w:hAnsi="Times New Roman" w:cs="Times New Roman"/>
          <w:sz w:val="28"/>
          <w:szCs w:val="28"/>
        </w:rPr>
        <w:t>«</w:t>
      </w:r>
      <w:r w:rsidRPr="008876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3007">
        <w:rPr>
          <w:rFonts w:ascii="Times New Roman" w:hAnsi="Times New Roman" w:cs="Times New Roman"/>
          <w:sz w:val="28"/>
          <w:szCs w:val="28"/>
        </w:rPr>
        <w:t>»</w:t>
      </w:r>
      <w:r w:rsidRPr="008876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 решила: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hyperlink w:anchor="P31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города Урай согласно приложению.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6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Думы города Урай от 01.11.2007 N 92 "О </w:t>
      </w:r>
      <w:proofErr w:type="gramStart"/>
      <w:r w:rsidRPr="0088766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8766B">
        <w:rPr>
          <w:rFonts w:ascii="Times New Roman" w:hAnsi="Times New Roman" w:cs="Times New Roman"/>
          <w:sz w:val="28"/>
          <w:szCs w:val="28"/>
        </w:rPr>
        <w:t xml:space="preserve"> о порядке материально-технического и организационного обеспечения деятельности органов местного самоуправления города Урай".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7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766B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Думы города Урай по вопросам местного самоуправления (</w:t>
      </w:r>
      <w:proofErr w:type="spellStart"/>
      <w:r w:rsidRPr="0088766B">
        <w:rPr>
          <w:rFonts w:ascii="Times New Roman" w:hAnsi="Times New Roman" w:cs="Times New Roman"/>
          <w:sz w:val="28"/>
          <w:szCs w:val="28"/>
        </w:rPr>
        <w:t>Р.Ф.Мукаев</w:t>
      </w:r>
      <w:proofErr w:type="spellEnd"/>
      <w:r w:rsidRPr="0088766B">
        <w:rPr>
          <w:rFonts w:ascii="Times New Roman" w:hAnsi="Times New Roman" w:cs="Times New Roman"/>
          <w:sz w:val="28"/>
          <w:szCs w:val="28"/>
        </w:rPr>
        <w:t>).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 в городской газете "Знамя".</w:t>
      </w:r>
    </w:p>
    <w:p w:rsidR="0088766B" w:rsidRPr="0088766B" w:rsidRDefault="008876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766B" w:rsidRPr="0088766B" w:rsidRDefault="008876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Глава города Урай</w:t>
      </w:r>
    </w:p>
    <w:p w:rsidR="0088766B" w:rsidRPr="0088766B" w:rsidRDefault="008876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П.И.КУКУШКИН</w:t>
      </w:r>
    </w:p>
    <w:p w:rsid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54BD" w:rsidRDefault="009254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54BD" w:rsidRDefault="009254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54BD" w:rsidRDefault="009254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54BD" w:rsidRDefault="009254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54BD" w:rsidRDefault="009254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54BD" w:rsidRDefault="009254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54BD" w:rsidRDefault="009254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54BD" w:rsidRDefault="009254BD">
      <w:pPr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8766B" w:rsidRPr="0088766B" w:rsidRDefault="008876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8766B" w:rsidRPr="0088766B" w:rsidRDefault="008876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88766B" w:rsidRPr="0088766B" w:rsidRDefault="008876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от 20.12.2010 N 123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766B" w:rsidRPr="0088766B" w:rsidRDefault="00887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88766B">
        <w:rPr>
          <w:rFonts w:ascii="Times New Roman" w:hAnsi="Times New Roman" w:cs="Times New Roman"/>
          <w:sz w:val="28"/>
          <w:szCs w:val="28"/>
        </w:rPr>
        <w:t>ПОРЯДОК</w:t>
      </w:r>
    </w:p>
    <w:p w:rsidR="0088766B" w:rsidRPr="0088766B" w:rsidRDefault="00887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МАТЕРИАЛЬНО-ТЕХНИЧЕСКОГО И ОРГАНИЗАЦИОННОГО ОБЕСПЕЧЕНИЯ</w:t>
      </w:r>
    </w:p>
    <w:p w:rsidR="0088766B" w:rsidRPr="0088766B" w:rsidRDefault="00887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ГОРОДА УРАЙ</w:t>
      </w:r>
    </w:p>
    <w:p w:rsidR="0088766B" w:rsidRPr="0088766B" w:rsidRDefault="0088766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636"/>
        <w:gridCol w:w="113"/>
      </w:tblGrid>
      <w:tr w:rsidR="0088766B" w:rsidRPr="009254BD" w:rsidTr="008876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66B" w:rsidRPr="009254BD" w:rsidRDefault="00887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66B" w:rsidRPr="009254BD" w:rsidRDefault="00887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766B" w:rsidRPr="009254BD" w:rsidRDefault="0088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8766B" w:rsidRPr="009254BD" w:rsidRDefault="0088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Думы города Урай от 14.04.2011 </w:t>
            </w:r>
            <w:hyperlink r:id="rId17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25.01.2012 </w:t>
            </w:r>
            <w:hyperlink r:id="rId18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88766B" w:rsidRPr="009254BD" w:rsidRDefault="0088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26.04.2012 </w:t>
            </w:r>
            <w:hyperlink r:id="rId19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22.11.2012 </w:t>
            </w:r>
            <w:hyperlink r:id="rId20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117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19.02.2015 </w:t>
            </w:r>
            <w:hyperlink r:id="rId21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8766B" w:rsidRPr="009254BD" w:rsidRDefault="0088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18.02.2016 </w:t>
            </w:r>
            <w:hyperlink r:id="rId22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22.02.2018 </w:t>
            </w:r>
            <w:hyperlink r:id="rId23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29.06.2020 </w:t>
            </w:r>
            <w:hyperlink r:id="rId24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8766B" w:rsidRPr="009254BD" w:rsidRDefault="0088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16.04.2021 </w:t>
            </w:r>
            <w:hyperlink r:id="rId25">
              <w:r w:rsidRPr="009254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</w:t>
              </w:r>
            </w:hyperlink>
            <w:r w:rsidRPr="009254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66B" w:rsidRPr="009254BD" w:rsidRDefault="00887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6B" w:rsidRPr="0088766B" w:rsidRDefault="00887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766B" w:rsidRPr="0088766B" w:rsidRDefault="0088766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1. Настоящим Порядком в соответствии со </w:t>
      </w:r>
      <w:hyperlink r:id="rId26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27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города Урай определяется порядок материально-технического и организационного обеспечения деятельности органов местного самоуправления города Урай: Думы города Урай, главы города Урай, администрации города Урай, включая все ее структурные подразделения, Контрольно-счетной палаты города Урай.</w:t>
      </w:r>
    </w:p>
    <w:p w:rsidR="0088766B" w:rsidRPr="009254BD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(в ред. </w:t>
      </w:r>
      <w:hyperlink r:id="rId28">
        <w:r w:rsidRPr="009254BD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26.04.2012 N 45)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2. Под материально-техническим обеспечением деятельности органов местного самоуправления понимается комплекс работ и услуг по обеспечению органов местного самоуправления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 органов местного самоуправления.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3. 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полномочий.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4. Расходы на материально-техническое и организационное обеспечение деятельности органов местного самоуправления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5. Распоряжение средствами местного бюджета, предусмотренными на материально-техническое и организационное обеспечение деятельности органов местного самоуправления, осуществляется руководителями органов местного самоуправления, специализированного муниципального учреждения, осуществляющими в соответствии с настоящим порядком конкретное </w:t>
      </w:r>
      <w:r w:rsidRPr="0088766B">
        <w:rPr>
          <w:rFonts w:ascii="Times New Roman" w:hAnsi="Times New Roman" w:cs="Times New Roman"/>
          <w:sz w:val="28"/>
          <w:szCs w:val="28"/>
        </w:rPr>
        <w:lastRenderedPageBreak/>
        <w:t>обеспечение.</w:t>
      </w:r>
    </w:p>
    <w:p w:rsidR="0088766B" w:rsidRPr="009254BD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(п. 5 в ред. </w:t>
      </w:r>
      <w:hyperlink r:id="rId29">
        <w:r w:rsidRPr="009254BD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22.11.2012 N 117)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6B" w:rsidRPr="0088766B" w:rsidRDefault="0088766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Статья 2. Материально-техническое обеспечение деятельности органов местного самоуправления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1. 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proofErr w:type="gramStart"/>
      <w:r w:rsidRPr="0088766B">
        <w:rPr>
          <w:rFonts w:ascii="Times New Roman" w:hAnsi="Times New Roman" w:cs="Times New Roman"/>
          <w:sz w:val="28"/>
          <w:szCs w:val="28"/>
        </w:rPr>
        <w:t>1.1. безвозмездное пользование имуществом, предназначенным для обеспечения деятельности органов местного самоуправления;</w:t>
      </w:r>
      <w:proofErr w:type="gramEnd"/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1.2. транспортное обслуживание органов местного самоуправления в служебных целях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6B">
        <w:rPr>
          <w:rFonts w:ascii="Times New Roman" w:hAnsi="Times New Roman" w:cs="Times New Roman"/>
          <w:sz w:val="28"/>
          <w:szCs w:val="28"/>
        </w:rPr>
        <w:t>1.3. содержание административных зданий, помещений, гаражей,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инженерных сетей, узлов учета; обслуживание установок пожарной сигнализации и т.п.);</w:t>
      </w:r>
      <w:proofErr w:type="gramEnd"/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1.4.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88766B">
        <w:rPr>
          <w:rFonts w:ascii="Times New Roman" w:hAnsi="Times New Roman" w:cs="Times New Roman"/>
          <w:sz w:val="28"/>
          <w:szCs w:val="28"/>
        </w:rPr>
        <w:t>1.5. хозяйственно-техническое обеспечение органов местного самоуправления (в том числе своевременная и качественная уборка служебных и производственных помещений, территорий, прилегающих к административным зданиям);</w:t>
      </w:r>
    </w:p>
    <w:p w:rsidR="0088766B" w:rsidRPr="009254BD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4B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254BD"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. 1.5 в ред. </w:t>
      </w:r>
      <w:hyperlink r:id="rId30">
        <w:r w:rsidRPr="009254BD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22.11.2012 N 117)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88766B">
        <w:rPr>
          <w:rFonts w:ascii="Times New Roman" w:hAnsi="Times New Roman" w:cs="Times New Roman"/>
          <w:sz w:val="28"/>
          <w:szCs w:val="28"/>
        </w:rPr>
        <w:t>1.6. 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техники;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1.7. обеспечение услугами связи, в том числе индивидуальными средствами связи в период замещения должности в органе местного самоуправления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88766B" w:rsidRPr="009254BD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(в ред. </w:t>
      </w:r>
      <w:hyperlink r:id="rId31">
        <w:r w:rsidRPr="009254BD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19.02.2015 N 15)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88766B">
        <w:rPr>
          <w:rFonts w:ascii="Times New Roman" w:hAnsi="Times New Roman" w:cs="Times New Roman"/>
          <w:sz w:val="28"/>
          <w:szCs w:val="28"/>
        </w:rPr>
        <w:t>1.8. обеспечение органов местного самоуправления мебелью, канцелярскими, хозяйственными и иными средствами, необходимыми для их стабильного функционирования, мебелью и другим имуществом, необходимых для оборудования помещений общего пользования.</w:t>
      </w:r>
    </w:p>
    <w:p w:rsidR="0088766B" w:rsidRPr="009254BD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4B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254BD"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. 1.8 в ред. </w:t>
      </w:r>
      <w:hyperlink r:id="rId32">
        <w:r w:rsidRPr="009254BD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22.11.2012 N 117)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2. Материально-техническое обеспечение деятельности Думы города Урай, </w:t>
      </w:r>
      <w:r w:rsidRPr="0088766B">
        <w:rPr>
          <w:rFonts w:ascii="Times New Roman" w:hAnsi="Times New Roman" w:cs="Times New Roman"/>
          <w:sz w:val="28"/>
          <w:szCs w:val="28"/>
        </w:rPr>
        <w:lastRenderedPageBreak/>
        <w:t xml:space="preserve">главы города Урай, администрации города Урай, включая все ее структурные подразделения, Контрольно-счетной палаты города Урай по направлениям, указанным в </w:t>
      </w:r>
      <w:hyperlink w:anchor="P53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7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1.5 пункта 1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специализированным муниципальным учреждением, по направлениям, указанным в </w:t>
      </w:r>
      <w:hyperlink w:anchor="P59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подпунктах 1.6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1.8 пункта 1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настоящей статьи, - администрацией города Урай.</w:t>
      </w:r>
    </w:p>
    <w:p w:rsidR="0088766B" w:rsidRPr="009254BD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(п. 2 в ред. </w:t>
      </w:r>
      <w:hyperlink r:id="rId33">
        <w:r w:rsidRPr="009254BD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22.11.2012 N 117)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766B">
        <w:rPr>
          <w:rFonts w:ascii="Times New Roman" w:hAnsi="Times New Roman" w:cs="Times New Roman"/>
          <w:sz w:val="28"/>
          <w:szCs w:val="28"/>
        </w:rPr>
        <w:t>Потребности в материально-техническом обеспечении органов местного самоуправления формируются на основании предложений указанных органов администрацией города Урай, специализированным муниципальным учреждением по установленным направлениям в соответствии с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муниципальных нужд, в пределах доведенных объемов бюджетных ассигнований и учитываются при составлении проекта местного бюджета на очередной</w:t>
      </w:r>
      <w:proofErr w:type="gramEnd"/>
      <w:r w:rsidRPr="0088766B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88766B" w:rsidRPr="009254BD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(в ред. </w:t>
      </w:r>
      <w:hyperlink r:id="rId34">
        <w:r w:rsidRPr="009254BD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18.02.2016 N 5)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6B" w:rsidRPr="0088766B" w:rsidRDefault="0088766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Статья 3. Организационное обеспечение деятельности органов местного самоуправления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1. Организационное обеспечение деятельности органов местного самоуправления города осуществляется по следующим направлениям: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1.1. кадровое обеспечение;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1.2. правовое обеспечение;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88766B">
        <w:rPr>
          <w:rFonts w:ascii="Times New Roman" w:hAnsi="Times New Roman" w:cs="Times New Roman"/>
          <w:sz w:val="28"/>
          <w:szCs w:val="28"/>
        </w:rPr>
        <w:t>1.3. обеспечение ведения бухгалтерского (бюджетного), налогового и статистического учета и составления отчетности;</w:t>
      </w:r>
    </w:p>
    <w:p w:rsidR="0088766B" w:rsidRPr="009254BD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4B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254BD"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. 1.3 в ред. </w:t>
      </w:r>
      <w:hyperlink r:id="rId35">
        <w:r w:rsidRPr="009254BD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29.06.2020 N 51)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88766B">
        <w:rPr>
          <w:rFonts w:ascii="Times New Roman" w:hAnsi="Times New Roman" w:cs="Times New Roman"/>
          <w:sz w:val="28"/>
          <w:szCs w:val="28"/>
        </w:rPr>
        <w:t xml:space="preserve">1.3*1. обеспечение осуществления бюджетных полномочий главного распорядителя (распорядителя) бюджетных средств, предусмотренных </w:t>
      </w:r>
      <w:hyperlink r:id="rId36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9 части 1 статьи 158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8766B" w:rsidRPr="0088766B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66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8766B"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. 1.3*1 </w:t>
      </w:r>
      <w:proofErr w:type="gramStart"/>
      <w:r w:rsidRPr="0088766B">
        <w:rPr>
          <w:rFonts w:ascii="Times New Roman" w:hAnsi="Times New Roman" w:cs="Times New Roman"/>
          <w:b/>
          <w:i/>
          <w:sz w:val="28"/>
          <w:szCs w:val="28"/>
        </w:rPr>
        <w:t>введен</w:t>
      </w:r>
      <w:proofErr w:type="gramEnd"/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38">
        <w:r w:rsidRPr="0088766B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решением</w:t>
        </w:r>
      </w:hyperlink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16.04.2021 N 22)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"/>
      <w:bookmarkEnd w:id="7"/>
      <w:r w:rsidRPr="0088766B">
        <w:rPr>
          <w:rFonts w:ascii="Times New Roman" w:hAnsi="Times New Roman" w:cs="Times New Roman"/>
          <w:sz w:val="28"/>
          <w:szCs w:val="28"/>
        </w:rPr>
        <w:t>1.3*2. составление, ведение и изменение бюджетных смет;</w:t>
      </w:r>
    </w:p>
    <w:p w:rsidR="0088766B" w:rsidRPr="0088766B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66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8766B"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. 1.3*2 </w:t>
      </w:r>
      <w:proofErr w:type="gramStart"/>
      <w:r w:rsidRPr="0088766B">
        <w:rPr>
          <w:rFonts w:ascii="Times New Roman" w:hAnsi="Times New Roman" w:cs="Times New Roman"/>
          <w:b/>
          <w:i/>
          <w:sz w:val="28"/>
          <w:szCs w:val="28"/>
        </w:rPr>
        <w:t>введен</w:t>
      </w:r>
      <w:proofErr w:type="gramEnd"/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39">
        <w:r w:rsidRPr="0088766B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решением</w:t>
        </w:r>
      </w:hyperlink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16.04.2021 N 22)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1.4. информационное обеспечение;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1.5. организация делопроизводства и документационное обеспечение;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1.6. архивное обеспечение;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1.7. иные мероприятия, направленные на создание полноценных условий для эффективного осуществления органами местного самоуправления своих полномочий.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2. Дума города Урай, администрация города Урай, включая все ее структурные подразделения, и Контрольно-счетная палата города Урай организационное обеспечение своей деятельности осуществляют самостоятельно, за исключением отдельных мероприятий, указанных в настоящей статье.</w:t>
      </w:r>
    </w:p>
    <w:p w:rsidR="0088766B" w:rsidRPr="0088766B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(в ред. </w:t>
      </w:r>
      <w:hyperlink r:id="rId40">
        <w:r w:rsidRPr="0088766B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26.04.2012 N 45)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Абзац утратил силу. - </w:t>
      </w:r>
      <w:hyperlink r:id="rId41">
        <w:r w:rsidRPr="0088766B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Решение</w:t>
        </w:r>
      </w:hyperlink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18.02.2016 N 5.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lastRenderedPageBreak/>
        <w:t>Организационное обеспечение деятельности главы города Урай осуществляется администрацией города Урай.</w:t>
      </w:r>
    </w:p>
    <w:p w:rsidR="0088766B" w:rsidRPr="0088766B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(в ред. </w:t>
      </w:r>
      <w:hyperlink r:id="rId42">
        <w:r w:rsidRPr="0088766B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18.02.2016 N 5)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Мероприятия по организационному обеспечению деятельности Думы города, главы города, администрации города, Контрольно-счетной палаты города, для выполнения которых необходимо заключение муниципальных контрактов или гражданско-правовых договоров, осуществляются администрацией города Урай.</w:t>
      </w:r>
    </w:p>
    <w:p w:rsidR="0088766B" w:rsidRPr="0088766B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(в ред. </w:t>
      </w:r>
      <w:hyperlink r:id="rId43">
        <w:r w:rsidRPr="0088766B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26.04.2012 N 45)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органов местного самоуправления города по направлению, указанному в </w:t>
      </w:r>
      <w:hyperlink w:anchor="P74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подпункте 1.3 пункта 1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специализированным муниципальным учреждением (за исключением обеспечения деятельности Управления образования и молодежной политики администрации города Урай).</w:t>
      </w:r>
    </w:p>
    <w:p w:rsidR="0088766B" w:rsidRPr="0088766B" w:rsidRDefault="00887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4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Думы города Урай от 25.01.2012 N 2; в ред. </w:t>
      </w:r>
      <w:hyperlink r:id="rId45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Думы города Урай от 29.06.2020 N 51)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Особенности организационного обеспечения деятельности Контрольно-счетной палаты города Урай определяются решением Думы города Урай.</w:t>
      </w:r>
    </w:p>
    <w:p w:rsidR="0088766B" w:rsidRPr="0088766B" w:rsidRDefault="00887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6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Думы города Урай от 26.04.2012 N 45)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Мероприятия по организационному обеспечению деятельности органов местного самоуправления, связанные с оформлением допуска установленной формы к сведениям, составляющим государственную тайну, осуществляются администрацией города Урай.</w:t>
      </w:r>
    </w:p>
    <w:p w:rsidR="0088766B" w:rsidRPr="0088766B" w:rsidRDefault="00887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Думы города Урай от 19.02.2015 N 15)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органов местного самоуправления города по направлениям, указанным в </w:t>
      </w:r>
      <w:hyperlink w:anchor="P76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подпунктах 1.3*1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>
        <w:r w:rsidRPr="0088766B">
          <w:rPr>
            <w:rFonts w:ascii="Times New Roman" w:hAnsi="Times New Roman" w:cs="Times New Roman"/>
            <w:color w:val="0000FF"/>
            <w:sz w:val="28"/>
            <w:szCs w:val="28"/>
          </w:rPr>
          <w:t>1.3*2 пункта 1</w:t>
        </w:r>
      </w:hyperlink>
      <w:r w:rsidRPr="0088766B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администрацией города Урай (за исключением обеспечения деятельности Управления образования и молодежной политики администрации города Урай и Комитета по финансам администрации города Урай).</w:t>
      </w:r>
    </w:p>
    <w:p w:rsidR="0088766B" w:rsidRPr="0088766B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(абзац введен </w:t>
      </w:r>
      <w:hyperlink r:id="rId48">
        <w:r w:rsidRPr="0088766B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решением</w:t>
        </w:r>
      </w:hyperlink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16.04.2021 N 22)</w:t>
      </w:r>
    </w:p>
    <w:p w:rsidR="0088766B" w:rsidRPr="0088766B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(п. 2 в ред. </w:t>
      </w:r>
      <w:hyperlink r:id="rId49">
        <w:r w:rsidRPr="0088766B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88766B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14.04.2011 N 12)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3. В целях осуществления отдельных видов мероприятий по организационному обеспечению деятельности органов местного самоуправления города может быть привлечена специализированная организация в порядке и на условиях, установленных действующим законодательством.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4. Потребности в организационном обеспечении органов местного самоуправления формируются указанными органами самостоятельно и учитываются при составлении проекта местного бюджета на очередной финансовый год.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6B" w:rsidRPr="0088766B" w:rsidRDefault="0088766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>Статья 4. Ответственность и контроль за материально-техническим и организационным обеспечением деятельности органов местного самоуправления города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1. Ответственность за ненадлежащее материально-техническое и организационное обеспечение деятельности органов местного самоуправления </w:t>
      </w:r>
      <w:r w:rsidRPr="0088766B">
        <w:rPr>
          <w:rFonts w:ascii="Times New Roman" w:hAnsi="Times New Roman" w:cs="Times New Roman"/>
          <w:sz w:val="28"/>
          <w:szCs w:val="28"/>
        </w:rPr>
        <w:lastRenderedPageBreak/>
        <w:t>несут руководители органов местного самоуправления, специализированного муниципального учреждения, осуществляющих в соответствии с настоящим порядком конкретное обеспечение.</w:t>
      </w:r>
    </w:p>
    <w:p w:rsidR="0088766B" w:rsidRPr="009254BD" w:rsidRDefault="0088766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(п. 1 в ред. </w:t>
      </w:r>
      <w:hyperlink r:id="rId50">
        <w:r w:rsidRPr="009254BD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решения</w:t>
        </w:r>
      </w:hyperlink>
      <w:r w:rsidRPr="009254BD">
        <w:rPr>
          <w:rFonts w:ascii="Times New Roman" w:hAnsi="Times New Roman" w:cs="Times New Roman"/>
          <w:b/>
          <w:i/>
          <w:sz w:val="28"/>
          <w:szCs w:val="28"/>
        </w:rPr>
        <w:t xml:space="preserve"> Думы города Урай от 22.11.2012 N 117)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7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766B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 на материально-техническое и организационное обеспечение деятельности органов местного самоуправления города осуществляется в соответствии с законодательством Российской Федерации, Ханты-Мансийского автономного округа - </w:t>
      </w:r>
      <w:proofErr w:type="spellStart"/>
      <w:r w:rsidRPr="0088766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8766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города.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7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766B">
        <w:rPr>
          <w:rFonts w:ascii="Times New Roman" w:hAnsi="Times New Roman" w:cs="Times New Roman"/>
          <w:sz w:val="28"/>
          <w:szCs w:val="28"/>
        </w:rPr>
        <w:t xml:space="preserve"> работами и услугами по материально-техническому и организационному обеспечению деятельности органов местного самоуправления осуществляется указанными органами самостоятельно.</w:t>
      </w: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6B" w:rsidRPr="0088766B" w:rsidRDefault="0088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6B" w:rsidRPr="0088766B" w:rsidRDefault="0088766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B71CC" w:rsidRPr="0088766B" w:rsidRDefault="00A83007">
      <w:pPr>
        <w:rPr>
          <w:rFonts w:ascii="Times New Roman" w:hAnsi="Times New Roman" w:cs="Times New Roman"/>
          <w:sz w:val="28"/>
          <w:szCs w:val="28"/>
        </w:rPr>
      </w:pPr>
    </w:p>
    <w:sectPr w:rsidR="000B71CC" w:rsidRPr="0088766B" w:rsidSect="008876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66B"/>
    <w:rsid w:val="001F4323"/>
    <w:rsid w:val="00374364"/>
    <w:rsid w:val="0088766B"/>
    <w:rsid w:val="009254BD"/>
    <w:rsid w:val="00A83007"/>
    <w:rsid w:val="00F8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6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76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76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30CF0C9C53BC15DE08F8D55F631AF73ACE348D690E203665E1D47A825D19D1C8417450EA7DE09FABE99E6A1C0E2A4EC85A68FF3D7150F57E09ABA7jEbAF" TargetMode="External"/><Relationship Id="rId18" Type="http://schemas.openxmlformats.org/officeDocument/2006/relationships/hyperlink" Target="consultantplus://offline/ref=A530CF0C9C53BC15DE08F8D55F631AF73ACE348D6C05233063EB89708A0415D3CF4E2B47ED34EC9EABE99E6F12512F5BD90267F52B6E50EA620BA9jAb7F" TargetMode="External"/><Relationship Id="rId26" Type="http://schemas.openxmlformats.org/officeDocument/2006/relationships/hyperlink" Target="consultantplus://offline/ref=A530CF0C9C53BC15DE08E6D8490F4DF838C76881630A2B673DB4D22DDD0D1F8488017205A939E99CAFE2CA3B5D50731D841164FC2B6D51F6j6b2F" TargetMode="External"/><Relationship Id="rId39" Type="http://schemas.openxmlformats.org/officeDocument/2006/relationships/hyperlink" Target="consultantplus://offline/ref=A530CF0C9C53BC15DE08F8D55F631AF73ACE348D690E203665E1D47A825D19D1C8417450EA7DE09FABE99E6A110E2A4EC85A68FF3D7150F57E09ABA7jEb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30CF0C9C53BC15DE08F8D55F631AF73ACE348D6A0C223166E1D47A825D19D1C8417450EA7DE09FABE99E6A1C0E2A4EC85A68FF3D7150F57E09ABA7jEbAF" TargetMode="External"/><Relationship Id="rId34" Type="http://schemas.openxmlformats.org/officeDocument/2006/relationships/hyperlink" Target="consultantplus://offline/ref=A530CF0C9C53BC15DE08F8D55F631AF73ACE348D6A0F283367E4D47A825D19D1C8417450EA7DE09FABE99E6A1F0E2A4EC85A68FF3D7150F57E09ABA7jEbAF" TargetMode="External"/><Relationship Id="rId42" Type="http://schemas.openxmlformats.org/officeDocument/2006/relationships/hyperlink" Target="consultantplus://offline/ref=A530CF0C9C53BC15DE08F8D55F631AF73ACE348D6A0F283367E4D47A825D19D1C8417450EA7DE09FABE99E6A100E2A4EC85A68FF3D7150F57E09ABA7jEbAF" TargetMode="External"/><Relationship Id="rId47" Type="http://schemas.openxmlformats.org/officeDocument/2006/relationships/hyperlink" Target="consultantplus://offline/ref=A530CF0C9C53BC15DE08F8D55F631AF73ACE348D6A0C223166E1D47A825D19D1C8417450EA7DE09FABE99E6A1E0E2A4EC85A68FF3D7150F57E09ABA7jEbAF" TargetMode="External"/><Relationship Id="rId50" Type="http://schemas.openxmlformats.org/officeDocument/2006/relationships/hyperlink" Target="consultantplus://offline/ref=A530CF0C9C53BC15DE08F8D55F631AF73ACE348D630A253564EB89708A0415D3CF4E2B47ED34EC9EABE99C6A12512F5BD90267F52B6E50EA620BA9jAb7F" TargetMode="External"/><Relationship Id="rId7" Type="http://schemas.openxmlformats.org/officeDocument/2006/relationships/hyperlink" Target="consultantplus://offline/ref=A530CF0C9C53BC15DE08F8D55F631AF73ACE348D630D223862EB89708A0415D3CF4E2B47ED34EC9EABE99E6F12512F5BD90267F52B6E50EA620BA9jAb7F" TargetMode="External"/><Relationship Id="rId12" Type="http://schemas.openxmlformats.org/officeDocument/2006/relationships/hyperlink" Target="consultantplus://offline/ref=A530CF0C9C53BC15DE08F8D55F631AF73ACE348D690C233965E6D47A825D19D1C8417450EA7DE09FABE99E6A1C0E2A4EC85A68FF3D7150F57E09ABA7jEbAF" TargetMode="External"/><Relationship Id="rId17" Type="http://schemas.openxmlformats.org/officeDocument/2006/relationships/hyperlink" Target="consultantplus://offline/ref=A530CF0C9C53BC15DE08F8D55F631AF73ACE348D6C0D213763EB89708A0415D3CF4E2B47ED34EC9EABE99E6F12512F5BD90267F52B6E50EA620BA9jAb7F" TargetMode="External"/><Relationship Id="rId25" Type="http://schemas.openxmlformats.org/officeDocument/2006/relationships/hyperlink" Target="consultantplus://offline/ref=A530CF0C9C53BC15DE08F8D55F631AF73ACE348D690E203665E1D47A825D19D1C8417450EA7DE09FABE99E6A1C0E2A4EC85A68FF3D7150F57E09ABA7jEbAF" TargetMode="External"/><Relationship Id="rId33" Type="http://schemas.openxmlformats.org/officeDocument/2006/relationships/hyperlink" Target="consultantplus://offline/ref=A530CF0C9C53BC15DE08F8D55F631AF73ACE348D630A253564EB89708A0415D3CF4E2B47ED34EC9EABE99F6212512F5BD90267F52B6E50EA620BA9jAb7F" TargetMode="External"/><Relationship Id="rId38" Type="http://schemas.openxmlformats.org/officeDocument/2006/relationships/hyperlink" Target="consultantplus://offline/ref=A530CF0C9C53BC15DE08F8D55F631AF73ACE348D690E203665E1D47A825D19D1C8417450EA7DE09FABE99E6A1F0E2A4EC85A68FF3D7150F57E09ABA7jEbAF" TargetMode="External"/><Relationship Id="rId46" Type="http://schemas.openxmlformats.org/officeDocument/2006/relationships/hyperlink" Target="consultantplus://offline/ref=A530CF0C9C53BC15DE08F8D55F631AF73ACE348D630D223862EB89708A0415D3CF4E2B47ED34EC9EABE99F6B12512F5BD90267F52B6E50EA620BA9jAb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30CF0C9C53BC15DE08F8D55F631AF73ACE348D6E0F283764EB89708A0415D3CF4E2B55ED6CE09CA3F79F6B07077E1Dj8bEF" TargetMode="External"/><Relationship Id="rId20" Type="http://schemas.openxmlformats.org/officeDocument/2006/relationships/hyperlink" Target="consultantplus://offline/ref=A530CF0C9C53BC15DE08F8D55F631AF73ACE348D630A253564EB89708A0415D3CF4E2B47ED34EC9EABE99E6F12512F5BD90267F52B6E50EA620BA9jAb7F" TargetMode="External"/><Relationship Id="rId29" Type="http://schemas.openxmlformats.org/officeDocument/2006/relationships/hyperlink" Target="consultantplus://offline/ref=A530CF0C9C53BC15DE08F8D55F631AF73ACE348D630A253564EB89708A0415D3CF4E2B47ED34EC9EABE99F6B12512F5BD90267F52B6E50EA620BA9jAb7F" TargetMode="External"/><Relationship Id="rId41" Type="http://schemas.openxmlformats.org/officeDocument/2006/relationships/hyperlink" Target="consultantplus://offline/ref=A530CF0C9C53BC15DE08F8D55F631AF73ACE348D6A0F283367E4D47A825D19D1C8417450EA7DE09FABE99E6A110E2A4EC85A68FF3D7150F57E09ABA7jEb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0CF0C9C53BC15DE08F8D55F631AF73ACE348D6C05233063EB89708A0415D3CF4E2B47ED34EC9EABE99E6F12512F5BD90267F52B6E50EA620BA9jAb7F" TargetMode="External"/><Relationship Id="rId11" Type="http://schemas.openxmlformats.org/officeDocument/2006/relationships/hyperlink" Target="consultantplus://offline/ref=A530CF0C9C53BC15DE08F8D55F631AF73ACE348D6A0B283865E0D47A825D19D1C8417450EA7DE09FABE99E6A1C0E2A4EC85A68FF3D7150F57E09ABA7jEbAF" TargetMode="External"/><Relationship Id="rId24" Type="http://schemas.openxmlformats.org/officeDocument/2006/relationships/hyperlink" Target="consultantplus://offline/ref=A530CF0C9C53BC15DE08F8D55F631AF73ACE348D690C233965E6D47A825D19D1C8417450EA7DE09FABE99E6A1C0E2A4EC85A68FF3D7150F57E09ABA7jEbAF" TargetMode="External"/><Relationship Id="rId32" Type="http://schemas.openxmlformats.org/officeDocument/2006/relationships/hyperlink" Target="consultantplus://offline/ref=A530CF0C9C53BC15DE08F8D55F631AF73ACE348D630A253564EB89708A0415D3CF4E2B47ED34EC9EABE99F6C12512F5BD90267F52B6E50EA620BA9jAb7F" TargetMode="External"/><Relationship Id="rId37" Type="http://schemas.openxmlformats.org/officeDocument/2006/relationships/hyperlink" Target="consultantplus://offline/ref=A530CF0C9C53BC15DE08E6D8490F4DF838C66B8863052B673DB4D22DDD0D1F8488017207A83FE895FFB8DA3F140776018D0E7BFF356Dj5b3F" TargetMode="External"/><Relationship Id="rId40" Type="http://schemas.openxmlformats.org/officeDocument/2006/relationships/hyperlink" Target="consultantplus://offline/ref=A530CF0C9C53BC15DE08F8D55F631AF73ACE348D630D223862EB89708A0415D3CF4E2B47ED34EC9EABE99E6312512F5BD90267F52B6E50EA620BA9jAb7F" TargetMode="External"/><Relationship Id="rId45" Type="http://schemas.openxmlformats.org/officeDocument/2006/relationships/hyperlink" Target="consultantplus://offline/ref=A530CF0C9C53BC15DE08F8D55F631AF73ACE348D690C233965E6D47A825D19D1C8417450EA7DE09FABE99E6A110E2A4EC85A68FF3D7150F57E09ABA7jEbAF" TargetMode="External"/><Relationship Id="rId5" Type="http://schemas.openxmlformats.org/officeDocument/2006/relationships/hyperlink" Target="consultantplus://offline/ref=A530CF0C9C53BC15DE08F8D55F631AF73ACE348D6C0D213763EB89708A0415D3CF4E2B47ED34EC9EABE99E6F12512F5BD90267F52B6E50EA620BA9jAb7F" TargetMode="External"/><Relationship Id="rId15" Type="http://schemas.openxmlformats.org/officeDocument/2006/relationships/hyperlink" Target="consultantplus://offline/ref=A530CF0C9C53BC15DE08F8D55F631AF73ACE348D6908233465E5D47A825D19D1C8417450EA7DE09FABE99C681C0E2A4EC85A68FF3D7150F57E09ABA7jEbAF" TargetMode="External"/><Relationship Id="rId23" Type="http://schemas.openxmlformats.org/officeDocument/2006/relationships/hyperlink" Target="consultantplus://offline/ref=A530CF0C9C53BC15DE08F8D55F631AF73ACE348D6A0B283865E0D47A825D19D1C8417450EA7DE09FABE99E6A1C0E2A4EC85A68FF3D7150F57E09ABA7jEbAF" TargetMode="External"/><Relationship Id="rId28" Type="http://schemas.openxmlformats.org/officeDocument/2006/relationships/hyperlink" Target="consultantplus://offline/ref=A530CF0C9C53BC15DE08F8D55F631AF73ACE348D630D223862EB89708A0415D3CF4E2B47ED34EC9EABE99E6C12512F5BD90267F52B6E50EA620BA9jAb7F" TargetMode="External"/><Relationship Id="rId36" Type="http://schemas.openxmlformats.org/officeDocument/2006/relationships/hyperlink" Target="consultantplus://offline/ref=A530CF0C9C53BC15DE08E6D8490F4DF838C66B8863052B673DB4D22DDD0D1F8488017206AA3BEE95FFB8DA3F140776018D0E7BFF356Dj5b3F" TargetMode="External"/><Relationship Id="rId49" Type="http://schemas.openxmlformats.org/officeDocument/2006/relationships/hyperlink" Target="consultantplus://offline/ref=A530CF0C9C53BC15DE08F8D55F631AF73ACE348D6C0D213763EB89708A0415D3CF4E2B47ED34EC9EABE99E6312512F5BD90267F52B6E50EA620BA9jAb7F" TargetMode="External"/><Relationship Id="rId10" Type="http://schemas.openxmlformats.org/officeDocument/2006/relationships/hyperlink" Target="consultantplus://offline/ref=A530CF0C9C53BC15DE08F8D55F631AF73ACE348D6A0F283367E4D47A825D19D1C8417450EA7DE09FABE99E6A1C0E2A4EC85A68FF3D7150F57E09ABA7jEbAF" TargetMode="External"/><Relationship Id="rId19" Type="http://schemas.openxmlformats.org/officeDocument/2006/relationships/hyperlink" Target="consultantplus://offline/ref=A530CF0C9C53BC15DE08F8D55F631AF73ACE348D630D223862EB89708A0415D3CF4E2B47ED34EC9EABE99E6F12512F5BD90267F52B6E50EA620BA9jAb7F" TargetMode="External"/><Relationship Id="rId31" Type="http://schemas.openxmlformats.org/officeDocument/2006/relationships/hyperlink" Target="consultantplus://offline/ref=A530CF0C9C53BC15DE08F8D55F631AF73ACE348D6A0C223166E1D47A825D19D1C8417450EA7DE09FABE99E6A1F0E2A4EC85A68FF3D7150F57E09ABA7jEbAF" TargetMode="External"/><Relationship Id="rId44" Type="http://schemas.openxmlformats.org/officeDocument/2006/relationships/hyperlink" Target="consultantplus://offline/ref=A530CF0C9C53BC15DE08F8D55F631AF73ACE348D6C05233063EB89708A0415D3CF4E2B47ED34EC9EABE99E6F12512F5BD90267F52B6E50EA620BA9jAb7F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30CF0C9C53BC15DE08F8D55F631AF73ACE348D6A0C223166E1D47A825D19D1C8417450EA7DE09FABE99E6A1C0E2A4EC85A68FF3D7150F57E09ABA7jEbAF" TargetMode="External"/><Relationship Id="rId14" Type="http://schemas.openxmlformats.org/officeDocument/2006/relationships/hyperlink" Target="consultantplus://offline/ref=A530CF0C9C53BC15DE08E6D8490F4DF838C76881630A2B673DB4D22DDD0D1F8488017205A939E99CAFE2CA3B5D50731D841164FC2B6D51F6j6b2F" TargetMode="External"/><Relationship Id="rId22" Type="http://schemas.openxmlformats.org/officeDocument/2006/relationships/hyperlink" Target="consultantplus://offline/ref=A530CF0C9C53BC15DE08F8D55F631AF73ACE348D6A0F283367E4D47A825D19D1C8417450EA7DE09FABE99E6A1C0E2A4EC85A68FF3D7150F57E09ABA7jEbAF" TargetMode="External"/><Relationship Id="rId27" Type="http://schemas.openxmlformats.org/officeDocument/2006/relationships/hyperlink" Target="consultantplus://offline/ref=A530CF0C9C53BC15DE08F8D55F631AF73ACE348D6908233465E5D47A825D19D1C8417450EA7DE09FABE99C681C0E2A4EC85A68FF3D7150F57E09ABA7jEbAF" TargetMode="External"/><Relationship Id="rId30" Type="http://schemas.openxmlformats.org/officeDocument/2006/relationships/hyperlink" Target="consultantplus://offline/ref=A530CF0C9C53BC15DE08F8D55F631AF73ACE348D630A253564EB89708A0415D3CF4E2B47ED34EC9EABE99F6E12512F5BD90267F52B6E50EA620BA9jAb7F" TargetMode="External"/><Relationship Id="rId35" Type="http://schemas.openxmlformats.org/officeDocument/2006/relationships/hyperlink" Target="consultantplus://offline/ref=A530CF0C9C53BC15DE08F8D55F631AF73ACE348D690C233965E6D47A825D19D1C8417450EA7DE09FABE99E6A1F0E2A4EC85A68FF3D7150F57E09ABA7jEbAF" TargetMode="External"/><Relationship Id="rId43" Type="http://schemas.openxmlformats.org/officeDocument/2006/relationships/hyperlink" Target="consultantplus://offline/ref=A530CF0C9C53BC15DE08F8D55F631AF73ACE348D630D223862EB89708A0415D3CF4E2B47ED34EC9EABE99F6A12512F5BD90267F52B6E50EA620BA9jAb7F" TargetMode="External"/><Relationship Id="rId48" Type="http://schemas.openxmlformats.org/officeDocument/2006/relationships/hyperlink" Target="consultantplus://offline/ref=A530CF0C9C53BC15DE08F8D55F631AF73ACE348D690E203665E1D47A825D19D1C8417450EA7DE09FABE99E6A100E2A4EC85A68FF3D7150F57E09ABA7jEbAF" TargetMode="External"/><Relationship Id="rId8" Type="http://schemas.openxmlformats.org/officeDocument/2006/relationships/hyperlink" Target="consultantplus://offline/ref=A530CF0C9C53BC15DE08F8D55F631AF73ACE348D630A253564EB89708A0415D3CF4E2B47ED34EC9EABE99E6F12512F5BD90267F52B6E50EA620BA9jAb7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2022-11-28T05:27:00Z</dcterms:created>
  <dcterms:modified xsi:type="dcterms:W3CDTF">2022-11-28T05:35:00Z</dcterms:modified>
</cp:coreProperties>
</file>