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B57154" w:rsidRDefault="006B61C8" w:rsidP="000F51B1">
      <w:pPr>
        <w:jc w:val="center"/>
        <w:rPr>
          <w:b/>
        </w:rPr>
      </w:pPr>
      <w:r w:rsidRPr="00B57154">
        <w:rPr>
          <w:b/>
        </w:rPr>
        <w:t xml:space="preserve">Четвертое </w:t>
      </w:r>
      <w:r w:rsidR="000F51B1" w:rsidRPr="00B57154">
        <w:rPr>
          <w:b/>
        </w:rPr>
        <w:t>заседани</w:t>
      </w:r>
      <w:r w:rsidR="009E6F41" w:rsidRPr="00B57154">
        <w:rPr>
          <w:b/>
        </w:rPr>
        <w:t>е</w:t>
      </w:r>
    </w:p>
    <w:p w:rsidR="000F51B1" w:rsidRPr="00B57154" w:rsidRDefault="000F51B1" w:rsidP="000F51B1">
      <w:pPr>
        <w:jc w:val="center"/>
        <w:rPr>
          <w:b/>
        </w:rPr>
      </w:pPr>
      <w:r w:rsidRPr="00B57154">
        <w:rPr>
          <w:b/>
        </w:rPr>
        <w:t xml:space="preserve">межведомственной комиссии по противодействию незаконному </w:t>
      </w:r>
    </w:p>
    <w:p w:rsidR="000F51B1" w:rsidRPr="00B57154" w:rsidRDefault="000F51B1" w:rsidP="000F51B1">
      <w:pPr>
        <w:jc w:val="center"/>
        <w:rPr>
          <w:b/>
        </w:rPr>
      </w:pPr>
      <w:r w:rsidRPr="00B57154">
        <w:rPr>
          <w:b/>
        </w:rPr>
        <w:t>обороту промышленной продукции в городе Урай</w:t>
      </w:r>
    </w:p>
    <w:p w:rsidR="000F51B1" w:rsidRPr="00B57154" w:rsidRDefault="000F51B1" w:rsidP="000F51B1">
      <w:pPr>
        <w:jc w:val="center"/>
        <w:rPr>
          <w:b/>
        </w:rPr>
      </w:pPr>
    </w:p>
    <w:p w:rsidR="000F51B1" w:rsidRPr="00B57154" w:rsidRDefault="000F51B1" w:rsidP="000F51B1">
      <w:pPr>
        <w:pStyle w:val="2"/>
        <w:ind w:left="0" w:firstLine="0"/>
        <w:jc w:val="both"/>
        <w:rPr>
          <w:szCs w:val="24"/>
        </w:rPr>
      </w:pPr>
      <w:r w:rsidRPr="00B57154">
        <w:rPr>
          <w:b/>
          <w:szCs w:val="24"/>
        </w:rPr>
        <w:t>Дата проведения:</w:t>
      </w:r>
      <w:r w:rsidRPr="00B57154">
        <w:rPr>
          <w:b/>
          <w:szCs w:val="24"/>
        </w:rPr>
        <w:tab/>
      </w:r>
      <w:r w:rsidR="006B61C8" w:rsidRPr="00B57154">
        <w:rPr>
          <w:szCs w:val="24"/>
        </w:rPr>
        <w:t xml:space="preserve">30 </w:t>
      </w:r>
      <w:r w:rsidR="002F62E6" w:rsidRPr="00B57154">
        <w:rPr>
          <w:szCs w:val="24"/>
        </w:rPr>
        <w:t>ноября</w:t>
      </w:r>
      <w:r w:rsidRPr="00B57154">
        <w:rPr>
          <w:szCs w:val="24"/>
        </w:rPr>
        <w:t xml:space="preserve"> 201</w:t>
      </w:r>
      <w:r w:rsidR="00EB0DEF" w:rsidRPr="00B57154">
        <w:rPr>
          <w:szCs w:val="24"/>
        </w:rPr>
        <w:t>8</w:t>
      </w:r>
      <w:r w:rsidRPr="00B57154">
        <w:rPr>
          <w:szCs w:val="24"/>
        </w:rPr>
        <w:t xml:space="preserve"> года</w:t>
      </w:r>
    </w:p>
    <w:p w:rsidR="000F51B1" w:rsidRPr="00B57154" w:rsidRDefault="000F51B1" w:rsidP="000F51B1">
      <w:pPr>
        <w:pStyle w:val="2"/>
        <w:ind w:left="0" w:firstLine="0"/>
        <w:jc w:val="both"/>
        <w:rPr>
          <w:szCs w:val="24"/>
        </w:rPr>
      </w:pPr>
      <w:r w:rsidRPr="00B57154">
        <w:rPr>
          <w:b/>
          <w:szCs w:val="24"/>
        </w:rPr>
        <w:t>Начало:</w:t>
      </w:r>
      <w:r w:rsidRPr="00B57154">
        <w:rPr>
          <w:b/>
          <w:szCs w:val="24"/>
        </w:rPr>
        <w:tab/>
      </w:r>
      <w:r w:rsidR="00EE5CD8" w:rsidRPr="00B57154">
        <w:rPr>
          <w:szCs w:val="24"/>
          <w:u w:val="single"/>
        </w:rPr>
        <w:t xml:space="preserve"> </w:t>
      </w:r>
      <w:r w:rsidR="002F62E6" w:rsidRPr="00B57154">
        <w:rPr>
          <w:szCs w:val="24"/>
          <w:u w:val="single"/>
        </w:rPr>
        <w:t>1</w:t>
      </w:r>
      <w:r w:rsidR="00E4188E" w:rsidRPr="00B57154">
        <w:rPr>
          <w:szCs w:val="24"/>
          <w:u w:val="single"/>
        </w:rPr>
        <w:t>0</w:t>
      </w:r>
      <w:r w:rsidRPr="00B57154">
        <w:rPr>
          <w:szCs w:val="24"/>
        </w:rPr>
        <w:t xml:space="preserve"> час. </w:t>
      </w:r>
      <w:r w:rsidR="002F62E6" w:rsidRPr="00B57154">
        <w:rPr>
          <w:szCs w:val="24"/>
          <w:u w:val="single"/>
        </w:rPr>
        <w:t>00</w:t>
      </w:r>
      <w:r w:rsidRPr="00B57154">
        <w:rPr>
          <w:szCs w:val="24"/>
        </w:rPr>
        <w:t xml:space="preserve"> мин.</w:t>
      </w:r>
    </w:p>
    <w:p w:rsidR="000F51B1" w:rsidRPr="00B57154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B57154">
        <w:rPr>
          <w:b/>
          <w:szCs w:val="24"/>
        </w:rPr>
        <w:t>Место проведения:</w:t>
      </w:r>
      <w:r w:rsidRPr="00B57154">
        <w:rPr>
          <w:szCs w:val="24"/>
        </w:rPr>
        <w:tab/>
        <w:t xml:space="preserve">зал заседаний администрации города Урай (3-й этаж)  </w:t>
      </w:r>
    </w:p>
    <w:p w:rsidR="009337F9" w:rsidRPr="00B57154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Pr="00B57154" w:rsidRDefault="000F51B1" w:rsidP="000F51B1">
      <w:pPr>
        <w:pStyle w:val="2"/>
        <w:ind w:left="360" w:firstLine="0"/>
        <w:jc w:val="center"/>
        <w:rPr>
          <w:szCs w:val="24"/>
        </w:rPr>
      </w:pPr>
      <w:r w:rsidRPr="00B57154">
        <w:rPr>
          <w:szCs w:val="24"/>
        </w:rPr>
        <w:t>ПОВЕСТКА ДНЯ</w:t>
      </w:r>
    </w:p>
    <w:p w:rsidR="009337F9" w:rsidRPr="00B57154" w:rsidRDefault="009337F9" w:rsidP="000F51B1">
      <w:pPr>
        <w:pStyle w:val="2"/>
        <w:ind w:left="360" w:firstLine="0"/>
        <w:jc w:val="center"/>
        <w:rPr>
          <w:szCs w:val="24"/>
        </w:rPr>
      </w:pPr>
    </w:p>
    <w:p w:rsidR="009E6F41" w:rsidRPr="00B57154" w:rsidRDefault="0077085F" w:rsidP="009A55D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57154">
        <w:t xml:space="preserve"> </w:t>
      </w:r>
      <w:r w:rsidR="009E6F41" w:rsidRPr="00B57154">
        <w:rPr>
          <w:color w:val="000000"/>
          <w:shd w:val="clear" w:color="auto" w:fill="FFFFFF"/>
        </w:rPr>
        <w:t>Информация о результатах надзора по исполнению постановлений Правительства РФ за 2</w:t>
      </w:r>
      <w:r w:rsidR="002F62E6" w:rsidRPr="00B57154">
        <w:rPr>
          <w:color w:val="000000"/>
          <w:shd w:val="clear" w:color="auto" w:fill="FFFFFF"/>
        </w:rPr>
        <w:t xml:space="preserve"> и 3</w:t>
      </w:r>
      <w:r w:rsidR="009E6F41" w:rsidRPr="00B57154">
        <w:rPr>
          <w:color w:val="000000"/>
          <w:shd w:val="clear" w:color="auto" w:fill="FFFFFF"/>
        </w:rPr>
        <w:t xml:space="preserve"> квартал 2018 г.</w:t>
      </w:r>
    </w:p>
    <w:p w:rsidR="009E6F41" w:rsidRPr="00B57154" w:rsidRDefault="009A55DB" w:rsidP="009E6F41">
      <w:pPr>
        <w:tabs>
          <w:tab w:val="left" w:pos="851"/>
        </w:tabs>
        <w:ind w:firstLine="567"/>
        <w:jc w:val="both"/>
      </w:pPr>
      <w:r w:rsidRPr="00B57154">
        <w:t xml:space="preserve">Докладчик: </w:t>
      </w:r>
      <w:r w:rsidR="009E6F41" w:rsidRPr="00B57154">
        <w:t>н</w:t>
      </w:r>
      <w:r w:rsidR="009E6F41" w:rsidRPr="00B57154">
        <w:rPr>
          <w:lang w:eastAsia="en-US"/>
        </w:rPr>
        <w:t xml:space="preserve">ачальник </w:t>
      </w:r>
      <w:r w:rsidR="009E6F41" w:rsidRPr="00B57154">
        <w:t xml:space="preserve">ТОУ </w:t>
      </w:r>
      <w:proofErr w:type="spellStart"/>
      <w:r w:rsidR="009E6F41" w:rsidRPr="00B57154">
        <w:t>Роспотребнадзора</w:t>
      </w:r>
      <w:proofErr w:type="spellEnd"/>
      <w:r w:rsidR="009E6F41" w:rsidRPr="00B57154">
        <w:t xml:space="preserve"> по ХМАО-Югре в г. Урай и Кондинском районе – </w:t>
      </w:r>
      <w:proofErr w:type="spellStart"/>
      <w:r w:rsidR="009E6F41" w:rsidRPr="00B57154">
        <w:t>Пилявская</w:t>
      </w:r>
      <w:proofErr w:type="spellEnd"/>
      <w:r w:rsidR="009E6F41" w:rsidRPr="00B57154">
        <w:t xml:space="preserve"> Светлана Владимировна. </w:t>
      </w:r>
    </w:p>
    <w:p w:rsidR="00706F5E" w:rsidRPr="00B57154" w:rsidRDefault="0077085F" w:rsidP="007C10A2">
      <w:pPr>
        <w:tabs>
          <w:tab w:val="left" w:pos="851"/>
        </w:tabs>
        <w:ind w:firstLine="567"/>
        <w:jc w:val="both"/>
      </w:pPr>
      <w:r w:rsidRPr="00B57154">
        <w:t xml:space="preserve">2. </w:t>
      </w:r>
      <w:r w:rsidR="00DE1C1F" w:rsidRPr="00B57154">
        <w:t>Информация о мерах по предотвращению реализации на территории г.Урай контрафактной и фальсифицированной продукции за первое полугодие 2018 г.</w:t>
      </w:r>
    </w:p>
    <w:p w:rsidR="00DE1C1F" w:rsidRPr="00B57154" w:rsidRDefault="00DE1C1F" w:rsidP="00DE1C1F">
      <w:pPr>
        <w:tabs>
          <w:tab w:val="left" w:pos="851"/>
        </w:tabs>
        <w:ind w:firstLine="567"/>
        <w:jc w:val="both"/>
      </w:pPr>
      <w:r w:rsidRPr="00B57154">
        <w:t>Докладчик: н</w:t>
      </w:r>
      <w:r w:rsidRPr="00B57154">
        <w:rPr>
          <w:lang w:eastAsia="en-US"/>
        </w:rPr>
        <w:t xml:space="preserve">ачальник </w:t>
      </w:r>
      <w:r w:rsidRPr="00B57154">
        <w:t xml:space="preserve">ТОУ </w:t>
      </w:r>
      <w:proofErr w:type="spellStart"/>
      <w:r w:rsidRPr="00B57154">
        <w:t>Роспотребнадзора</w:t>
      </w:r>
      <w:proofErr w:type="spellEnd"/>
      <w:r w:rsidRPr="00B57154">
        <w:t xml:space="preserve"> по ХМАО-Югре в г. Урай и Кондинском районе – </w:t>
      </w:r>
      <w:proofErr w:type="spellStart"/>
      <w:r w:rsidRPr="00B57154">
        <w:t>Пилявская</w:t>
      </w:r>
      <w:proofErr w:type="spellEnd"/>
      <w:r w:rsidRPr="00B57154">
        <w:t xml:space="preserve"> Светлана Владимировна. </w:t>
      </w:r>
    </w:p>
    <w:p w:rsidR="002F62E6" w:rsidRPr="00B57154" w:rsidRDefault="00706F5E" w:rsidP="007C10A2">
      <w:pPr>
        <w:tabs>
          <w:tab w:val="left" w:pos="851"/>
        </w:tabs>
        <w:ind w:firstLine="567"/>
        <w:jc w:val="both"/>
      </w:pPr>
      <w:r w:rsidRPr="00B57154">
        <w:t xml:space="preserve">3. </w:t>
      </w:r>
      <w:r w:rsidR="002F62E6" w:rsidRPr="00B57154">
        <w:t>Информация о проведении оперативно-профилактического мероприятия «Фальсификат» на территори</w:t>
      </w:r>
      <w:r w:rsidR="00AB09E9" w:rsidRPr="00B57154">
        <w:t>и</w:t>
      </w:r>
      <w:r w:rsidR="002F62E6" w:rsidRPr="00B57154">
        <w:t xml:space="preserve"> г. Урай, направленного на пресечение оборота фальсифицированной продукции, промышленной продукции произведенной с нарушение требований технических регламентов, а также с указанием неполной или недостоверной (ложной) информаци</w:t>
      </w:r>
      <w:r w:rsidR="00AB09E9" w:rsidRPr="00B57154">
        <w:t>и</w:t>
      </w:r>
      <w:r w:rsidR="002F62E6" w:rsidRPr="00B57154">
        <w:t xml:space="preserve"> о составе, и (или) характеристиках, и (или) ее свойствах продукции.</w:t>
      </w:r>
    </w:p>
    <w:p w:rsidR="00EB0DEF" w:rsidRPr="00B57154" w:rsidRDefault="005D75C9" w:rsidP="007C10A2">
      <w:pPr>
        <w:tabs>
          <w:tab w:val="left" w:pos="851"/>
        </w:tabs>
        <w:ind w:firstLine="567"/>
        <w:jc w:val="both"/>
      </w:pPr>
      <w:r w:rsidRPr="00B57154">
        <w:t>Докладчик</w:t>
      </w:r>
      <w:r w:rsidR="00EB0DEF" w:rsidRPr="00B57154">
        <w:t>и</w:t>
      </w:r>
      <w:r w:rsidRPr="00B57154">
        <w:t xml:space="preserve">: </w:t>
      </w:r>
    </w:p>
    <w:p w:rsidR="002F62E6" w:rsidRPr="00B57154" w:rsidRDefault="002F62E6" w:rsidP="002F62E6">
      <w:pPr>
        <w:ind w:firstLine="567"/>
        <w:jc w:val="both"/>
        <w:rPr>
          <w:bCs/>
        </w:rPr>
      </w:pPr>
      <w:r w:rsidRPr="00B57154">
        <w:t xml:space="preserve">- </w:t>
      </w:r>
      <w:r w:rsidR="00E4188E" w:rsidRPr="00B57154">
        <w:t xml:space="preserve">оперативный уполномоченный группы экономической безопасности и противодействию коррупции </w:t>
      </w:r>
      <w:r w:rsidR="00E4188E" w:rsidRPr="00B57154">
        <w:rPr>
          <w:bCs/>
        </w:rPr>
        <w:t>Отдела Министерства Внутренних дел России по городу Ураю</w:t>
      </w:r>
      <w:r w:rsidRPr="00B57154">
        <w:rPr>
          <w:bCs/>
        </w:rPr>
        <w:t xml:space="preserve"> </w:t>
      </w:r>
      <w:r w:rsidR="00E4188E" w:rsidRPr="00B57154">
        <w:rPr>
          <w:bCs/>
        </w:rPr>
        <w:t>–</w:t>
      </w:r>
      <w:r w:rsidRPr="00B57154">
        <w:rPr>
          <w:bCs/>
        </w:rPr>
        <w:t xml:space="preserve"> </w:t>
      </w:r>
      <w:r w:rsidR="00E4188E" w:rsidRPr="00B57154">
        <w:rPr>
          <w:bCs/>
        </w:rPr>
        <w:t>Писарев Максим Павлович</w:t>
      </w:r>
      <w:r w:rsidR="00AB09E9" w:rsidRPr="00B57154">
        <w:rPr>
          <w:bCs/>
        </w:rPr>
        <w:t>;</w:t>
      </w:r>
    </w:p>
    <w:p w:rsidR="005D75C9" w:rsidRPr="00B57154" w:rsidRDefault="00EB0DEF" w:rsidP="005D75C9">
      <w:pPr>
        <w:ind w:firstLine="567"/>
        <w:jc w:val="both"/>
      </w:pPr>
      <w:r w:rsidRPr="00B57154">
        <w:t xml:space="preserve">- </w:t>
      </w:r>
      <w:r w:rsidR="005D75C9" w:rsidRPr="00B57154">
        <w:t>н</w:t>
      </w:r>
      <w:r w:rsidR="005D75C9" w:rsidRPr="00B57154">
        <w:rPr>
          <w:lang w:eastAsia="en-US"/>
        </w:rPr>
        <w:t xml:space="preserve">ачальник </w:t>
      </w:r>
      <w:r w:rsidR="0096411C" w:rsidRPr="00B57154">
        <w:t xml:space="preserve">ТОУ </w:t>
      </w:r>
      <w:proofErr w:type="spellStart"/>
      <w:r w:rsidR="0096411C" w:rsidRPr="00B57154">
        <w:t>Роспотребнадзора</w:t>
      </w:r>
      <w:proofErr w:type="spellEnd"/>
      <w:r w:rsidR="0096411C" w:rsidRPr="00B57154">
        <w:t xml:space="preserve"> по ХМАО-Югре в г. Урай и Кондинском районе </w:t>
      </w:r>
      <w:r w:rsidR="005D75C9" w:rsidRPr="00B57154">
        <w:t xml:space="preserve">– </w:t>
      </w:r>
      <w:proofErr w:type="spellStart"/>
      <w:r w:rsidR="005D75C9" w:rsidRPr="00B57154">
        <w:t>Пилявская</w:t>
      </w:r>
      <w:proofErr w:type="spellEnd"/>
      <w:r w:rsidR="005D75C9" w:rsidRPr="00B57154">
        <w:t xml:space="preserve"> Светлана Владимировна</w:t>
      </w:r>
      <w:r w:rsidR="00AB09E9" w:rsidRPr="00B57154">
        <w:t>.</w:t>
      </w:r>
    </w:p>
    <w:p w:rsidR="002F62E6" w:rsidRPr="00B57154" w:rsidRDefault="00706F5E" w:rsidP="007C10A2">
      <w:pPr>
        <w:tabs>
          <w:tab w:val="left" w:pos="0"/>
          <w:tab w:val="left" w:pos="851"/>
        </w:tabs>
        <w:ind w:firstLine="567"/>
        <w:jc w:val="both"/>
      </w:pPr>
      <w:r w:rsidRPr="00B57154">
        <w:rPr>
          <w:color w:val="000000"/>
        </w:rPr>
        <w:t>4</w:t>
      </w:r>
      <w:r w:rsidR="0077085F" w:rsidRPr="00B57154">
        <w:rPr>
          <w:color w:val="000000"/>
        </w:rPr>
        <w:t xml:space="preserve">. </w:t>
      </w:r>
      <w:r w:rsidR="002F62E6" w:rsidRPr="00B57154">
        <w:rPr>
          <w:color w:val="000000"/>
        </w:rPr>
        <w:t>Информация</w:t>
      </w:r>
      <w:r w:rsidR="002F62E6" w:rsidRPr="00B57154">
        <w:t xml:space="preserve"> об эффективности взаимодействия территориальных федеральных органов государственной власти по пресечению незаконного оборота контрафактных товаров на потребительском рынке.  </w:t>
      </w:r>
    </w:p>
    <w:p w:rsidR="00F82CA8" w:rsidRPr="00B57154" w:rsidRDefault="005D75C9" w:rsidP="007C10A2">
      <w:pPr>
        <w:tabs>
          <w:tab w:val="left" w:pos="0"/>
          <w:tab w:val="left" w:pos="851"/>
        </w:tabs>
        <w:ind w:firstLine="567"/>
        <w:jc w:val="both"/>
      </w:pPr>
      <w:r w:rsidRPr="00B57154">
        <w:t>Докладчик</w:t>
      </w:r>
      <w:r w:rsidR="002F62E6" w:rsidRPr="00B57154">
        <w:t>и</w:t>
      </w:r>
      <w:r w:rsidR="0077085F" w:rsidRPr="00B57154">
        <w:t>:</w:t>
      </w:r>
    </w:p>
    <w:p w:rsidR="0077085F" w:rsidRPr="00B57154" w:rsidRDefault="00F82CA8" w:rsidP="007C10A2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B57154">
        <w:t>-</w:t>
      </w:r>
      <w:r w:rsidR="0077085F" w:rsidRPr="00B57154">
        <w:t xml:space="preserve"> </w:t>
      </w:r>
      <w:r w:rsidR="00FF63D8" w:rsidRPr="00B57154">
        <w:t xml:space="preserve">оперативный уполномоченный группы экономической безопасности и противодействию коррупции </w:t>
      </w:r>
      <w:r w:rsidR="00FF63D8" w:rsidRPr="00B57154">
        <w:rPr>
          <w:bCs/>
        </w:rPr>
        <w:t>Отдела Министерства Внутренних дел России по городу Ураю – Писарев Максим Павлович</w:t>
      </w:r>
      <w:r w:rsidRPr="00B57154">
        <w:rPr>
          <w:bCs/>
        </w:rPr>
        <w:t>;</w:t>
      </w:r>
    </w:p>
    <w:p w:rsidR="00F82CA8" w:rsidRPr="00B57154" w:rsidRDefault="00F82CA8" w:rsidP="00F82CA8">
      <w:pPr>
        <w:ind w:firstLine="567"/>
        <w:jc w:val="both"/>
      </w:pPr>
      <w:r w:rsidRPr="00B57154">
        <w:rPr>
          <w:bCs/>
        </w:rPr>
        <w:t xml:space="preserve">- </w:t>
      </w:r>
      <w:r w:rsidRPr="00B57154">
        <w:t>н</w:t>
      </w:r>
      <w:r w:rsidRPr="00B57154">
        <w:rPr>
          <w:lang w:eastAsia="en-US"/>
        </w:rPr>
        <w:t xml:space="preserve">ачальник </w:t>
      </w:r>
      <w:r w:rsidRPr="00B57154">
        <w:t xml:space="preserve">ТОУ </w:t>
      </w:r>
      <w:proofErr w:type="spellStart"/>
      <w:r w:rsidRPr="00B57154">
        <w:t>Роспотребнадзора</w:t>
      </w:r>
      <w:proofErr w:type="spellEnd"/>
      <w:r w:rsidRPr="00B57154">
        <w:t xml:space="preserve"> по ХМАО-Югре в г. Урай и Кондинском районе – </w:t>
      </w:r>
      <w:proofErr w:type="spellStart"/>
      <w:r w:rsidRPr="00B57154">
        <w:t>Пилявская</w:t>
      </w:r>
      <w:proofErr w:type="spellEnd"/>
      <w:r w:rsidRPr="00B57154">
        <w:t xml:space="preserve"> Светлана Владимировна;</w:t>
      </w:r>
    </w:p>
    <w:p w:rsidR="00E4188E" w:rsidRPr="00B57154" w:rsidRDefault="00F82CA8" w:rsidP="00E4188E">
      <w:pPr>
        <w:tabs>
          <w:tab w:val="left" w:pos="0"/>
          <w:tab w:val="left" w:pos="851"/>
        </w:tabs>
        <w:ind w:firstLine="567"/>
        <w:jc w:val="both"/>
        <w:rPr>
          <w:i/>
        </w:rPr>
      </w:pPr>
      <w:r w:rsidRPr="00B57154">
        <w:rPr>
          <w:bCs/>
        </w:rPr>
        <w:t xml:space="preserve">- </w:t>
      </w:r>
      <w:r w:rsidR="00E4188E" w:rsidRPr="00B57154">
        <w:rPr>
          <w:bCs/>
          <w:lang w:eastAsia="en-US"/>
        </w:rPr>
        <w:t xml:space="preserve">главный </w:t>
      </w:r>
      <w:r w:rsidR="00E4188E" w:rsidRPr="00B57154">
        <w:rPr>
          <w:color w:val="000000"/>
        </w:rPr>
        <w:t xml:space="preserve">государственный ветеринарный инспектор города </w:t>
      </w:r>
      <w:proofErr w:type="spellStart"/>
      <w:r w:rsidR="00E4188E" w:rsidRPr="00B57154">
        <w:rPr>
          <w:color w:val="000000"/>
        </w:rPr>
        <w:t>Кондинского</w:t>
      </w:r>
      <w:proofErr w:type="spellEnd"/>
      <w:r w:rsidR="00E4188E" w:rsidRPr="00B57154">
        <w:rPr>
          <w:color w:val="000000"/>
        </w:rPr>
        <w:t xml:space="preserve"> отдела </w:t>
      </w:r>
      <w:r w:rsidR="00C51BBB" w:rsidRPr="00B57154">
        <w:rPr>
          <w:color w:val="000000"/>
        </w:rPr>
        <w:t>Г</w:t>
      </w:r>
      <w:r w:rsidR="00E4188E" w:rsidRPr="00B57154">
        <w:rPr>
          <w:color w:val="000000"/>
        </w:rPr>
        <w:t xml:space="preserve">осударственного ветеринарного надзора </w:t>
      </w:r>
      <w:r w:rsidR="00C51BBB" w:rsidRPr="00B57154">
        <w:rPr>
          <w:bCs/>
        </w:rPr>
        <w:t xml:space="preserve">Ветслужбы </w:t>
      </w:r>
      <w:proofErr w:type="spellStart"/>
      <w:r w:rsidR="00C51BBB" w:rsidRPr="00B57154">
        <w:rPr>
          <w:bCs/>
        </w:rPr>
        <w:t>ХМАО-Югры</w:t>
      </w:r>
      <w:proofErr w:type="spellEnd"/>
      <w:r w:rsidR="00C51BBB" w:rsidRPr="00B57154">
        <w:rPr>
          <w:bCs/>
        </w:rPr>
        <w:t xml:space="preserve"> – Наградова Марина Владимировна.</w:t>
      </w:r>
    </w:p>
    <w:p w:rsidR="00F82CA8" w:rsidRPr="00B57154" w:rsidRDefault="00F82CA8" w:rsidP="00E4188E">
      <w:pPr>
        <w:tabs>
          <w:tab w:val="left" w:pos="0"/>
          <w:tab w:val="left" w:pos="851"/>
        </w:tabs>
        <w:ind w:firstLine="567"/>
        <w:jc w:val="both"/>
      </w:pPr>
      <w:r w:rsidRPr="00B57154">
        <w:t>5. Итоги работы Комиссии в 2018 году. Утверждение Плана работы Комиссии на 2019 год.</w:t>
      </w:r>
    </w:p>
    <w:p w:rsidR="00F82CA8" w:rsidRPr="00B57154" w:rsidRDefault="00F82CA8" w:rsidP="00F82CA8">
      <w:pPr>
        <w:ind w:firstLine="567"/>
        <w:jc w:val="both"/>
      </w:pPr>
      <w:r w:rsidRPr="00B57154">
        <w:lastRenderedPageBreak/>
        <w:t>Докладчик - п</w:t>
      </w:r>
      <w:r w:rsidRPr="00B57154">
        <w:rPr>
          <w:bCs/>
        </w:rPr>
        <w:t xml:space="preserve">редседатель </w:t>
      </w:r>
      <w:r w:rsidRPr="00B57154">
        <w:t xml:space="preserve">межведомственной комиссии по противодействию незаконному обороту промышленной продукции в городе Урай Иванов Анатолий </w:t>
      </w:r>
      <w:proofErr w:type="spellStart"/>
      <w:r w:rsidRPr="00B57154">
        <w:t>Владмиирович</w:t>
      </w:r>
      <w:proofErr w:type="spellEnd"/>
      <w:r w:rsidRPr="00B57154">
        <w:t>.</w:t>
      </w:r>
    </w:p>
    <w:p w:rsidR="00954F05" w:rsidRPr="00B57154" w:rsidRDefault="00954F05" w:rsidP="0003714B">
      <w:pPr>
        <w:tabs>
          <w:tab w:val="left" w:pos="851"/>
        </w:tabs>
        <w:ind w:left="567"/>
        <w:jc w:val="both"/>
      </w:pPr>
      <w:r w:rsidRPr="00B57154">
        <w:t>6. Разное.</w:t>
      </w:r>
    </w:p>
    <w:p w:rsidR="00F82CA8" w:rsidRPr="00B57154" w:rsidRDefault="00F82CA8" w:rsidP="00452BD8">
      <w:pPr>
        <w:tabs>
          <w:tab w:val="left" w:pos="851"/>
        </w:tabs>
        <w:ind w:firstLine="567"/>
        <w:jc w:val="both"/>
      </w:pPr>
    </w:p>
    <w:p w:rsidR="000F51B1" w:rsidRPr="00B57154" w:rsidRDefault="000F51B1" w:rsidP="000F51B1">
      <w:r w:rsidRPr="00B57154">
        <w:t>Секретарь Комиссии</w:t>
      </w:r>
      <w:r w:rsidRPr="00B57154">
        <w:tab/>
      </w:r>
      <w:r w:rsidRPr="00B57154">
        <w:tab/>
      </w:r>
      <w:r w:rsidRPr="00B57154">
        <w:tab/>
      </w:r>
      <w:r w:rsidRPr="00B57154">
        <w:tab/>
      </w:r>
      <w:r w:rsidRPr="00B57154">
        <w:tab/>
      </w:r>
      <w:r w:rsidRPr="00B57154">
        <w:tab/>
        <w:t>Н.А. Степанова</w:t>
      </w:r>
    </w:p>
    <w:p w:rsidR="009337F9" w:rsidRPr="00B57154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Pr="00B57154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9337F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3065"/>
    <w:multiLevelType w:val="hybridMultilevel"/>
    <w:tmpl w:val="B076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53"/>
    <w:rsid w:val="0003714B"/>
    <w:rsid w:val="00085FC2"/>
    <w:rsid w:val="000E7F7C"/>
    <w:rsid w:val="000F51B1"/>
    <w:rsid w:val="00122DD1"/>
    <w:rsid w:val="00153E7E"/>
    <w:rsid w:val="001700B9"/>
    <w:rsid w:val="001A7A4E"/>
    <w:rsid w:val="001C7CE9"/>
    <w:rsid w:val="00212CD6"/>
    <w:rsid w:val="0021645B"/>
    <w:rsid w:val="00223CA8"/>
    <w:rsid w:val="0023495F"/>
    <w:rsid w:val="00257514"/>
    <w:rsid w:val="00272085"/>
    <w:rsid w:val="002A4DCE"/>
    <w:rsid w:val="002D6092"/>
    <w:rsid w:val="002E1183"/>
    <w:rsid w:val="002F62E6"/>
    <w:rsid w:val="00330F97"/>
    <w:rsid w:val="00346D66"/>
    <w:rsid w:val="0037279A"/>
    <w:rsid w:val="00392640"/>
    <w:rsid w:val="003B34F0"/>
    <w:rsid w:val="003D1E8B"/>
    <w:rsid w:val="003E26AD"/>
    <w:rsid w:val="00452BD8"/>
    <w:rsid w:val="00481E09"/>
    <w:rsid w:val="004A2593"/>
    <w:rsid w:val="004C622B"/>
    <w:rsid w:val="005323FF"/>
    <w:rsid w:val="005B3E90"/>
    <w:rsid w:val="005C6BEC"/>
    <w:rsid w:val="005D43B2"/>
    <w:rsid w:val="005D75C9"/>
    <w:rsid w:val="005E3422"/>
    <w:rsid w:val="00663131"/>
    <w:rsid w:val="00696B76"/>
    <w:rsid w:val="0069756A"/>
    <w:rsid w:val="006B61C8"/>
    <w:rsid w:val="00706F5E"/>
    <w:rsid w:val="00755004"/>
    <w:rsid w:val="00756082"/>
    <w:rsid w:val="0077085F"/>
    <w:rsid w:val="00793C6A"/>
    <w:rsid w:val="007C10A2"/>
    <w:rsid w:val="007C56E5"/>
    <w:rsid w:val="008125A8"/>
    <w:rsid w:val="00816E99"/>
    <w:rsid w:val="00860E26"/>
    <w:rsid w:val="00863766"/>
    <w:rsid w:val="008C2DED"/>
    <w:rsid w:val="008C6571"/>
    <w:rsid w:val="009337F9"/>
    <w:rsid w:val="00944018"/>
    <w:rsid w:val="00945A4B"/>
    <w:rsid w:val="00954F05"/>
    <w:rsid w:val="00961BE9"/>
    <w:rsid w:val="0096411C"/>
    <w:rsid w:val="0096428A"/>
    <w:rsid w:val="0098457C"/>
    <w:rsid w:val="009A55DB"/>
    <w:rsid w:val="009E6F41"/>
    <w:rsid w:val="00A47386"/>
    <w:rsid w:val="00A5171F"/>
    <w:rsid w:val="00A76037"/>
    <w:rsid w:val="00A91F83"/>
    <w:rsid w:val="00AB09E9"/>
    <w:rsid w:val="00AB6BF4"/>
    <w:rsid w:val="00B31859"/>
    <w:rsid w:val="00B57154"/>
    <w:rsid w:val="00B64645"/>
    <w:rsid w:val="00B6491C"/>
    <w:rsid w:val="00B74851"/>
    <w:rsid w:val="00BC4040"/>
    <w:rsid w:val="00BC59BD"/>
    <w:rsid w:val="00C51BBB"/>
    <w:rsid w:val="00C76EFF"/>
    <w:rsid w:val="00D04E50"/>
    <w:rsid w:val="00D17CCF"/>
    <w:rsid w:val="00D71475"/>
    <w:rsid w:val="00D877CB"/>
    <w:rsid w:val="00D93005"/>
    <w:rsid w:val="00D94582"/>
    <w:rsid w:val="00DA3333"/>
    <w:rsid w:val="00DE1C1F"/>
    <w:rsid w:val="00DE690F"/>
    <w:rsid w:val="00E275EE"/>
    <w:rsid w:val="00E3692D"/>
    <w:rsid w:val="00E4188E"/>
    <w:rsid w:val="00E53CC0"/>
    <w:rsid w:val="00EB0DEF"/>
    <w:rsid w:val="00EE22AA"/>
    <w:rsid w:val="00EE5CD8"/>
    <w:rsid w:val="00EE5E84"/>
    <w:rsid w:val="00EF3BB6"/>
    <w:rsid w:val="00F263B6"/>
    <w:rsid w:val="00F53A9F"/>
    <w:rsid w:val="00F561D5"/>
    <w:rsid w:val="00F82CA8"/>
    <w:rsid w:val="00FA51A9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452BD8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452BD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2018-11-30T07:37:00Z</cp:lastPrinted>
  <dcterms:created xsi:type="dcterms:W3CDTF">2016-08-25T03:32:00Z</dcterms:created>
  <dcterms:modified xsi:type="dcterms:W3CDTF">2018-12-25T06:56:00Z</dcterms:modified>
</cp:coreProperties>
</file>