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44" w:rsidRDefault="00547744" w:rsidP="00547744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</w:t>
      </w:r>
      <w:r w:rsidRPr="00117C18">
        <w:rPr>
          <w:rFonts w:ascii="Times New Roman" w:hAnsi="Times New Roman"/>
        </w:rPr>
        <w:t xml:space="preserve">муниципального </w:t>
      </w:r>
      <w:proofErr w:type="gramStart"/>
      <w:r w:rsidRPr="00117C18"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за</w:t>
      </w:r>
      <w:proofErr w:type="gramEnd"/>
      <w:r>
        <w:rPr>
          <w:rFonts w:ascii="Times New Roman" w:hAnsi="Times New Roman"/>
        </w:rPr>
        <w:t xml:space="preserve"> обеспечением сохранности автомобильных дорог местного значения в границах</w:t>
      </w:r>
      <w:r w:rsidRPr="00117C18">
        <w:rPr>
          <w:rFonts w:ascii="Times New Roman" w:hAnsi="Times New Roman"/>
        </w:rPr>
        <w:t xml:space="preserve"> город</w:t>
      </w:r>
      <w:r>
        <w:rPr>
          <w:rFonts w:ascii="Times New Roman" w:hAnsi="Times New Roman"/>
        </w:rPr>
        <w:t>а</w:t>
      </w:r>
      <w:r w:rsidRPr="00117C18">
        <w:rPr>
          <w:rFonts w:ascii="Times New Roman" w:hAnsi="Times New Roman"/>
        </w:rPr>
        <w:t xml:space="preserve"> Урай</w:t>
      </w:r>
    </w:p>
    <w:p w:rsidR="00547744" w:rsidRPr="00117C18" w:rsidRDefault="00547744" w:rsidP="00547744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547744" w:rsidRPr="00117C18" w:rsidRDefault="00547744" w:rsidP="00547744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547744" w:rsidRPr="00117C18" w:rsidRDefault="00547744" w:rsidP="00547744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547744" w:rsidRPr="00117C18" w:rsidRDefault="00547744" w:rsidP="0054774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Руководство по соблюдению обязательных требований, установленных </w:t>
      </w:r>
      <w:r w:rsidRPr="0002462A">
        <w:rPr>
          <w:rFonts w:ascii="Times New Roman" w:hAnsi="Times New Roman"/>
        </w:rPr>
        <w:t>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r>
        <w:rPr>
          <w:rFonts w:ascii="Times New Roman" w:hAnsi="Times New Roman"/>
        </w:rPr>
        <w:t xml:space="preserve"> местного значения</w:t>
      </w:r>
    </w:p>
    <w:p w:rsidR="00547744" w:rsidRPr="00117C18" w:rsidRDefault="00547744" w:rsidP="00547744">
      <w:pPr>
        <w:rPr>
          <w:rFonts w:ascii="Times New Roman" w:hAnsi="Times New Roman"/>
        </w:rPr>
      </w:pPr>
    </w:p>
    <w:p w:rsidR="00547744" w:rsidRPr="00AF4D3B" w:rsidRDefault="00547744" w:rsidP="00547744">
      <w:pPr>
        <w:rPr>
          <w:rFonts w:ascii="Times New Roman" w:hAnsi="Times New Roman"/>
        </w:rPr>
      </w:pPr>
      <w:r w:rsidRPr="00AF4D3B">
        <w:rPr>
          <w:rFonts w:ascii="Times New Roman" w:hAnsi="Times New Roman"/>
        </w:rPr>
        <w:t>1. К обязанности юридических лиц, и</w:t>
      </w:r>
      <w:r>
        <w:rPr>
          <w:rFonts w:ascii="Times New Roman" w:hAnsi="Times New Roman"/>
        </w:rPr>
        <w:t>ндивидуальных предпринимателей, граждан</w:t>
      </w:r>
      <w:r w:rsidRPr="00AF4D3B">
        <w:rPr>
          <w:rFonts w:ascii="Times New Roman" w:hAnsi="Times New Roman"/>
        </w:rPr>
        <w:t xml:space="preserve"> (далее – контролируемые субъекты) относится соблюдение обязательных требований, </w:t>
      </w:r>
      <w:r w:rsidRPr="00117C18">
        <w:rPr>
          <w:rFonts w:ascii="Times New Roman" w:hAnsi="Times New Roman"/>
        </w:rPr>
        <w:t xml:space="preserve">установленных </w:t>
      </w:r>
      <w:r w:rsidRPr="0002462A">
        <w:rPr>
          <w:rFonts w:ascii="Times New Roman" w:hAnsi="Times New Roman"/>
        </w:rPr>
        <w:t>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r>
        <w:rPr>
          <w:rFonts w:ascii="Times New Roman" w:hAnsi="Times New Roman"/>
        </w:rPr>
        <w:t xml:space="preserve"> местного значения (далее – обязательные требования).</w:t>
      </w:r>
    </w:p>
    <w:p w:rsidR="00547744" w:rsidRPr="00F81ACC" w:rsidRDefault="00547744" w:rsidP="0054774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2. Обязательные требования, оценка соблюдения которых является предметом муниципального </w:t>
      </w:r>
      <w:proofErr w:type="gramStart"/>
      <w:r w:rsidRPr="00F81ACC"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за</w:t>
      </w:r>
      <w:proofErr w:type="gramEnd"/>
      <w:r>
        <w:rPr>
          <w:rFonts w:ascii="Times New Roman" w:hAnsi="Times New Roman"/>
        </w:rPr>
        <w:t xml:space="preserve"> обеспечением сохранности автомобильных дорог местного значения в границах</w:t>
      </w:r>
      <w:r w:rsidRPr="00117C18">
        <w:rPr>
          <w:rFonts w:ascii="Times New Roman" w:hAnsi="Times New Roman"/>
        </w:rPr>
        <w:t xml:space="preserve"> город</w:t>
      </w:r>
      <w:r>
        <w:rPr>
          <w:rFonts w:ascii="Times New Roman" w:hAnsi="Times New Roman"/>
        </w:rPr>
        <w:t>а</w:t>
      </w:r>
      <w:r w:rsidRPr="00117C18">
        <w:rPr>
          <w:rFonts w:ascii="Times New Roman" w:hAnsi="Times New Roman"/>
        </w:rPr>
        <w:t xml:space="preserve"> Урай</w:t>
      </w:r>
      <w:r w:rsidRPr="00F81ACC">
        <w:rPr>
          <w:rFonts w:ascii="Times New Roman" w:hAnsi="Times New Roman"/>
        </w:rPr>
        <w:t>, содержатся в следующих нормативных правовых актах:</w:t>
      </w:r>
    </w:p>
    <w:p w:rsidR="00547744" w:rsidRDefault="00547744" w:rsidP="00547744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</w:t>
      </w:r>
      <w:r w:rsidRPr="005B228B">
        <w:rPr>
          <w:rFonts w:ascii="Times New Roman" w:hAnsi="Times New Roman"/>
        </w:rPr>
        <w:t xml:space="preserve"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>
        <w:rPr>
          <w:rFonts w:ascii="Times New Roman" w:hAnsi="Times New Roman"/>
        </w:rPr>
        <w:t>(статьи 17, 18, 19, главы 4, 5</w:t>
      </w:r>
      <w:r w:rsidRPr="00F81ACC">
        <w:rPr>
          <w:rFonts w:ascii="Times New Roman" w:hAnsi="Times New Roman"/>
        </w:rPr>
        <w:t>);</w:t>
      </w:r>
    </w:p>
    <w:p w:rsidR="00547744" w:rsidRPr="00F81ACC" w:rsidRDefault="00547744" w:rsidP="005477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0A68E9">
        <w:rPr>
          <w:rFonts w:ascii="Times New Roman" w:hAnsi="Times New Roman"/>
        </w:rPr>
        <w:t>Технический</w:t>
      </w:r>
      <w:r w:rsidRPr="000A68E9">
        <w:t xml:space="preserve"> </w:t>
      </w:r>
      <w:r w:rsidRPr="000A68E9">
        <w:rPr>
          <w:rFonts w:ascii="Times New Roman" w:hAnsi="Times New Roman"/>
        </w:rPr>
        <w:t xml:space="preserve">регламент Таможенного союза </w:t>
      </w:r>
      <w:proofErr w:type="gramStart"/>
      <w:r w:rsidRPr="000A68E9">
        <w:rPr>
          <w:rFonts w:ascii="Times New Roman" w:hAnsi="Times New Roman"/>
        </w:rPr>
        <w:t>ТР</w:t>
      </w:r>
      <w:proofErr w:type="gramEnd"/>
      <w:r w:rsidRPr="000A68E9">
        <w:rPr>
          <w:rFonts w:ascii="Times New Roman" w:hAnsi="Times New Roman"/>
        </w:rPr>
        <w:t xml:space="preserve"> ТС 014/2011 </w:t>
      </w:r>
      <w:r>
        <w:rPr>
          <w:rFonts w:ascii="Times New Roman" w:hAnsi="Times New Roman"/>
        </w:rPr>
        <w:t>«</w:t>
      </w:r>
      <w:r w:rsidRPr="000A68E9">
        <w:rPr>
          <w:rFonts w:ascii="Times New Roman" w:hAnsi="Times New Roman"/>
        </w:rPr>
        <w:t xml:space="preserve">Безопасность автомобильных </w:t>
      </w:r>
      <w:r>
        <w:rPr>
          <w:rFonts w:ascii="Times New Roman" w:hAnsi="Times New Roman"/>
        </w:rPr>
        <w:t>дорог»</w:t>
      </w:r>
      <w:r w:rsidRPr="000A68E9">
        <w:rPr>
          <w:rFonts w:ascii="Times New Roman" w:hAnsi="Times New Roman"/>
        </w:rPr>
        <w:t>, утвержденный решением Комиссии Та</w:t>
      </w:r>
      <w:r>
        <w:rPr>
          <w:rFonts w:ascii="Times New Roman" w:hAnsi="Times New Roman"/>
        </w:rPr>
        <w:t>моженного союза от 18.10.2011 №</w:t>
      </w:r>
      <w:r w:rsidRPr="000A68E9">
        <w:rPr>
          <w:rFonts w:ascii="Times New Roman" w:hAnsi="Times New Roman"/>
        </w:rPr>
        <w:t>827</w:t>
      </w:r>
      <w:r>
        <w:rPr>
          <w:rFonts w:ascii="Times New Roman" w:hAnsi="Times New Roman"/>
        </w:rPr>
        <w:t xml:space="preserve"> (п</w:t>
      </w:r>
      <w:r w:rsidRPr="002A7448">
        <w:rPr>
          <w:rFonts w:ascii="Times New Roman" w:hAnsi="Times New Roman"/>
        </w:rPr>
        <w:t>ункт 13</w:t>
      </w:r>
      <w:r>
        <w:rPr>
          <w:rFonts w:ascii="Times New Roman" w:hAnsi="Times New Roman"/>
        </w:rPr>
        <w:t>).</w:t>
      </w:r>
    </w:p>
    <w:p w:rsidR="00547744" w:rsidRPr="00F81ACC" w:rsidRDefault="00547744" w:rsidP="00547744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547744" w:rsidRPr="00F81ACC" w:rsidRDefault="00547744" w:rsidP="00547744">
      <w:pPr>
        <w:spacing w:line="0" w:lineRule="atLeast"/>
        <w:ind w:firstLine="709"/>
        <w:rPr>
          <w:rFonts w:ascii="Times New Roman" w:hAnsi="Times New Roman"/>
        </w:rPr>
      </w:pPr>
      <w:r w:rsidRPr="00F81ACC">
        <w:rPr>
          <w:rFonts w:ascii="Times New Roman" w:hAnsi="Times New Roman"/>
        </w:rPr>
        <w:t>1) из</w:t>
      </w:r>
      <w:r>
        <w:rPr>
          <w:rFonts w:ascii="Times New Roman" w:hAnsi="Times New Roman"/>
        </w:rPr>
        <w:t xml:space="preserve">учать нормативные правовые акты, содержащих обязательные требования, </w:t>
      </w:r>
      <w:r w:rsidRPr="00F81ACC">
        <w:rPr>
          <w:rFonts w:ascii="Times New Roman" w:hAnsi="Times New Roman"/>
        </w:rPr>
        <w:t>и следить за актуализацией указанных документов;</w:t>
      </w:r>
    </w:p>
    <w:p w:rsidR="00547744" w:rsidRDefault="00547744" w:rsidP="00547744">
      <w:pPr>
        <w:spacing w:line="0" w:lineRule="atLeast"/>
        <w:ind w:firstLine="709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2) выполнять в полном объеме и надлежащим </w:t>
      </w:r>
      <w:proofErr w:type="gramStart"/>
      <w:r w:rsidRPr="00F81ACC">
        <w:rPr>
          <w:rFonts w:ascii="Times New Roman" w:hAnsi="Times New Roman"/>
        </w:rPr>
        <w:t>образом</w:t>
      </w:r>
      <w:proofErr w:type="gramEnd"/>
      <w:r w:rsidRPr="00F81ACC">
        <w:rPr>
          <w:rFonts w:ascii="Times New Roman" w:hAnsi="Times New Roman"/>
        </w:rPr>
        <w:t xml:space="preserve"> нормативно установленные обязанности </w:t>
      </w:r>
      <w:r w:rsidRPr="0002462A">
        <w:rPr>
          <w:rFonts w:ascii="Times New Roman" w:hAnsi="Times New Roman"/>
        </w:rPr>
        <w:t>в области использования автомобильных дорог</w:t>
      </w:r>
      <w:r>
        <w:rPr>
          <w:rFonts w:ascii="Times New Roman" w:hAnsi="Times New Roman"/>
        </w:rPr>
        <w:t xml:space="preserve"> местного значения в границах </w:t>
      </w:r>
      <w:r w:rsidRPr="00117C18">
        <w:rPr>
          <w:rFonts w:ascii="Times New Roman" w:hAnsi="Times New Roman"/>
        </w:rPr>
        <w:t>город</w:t>
      </w:r>
      <w:r>
        <w:rPr>
          <w:rFonts w:ascii="Times New Roman" w:hAnsi="Times New Roman"/>
        </w:rPr>
        <w:t>а</w:t>
      </w:r>
      <w:r w:rsidRPr="00117C18">
        <w:rPr>
          <w:rFonts w:ascii="Times New Roman" w:hAnsi="Times New Roman"/>
        </w:rPr>
        <w:t xml:space="preserve"> Урай</w:t>
      </w:r>
      <w:r>
        <w:rPr>
          <w:rFonts w:ascii="Times New Roman" w:hAnsi="Times New Roman"/>
        </w:rPr>
        <w:t>;</w:t>
      </w:r>
    </w:p>
    <w:p w:rsidR="00547744" w:rsidRDefault="00547744" w:rsidP="0054774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547744" w:rsidRDefault="00547744" w:rsidP="0054774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547744" w:rsidRDefault="00547744" w:rsidP="0054774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знакомиться с информацией по вопросам осуществления муниципального контроля за обеспечением сохранности автомобильных дорог местного значения в границах</w:t>
      </w:r>
      <w:r w:rsidRPr="00117C18">
        <w:rPr>
          <w:rFonts w:ascii="Times New Roman" w:hAnsi="Times New Roman"/>
        </w:rPr>
        <w:t xml:space="preserve"> город</w:t>
      </w:r>
      <w:r>
        <w:rPr>
          <w:rFonts w:ascii="Times New Roman" w:hAnsi="Times New Roman"/>
        </w:rPr>
        <w:t>а</w:t>
      </w:r>
      <w:r w:rsidRPr="00117C18">
        <w:rPr>
          <w:rFonts w:ascii="Times New Roman" w:hAnsi="Times New Roman"/>
        </w:rPr>
        <w:t xml:space="preserve"> Урай</w:t>
      </w:r>
      <w:r>
        <w:rPr>
          <w:rFonts w:ascii="Times New Roman" w:hAnsi="Times New Roman"/>
        </w:rPr>
        <w:t>, доводимой органом муниципального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телекоммуникационной сети «Интернет»);</w:t>
      </w:r>
    </w:p>
    <w:p w:rsidR="00547744" w:rsidRDefault="00547744" w:rsidP="0054774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6) оказывать содействие контрольным (надзорным) органам при выполнении ими своих полномочий;</w:t>
      </w:r>
    </w:p>
    <w:p w:rsidR="00547744" w:rsidRDefault="00547744" w:rsidP="0054774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обращаться за разъяснением положений обязательных требований или по вопросам осуществления муниципального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обеспечением сохранности автомобильных дорог местного значения в границах</w:t>
      </w:r>
      <w:r w:rsidRPr="00117C18">
        <w:rPr>
          <w:rFonts w:ascii="Times New Roman" w:hAnsi="Times New Roman"/>
        </w:rPr>
        <w:t xml:space="preserve"> город</w:t>
      </w:r>
      <w:r>
        <w:rPr>
          <w:rFonts w:ascii="Times New Roman" w:hAnsi="Times New Roman"/>
        </w:rPr>
        <w:t>а</w:t>
      </w:r>
      <w:r w:rsidRPr="00117C18">
        <w:rPr>
          <w:rFonts w:ascii="Times New Roman" w:hAnsi="Times New Roman"/>
        </w:rPr>
        <w:t xml:space="preserve"> Урай</w:t>
      </w:r>
      <w:r>
        <w:rPr>
          <w:rFonts w:ascii="Times New Roman" w:hAnsi="Times New Roman"/>
        </w:rPr>
        <w:t xml:space="preserve"> к компетентным лицам;</w:t>
      </w:r>
    </w:p>
    <w:p w:rsidR="003F79EE" w:rsidRDefault="00547744" w:rsidP="00547744">
      <w:pPr>
        <w:spacing w:line="0" w:lineRule="atLeast"/>
        <w:ind w:firstLine="709"/>
      </w:pPr>
      <w:r>
        <w:rPr>
          <w:rFonts w:ascii="Times New Roman" w:hAnsi="Times New Roman"/>
        </w:rPr>
        <w:t xml:space="preserve">8) исполнять в установленном порядке законные требования контрольных (надзорных) органов. </w:t>
      </w:r>
    </w:p>
    <w:sectPr w:rsidR="003F79EE" w:rsidSect="0054774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744"/>
    <w:rsid w:val="003F79EE"/>
    <w:rsid w:val="00547744"/>
    <w:rsid w:val="00DE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7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2</cp:revision>
  <dcterms:created xsi:type="dcterms:W3CDTF">2018-11-08T12:34:00Z</dcterms:created>
  <dcterms:modified xsi:type="dcterms:W3CDTF">2018-11-08T12:35:00Z</dcterms:modified>
</cp:coreProperties>
</file>