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D" w:rsidRPr="00F44430" w:rsidRDefault="008C091D" w:rsidP="008C091D">
      <w:pPr>
        <w:widowControl/>
        <w:outlineLvl w:val="0"/>
        <w:rPr>
          <w:rFonts w:ascii="Cambria" w:eastAsia="Times New Roman" w:hAnsi="Cambria" w:cs="Times New Roman"/>
          <w:bCs/>
          <w:noProof/>
          <w:color w:val="auto"/>
          <w:kern w:val="28"/>
          <w:sz w:val="32"/>
          <w:szCs w:val="32"/>
          <w:lang w:val="en-US" w:bidi="ar-SA"/>
        </w:rPr>
      </w:pPr>
      <w:bookmarkStart w:id="0" w:name="P32"/>
      <w:bookmarkStart w:id="1" w:name="bookmark39"/>
      <w:bookmarkEnd w:id="0"/>
      <w:r w:rsidRPr="00F44430">
        <w:rPr>
          <w:rFonts w:ascii="Cambria" w:eastAsia="Times New Roman" w:hAnsi="Cambria" w:cs="Times New Roman"/>
          <w:noProof/>
          <w:color w:val="auto"/>
          <w:kern w:val="28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align>top</wp:align>
            </wp:positionV>
            <wp:extent cx="602615" cy="790575"/>
            <wp:effectExtent l="19050" t="0" r="6985" b="0"/>
            <wp:wrapSquare wrapText="bothSides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430">
        <w:rPr>
          <w:rFonts w:ascii="Cambria" w:eastAsia="Times New Roman" w:hAnsi="Cambria" w:cs="Times New Roman"/>
          <w:bCs/>
          <w:noProof/>
          <w:color w:val="auto"/>
          <w:kern w:val="28"/>
          <w:sz w:val="32"/>
          <w:szCs w:val="32"/>
          <w:lang w:val="en-US" w:bidi="ar-SA"/>
        </w:rPr>
        <w:br w:type="textWrapping" w:clear="all"/>
      </w:r>
    </w:p>
    <w:p w:rsidR="008C091D" w:rsidRPr="00F44430" w:rsidRDefault="008C091D" w:rsidP="008C09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F4443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ГОРОДСКОЙ ОКРУГ УРАЙ</w:t>
      </w:r>
    </w:p>
    <w:p w:rsidR="008C091D" w:rsidRPr="00F44430" w:rsidRDefault="008C091D" w:rsidP="008C09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b/>
          <w:color w:val="auto"/>
          <w:lang w:bidi="ar-SA"/>
        </w:rPr>
        <w:t>Ханты-Мансийского автономного округа - Югры</w:t>
      </w:r>
    </w:p>
    <w:p w:rsidR="008C091D" w:rsidRPr="00F44430" w:rsidRDefault="008C091D" w:rsidP="008C091D">
      <w:pPr>
        <w:widowControl/>
        <w:kinsoku w:val="0"/>
        <w:overflowPunct w:val="0"/>
        <w:spacing w:before="52"/>
        <w:ind w:left="471" w:right="480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8C091D" w:rsidRPr="00F44430" w:rsidRDefault="008C091D" w:rsidP="008C091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</w:pPr>
      <w:r w:rsidRPr="00F44430"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  <w:t>АДМИНИСТРАЦИЯ ГОРОДА УРАЙ</w:t>
      </w:r>
    </w:p>
    <w:p w:rsidR="008C091D" w:rsidRPr="00F44430" w:rsidRDefault="008C091D" w:rsidP="008C091D">
      <w:pPr>
        <w:widowControl/>
        <w:ind w:left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b/>
          <w:caps/>
          <w:color w:val="auto"/>
          <w:sz w:val="40"/>
          <w:lang w:bidi="ar-SA"/>
        </w:rPr>
        <w:t>ПОСТАНОВление</w:t>
      </w:r>
    </w:p>
    <w:p w:rsidR="008C091D" w:rsidRPr="00F44430" w:rsidRDefault="008C091D" w:rsidP="008C09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C091D" w:rsidRPr="00F44430" w:rsidRDefault="008C091D" w:rsidP="008C09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C091D" w:rsidRPr="00F44430" w:rsidRDefault="008C091D" w:rsidP="008C091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AA784D">
        <w:rPr>
          <w:rFonts w:ascii="Times New Roman" w:eastAsia="Times New Roman" w:hAnsi="Times New Roman" w:cs="Times New Roman"/>
          <w:color w:val="auto"/>
          <w:lang w:bidi="ar-SA"/>
        </w:rPr>
        <w:t>11.08.2022                                                                                                              №1910</w:t>
      </w:r>
    </w:p>
    <w:p w:rsidR="008C091D" w:rsidRPr="00F44430" w:rsidRDefault="008C091D" w:rsidP="008C091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6E9" w:rsidRPr="00F44430" w:rsidRDefault="006566E9" w:rsidP="006566E9">
      <w:pPr>
        <w:tabs>
          <w:tab w:val="left" w:pos="7938"/>
        </w:tabs>
        <w:jc w:val="both"/>
        <w:rPr>
          <w:rFonts w:ascii="Times New Roman" w:hAnsi="Times New Roman" w:cs="Times New Roman"/>
          <w:color w:val="auto"/>
        </w:rPr>
      </w:pPr>
    </w:p>
    <w:p w:rsidR="006566E9" w:rsidRPr="00F44430" w:rsidRDefault="006566E9" w:rsidP="008C091D">
      <w:pPr>
        <w:ind w:right="5432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6566E9" w:rsidRPr="00F44430" w:rsidRDefault="006566E9" w:rsidP="006566E9">
      <w:pPr>
        <w:jc w:val="both"/>
        <w:rPr>
          <w:rFonts w:ascii="Times New Roman" w:hAnsi="Times New Roman" w:cs="Times New Roman"/>
          <w:color w:val="auto"/>
        </w:rPr>
      </w:pPr>
    </w:p>
    <w:p w:rsidR="008B3DBE" w:rsidRPr="009862BD" w:rsidRDefault="008B3DBE" w:rsidP="008B3DBE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6566E9" w:rsidRPr="00F44430" w:rsidRDefault="006566E9" w:rsidP="006566E9">
      <w:pPr>
        <w:jc w:val="both"/>
        <w:rPr>
          <w:rFonts w:ascii="Times New Roman" w:hAnsi="Times New Roman" w:cs="Times New Roman"/>
          <w:color w:val="auto"/>
        </w:rPr>
      </w:pPr>
    </w:p>
    <w:p w:rsidR="008C091D" w:rsidRPr="00F44430" w:rsidRDefault="006566E9" w:rsidP="008C091D">
      <w:pPr>
        <w:shd w:val="clear" w:color="auto" w:fill="FFFFFF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</w:t>
      </w:r>
      <w:proofErr w:type="gramStart"/>
      <w:r w:rsidRPr="00F44430">
        <w:rPr>
          <w:rFonts w:ascii="Times New Roman" w:hAnsi="Times New Roman" w:cs="Times New Roman"/>
          <w:color w:val="auto"/>
        </w:rPr>
        <w:t>в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430">
        <w:rPr>
          <w:rFonts w:ascii="Times New Roman" w:hAnsi="Times New Roman" w:cs="Times New Roman"/>
          <w:color w:val="auto"/>
        </w:rPr>
        <w:t>Ханты-Мансийском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автономном округе – Югре</w:t>
      </w:r>
      <w:r w:rsidR="008C091D" w:rsidRPr="00F44430">
        <w:rPr>
          <w:rFonts w:ascii="Times New Roman" w:hAnsi="Times New Roman" w:cs="Times New Roman"/>
          <w:color w:val="auto"/>
        </w:rPr>
        <w:t>»</w:t>
      </w:r>
      <w:r w:rsidRPr="00F44430">
        <w:rPr>
          <w:rFonts w:ascii="Times New Roman" w:hAnsi="Times New Roman" w:cs="Times New Roman"/>
          <w:color w:val="auto"/>
        </w:rPr>
        <w:t>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FE1DFB" w:rsidRPr="00F44430" w:rsidRDefault="008C091D" w:rsidP="00FE1D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1. </w:t>
      </w:r>
      <w:r w:rsidR="006566E9" w:rsidRPr="00F44430">
        <w:rPr>
          <w:rFonts w:ascii="Times New Roman" w:hAnsi="Times New Roman" w:cs="Times New Roman"/>
          <w:color w:val="auto"/>
        </w:rPr>
        <w:t xml:space="preserve"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 </w:t>
      </w:r>
    </w:p>
    <w:p w:rsidR="00FE1DFB" w:rsidRPr="00F44430" w:rsidRDefault="00FE1DFB" w:rsidP="00FE1D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2. </w:t>
      </w:r>
      <w:r w:rsidR="006566E9" w:rsidRPr="00F44430">
        <w:rPr>
          <w:rFonts w:ascii="Times New Roman" w:hAnsi="Times New Roman" w:cs="Times New Roman"/>
          <w:color w:val="auto"/>
        </w:rPr>
        <w:t>Признать утратившими силу постановления администрации города Урай:</w:t>
      </w:r>
    </w:p>
    <w:p w:rsidR="00FE1DFB" w:rsidRPr="00F44430" w:rsidRDefault="00FE1DFB" w:rsidP="00FE1D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1) </w:t>
      </w:r>
      <w:r w:rsidR="006566E9" w:rsidRPr="00F44430">
        <w:rPr>
          <w:rFonts w:ascii="Times New Roman" w:hAnsi="Times New Roman" w:cs="Times New Roman"/>
          <w:color w:val="auto"/>
        </w:rPr>
        <w:t>от 1</w:t>
      </w:r>
      <w:r w:rsidR="00642EDB" w:rsidRPr="00F44430">
        <w:rPr>
          <w:rFonts w:ascii="Times New Roman" w:hAnsi="Times New Roman" w:cs="Times New Roman"/>
          <w:color w:val="auto"/>
        </w:rPr>
        <w:t>4</w:t>
      </w:r>
      <w:r w:rsidR="006566E9" w:rsidRPr="00F44430">
        <w:rPr>
          <w:rFonts w:ascii="Times New Roman" w:hAnsi="Times New Roman" w:cs="Times New Roman"/>
          <w:color w:val="auto"/>
        </w:rPr>
        <w:t>.0</w:t>
      </w:r>
      <w:r w:rsidR="00642EDB" w:rsidRPr="00F44430">
        <w:rPr>
          <w:rFonts w:ascii="Times New Roman" w:hAnsi="Times New Roman" w:cs="Times New Roman"/>
          <w:color w:val="auto"/>
        </w:rPr>
        <w:t>2</w:t>
      </w:r>
      <w:r w:rsidR="006566E9" w:rsidRPr="00F44430">
        <w:rPr>
          <w:rFonts w:ascii="Times New Roman" w:hAnsi="Times New Roman" w:cs="Times New Roman"/>
          <w:color w:val="auto"/>
        </w:rPr>
        <w:t>.2019 №</w:t>
      </w:r>
      <w:r w:rsidR="00642EDB" w:rsidRPr="00F44430">
        <w:rPr>
          <w:rFonts w:ascii="Times New Roman" w:hAnsi="Times New Roman" w:cs="Times New Roman"/>
          <w:color w:val="auto"/>
        </w:rPr>
        <w:t>313</w:t>
      </w:r>
      <w:r w:rsidR="006566E9" w:rsidRPr="00F44430">
        <w:rPr>
          <w:rFonts w:ascii="Times New Roman" w:hAnsi="Times New Roman" w:cs="Times New Roman"/>
          <w:color w:val="auto"/>
        </w:rPr>
        <w:t xml:space="preserve"> «Об утверждении административного регламента предоставления муниципальной услуги «</w:t>
      </w:r>
      <w:r w:rsidR="00642EDB" w:rsidRPr="00F44430">
        <w:rPr>
          <w:rFonts w:ascii="Times New Roman" w:hAnsi="Times New Roman" w:cs="Times New Roman"/>
          <w:color w:val="auto"/>
        </w:rPr>
        <w:t>Выдача порубочного билета на уничтожение (снос), формовку, пересадку зеленых насаждений</w:t>
      </w:r>
      <w:r w:rsidR="006566E9" w:rsidRPr="00F44430">
        <w:rPr>
          <w:rFonts w:ascii="Times New Roman" w:hAnsi="Times New Roman" w:cs="Times New Roman"/>
          <w:color w:val="auto"/>
        </w:rPr>
        <w:t>»;</w:t>
      </w:r>
    </w:p>
    <w:p w:rsidR="006613B5" w:rsidRPr="00F44430" w:rsidRDefault="00FE1DFB" w:rsidP="006613B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F44430">
        <w:rPr>
          <w:rFonts w:ascii="Times New Roman" w:hAnsi="Times New Roman" w:cs="Times New Roman"/>
          <w:color w:val="auto"/>
        </w:rPr>
        <w:t xml:space="preserve">2) </w:t>
      </w:r>
      <w:r w:rsidRPr="00F44430">
        <w:rPr>
          <w:rFonts w:ascii="Times New Roman" w:hAnsi="Times New Roman" w:cs="Times New Roman"/>
          <w:color w:val="auto"/>
          <w:lang w:bidi="ar-SA"/>
        </w:rPr>
        <w:t xml:space="preserve">от 21.01.2021 </w:t>
      </w:r>
      <w:r w:rsidR="00E32A2C" w:rsidRPr="00F44430">
        <w:rPr>
          <w:rFonts w:ascii="Times New Roman" w:hAnsi="Times New Roman" w:cs="Times New Roman"/>
          <w:color w:val="auto"/>
          <w:lang w:bidi="ar-SA"/>
        </w:rPr>
        <w:t>№</w:t>
      </w:r>
      <w:r w:rsidRPr="00F44430">
        <w:rPr>
          <w:rFonts w:ascii="Times New Roman" w:hAnsi="Times New Roman" w:cs="Times New Roman"/>
          <w:color w:val="auto"/>
          <w:lang w:bidi="ar-SA"/>
        </w:rPr>
        <w:t>85</w:t>
      </w:r>
      <w:r w:rsidR="00E32A2C" w:rsidRPr="00F44430">
        <w:rPr>
          <w:rFonts w:ascii="Times New Roman" w:hAnsi="Times New Roman" w:cs="Times New Roman"/>
          <w:color w:val="auto"/>
          <w:lang w:bidi="ar-SA"/>
        </w:rPr>
        <w:t xml:space="preserve"> «</w:t>
      </w:r>
      <w:r w:rsidRPr="00F44430">
        <w:rPr>
          <w:rFonts w:ascii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города Урай от 14.02.2019 </w:t>
      </w:r>
      <w:r w:rsidR="00E32A2C" w:rsidRPr="00F44430">
        <w:rPr>
          <w:rFonts w:ascii="Times New Roman" w:hAnsi="Times New Roman" w:cs="Times New Roman"/>
          <w:color w:val="auto"/>
          <w:lang w:bidi="ar-SA"/>
        </w:rPr>
        <w:t>№</w:t>
      </w:r>
      <w:r w:rsidRPr="00F44430">
        <w:rPr>
          <w:rFonts w:ascii="Times New Roman" w:hAnsi="Times New Roman" w:cs="Times New Roman"/>
          <w:color w:val="auto"/>
          <w:lang w:bidi="ar-SA"/>
        </w:rPr>
        <w:t>313</w:t>
      </w:r>
      <w:r w:rsidR="00E32A2C" w:rsidRPr="00F44430">
        <w:rPr>
          <w:rFonts w:ascii="Times New Roman" w:hAnsi="Times New Roman" w:cs="Times New Roman"/>
          <w:color w:val="auto"/>
          <w:lang w:bidi="ar-SA"/>
        </w:rPr>
        <w:t>»;</w:t>
      </w:r>
    </w:p>
    <w:p w:rsidR="006613B5" w:rsidRPr="00F44430" w:rsidRDefault="00FE1DFB" w:rsidP="006613B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F44430">
        <w:rPr>
          <w:rFonts w:ascii="Times New Roman" w:hAnsi="Times New Roman" w:cs="Times New Roman"/>
          <w:color w:val="auto"/>
        </w:rPr>
        <w:t xml:space="preserve">3) </w:t>
      </w:r>
      <w:r w:rsidR="006613B5" w:rsidRPr="00F44430">
        <w:rPr>
          <w:rFonts w:ascii="Times New Roman" w:hAnsi="Times New Roman" w:cs="Times New Roman"/>
          <w:color w:val="auto"/>
          <w:lang w:bidi="ar-SA"/>
        </w:rPr>
        <w:t>от 29.03.2022 №652 «О внесении изменений в постановление администрации города Урай от 14.02.2019 №313».</w:t>
      </w:r>
    </w:p>
    <w:p w:rsidR="00FE1DFB" w:rsidRPr="00F44430" w:rsidRDefault="00FE1DFB" w:rsidP="00FE1D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 </w:t>
      </w:r>
      <w:r w:rsidR="006566E9" w:rsidRPr="00F44430">
        <w:rPr>
          <w:rFonts w:ascii="Times New Roman" w:hAnsi="Times New Roman" w:cs="Times New Roman"/>
          <w:color w:val="auto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566E9" w:rsidRPr="00F44430" w:rsidRDefault="00FE1DFB" w:rsidP="00FE1DF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4. </w:t>
      </w:r>
      <w:proofErr w:type="gramStart"/>
      <w:r w:rsidR="006566E9" w:rsidRPr="00F4443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566E9" w:rsidRPr="00F44430">
        <w:rPr>
          <w:rFonts w:ascii="Times New Roman" w:hAnsi="Times New Roman" w:cs="Times New Roman"/>
          <w:color w:val="auto"/>
        </w:rPr>
        <w:t xml:space="preserve"> выполнением постановления возложить на заместителя главы города Урай Г.Г. Волошина. </w:t>
      </w:r>
    </w:p>
    <w:p w:rsidR="006566E9" w:rsidRPr="00F44430" w:rsidRDefault="006566E9" w:rsidP="006566E9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566E9" w:rsidRPr="00F44430" w:rsidRDefault="006566E9" w:rsidP="006566E9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566E9" w:rsidRPr="00F44430" w:rsidRDefault="006566E9" w:rsidP="006566E9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FE1DFB" w:rsidRPr="00F44430" w:rsidRDefault="00AD1A46" w:rsidP="00AA784D">
      <w:pPr>
        <w:widowControl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Глава</w:t>
      </w:r>
      <w:r w:rsidR="006566E9" w:rsidRPr="00F44430">
        <w:rPr>
          <w:rFonts w:ascii="Times New Roman" w:hAnsi="Times New Roman" w:cs="Times New Roman"/>
          <w:color w:val="auto"/>
        </w:rPr>
        <w:t xml:space="preserve"> города Урай                               </w:t>
      </w:r>
      <w:r w:rsidRPr="00F44430">
        <w:rPr>
          <w:rFonts w:ascii="Times New Roman" w:hAnsi="Times New Roman" w:cs="Times New Roman"/>
          <w:color w:val="auto"/>
        </w:rPr>
        <w:t xml:space="preserve">                                                              Т.Р.Закирзянов</w:t>
      </w:r>
    </w:p>
    <w:p w:rsidR="00FE1DFB" w:rsidRPr="00F44430" w:rsidRDefault="00FE1DFB">
      <w:pPr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br w:type="page"/>
      </w:r>
    </w:p>
    <w:p w:rsidR="00B6070F" w:rsidRPr="00F44430" w:rsidRDefault="00B6070F" w:rsidP="00B6070F">
      <w:pPr>
        <w:tabs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Приложение к постановлению</w:t>
      </w:r>
    </w:p>
    <w:p w:rsidR="00B6070F" w:rsidRPr="00F44430" w:rsidRDefault="00B6070F" w:rsidP="00B6070F">
      <w:pPr>
        <w:tabs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администрации города Урай </w:t>
      </w:r>
    </w:p>
    <w:p w:rsidR="00B6070F" w:rsidRPr="00F44430" w:rsidRDefault="00B6070F" w:rsidP="00B6070F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от </w:t>
      </w:r>
      <w:r w:rsidR="00AA784D">
        <w:rPr>
          <w:rFonts w:ascii="Times New Roman" w:eastAsia="Times New Roman" w:hAnsi="Times New Roman" w:cs="Times New Roman"/>
          <w:color w:val="auto"/>
          <w:lang w:bidi="ar-SA"/>
        </w:rPr>
        <w:t>11.08.2022 №1910</w:t>
      </w:r>
    </w:p>
    <w:p w:rsidR="00B6070F" w:rsidRPr="00F44430" w:rsidRDefault="00B6070F" w:rsidP="0047183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FC5758" w:rsidRPr="00F44430" w:rsidRDefault="00FC5758" w:rsidP="0047183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Административный регламент предоставления муниципальной услуги </w:t>
      </w:r>
    </w:p>
    <w:p w:rsidR="00FC5758" w:rsidRPr="00F44430" w:rsidRDefault="00FC5758" w:rsidP="0047183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«Выдача разрешений на право вырубки зеленых насаждений»</w:t>
      </w:r>
    </w:p>
    <w:p w:rsidR="00FC5758" w:rsidRPr="00F44430" w:rsidRDefault="00FC5758" w:rsidP="0047183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E44971" w:rsidRPr="00F44430" w:rsidRDefault="005C135C" w:rsidP="0047183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Р</w:t>
      </w:r>
      <w:r w:rsidR="00CC474D" w:rsidRPr="00F44430">
        <w:rPr>
          <w:rFonts w:ascii="Times New Roman" w:hAnsi="Times New Roman" w:cs="Times New Roman"/>
          <w:color w:val="auto"/>
        </w:rPr>
        <w:t>аздел I. Общие положения</w:t>
      </w:r>
      <w:bookmarkEnd w:id="1"/>
    </w:p>
    <w:p w:rsidR="00FC5758" w:rsidRPr="00F44430" w:rsidRDefault="00FC5758" w:rsidP="00FC5758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2" w:name="bookmark40"/>
      <w:bookmarkStart w:id="3" w:name="bookmark37"/>
      <w:bookmarkStart w:id="4" w:name="bookmark38"/>
      <w:bookmarkStart w:id="5" w:name="bookmark41"/>
      <w:bookmarkEnd w:id="2"/>
    </w:p>
    <w:p w:rsidR="00FC5758" w:rsidRPr="00F44430" w:rsidRDefault="00FC5758" w:rsidP="00FC5758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1. Предмет регулирования Административного регламента</w:t>
      </w:r>
    </w:p>
    <w:bookmarkEnd w:id="3"/>
    <w:bookmarkEnd w:id="4"/>
    <w:bookmarkEnd w:id="5"/>
    <w:p w:rsidR="00FC5758" w:rsidRPr="00F44430" w:rsidRDefault="00FC5758" w:rsidP="00FC575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BA7EC4" w:rsidRPr="00F44430" w:rsidRDefault="0047183D" w:rsidP="005515A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F44430">
        <w:rPr>
          <w:rFonts w:ascii="Times New Roman" w:hAnsi="Times New Roman" w:cs="Times New Roman"/>
          <w:color w:val="auto"/>
        </w:rPr>
        <w:t>1</w:t>
      </w:r>
      <w:r w:rsidR="004C0BBE" w:rsidRPr="00F44430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Административный регламент предоставления муниципальной услуги «Выдача разрешений на право вырубки зеленых насаждений» (далее</w:t>
      </w:r>
      <w:r w:rsidR="00FC5758" w:rsidRPr="00F44430">
        <w:rPr>
          <w:rFonts w:ascii="Times New Roman" w:hAnsi="Times New Roman" w:cs="Times New Roman"/>
          <w:color w:val="auto"/>
        </w:rPr>
        <w:t xml:space="preserve"> соответственно – Административный регламент, м</w:t>
      </w:r>
      <w:r w:rsidR="00CC474D" w:rsidRPr="00F44430">
        <w:rPr>
          <w:rFonts w:ascii="Times New Roman" w:hAnsi="Times New Roman" w:cs="Times New Roman"/>
          <w:color w:val="auto"/>
        </w:rPr>
        <w:t>униципальная услуга)</w:t>
      </w:r>
      <w:r w:rsidR="008C091D" w:rsidRPr="00F44430">
        <w:rPr>
          <w:rFonts w:ascii="Times New Roman" w:hAnsi="Times New Roman" w:cs="Times New Roman"/>
          <w:color w:val="auto"/>
        </w:rPr>
        <w:t xml:space="preserve"> </w:t>
      </w:r>
      <w:r w:rsidR="00BA7EC4" w:rsidRPr="00F44430">
        <w:rPr>
          <w:rFonts w:ascii="Times New Roman" w:hAnsi="Times New Roman" w:cs="Times New Roman"/>
          <w:color w:val="auto"/>
          <w:lang w:bidi="ar-SA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="00BA7EC4" w:rsidRPr="00F44430">
        <w:rPr>
          <w:rFonts w:ascii="Times New Roman" w:hAnsi="Times New Roman" w:cs="Times New Roman"/>
          <w:color w:val="auto"/>
          <w:lang w:bidi="ar-SA"/>
        </w:rPr>
        <w:t xml:space="preserve">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</w:p>
    <w:p w:rsidR="00E44971" w:rsidRPr="00F44430" w:rsidRDefault="00CC474D" w:rsidP="0047183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1.2.</w:t>
      </w:r>
      <w:r w:rsidR="0072536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Выдача</w:t>
      </w:r>
      <w:r w:rsidR="0072536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разрешения на право вырубки зеленых насаждений</w:t>
      </w:r>
      <w:r w:rsidR="004C0BBE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осуществляется в </w:t>
      </w:r>
      <w:r w:rsidR="004D0581" w:rsidRPr="00F44430">
        <w:rPr>
          <w:rFonts w:ascii="Times New Roman" w:hAnsi="Times New Roman" w:cs="Times New Roman"/>
          <w:color w:val="auto"/>
        </w:rPr>
        <w:t>соответствии с Правилами благоустройства территории  города Урай</w:t>
      </w:r>
      <w:r w:rsidR="00AB32E8" w:rsidRPr="00F44430">
        <w:rPr>
          <w:rFonts w:ascii="Times New Roman" w:hAnsi="Times New Roman" w:cs="Times New Roman"/>
          <w:color w:val="auto"/>
        </w:rPr>
        <w:t>, утвержденными решением Думы города Урай.</w:t>
      </w:r>
    </w:p>
    <w:p w:rsidR="009D1249" w:rsidRPr="00F44430" w:rsidRDefault="009D1249" w:rsidP="00725360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6" w:name="bookmark42"/>
      <w:bookmarkStart w:id="7" w:name="bookmark53"/>
      <w:bookmarkStart w:id="8" w:name="bookmark51"/>
      <w:bookmarkStart w:id="9" w:name="bookmark52"/>
      <w:bookmarkStart w:id="10" w:name="bookmark54"/>
      <w:bookmarkEnd w:id="6"/>
      <w:bookmarkEnd w:id="7"/>
    </w:p>
    <w:p w:rsidR="00E44971" w:rsidRPr="00F44430" w:rsidRDefault="00725360" w:rsidP="0072536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2. </w:t>
      </w:r>
      <w:r w:rsidR="00CC474D" w:rsidRPr="00F44430">
        <w:rPr>
          <w:rFonts w:ascii="Times New Roman" w:hAnsi="Times New Roman" w:cs="Times New Roman"/>
          <w:color w:val="auto"/>
        </w:rPr>
        <w:t>Круг Заявителей</w:t>
      </w:r>
      <w:bookmarkEnd w:id="8"/>
      <w:bookmarkEnd w:id="9"/>
      <w:bookmarkEnd w:id="10"/>
    </w:p>
    <w:p w:rsidR="00725360" w:rsidRPr="00F44430" w:rsidRDefault="00725360" w:rsidP="00725360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E44971" w:rsidRPr="00F44430" w:rsidRDefault="00554060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1" w:name="bookmark55"/>
      <w:bookmarkEnd w:id="11"/>
      <w:r w:rsidRPr="00F44430">
        <w:rPr>
          <w:rFonts w:ascii="Times New Roman" w:hAnsi="Times New Roman" w:cs="Times New Roman"/>
          <w:color w:val="auto"/>
        </w:rPr>
        <w:t xml:space="preserve">2.1. </w:t>
      </w:r>
      <w:r w:rsidR="00CC474D" w:rsidRPr="00F44430">
        <w:rPr>
          <w:rFonts w:ascii="Times New Roman" w:hAnsi="Times New Roman" w:cs="Times New Roman"/>
          <w:color w:val="auto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</w:t>
      </w:r>
      <w:r w:rsidR="00A40186" w:rsidRPr="00F44430">
        <w:rPr>
          <w:rFonts w:ascii="Times New Roman" w:hAnsi="Times New Roman" w:cs="Times New Roman"/>
          <w:color w:val="auto"/>
        </w:rPr>
        <w:t xml:space="preserve"> (далее – заявитель)</w:t>
      </w:r>
      <w:r w:rsidR="00CC474D" w:rsidRPr="00F44430">
        <w:rPr>
          <w:rFonts w:ascii="Times New Roman" w:hAnsi="Times New Roman" w:cs="Times New Roman"/>
          <w:color w:val="auto"/>
        </w:rPr>
        <w:t>.</w:t>
      </w:r>
    </w:p>
    <w:p w:rsidR="00E44971" w:rsidRPr="00F44430" w:rsidRDefault="00554060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2" w:name="bookmark56"/>
      <w:bookmarkEnd w:id="12"/>
      <w:r w:rsidRPr="00F44430">
        <w:rPr>
          <w:rFonts w:ascii="Times New Roman" w:hAnsi="Times New Roman" w:cs="Times New Roman"/>
          <w:color w:val="auto"/>
        </w:rPr>
        <w:t xml:space="preserve">2.2. </w:t>
      </w:r>
      <w:r w:rsidR="00CC474D" w:rsidRPr="00F44430">
        <w:rPr>
          <w:rFonts w:ascii="Times New Roman" w:hAnsi="Times New Roman" w:cs="Times New Roman"/>
          <w:color w:val="auto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44971" w:rsidRPr="00F44430" w:rsidRDefault="00554060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3" w:name="bookmark57"/>
      <w:bookmarkEnd w:id="13"/>
      <w:r w:rsidRPr="00F44430">
        <w:rPr>
          <w:rFonts w:ascii="Times New Roman" w:hAnsi="Times New Roman" w:cs="Times New Roman"/>
          <w:color w:val="auto"/>
        </w:rPr>
        <w:t xml:space="preserve">2.3. </w:t>
      </w:r>
      <w:r w:rsidR="00CC474D" w:rsidRPr="00F44430">
        <w:rPr>
          <w:rFonts w:ascii="Times New Roman" w:hAnsi="Times New Roman" w:cs="Times New Roman"/>
          <w:color w:val="auto"/>
        </w:rPr>
        <w:t>Полномочия представителя, выступающего от имени заявителя, подтверждаются доверенностью, оформленной в соответствии с требованиями</w:t>
      </w:r>
      <w:r w:rsidR="00D8740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законодательства Российской Федерации.</w:t>
      </w:r>
    </w:p>
    <w:p w:rsidR="00554060" w:rsidRPr="00F44430" w:rsidRDefault="00554060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bookmark58"/>
      <w:bookmarkEnd w:id="14"/>
    </w:p>
    <w:p w:rsidR="00E44971" w:rsidRPr="00F44430" w:rsidRDefault="00A40186" w:rsidP="00A4018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 </w:t>
      </w:r>
      <w:r w:rsidR="00CC474D" w:rsidRPr="00F44430">
        <w:rPr>
          <w:rFonts w:ascii="Times New Roman" w:hAnsi="Times New Roman" w:cs="Times New Roman"/>
          <w:color w:val="auto"/>
        </w:rPr>
        <w:t>Требо</w:t>
      </w:r>
      <w:r w:rsidR="002B4168" w:rsidRPr="00F44430">
        <w:rPr>
          <w:rFonts w:ascii="Times New Roman" w:hAnsi="Times New Roman" w:cs="Times New Roman"/>
          <w:color w:val="auto"/>
        </w:rPr>
        <w:t xml:space="preserve">вания </w:t>
      </w:r>
      <w:r w:rsidR="007A5ECF" w:rsidRPr="00F44430">
        <w:rPr>
          <w:rFonts w:ascii="Times New Roman" w:hAnsi="Times New Roman" w:cs="Times New Roman"/>
          <w:color w:val="auto"/>
        </w:rPr>
        <w:t>к порядку информирования о предоставлении муниципальной услуги</w:t>
      </w:r>
    </w:p>
    <w:p w:rsidR="00A40186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5" w:name="bookmark59"/>
      <w:bookmarkEnd w:id="15"/>
    </w:p>
    <w:p w:rsidR="00A40186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3.1. </w:t>
      </w:r>
      <w:r w:rsidR="00CC474D" w:rsidRPr="00F44430">
        <w:rPr>
          <w:rFonts w:ascii="Times New Roman" w:hAnsi="Times New Roman" w:cs="Times New Roman"/>
          <w:color w:val="auto"/>
        </w:rPr>
        <w:t>Информирование о порядке предоставления муниципальной услуги осуществляется:</w:t>
      </w:r>
      <w:bookmarkStart w:id="16" w:name="bookmark60"/>
      <w:bookmarkEnd w:id="16"/>
    </w:p>
    <w:p w:rsidR="00E44971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1) </w:t>
      </w:r>
      <w:r w:rsidR="00CC474D" w:rsidRPr="00F44430">
        <w:rPr>
          <w:rFonts w:ascii="Times New Roman" w:hAnsi="Times New Roman" w:cs="Times New Roman"/>
          <w:color w:val="auto"/>
        </w:rPr>
        <w:t xml:space="preserve">непосредственно при личном приеме заявителя в </w:t>
      </w:r>
      <w:r w:rsidR="004D03FA" w:rsidRPr="00F44430">
        <w:rPr>
          <w:rFonts w:ascii="Times New Roman" w:hAnsi="Times New Roman" w:cs="Times New Roman"/>
          <w:color w:val="auto"/>
        </w:rPr>
        <w:t xml:space="preserve">организации, ответственной за предоставление муниципальной услуги от имени администрации города Урай – муниципальном казенном учреждении «Управление градостроительства, землепользования и природопользования города Урай»  </w:t>
      </w:r>
      <w:r w:rsidR="00CC474D" w:rsidRPr="00F44430">
        <w:rPr>
          <w:rFonts w:ascii="Times New Roman" w:hAnsi="Times New Roman" w:cs="Times New Roman"/>
          <w:color w:val="auto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E44971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7" w:name="bookmark61"/>
      <w:bookmarkEnd w:id="17"/>
      <w:r w:rsidRPr="00F44430">
        <w:rPr>
          <w:rFonts w:ascii="Times New Roman" w:hAnsi="Times New Roman" w:cs="Times New Roman"/>
          <w:color w:val="auto"/>
        </w:rPr>
        <w:t xml:space="preserve">2) </w:t>
      </w:r>
      <w:r w:rsidR="00CC474D" w:rsidRPr="00F44430">
        <w:rPr>
          <w:rFonts w:ascii="Times New Roman" w:hAnsi="Times New Roman" w:cs="Times New Roman"/>
          <w:color w:val="auto"/>
        </w:rPr>
        <w:t xml:space="preserve">по телефону </w:t>
      </w:r>
      <w:r w:rsidR="00EC7A5A" w:rsidRPr="00F44430">
        <w:rPr>
          <w:rFonts w:ascii="Times New Roman" w:hAnsi="Times New Roman" w:cs="Times New Roman"/>
          <w:color w:val="auto"/>
        </w:rPr>
        <w:t xml:space="preserve">в </w:t>
      </w:r>
      <w:r w:rsidR="00CC474D" w:rsidRPr="00F44430">
        <w:rPr>
          <w:rFonts w:ascii="Times New Roman" w:hAnsi="Times New Roman" w:cs="Times New Roman"/>
          <w:color w:val="auto"/>
        </w:rPr>
        <w:t>Уполномоченном органе или многофункциональном центре;</w:t>
      </w:r>
    </w:p>
    <w:p w:rsidR="00E44971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8" w:name="bookmark62"/>
      <w:bookmarkEnd w:id="18"/>
      <w:r w:rsidRPr="00F44430">
        <w:rPr>
          <w:rFonts w:ascii="Times New Roman" w:hAnsi="Times New Roman" w:cs="Times New Roman"/>
          <w:color w:val="auto"/>
        </w:rPr>
        <w:lastRenderedPageBreak/>
        <w:t xml:space="preserve">3) </w:t>
      </w:r>
      <w:r w:rsidR="00CC474D" w:rsidRPr="00F44430">
        <w:rPr>
          <w:rFonts w:ascii="Times New Roman" w:hAnsi="Times New Roman" w:cs="Times New Roman"/>
          <w:color w:val="auto"/>
        </w:rPr>
        <w:t>письменно, в том числе посредством электронной почты, факсимильной связи;</w:t>
      </w:r>
    </w:p>
    <w:p w:rsidR="00E44971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9" w:name="bookmark63"/>
      <w:bookmarkEnd w:id="19"/>
      <w:r w:rsidRPr="00F44430">
        <w:rPr>
          <w:rFonts w:ascii="Times New Roman" w:hAnsi="Times New Roman" w:cs="Times New Roman"/>
          <w:color w:val="auto"/>
        </w:rPr>
        <w:t xml:space="preserve">4) </w:t>
      </w:r>
      <w:r w:rsidR="00CC474D" w:rsidRPr="00F44430">
        <w:rPr>
          <w:rFonts w:ascii="Times New Roman" w:hAnsi="Times New Roman" w:cs="Times New Roman"/>
          <w:color w:val="auto"/>
        </w:rPr>
        <w:t>посредством размещения в открытой и доступной форме информации:</w:t>
      </w:r>
    </w:p>
    <w:p w:rsidR="000C3ADC" w:rsidRPr="00F44430" w:rsidRDefault="00CC474D" w:rsidP="000C3AD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F44430">
          <w:rPr>
            <w:rStyle w:val="ac"/>
            <w:rFonts w:ascii="Times New Roman" w:hAnsi="Times New Roman" w:cs="Times New Roman"/>
            <w:color w:val="auto"/>
          </w:rPr>
          <w:t>https://www.gosuslugi.ru/</w:t>
        </w:r>
      </w:hyperlink>
      <w:r w:rsidRPr="00F44430">
        <w:rPr>
          <w:rFonts w:ascii="Times New Roman" w:hAnsi="Times New Roman" w:cs="Times New Roman"/>
          <w:color w:val="auto"/>
        </w:rPr>
        <w:t xml:space="preserve">) (далее </w:t>
      </w:r>
      <w:r w:rsidR="00EC7A5A" w:rsidRPr="00F44430">
        <w:rPr>
          <w:rFonts w:ascii="Times New Roman" w:hAnsi="Times New Roman" w:cs="Times New Roman"/>
          <w:color w:val="auto"/>
        </w:rPr>
        <w:t xml:space="preserve">- </w:t>
      </w:r>
      <w:r w:rsidRPr="00F44430">
        <w:rPr>
          <w:rFonts w:ascii="Times New Roman" w:hAnsi="Times New Roman" w:cs="Times New Roman"/>
          <w:color w:val="auto"/>
        </w:rPr>
        <w:t>Единый портал);</w:t>
      </w:r>
    </w:p>
    <w:p w:rsidR="000C3ADC" w:rsidRPr="00F44430" w:rsidRDefault="000C3ADC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на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региональном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портале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государственных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муниципальных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услуг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(функций),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являющемся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государственной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информационной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системой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субъекта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Российской</w:t>
      </w:r>
      <w:r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Федерации (далее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–</w:t>
      </w:r>
      <w:r w:rsidRPr="00F44430">
        <w:rPr>
          <w:rFonts w:ascii="Times New Roman" w:hAnsi="Times New Roman" w:cs="Times New Roman"/>
          <w:color w:val="auto"/>
          <w:spacing w:val="-2"/>
        </w:rPr>
        <w:t xml:space="preserve"> Р</w:t>
      </w:r>
      <w:r w:rsidRPr="00F44430">
        <w:rPr>
          <w:rFonts w:ascii="Times New Roman" w:hAnsi="Times New Roman" w:cs="Times New Roman"/>
          <w:color w:val="auto"/>
        </w:rPr>
        <w:t>егиональный портал);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на официальном сайте </w:t>
      </w:r>
      <w:r w:rsidR="004D03FA" w:rsidRPr="00F44430">
        <w:rPr>
          <w:rFonts w:ascii="Times New Roman" w:hAnsi="Times New Roman" w:cs="Times New Roman"/>
          <w:color w:val="auto"/>
        </w:rPr>
        <w:t>органов местного самоуправления города Урай в информационно-телекоммуникационной сети «Интернет» (</w:t>
      </w:r>
      <w:hyperlink r:id="rId11" w:history="1">
        <w:r w:rsidR="004D03FA" w:rsidRPr="00F44430">
          <w:rPr>
            <w:rStyle w:val="ac"/>
            <w:rFonts w:ascii="Times New Roman" w:hAnsi="Times New Roman" w:cs="Times New Roman"/>
            <w:color w:val="auto"/>
          </w:rPr>
          <w:t>https://uray.ru/</w:t>
        </w:r>
      </w:hyperlink>
      <w:r w:rsidR="004D03FA" w:rsidRPr="00F44430">
        <w:rPr>
          <w:rFonts w:ascii="Times New Roman" w:hAnsi="Times New Roman" w:cs="Times New Roman"/>
          <w:color w:val="auto"/>
        </w:rPr>
        <w:t>) (далее - официальный сайт);</w:t>
      </w:r>
    </w:p>
    <w:p w:rsidR="00E44971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0" w:name="bookmark64"/>
      <w:bookmarkEnd w:id="20"/>
      <w:r w:rsidRPr="00F44430">
        <w:rPr>
          <w:rFonts w:ascii="Times New Roman" w:hAnsi="Times New Roman" w:cs="Times New Roman"/>
          <w:color w:val="auto"/>
        </w:rPr>
        <w:t xml:space="preserve">5) </w:t>
      </w:r>
      <w:r w:rsidR="00CC474D" w:rsidRPr="00F44430">
        <w:rPr>
          <w:rFonts w:ascii="Times New Roman" w:hAnsi="Times New Roman" w:cs="Times New Roman"/>
          <w:color w:val="auto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868A7" w:rsidRPr="00F44430" w:rsidRDefault="00A40186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1" w:name="bookmark65"/>
      <w:bookmarkEnd w:id="21"/>
      <w:r w:rsidRPr="00F44430">
        <w:rPr>
          <w:rFonts w:ascii="Times New Roman" w:hAnsi="Times New Roman" w:cs="Times New Roman"/>
          <w:color w:val="auto"/>
        </w:rPr>
        <w:t xml:space="preserve">3.2. </w:t>
      </w:r>
      <w:r w:rsidR="00CC474D" w:rsidRPr="00F44430">
        <w:rPr>
          <w:rFonts w:ascii="Times New Roman" w:hAnsi="Times New Roman" w:cs="Times New Roman"/>
          <w:color w:val="auto"/>
        </w:rPr>
        <w:t xml:space="preserve">Информирование осуществляется по вопросам, касающимся: 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способов подачи заявления о предоставлении муниципальной услуги;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адресов Уполномоченного органа и многофункциональн</w:t>
      </w:r>
      <w:r w:rsidR="0091347E" w:rsidRPr="00F44430">
        <w:rPr>
          <w:rFonts w:ascii="Times New Roman" w:hAnsi="Times New Roman" w:cs="Times New Roman"/>
          <w:color w:val="auto"/>
        </w:rPr>
        <w:t xml:space="preserve">ого </w:t>
      </w:r>
      <w:r w:rsidRPr="00F44430">
        <w:rPr>
          <w:rFonts w:ascii="Times New Roman" w:hAnsi="Times New Roman" w:cs="Times New Roman"/>
          <w:color w:val="auto"/>
        </w:rPr>
        <w:t>центр</w:t>
      </w:r>
      <w:r w:rsidR="0091347E" w:rsidRPr="00F44430">
        <w:rPr>
          <w:rFonts w:ascii="Times New Roman" w:hAnsi="Times New Roman" w:cs="Times New Roman"/>
          <w:color w:val="auto"/>
        </w:rPr>
        <w:t>а</w:t>
      </w:r>
      <w:r w:rsidRPr="00F44430">
        <w:rPr>
          <w:rFonts w:ascii="Times New Roman" w:hAnsi="Times New Roman" w:cs="Times New Roman"/>
          <w:color w:val="auto"/>
        </w:rPr>
        <w:t>, обращение в которые необходимо для предоставления муниципальной услуги;</w:t>
      </w:r>
      <w:proofErr w:type="gramEnd"/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документов, необходимых для предоставления </w:t>
      </w:r>
      <w:r w:rsidR="00EC7A5A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Pr="00F44430">
        <w:rPr>
          <w:rFonts w:ascii="Times New Roman" w:hAnsi="Times New Roman" w:cs="Times New Roman"/>
          <w:color w:val="auto"/>
        </w:rPr>
        <w:t>услуги;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порядка и сроков предоставления муниципальной услуги;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4971" w:rsidRPr="00F44430" w:rsidRDefault="00CC474D" w:rsidP="007253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Получение информации по вопросам предоставления муниципальной услуги осуществляется бесплатно.</w:t>
      </w:r>
      <w:bookmarkStart w:id="22" w:name="bookmark66"/>
      <w:bookmarkEnd w:id="22"/>
    </w:p>
    <w:p w:rsidR="00A40186" w:rsidRPr="00F44430" w:rsidRDefault="00A40186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3.3. </w:t>
      </w:r>
      <w:r w:rsidR="00CC474D" w:rsidRPr="00F44430">
        <w:rPr>
          <w:rFonts w:ascii="Times New Roman" w:hAnsi="Times New Roman" w:cs="Times New Roman"/>
          <w:color w:val="auto"/>
        </w:rPr>
        <w:t xml:space="preserve">При устном обращении </w:t>
      </w:r>
      <w:r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 xml:space="preserve"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обратившихся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по интересующим вопросам.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91347E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Если должностное лицо Уполномоченного органа н</w:t>
      </w:r>
      <w:r w:rsidR="0091347E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Если подготовка ответа требует продолжительного времени, он предлагает </w:t>
      </w:r>
      <w:r w:rsidR="0091347E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аявителю один из следующих вариантов дальнейших действий:</w:t>
      </w:r>
    </w:p>
    <w:p w:rsidR="0091347E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изложить обращение в письменной форме; 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назначить другое время для консультаций.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Должностное лицо Уполномоченного органа н</w:t>
      </w:r>
      <w:r w:rsidR="0091347E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Продолжительность информирования по телефону н</w:t>
      </w:r>
      <w:r w:rsidR="0091347E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должна превышать 10 минут. 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Информирование осуществляется в соответствии с графиком приема граждан.</w:t>
      </w:r>
      <w:bookmarkStart w:id="23" w:name="bookmark67"/>
      <w:bookmarkEnd w:id="23"/>
    </w:p>
    <w:p w:rsidR="00A40186" w:rsidRPr="00F44430" w:rsidRDefault="00A40186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3.4. </w:t>
      </w:r>
      <w:r w:rsidR="00CC474D" w:rsidRPr="00F44430">
        <w:rPr>
          <w:rFonts w:ascii="Times New Roman" w:hAnsi="Times New Roman" w:cs="Times New Roman"/>
          <w:color w:val="auto"/>
        </w:rPr>
        <w:t xml:space="preserve"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</w:t>
      </w:r>
      <w:r w:rsidR="00CC474D" w:rsidRPr="00F44430">
        <w:rPr>
          <w:rFonts w:ascii="Times New Roman" w:hAnsi="Times New Roman" w:cs="Times New Roman"/>
          <w:color w:val="auto"/>
        </w:rPr>
        <w:lastRenderedPageBreak/>
        <w:t>02</w:t>
      </w:r>
      <w:r w:rsidR="005A6437" w:rsidRPr="00F44430">
        <w:rPr>
          <w:rFonts w:ascii="Times New Roman" w:hAnsi="Times New Roman" w:cs="Times New Roman"/>
          <w:color w:val="auto"/>
        </w:rPr>
        <w:t>.05.</w:t>
      </w:r>
      <w:r w:rsidR="00CC474D" w:rsidRPr="00F44430">
        <w:rPr>
          <w:rFonts w:ascii="Times New Roman" w:hAnsi="Times New Roman" w:cs="Times New Roman"/>
          <w:color w:val="auto"/>
        </w:rPr>
        <w:t xml:space="preserve">2006 </w:t>
      </w:r>
      <w:r w:rsidR="005A6437" w:rsidRPr="00F44430">
        <w:rPr>
          <w:rFonts w:ascii="Times New Roman" w:hAnsi="Times New Roman" w:cs="Times New Roman"/>
          <w:color w:val="auto"/>
        </w:rPr>
        <w:t>№</w:t>
      </w:r>
      <w:r w:rsidR="00CC474D" w:rsidRPr="00F44430">
        <w:rPr>
          <w:rFonts w:ascii="Times New Roman" w:hAnsi="Times New Roman" w:cs="Times New Roman"/>
          <w:color w:val="auto"/>
        </w:rPr>
        <w:t>59-ФЗ «О порядке рассмотрения обращений граждан Российской Федерации» (далее Федеральный закон № 59-ФЗ).</w:t>
      </w:r>
      <w:bookmarkStart w:id="24" w:name="bookmark68"/>
      <w:bookmarkEnd w:id="24"/>
    </w:p>
    <w:p w:rsidR="00A40186" w:rsidRPr="00F44430" w:rsidRDefault="00A40186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3.5. </w:t>
      </w:r>
      <w:r w:rsidR="00CC474D" w:rsidRPr="00F44430">
        <w:rPr>
          <w:rFonts w:ascii="Times New Roman" w:hAnsi="Times New Roman" w:cs="Times New Roman"/>
          <w:color w:val="auto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A6437" w:rsidRPr="00F44430">
        <w:rPr>
          <w:rFonts w:ascii="Times New Roman" w:hAnsi="Times New Roman" w:cs="Times New Roman"/>
          <w:color w:val="auto"/>
        </w:rPr>
        <w:t>.10.</w:t>
      </w:r>
      <w:r w:rsidR="00CC474D" w:rsidRPr="00F44430">
        <w:rPr>
          <w:rFonts w:ascii="Times New Roman" w:hAnsi="Times New Roman" w:cs="Times New Roman"/>
          <w:color w:val="auto"/>
        </w:rPr>
        <w:t xml:space="preserve"> 2011 №861.</w:t>
      </w:r>
    </w:p>
    <w:p w:rsidR="00A40186" w:rsidRPr="00F44430" w:rsidRDefault="00CC474D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bookmarkStart w:id="25" w:name="bookmark69"/>
      <w:bookmarkEnd w:id="25"/>
      <w:proofErr w:type="gramEnd"/>
    </w:p>
    <w:p w:rsidR="00A40186" w:rsidRPr="00F44430" w:rsidRDefault="00A40186" w:rsidP="00A4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3.6. </w:t>
      </w:r>
      <w:r w:rsidR="00CC474D" w:rsidRPr="00F44430">
        <w:rPr>
          <w:rFonts w:ascii="Times New Roman" w:hAnsi="Times New Roman" w:cs="Times New Roman"/>
          <w:color w:val="auto"/>
        </w:rPr>
        <w:t>На официальном сайте</w:t>
      </w:r>
      <w:r w:rsidRPr="00F44430">
        <w:rPr>
          <w:rFonts w:ascii="Times New Roman" w:hAnsi="Times New Roman" w:cs="Times New Roman"/>
          <w:color w:val="auto"/>
        </w:rPr>
        <w:t xml:space="preserve">, </w:t>
      </w:r>
      <w:r w:rsidR="00CC474D" w:rsidRPr="00F44430">
        <w:rPr>
          <w:rFonts w:ascii="Times New Roman" w:hAnsi="Times New Roman" w:cs="Times New Roman"/>
          <w:color w:val="auto"/>
        </w:rPr>
        <w:t>на стендах в местах предоставления муниципальной услуги и в многофункциональном центре размещается следующая справочная информация:</w:t>
      </w:r>
      <w:bookmarkStart w:id="26" w:name="bookmark70"/>
    </w:p>
    <w:p w:rsidR="0091347E" w:rsidRPr="00F44430" w:rsidRDefault="00CC474D" w:rsidP="0091347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6"/>
      <w:r w:rsidRPr="00F44430">
        <w:rPr>
          <w:rFonts w:ascii="Times New Roman" w:hAnsi="Times New Roman" w:cs="Times New Roman"/>
          <w:color w:val="auto"/>
        </w:rPr>
        <w:t>)</w:t>
      </w:r>
      <w:r w:rsidR="00A40186" w:rsidRPr="00F44430">
        <w:rPr>
          <w:rFonts w:ascii="Times New Roman" w:hAnsi="Times New Roman" w:cs="Times New Roman"/>
          <w:color w:val="auto"/>
        </w:rPr>
        <w:t xml:space="preserve"> </w:t>
      </w:r>
      <w:r w:rsidR="0091347E" w:rsidRPr="00F44430">
        <w:rPr>
          <w:rFonts w:ascii="Times New Roman" w:hAnsi="Times New Roman" w:cs="Times New Roman"/>
          <w:color w:val="auto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91347E" w:rsidRPr="00F44430" w:rsidRDefault="0091347E" w:rsidP="0091347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б) 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телефона-автоинформатора (при наличии);</w:t>
      </w:r>
    </w:p>
    <w:p w:rsidR="0091347E" w:rsidRPr="00F44430" w:rsidRDefault="0091347E" w:rsidP="0091347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в) адрес официального сайта, а также электронной почты администрации города Урай, Уполномоченного органа и (или) формы обратной связи.</w:t>
      </w:r>
    </w:p>
    <w:p w:rsidR="005172A7" w:rsidRPr="00F44430" w:rsidRDefault="00A40186" w:rsidP="005172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3.7. </w:t>
      </w:r>
      <w:r w:rsidR="00CC474D" w:rsidRPr="00F44430">
        <w:rPr>
          <w:rFonts w:ascii="Times New Roman" w:hAnsi="Times New Roman" w:cs="Times New Roman"/>
          <w:color w:val="auto"/>
        </w:rPr>
        <w:t>В залах ожидания Уполномоченного органа размеща</w:t>
      </w: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тся </w:t>
      </w:r>
      <w:r w:rsidRPr="00F44430">
        <w:rPr>
          <w:rFonts w:ascii="Times New Roman" w:hAnsi="Times New Roman" w:cs="Times New Roman"/>
          <w:color w:val="auto"/>
        </w:rPr>
        <w:t xml:space="preserve">перечень </w:t>
      </w:r>
      <w:r w:rsidR="00CC474D" w:rsidRPr="00F44430">
        <w:rPr>
          <w:rFonts w:ascii="Times New Roman" w:hAnsi="Times New Roman" w:cs="Times New Roman"/>
          <w:color w:val="auto"/>
        </w:rPr>
        <w:t>нормативны</w:t>
      </w:r>
      <w:r w:rsidRPr="00F44430">
        <w:rPr>
          <w:rFonts w:ascii="Times New Roman" w:hAnsi="Times New Roman" w:cs="Times New Roman"/>
          <w:color w:val="auto"/>
        </w:rPr>
        <w:t>х</w:t>
      </w:r>
      <w:r w:rsidR="00CC474D" w:rsidRPr="00F44430">
        <w:rPr>
          <w:rFonts w:ascii="Times New Roman" w:hAnsi="Times New Roman" w:cs="Times New Roman"/>
          <w:color w:val="auto"/>
        </w:rPr>
        <w:t xml:space="preserve"> правовы</w:t>
      </w:r>
      <w:r w:rsidRPr="00F44430">
        <w:rPr>
          <w:rFonts w:ascii="Times New Roman" w:hAnsi="Times New Roman" w:cs="Times New Roman"/>
          <w:color w:val="auto"/>
        </w:rPr>
        <w:t>х</w:t>
      </w:r>
      <w:r w:rsidR="00CC474D" w:rsidRPr="00F44430">
        <w:rPr>
          <w:rFonts w:ascii="Times New Roman" w:hAnsi="Times New Roman" w:cs="Times New Roman"/>
          <w:color w:val="auto"/>
        </w:rPr>
        <w:t xml:space="preserve"> акт</w:t>
      </w:r>
      <w:r w:rsidRPr="00F44430">
        <w:rPr>
          <w:rFonts w:ascii="Times New Roman" w:hAnsi="Times New Roman" w:cs="Times New Roman"/>
          <w:color w:val="auto"/>
        </w:rPr>
        <w:t>ов</w:t>
      </w:r>
      <w:r w:rsidR="00CC474D" w:rsidRPr="00F44430">
        <w:rPr>
          <w:rFonts w:ascii="Times New Roman" w:hAnsi="Times New Roman" w:cs="Times New Roman"/>
          <w:color w:val="auto"/>
        </w:rPr>
        <w:t>, регулирующи</w:t>
      </w:r>
      <w:r w:rsidRPr="00F44430">
        <w:rPr>
          <w:rFonts w:ascii="Times New Roman" w:hAnsi="Times New Roman" w:cs="Times New Roman"/>
          <w:color w:val="auto"/>
        </w:rPr>
        <w:t>х</w:t>
      </w:r>
      <w:r w:rsidR="00CC474D" w:rsidRPr="00F44430">
        <w:rPr>
          <w:rFonts w:ascii="Times New Roman" w:hAnsi="Times New Roman" w:cs="Times New Roman"/>
          <w:color w:val="auto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bookmarkStart w:id="27" w:name="bookmark74"/>
      <w:bookmarkEnd w:id="27"/>
    </w:p>
    <w:p w:rsidR="005172A7" w:rsidRPr="00F44430" w:rsidRDefault="005172A7" w:rsidP="005172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5172A7" w:rsidRPr="00F44430" w:rsidRDefault="005172A7" w:rsidP="005172A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5172A7" w:rsidRPr="00F44430" w:rsidRDefault="005172A7" w:rsidP="005172A7">
      <w:pPr>
        <w:ind w:firstLine="567"/>
        <w:jc w:val="both"/>
        <w:rPr>
          <w:color w:val="auto"/>
        </w:rPr>
      </w:pPr>
    </w:p>
    <w:p w:rsidR="00CC32D6" w:rsidRPr="00F44430" w:rsidRDefault="00413917" w:rsidP="00CC32D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 xml:space="preserve">Раздел </w:t>
      </w:r>
      <w:r w:rsidR="00CC32D6" w:rsidRPr="00F44430">
        <w:rPr>
          <w:rFonts w:ascii="Times New Roman" w:hAnsi="Times New Roman" w:cs="Times New Roman"/>
          <w:bCs/>
          <w:color w:val="auto"/>
          <w:lang w:val="en-US"/>
        </w:rPr>
        <w:t>II</w:t>
      </w:r>
      <w:r w:rsidR="00CC474D" w:rsidRPr="00F44430">
        <w:rPr>
          <w:rFonts w:ascii="Times New Roman" w:hAnsi="Times New Roman" w:cs="Times New Roman"/>
          <w:bCs/>
          <w:color w:val="auto"/>
        </w:rPr>
        <w:t>. Стандарт предоставления муниципальной услуги</w:t>
      </w:r>
      <w:bookmarkStart w:id="28" w:name="bookmark78"/>
      <w:bookmarkStart w:id="29" w:name="bookmark76"/>
      <w:bookmarkStart w:id="30" w:name="bookmark77"/>
      <w:bookmarkStart w:id="31" w:name="bookmark79"/>
      <w:bookmarkEnd w:id="28"/>
    </w:p>
    <w:p w:rsidR="005A6437" w:rsidRPr="00F44430" w:rsidRDefault="005A6437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4. </w:t>
      </w:r>
      <w:r w:rsidR="00CC474D" w:rsidRPr="00F44430">
        <w:rPr>
          <w:rFonts w:ascii="Times New Roman" w:hAnsi="Times New Roman" w:cs="Times New Roman"/>
          <w:color w:val="auto"/>
        </w:rPr>
        <w:t>Наименование муниципальной услуги</w:t>
      </w:r>
      <w:bookmarkStart w:id="32" w:name="bookmark80"/>
      <w:bookmarkEnd w:id="29"/>
      <w:bookmarkEnd w:id="30"/>
      <w:bookmarkEnd w:id="31"/>
      <w:bookmarkEnd w:id="32"/>
    </w:p>
    <w:p w:rsidR="006A199E" w:rsidRPr="00F44430" w:rsidRDefault="006A199E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4.1. </w:t>
      </w:r>
      <w:r w:rsidR="00CC474D" w:rsidRPr="00F44430">
        <w:rPr>
          <w:rFonts w:ascii="Times New Roman" w:hAnsi="Times New Roman" w:cs="Times New Roman"/>
          <w:color w:val="auto"/>
        </w:rPr>
        <w:t>Наименование муниципальной услуги</w:t>
      </w:r>
      <w:r w:rsidR="005A6437" w:rsidRPr="00F44430">
        <w:rPr>
          <w:rFonts w:ascii="Times New Roman" w:hAnsi="Times New Roman" w:cs="Times New Roman"/>
          <w:color w:val="auto"/>
        </w:rPr>
        <w:t>:</w:t>
      </w:r>
      <w:r w:rsidR="00CC474D" w:rsidRPr="00F44430">
        <w:rPr>
          <w:rFonts w:ascii="Times New Roman" w:hAnsi="Times New Roman" w:cs="Times New Roman"/>
          <w:color w:val="auto"/>
        </w:rPr>
        <w:t xml:space="preserve"> «Выдача разрешений на право вырубки зеле</w:t>
      </w:r>
      <w:r w:rsidR="008D0174" w:rsidRPr="00F44430">
        <w:rPr>
          <w:rFonts w:ascii="Times New Roman" w:hAnsi="Times New Roman" w:cs="Times New Roman"/>
          <w:color w:val="auto"/>
        </w:rPr>
        <w:t>ных насаждений» (далее</w:t>
      </w:r>
      <w:r w:rsidR="005A6437" w:rsidRPr="00F44430">
        <w:rPr>
          <w:rFonts w:ascii="Times New Roman" w:hAnsi="Times New Roman" w:cs="Times New Roman"/>
          <w:color w:val="auto"/>
        </w:rPr>
        <w:t xml:space="preserve"> также</w:t>
      </w:r>
      <w:r w:rsidR="008D017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-</w:t>
      </w:r>
      <w:r w:rsidR="008D017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услуга).</w:t>
      </w:r>
      <w:bookmarkStart w:id="33" w:name="bookmark83"/>
      <w:bookmarkStart w:id="34" w:name="bookmark81"/>
      <w:bookmarkStart w:id="35" w:name="bookmark82"/>
      <w:bookmarkStart w:id="36" w:name="bookmark84"/>
      <w:bookmarkEnd w:id="33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5. </w:t>
      </w:r>
      <w:r w:rsidR="00CC474D" w:rsidRPr="00F44430">
        <w:rPr>
          <w:rFonts w:ascii="Times New Roman" w:hAnsi="Times New Roman" w:cs="Times New Roman"/>
          <w:color w:val="auto"/>
        </w:rPr>
        <w:t>Наименование органа местного самоуправления (организации), предоставляющего муниципальную услугу</w:t>
      </w:r>
      <w:bookmarkStart w:id="37" w:name="bookmark85"/>
      <w:bookmarkEnd w:id="34"/>
      <w:bookmarkEnd w:id="35"/>
      <w:bookmarkEnd w:id="36"/>
      <w:bookmarkEnd w:id="37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172A7" w:rsidRPr="00F44430" w:rsidRDefault="00CC32D6" w:rsidP="005172A7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30">
        <w:rPr>
          <w:rFonts w:ascii="Times New Roman" w:hAnsi="Times New Roman" w:cs="Times New Roman"/>
          <w:color w:val="auto"/>
        </w:rPr>
        <w:t xml:space="preserve">5.1. </w:t>
      </w:r>
      <w:bookmarkStart w:id="38" w:name="bookmark86"/>
      <w:bookmarkStart w:id="39" w:name="bookmark87"/>
      <w:bookmarkStart w:id="40" w:name="bookmark89"/>
      <w:r w:rsidR="005172A7" w:rsidRPr="00F4443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5172A7" w:rsidRPr="00F44430" w:rsidRDefault="005172A7" w:rsidP="005172A7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30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CC32D6" w:rsidRPr="00F44430" w:rsidRDefault="00CC32D6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 xml:space="preserve">6. </w:t>
      </w:r>
      <w:r w:rsidR="00CC474D" w:rsidRPr="00F44430">
        <w:rPr>
          <w:rFonts w:ascii="Times New Roman" w:hAnsi="Times New Roman" w:cs="Times New Roman"/>
          <w:color w:val="auto"/>
        </w:rPr>
        <w:t>Описание результата предоставления муниципальной услуги</w:t>
      </w:r>
      <w:bookmarkStart w:id="41" w:name="bookmark90"/>
      <w:bookmarkEnd w:id="38"/>
      <w:bookmarkEnd w:id="39"/>
      <w:bookmarkEnd w:id="40"/>
      <w:bookmarkEnd w:id="41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7363D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6.1. </w:t>
      </w:r>
      <w:r w:rsidR="00CC474D" w:rsidRPr="00F44430">
        <w:rPr>
          <w:rFonts w:ascii="Times New Roman" w:hAnsi="Times New Roman" w:cs="Times New Roman"/>
          <w:color w:val="auto"/>
        </w:rPr>
        <w:t>Результатом предоставления услуги является</w:t>
      </w:r>
      <w:r w:rsidR="0097363D" w:rsidRPr="00F44430">
        <w:rPr>
          <w:rFonts w:ascii="Times New Roman" w:hAnsi="Times New Roman" w:cs="Times New Roman"/>
          <w:color w:val="auto"/>
        </w:rPr>
        <w:t>:</w:t>
      </w:r>
    </w:p>
    <w:p w:rsidR="0097363D" w:rsidRPr="00F44430" w:rsidRDefault="0097363D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1)</w:t>
      </w:r>
      <w:r w:rsidR="00CC474D" w:rsidRPr="00F44430">
        <w:rPr>
          <w:rFonts w:ascii="Times New Roman" w:hAnsi="Times New Roman" w:cs="Times New Roman"/>
          <w:color w:val="auto"/>
        </w:rPr>
        <w:t xml:space="preserve"> разрешение на п</w:t>
      </w:r>
      <w:r w:rsidR="005A6437" w:rsidRPr="00F44430">
        <w:rPr>
          <w:rFonts w:ascii="Times New Roman" w:hAnsi="Times New Roman" w:cs="Times New Roman"/>
          <w:color w:val="auto"/>
        </w:rPr>
        <w:t>раво вырубки зеленых насаждений</w:t>
      </w:r>
      <w:r w:rsidR="00CC474D" w:rsidRPr="00F44430">
        <w:rPr>
          <w:rFonts w:ascii="Times New Roman" w:hAnsi="Times New Roman" w:cs="Times New Roman"/>
          <w:color w:val="auto"/>
        </w:rPr>
        <w:t xml:space="preserve"> по форме согласно </w:t>
      </w:r>
      <w:r w:rsidR="00CC32D6" w:rsidRPr="00F44430">
        <w:rPr>
          <w:rFonts w:ascii="Times New Roman" w:hAnsi="Times New Roman" w:cs="Times New Roman"/>
          <w:color w:val="auto"/>
        </w:rPr>
        <w:t>п</w:t>
      </w:r>
      <w:r w:rsidR="00CC474D" w:rsidRPr="00F44430">
        <w:rPr>
          <w:rFonts w:ascii="Times New Roman" w:hAnsi="Times New Roman" w:cs="Times New Roman"/>
          <w:color w:val="auto"/>
        </w:rPr>
        <w:t xml:space="preserve">риложению </w:t>
      </w:r>
      <w:r w:rsidR="005172A7" w:rsidRPr="00F44430">
        <w:rPr>
          <w:rFonts w:ascii="Times New Roman" w:hAnsi="Times New Roman" w:cs="Times New Roman"/>
          <w:color w:val="auto"/>
        </w:rPr>
        <w:t>2</w:t>
      </w:r>
      <w:r w:rsidR="00CC474D" w:rsidRPr="00F44430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</w:t>
      </w:r>
      <w:bookmarkStart w:id="42" w:name="bookmark91"/>
      <w:bookmarkEnd w:id="42"/>
      <w:r w:rsidRPr="00F44430">
        <w:rPr>
          <w:rFonts w:ascii="Times New Roman" w:hAnsi="Times New Roman" w:cs="Times New Roman"/>
          <w:color w:val="auto"/>
        </w:rPr>
        <w:t>.</w:t>
      </w:r>
    </w:p>
    <w:p w:rsidR="00CC32D6" w:rsidRPr="00F44430" w:rsidRDefault="0097363D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случае вырубки зеленых насаждений, предусматривающей компенсацию, с заявителем заключается договор о компенсационном озеленении;</w:t>
      </w:r>
    </w:p>
    <w:p w:rsidR="0097363D" w:rsidRPr="00F44430" w:rsidRDefault="0097363D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2) решение об отказе в </w:t>
      </w:r>
      <w:r w:rsidR="00D92222" w:rsidRPr="00F44430">
        <w:rPr>
          <w:rFonts w:ascii="Times New Roman" w:hAnsi="Times New Roman" w:cs="Times New Roman"/>
          <w:color w:val="auto"/>
        </w:rPr>
        <w:t xml:space="preserve">предоставлении </w:t>
      </w:r>
      <w:r w:rsidR="00413C67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D92222" w:rsidRPr="00F44430">
        <w:rPr>
          <w:rFonts w:ascii="Times New Roman" w:hAnsi="Times New Roman" w:cs="Times New Roman"/>
          <w:color w:val="auto"/>
        </w:rPr>
        <w:t>услуги по форме согласно приложению 3 к настоящему Административному регламенту</w:t>
      </w:r>
      <w:r w:rsidRPr="00F44430">
        <w:rPr>
          <w:rFonts w:ascii="Times New Roman" w:hAnsi="Times New Roman" w:cs="Times New Roman"/>
          <w:color w:val="auto"/>
        </w:rPr>
        <w:t>.</w:t>
      </w:r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6.2. </w:t>
      </w:r>
      <w:r w:rsidR="00CC474D" w:rsidRPr="00F44430">
        <w:rPr>
          <w:rFonts w:ascii="Times New Roman" w:hAnsi="Times New Roman" w:cs="Times New Roman"/>
          <w:color w:val="auto"/>
        </w:rPr>
        <w:t xml:space="preserve">Результат предоставления </w:t>
      </w:r>
      <w:r w:rsidR="00413C67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услуги, указанный в пункте 6.1 настоящего Административного регламента:</w:t>
      </w:r>
      <w:bookmarkStart w:id="43" w:name="bookmark92"/>
    </w:p>
    <w:p w:rsidR="00CC32D6" w:rsidRPr="00F44430" w:rsidRDefault="00CC474D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43"/>
      <w:r w:rsidRPr="00F44430">
        <w:rPr>
          <w:rFonts w:ascii="Times New Roman" w:hAnsi="Times New Roman" w:cs="Times New Roman"/>
          <w:color w:val="auto"/>
        </w:rPr>
        <w:t>)</w:t>
      </w:r>
      <w:r w:rsidR="00CC32D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</w:t>
      </w:r>
      <w:r w:rsidR="00313AC5" w:rsidRPr="00F44430">
        <w:rPr>
          <w:rFonts w:ascii="Times New Roman" w:hAnsi="Times New Roman" w:cs="Times New Roman"/>
          <w:color w:val="auto"/>
        </w:rPr>
        <w:t>предоставлении муниципальной услуги</w:t>
      </w:r>
      <w:r w:rsidRPr="00F44430">
        <w:rPr>
          <w:rFonts w:ascii="Times New Roman" w:hAnsi="Times New Roman" w:cs="Times New Roman"/>
          <w:color w:val="auto"/>
        </w:rPr>
        <w:t>;</w:t>
      </w:r>
      <w:bookmarkStart w:id="44" w:name="bookmark93"/>
    </w:p>
    <w:p w:rsidR="00CC32D6" w:rsidRPr="00F44430" w:rsidRDefault="00CC474D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44"/>
      <w:r w:rsidRPr="00F44430">
        <w:rPr>
          <w:rFonts w:ascii="Times New Roman" w:hAnsi="Times New Roman" w:cs="Times New Roman"/>
          <w:color w:val="auto"/>
        </w:rPr>
        <w:t>)</w:t>
      </w:r>
      <w:r w:rsidR="00CC32D6" w:rsidRPr="00F44430">
        <w:rPr>
          <w:rFonts w:ascii="Times New Roman" w:hAnsi="Times New Roman" w:cs="Times New Roman"/>
          <w:color w:val="auto"/>
        </w:rPr>
        <w:t xml:space="preserve"> </w:t>
      </w:r>
      <w:r w:rsidR="00313AC5" w:rsidRPr="00F44430">
        <w:rPr>
          <w:rFonts w:ascii="Times New Roman" w:hAnsi="Times New Roman" w:cs="Times New Roman"/>
          <w:color w:val="auto"/>
        </w:rPr>
        <w:t>выдае</w:t>
      </w:r>
      <w:r w:rsidRPr="00F44430">
        <w:rPr>
          <w:rFonts w:ascii="Times New Roman" w:hAnsi="Times New Roman" w:cs="Times New Roman"/>
          <w:color w:val="auto"/>
        </w:rPr>
        <w:t xml:space="preserve">тся заявителю на бумажном носителе при личном обращении в </w:t>
      </w:r>
      <w:r w:rsidR="005172A7" w:rsidRPr="00F44430">
        <w:rPr>
          <w:rFonts w:ascii="Times New Roman" w:hAnsi="Times New Roman" w:cs="Times New Roman"/>
          <w:color w:val="auto"/>
        </w:rPr>
        <w:t>У</w:t>
      </w:r>
      <w:r w:rsidRPr="00F44430">
        <w:rPr>
          <w:rFonts w:ascii="Times New Roman" w:hAnsi="Times New Roman" w:cs="Times New Roman"/>
          <w:color w:val="auto"/>
        </w:rPr>
        <w:t>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  <w:bookmarkStart w:id="45" w:name="bookmark96"/>
      <w:bookmarkStart w:id="46" w:name="bookmark94"/>
      <w:bookmarkStart w:id="47" w:name="bookmark95"/>
      <w:bookmarkStart w:id="48" w:name="bookmark97"/>
      <w:bookmarkEnd w:id="45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7. </w:t>
      </w:r>
      <w:r w:rsidR="00CC474D" w:rsidRPr="00F44430">
        <w:rPr>
          <w:rFonts w:ascii="Times New Roman" w:hAnsi="Times New Roman" w:cs="Times New Roman"/>
          <w:color w:val="auto"/>
        </w:rPr>
        <w:t>Срок предоставления муниципальной услуги</w:t>
      </w:r>
      <w:bookmarkStart w:id="49" w:name="bookmark98"/>
      <w:bookmarkEnd w:id="46"/>
      <w:bookmarkEnd w:id="47"/>
      <w:bookmarkEnd w:id="48"/>
      <w:bookmarkEnd w:id="49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7.1. </w:t>
      </w:r>
      <w:r w:rsidR="00CC474D" w:rsidRPr="00F44430">
        <w:rPr>
          <w:rFonts w:ascii="Times New Roman" w:hAnsi="Times New Roman" w:cs="Times New Roman"/>
          <w:color w:val="auto"/>
        </w:rPr>
        <w:t xml:space="preserve">При обращении </w:t>
      </w:r>
      <w:r w:rsidR="005172A7"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 xml:space="preserve">аявителя за получением разрешения на вырубку зеленых насаждений </w:t>
      </w:r>
      <w:r w:rsidR="00313AC5" w:rsidRPr="00F44430">
        <w:rPr>
          <w:rFonts w:ascii="Times New Roman" w:hAnsi="Times New Roman" w:cs="Times New Roman"/>
          <w:color w:val="auto"/>
        </w:rPr>
        <w:t xml:space="preserve">срок предоставления муниципальной услуги </w:t>
      </w:r>
      <w:r w:rsidR="00CC474D" w:rsidRPr="00F44430">
        <w:rPr>
          <w:rFonts w:ascii="Times New Roman" w:hAnsi="Times New Roman" w:cs="Times New Roman"/>
          <w:color w:val="auto"/>
        </w:rPr>
        <w:t>н</w:t>
      </w: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 может превышать 17 рабочих дней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>аявления в Уполномоченном органе.</w:t>
      </w:r>
      <w:bookmarkStart w:id="50" w:name="bookmark99"/>
      <w:bookmarkEnd w:id="50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7.2. </w:t>
      </w:r>
      <w:r w:rsidR="00CC474D" w:rsidRPr="00F44430">
        <w:rPr>
          <w:rFonts w:ascii="Times New Roman" w:hAnsi="Times New Roman" w:cs="Times New Roman"/>
          <w:color w:val="auto"/>
        </w:rPr>
        <w:t xml:space="preserve">Срок предоставления </w:t>
      </w:r>
      <w:r w:rsidRPr="00F44430">
        <w:rPr>
          <w:rFonts w:ascii="Times New Roman" w:hAnsi="Times New Roman" w:cs="Times New Roman"/>
          <w:color w:val="auto"/>
        </w:rPr>
        <w:t>м</w:t>
      </w:r>
      <w:r w:rsidR="00CC474D" w:rsidRPr="00F44430">
        <w:rPr>
          <w:rFonts w:ascii="Times New Roman" w:hAnsi="Times New Roman" w:cs="Times New Roman"/>
          <w:color w:val="auto"/>
        </w:rPr>
        <w:t xml:space="preserve">униципальной услуги начинает исчисляться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>аявления.</w:t>
      </w:r>
      <w:bookmarkStart w:id="51" w:name="bookmark100"/>
      <w:bookmarkEnd w:id="51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7.3. </w:t>
      </w:r>
      <w:r w:rsidR="00CC474D" w:rsidRPr="00F44430">
        <w:rPr>
          <w:rFonts w:ascii="Times New Roman" w:hAnsi="Times New Roman" w:cs="Times New Roman"/>
          <w:color w:val="auto"/>
        </w:rPr>
        <w:t xml:space="preserve">В общий срок предоставления </w:t>
      </w:r>
      <w:r w:rsidRPr="00F44430">
        <w:rPr>
          <w:rFonts w:ascii="Times New Roman" w:hAnsi="Times New Roman" w:cs="Times New Roman"/>
          <w:color w:val="auto"/>
        </w:rPr>
        <w:t>м</w:t>
      </w:r>
      <w:r w:rsidR="00CC474D" w:rsidRPr="00F44430">
        <w:rPr>
          <w:rFonts w:ascii="Times New Roman" w:hAnsi="Times New Roman" w:cs="Times New Roman"/>
          <w:color w:val="auto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Pr="00F44430">
        <w:rPr>
          <w:rFonts w:ascii="Times New Roman" w:hAnsi="Times New Roman" w:cs="Times New Roman"/>
          <w:color w:val="auto"/>
        </w:rPr>
        <w:t>м</w:t>
      </w:r>
      <w:r w:rsidR="00CC474D" w:rsidRPr="00F44430">
        <w:rPr>
          <w:rFonts w:ascii="Times New Roman" w:hAnsi="Times New Roman" w:cs="Times New Roman"/>
          <w:color w:val="auto"/>
        </w:rPr>
        <w:t>униципальной услуги.</w:t>
      </w:r>
      <w:bookmarkStart w:id="52" w:name="bookmark103"/>
      <w:bookmarkStart w:id="53" w:name="bookmark101"/>
      <w:bookmarkStart w:id="54" w:name="bookmark102"/>
      <w:bookmarkStart w:id="55" w:name="bookmark104"/>
      <w:bookmarkEnd w:id="52"/>
    </w:p>
    <w:p w:rsidR="00346C4C" w:rsidRPr="00F44430" w:rsidRDefault="00346C4C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CC32D6" w:rsidRPr="00F44430" w:rsidRDefault="00CC32D6" w:rsidP="00CC32D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8. </w:t>
      </w:r>
      <w:r w:rsidR="00CC474D" w:rsidRPr="00F44430">
        <w:rPr>
          <w:rFonts w:ascii="Times New Roman" w:hAnsi="Times New Roman" w:cs="Times New Roman"/>
          <w:color w:val="auto"/>
        </w:rPr>
        <w:t>Правовые основания для предоставления муниципальной услуги</w:t>
      </w:r>
      <w:bookmarkStart w:id="56" w:name="bookmark105"/>
      <w:bookmarkEnd w:id="53"/>
      <w:bookmarkEnd w:id="54"/>
      <w:bookmarkEnd w:id="55"/>
      <w:bookmarkEnd w:id="56"/>
    </w:p>
    <w:p w:rsidR="00CC32D6" w:rsidRPr="00F44430" w:rsidRDefault="00CC32D6" w:rsidP="00CC32D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46C4C" w:rsidRPr="00F44430" w:rsidRDefault="00CC32D6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8.1. </w:t>
      </w:r>
      <w:r w:rsidR="00CC474D" w:rsidRPr="00F44430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172A7" w:rsidRPr="00F44430">
        <w:rPr>
          <w:rFonts w:ascii="Times New Roman" w:hAnsi="Times New Roman" w:cs="Times New Roman"/>
          <w:color w:val="auto"/>
        </w:rPr>
        <w:t>»</w:t>
      </w:r>
      <w:r w:rsidR="00CC474D" w:rsidRPr="00F44430">
        <w:rPr>
          <w:rFonts w:ascii="Times New Roman" w:hAnsi="Times New Roman" w:cs="Times New Roman"/>
          <w:color w:val="auto"/>
        </w:rPr>
        <w:t>.</w:t>
      </w:r>
      <w:bookmarkStart w:id="57" w:name="bookmark108"/>
      <w:bookmarkStart w:id="58" w:name="bookmark106"/>
      <w:bookmarkStart w:id="59" w:name="bookmark107"/>
      <w:bookmarkStart w:id="60" w:name="bookmark109"/>
      <w:bookmarkEnd w:id="57"/>
    </w:p>
    <w:p w:rsidR="00346C4C" w:rsidRPr="00F44430" w:rsidRDefault="00346C4C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46C4C" w:rsidRPr="00F44430" w:rsidRDefault="00346C4C" w:rsidP="00346C4C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 </w:t>
      </w:r>
      <w:r w:rsidR="00CC474D" w:rsidRPr="00F44430">
        <w:rPr>
          <w:rFonts w:ascii="Times New Roman" w:hAnsi="Times New Roman" w:cs="Times New Roman"/>
          <w:color w:val="auto"/>
        </w:rPr>
        <w:t xml:space="preserve">Исчерпывающий перечень документов, </w:t>
      </w:r>
      <w:r w:rsidR="009C570E" w:rsidRPr="00F44430">
        <w:rPr>
          <w:rFonts w:ascii="Times New Roman" w:hAnsi="Times New Roman" w:cs="Times New Roman"/>
          <w:color w:val="auto"/>
        </w:rPr>
        <w:t>необходимых для предоставления муниципальной</w:t>
      </w:r>
      <w:r w:rsidR="00CC474D" w:rsidRPr="00F44430">
        <w:rPr>
          <w:rFonts w:ascii="Times New Roman" w:hAnsi="Times New Roman" w:cs="Times New Roman"/>
          <w:color w:val="auto"/>
        </w:rPr>
        <w:t xml:space="preserve"> услуги</w:t>
      </w:r>
      <w:bookmarkStart w:id="61" w:name="bookmark110"/>
      <w:bookmarkEnd w:id="58"/>
      <w:bookmarkEnd w:id="59"/>
      <w:bookmarkEnd w:id="60"/>
      <w:bookmarkEnd w:id="61"/>
    </w:p>
    <w:p w:rsidR="00346C4C" w:rsidRPr="00F44430" w:rsidRDefault="00346C4C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46C4C" w:rsidRPr="00F44430" w:rsidRDefault="00346C4C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9.1. </w:t>
      </w:r>
      <w:r w:rsidR="00CC474D" w:rsidRPr="00F44430">
        <w:rPr>
          <w:rFonts w:ascii="Times New Roman" w:hAnsi="Times New Roman" w:cs="Times New Roman"/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Start w:id="62" w:name="bookmark111"/>
      <w:bookmarkEnd w:id="62"/>
    </w:p>
    <w:p w:rsidR="00346C4C" w:rsidRPr="00F44430" w:rsidRDefault="00346C4C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9.1.1.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 xml:space="preserve">Заявитель или его представитель представляет в </w:t>
      </w:r>
      <w:r w:rsidR="005172A7" w:rsidRPr="00F44430">
        <w:rPr>
          <w:rFonts w:ascii="Times New Roman" w:hAnsi="Times New Roman" w:cs="Times New Roman"/>
          <w:color w:val="auto"/>
        </w:rPr>
        <w:t>У</w:t>
      </w:r>
      <w:r w:rsidR="00CC474D" w:rsidRPr="00F44430">
        <w:rPr>
          <w:rFonts w:ascii="Times New Roman" w:hAnsi="Times New Roman" w:cs="Times New Roman"/>
          <w:color w:val="auto"/>
        </w:rPr>
        <w:t xml:space="preserve">полномоченный орган заявление о выдаче разрешения на право вырубки зеленых насаждений по форме, приведенной в </w:t>
      </w:r>
      <w:r w:rsidRPr="00F44430">
        <w:rPr>
          <w:rFonts w:ascii="Times New Roman" w:hAnsi="Times New Roman" w:cs="Times New Roman"/>
          <w:color w:val="auto"/>
        </w:rPr>
        <w:t>п</w:t>
      </w:r>
      <w:r w:rsidR="00CC474D" w:rsidRPr="00F44430">
        <w:rPr>
          <w:rFonts w:ascii="Times New Roman" w:hAnsi="Times New Roman" w:cs="Times New Roman"/>
          <w:color w:val="auto"/>
        </w:rPr>
        <w:t>риложении 1 к настоящему Административному регламенту, а также прилагаемые к нему документы, указанные в подпунктах «б» - «</w:t>
      </w:r>
      <w:r w:rsidR="009D1500"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 xml:space="preserve">» пункта </w:t>
      </w:r>
      <w:r w:rsidR="009D1500" w:rsidRPr="00F44430">
        <w:rPr>
          <w:rFonts w:ascii="Times New Roman" w:hAnsi="Times New Roman" w:cs="Times New Roman"/>
          <w:color w:val="auto"/>
        </w:rPr>
        <w:t>9</w:t>
      </w:r>
      <w:r w:rsidR="00CC474D" w:rsidRPr="00F44430">
        <w:rPr>
          <w:rFonts w:ascii="Times New Roman" w:hAnsi="Times New Roman" w:cs="Times New Roman"/>
          <w:color w:val="auto"/>
        </w:rPr>
        <w:t>.</w:t>
      </w:r>
      <w:r w:rsidR="009D1500" w:rsidRPr="00F44430">
        <w:rPr>
          <w:rFonts w:ascii="Times New Roman" w:hAnsi="Times New Roman" w:cs="Times New Roman"/>
          <w:color w:val="auto"/>
        </w:rPr>
        <w:t>2</w:t>
      </w:r>
      <w:r w:rsidR="00CC474D" w:rsidRPr="00F44430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и одним из следующих способов по выбору заявителя:</w:t>
      </w:r>
      <w:bookmarkStart w:id="63" w:name="bookmark112"/>
      <w:proofErr w:type="gramEnd"/>
    </w:p>
    <w:p w:rsidR="00346C4C" w:rsidRPr="00F44430" w:rsidRDefault="00CC474D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63"/>
      <w:r w:rsidRPr="00F44430">
        <w:rPr>
          <w:rFonts w:ascii="Times New Roman" w:hAnsi="Times New Roman" w:cs="Times New Roman"/>
          <w:color w:val="auto"/>
        </w:rPr>
        <w:t>)</w:t>
      </w:r>
      <w:r w:rsidR="00346C4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 электронной форме посредством Един</w:t>
      </w:r>
      <w:r w:rsidR="00346C4C" w:rsidRPr="00F44430">
        <w:rPr>
          <w:rFonts w:ascii="Times New Roman" w:hAnsi="Times New Roman" w:cs="Times New Roman"/>
          <w:color w:val="auto"/>
        </w:rPr>
        <w:t xml:space="preserve">ого </w:t>
      </w:r>
      <w:r w:rsidRPr="00F44430">
        <w:rPr>
          <w:rFonts w:ascii="Times New Roman" w:hAnsi="Times New Roman" w:cs="Times New Roman"/>
          <w:color w:val="auto"/>
        </w:rPr>
        <w:t>портал</w:t>
      </w:r>
      <w:r w:rsidR="00346C4C" w:rsidRPr="00F44430">
        <w:rPr>
          <w:rFonts w:ascii="Times New Roman" w:hAnsi="Times New Roman" w:cs="Times New Roman"/>
          <w:color w:val="auto"/>
        </w:rPr>
        <w:t>а</w:t>
      </w:r>
      <w:r w:rsidRPr="00F44430">
        <w:rPr>
          <w:rFonts w:ascii="Times New Roman" w:hAnsi="Times New Roman" w:cs="Times New Roman"/>
          <w:color w:val="auto"/>
        </w:rPr>
        <w:t>.</w:t>
      </w:r>
    </w:p>
    <w:p w:rsidR="00346C4C" w:rsidRPr="00F44430" w:rsidRDefault="00CC474D" w:rsidP="00346C4C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 xml:space="preserve">В случае представления заявления о выдаче разрешения на право вырубки зеленых </w:t>
      </w:r>
      <w:r w:rsidRPr="00F44430">
        <w:rPr>
          <w:rFonts w:ascii="Times New Roman" w:hAnsi="Times New Roman" w:cs="Times New Roman"/>
          <w:color w:val="auto"/>
        </w:rPr>
        <w:lastRenderedPageBreak/>
        <w:t>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430">
        <w:rPr>
          <w:rFonts w:ascii="Times New Roman" w:hAnsi="Times New Roman" w:cs="Times New Roman"/>
          <w:color w:val="auto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346C4C" w:rsidRPr="00F44430" w:rsidRDefault="00CC474D" w:rsidP="000157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подпунктах «б» - «з» пункта 9.2 настоящего Административного регламента. </w:t>
      </w:r>
      <w:proofErr w:type="gramStart"/>
      <w:r w:rsidRPr="00F44430">
        <w:rPr>
          <w:rFonts w:ascii="Times New Roman" w:hAnsi="Times New Roman" w:cs="Times New Roman"/>
          <w:color w:val="auto"/>
        </w:rPr>
        <w:t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="0001579B" w:rsidRPr="00F44430">
        <w:rPr>
          <w:rFonts w:ascii="Times New Roman" w:hAnsi="Times New Roman" w:cs="Times New Roman"/>
          <w:color w:val="auto"/>
        </w:rPr>
        <w:t>ме, которая создае</w:t>
      </w:r>
      <w:r w:rsidRPr="00F44430">
        <w:rPr>
          <w:rFonts w:ascii="Times New Roman" w:hAnsi="Times New Roman" w:cs="Times New Roman"/>
          <w:color w:val="auto"/>
        </w:rPr>
        <w:t>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430">
        <w:rPr>
          <w:rFonts w:ascii="Times New Roman" w:hAnsi="Times New Roman" w:cs="Times New Roman"/>
          <w:color w:val="auto"/>
        </w:rPr>
        <w:t xml:space="preserve"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D1500" w:rsidRPr="00F44430">
        <w:rPr>
          <w:rFonts w:ascii="Times New Roman" w:hAnsi="Times New Roman" w:cs="Times New Roman"/>
          <w:color w:val="auto"/>
        </w:rPr>
        <w:t xml:space="preserve">от </w:t>
      </w:r>
      <w:r w:rsidR="00EB0D87" w:rsidRPr="00F44430">
        <w:rPr>
          <w:rFonts w:ascii="Times New Roman" w:hAnsi="Times New Roman" w:cs="Times New Roman"/>
          <w:color w:val="auto"/>
          <w:lang w:bidi="ar-SA"/>
        </w:rPr>
        <w:t xml:space="preserve">02.05.2006 №59-ФЗ </w:t>
      </w:r>
      <w:r w:rsidRPr="00F44430">
        <w:rPr>
          <w:rFonts w:ascii="Times New Roman" w:hAnsi="Times New Roman" w:cs="Times New Roman"/>
          <w:color w:val="auto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430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25</w:t>
      </w:r>
      <w:r w:rsidR="0001579B" w:rsidRPr="00F44430">
        <w:rPr>
          <w:rFonts w:ascii="Times New Roman" w:hAnsi="Times New Roman" w:cs="Times New Roman"/>
          <w:color w:val="auto"/>
        </w:rPr>
        <w:t>.01.</w:t>
      </w:r>
      <w:r w:rsidRPr="00F44430">
        <w:rPr>
          <w:rFonts w:ascii="Times New Roman" w:hAnsi="Times New Roman" w:cs="Times New Roman"/>
          <w:color w:val="auto"/>
        </w:rPr>
        <w:t>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1579B" w:rsidRPr="00F44430">
        <w:rPr>
          <w:rFonts w:ascii="Times New Roman" w:hAnsi="Times New Roman" w:cs="Times New Roman"/>
          <w:color w:val="auto"/>
        </w:rPr>
        <w:t>.06.</w:t>
      </w:r>
      <w:r w:rsidRPr="00F44430">
        <w:rPr>
          <w:rFonts w:ascii="Times New Roman" w:hAnsi="Times New Roman" w:cs="Times New Roman"/>
          <w:color w:val="auto"/>
        </w:rPr>
        <w:t>2012 №634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F44430">
        <w:rPr>
          <w:rFonts w:ascii="Times New Roman" w:hAnsi="Times New Roman" w:cs="Times New Roman"/>
          <w:color w:val="auto"/>
        </w:rPr>
        <w:t>» (далее - усиленная неквалифи</w:t>
      </w:r>
      <w:r w:rsidR="0001579B" w:rsidRPr="00F44430">
        <w:rPr>
          <w:rFonts w:ascii="Times New Roman" w:hAnsi="Times New Roman" w:cs="Times New Roman"/>
          <w:color w:val="auto"/>
        </w:rPr>
        <w:t>цированная электронная подпись);</w:t>
      </w:r>
      <w:r w:rsidR="00EF2DF2" w:rsidRPr="00F44430">
        <w:rPr>
          <w:rFonts w:ascii="Times New Roman" w:hAnsi="Times New Roman" w:cs="Times New Roman"/>
          <w:color w:val="auto"/>
        </w:rPr>
        <w:t xml:space="preserve"> </w:t>
      </w:r>
      <w:bookmarkStart w:id="64" w:name="bookmark113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б</w:t>
      </w:r>
      <w:bookmarkEnd w:id="64"/>
      <w:r w:rsidRPr="00F44430">
        <w:rPr>
          <w:rFonts w:ascii="Times New Roman" w:hAnsi="Times New Roman" w:cs="Times New Roman"/>
          <w:color w:val="auto"/>
        </w:rPr>
        <w:t>)</w:t>
      </w:r>
      <w:r w:rsidR="00346C4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на бумажном носителе посредством личного обращения в </w:t>
      </w:r>
      <w:r w:rsidR="00346C4C" w:rsidRPr="00F44430">
        <w:rPr>
          <w:rFonts w:ascii="Times New Roman" w:hAnsi="Times New Roman" w:cs="Times New Roman"/>
          <w:color w:val="auto"/>
        </w:rPr>
        <w:t xml:space="preserve">Уполномоченный </w:t>
      </w:r>
      <w:r w:rsidRPr="00F44430">
        <w:rPr>
          <w:rFonts w:ascii="Times New Roman" w:hAnsi="Times New Roman" w:cs="Times New Roman"/>
          <w:color w:val="auto"/>
        </w:rPr>
        <w:t xml:space="preserve">орган,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EB0D87" w:rsidRPr="00F44430">
        <w:rPr>
          <w:rFonts w:ascii="Times New Roman" w:hAnsi="Times New Roman" w:cs="Times New Roman"/>
          <w:color w:val="auto"/>
        </w:rPr>
        <w:t>администрацией города Урай</w:t>
      </w:r>
      <w:r w:rsidRPr="00F44430">
        <w:rPr>
          <w:rFonts w:ascii="Times New Roman" w:hAnsi="Times New Roman" w:cs="Times New Roman"/>
          <w:color w:val="auto"/>
        </w:rPr>
        <w:t>, заключенным в соответствии с постановлением Правительства Российской Федерации от 27</w:t>
      </w:r>
      <w:r w:rsidR="0001579B" w:rsidRPr="00F44430">
        <w:rPr>
          <w:rFonts w:ascii="Times New Roman" w:hAnsi="Times New Roman" w:cs="Times New Roman"/>
          <w:color w:val="auto"/>
        </w:rPr>
        <w:t>.09.</w:t>
      </w:r>
      <w:r w:rsidRPr="00F44430">
        <w:rPr>
          <w:rFonts w:ascii="Times New Roman" w:hAnsi="Times New Roman" w:cs="Times New Roman"/>
          <w:color w:val="auto"/>
        </w:rPr>
        <w:t>2011</w:t>
      </w:r>
      <w:r w:rsidR="0001579B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государственной власти субъектов Российской Федерации, органами местного самоуправления»,</w:t>
      </w:r>
      <w:r w:rsidR="0001579B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 либо посредством почтового отправления с уведомлением о вручении.</w:t>
      </w:r>
      <w:bookmarkStart w:id="65" w:name="bookmark114"/>
      <w:bookmarkEnd w:id="65"/>
    </w:p>
    <w:p w:rsidR="00AB3BC2" w:rsidRPr="00F44430" w:rsidRDefault="00AB3BC2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9.1.2. </w:t>
      </w:r>
      <w:r w:rsidR="00CC474D" w:rsidRPr="00F44430">
        <w:rPr>
          <w:rFonts w:ascii="Times New Roman" w:hAnsi="Times New Roman" w:cs="Times New Roman"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B0D87" w:rsidRPr="00F44430" w:rsidRDefault="00CC474D" w:rsidP="00EB0D8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В целях предоставления </w:t>
      </w:r>
      <w:r w:rsidR="00AB3BC2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Pr="00F44430">
        <w:rPr>
          <w:rFonts w:ascii="Times New Roman" w:hAnsi="Times New Roman" w:cs="Times New Roman"/>
          <w:color w:val="auto"/>
        </w:rPr>
        <w:t>услуги заявителю или его представителю обеспечивается в многофункциональных ц</w:t>
      </w:r>
      <w:r w:rsidR="0001579B" w:rsidRPr="00F44430">
        <w:rPr>
          <w:rFonts w:ascii="Times New Roman" w:hAnsi="Times New Roman" w:cs="Times New Roman"/>
          <w:color w:val="auto"/>
        </w:rPr>
        <w:t>ентрах доступ к Единому порталу</w:t>
      </w:r>
      <w:r w:rsidRPr="00F44430">
        <w:rPr>
          <w:rFonts w:ascii="Times New Roman" w:hAnsi="Times New Roman" w:cs="Times New Roman"/>
          <w:color w:val="auto"/>
        </w:rPr>
        <w:t xml:space="preserve"> в соответствии </w:t>
      </w:r>
      <w:r w:rsidRPr="00F44430">
        <w:rPr>
          <w:rFonts w:ascii="Times New Roman" w:hAnsi="Times New Roman" w:cs="Times New Roman"/>
          <w:color w:val="auto"/>
        </w:rPr>
        <w:lastRenderedPageBreak/>
        <w:t>с постановлением Правительства Российской Федерации от 22</w:t>
      </w:r>
      <w:r w:rsidR="0001579B" w:rsidRPr="00F44430">
        <w:rPr>
          <w:rFonts w:ascii="Times New Roman" w:hAnsi="Times New Roman" w:cs="Times New Roman"/>
          <w:color w:val="auto"/>
        </w:rPr>
        <w:t>.12.</w:t>
      </w:r>
      <w:r w:rsidRPr="00F44430">
        <w:rPr>
          <w:rFonts w:ascii="Times New Roman" w:hAnsi="Times New Roman" w:cs="Times New Roman"/>
          <w:color w:val="auto"/>
        </w:rPr>
        <w:t xml:space="preserve">2012 №1376 «Об утверждении </w:t>
      </w:r>
      <w:proofErr w:type="gramStart"/>
      <w:r w:rsidRPr="00F44430">
        <w:rPr>
          <w:rFonts w:ascii="Times New Roman" w:hAnsi="Times New Roman" w:cs="Times New Roman"/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и муниципальных услуг».</w:t>
      </w:r>
      <w:bookmarkStart w:id="66" w:name="bookmark115"/>
      <w:bookmarkEnd w:id="66"/>
    </w:p>
    <w:p w:rsidR="00EB0D87" w:rsidRPr="00F44430" w:rsidRDefault="00EB0D87" w:rsidP="00EB0D8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AB3BC2" w:rsidRPr="00F44430" w:rsidRDefault="00EB0D87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9.1.3. </w:t>
      </w:r>
      <w:r w:rsidR="00CC474D" w:rsidRPr="00F44430">
        <w:rPr>
          <w:rFonts w:ascii="Times New Roman" w:hAnsi="Times New Roman" w:cs="Times New Roman"/>
          <w:color w:val="auto"/>
        </w:rPr>
        <w:t>Документы, прилагаемые заявителем к заявлению о выдаче разрешения на право вырубки зеленых насаждений,</w:t>
      </w:r>
      <w:r w:rsidR="00AB3BC2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представляемые в электронной форме, направляются в следующих форматах:</w:t>
      </w:r>
      <w:bookmarkStart w:id="67" w:name="bookmark116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67"/>
      <w:r w:rsidR="00AB3BC2" w:rsidRPr="00F44430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F44430">
        <w:rPr>
          <w:rFonts w:ascii="Times New Roman" w:hAnsi="Times New Roman" w:cs="Times New Roman"/>
          <w:color w:val="auto"/>
        </w:rPr>
        <w:t>xml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4430">
        <w:rPr>
          <w:rFonts w:ascii="Times New Roman" w:hAnsi="Times New Roman" w:cs="Times New Roman"/>
          <w:color w:val="auto"/>
        </w:rPr>
        <w:t>xml</w:t>
      </w:r>
      <w:proofErr w:type="spellEnd"/>
      <w:r w:rsidRPr="00F44430">
        <w:rPr>
          <w:rFonts w:ascii="Times New Roman" w:hAnsi="Times New Roman" w:cs="Times New Roman"/>
          <w:color w:val="auto"/>
        </w:rPr>
        <w:t>;</w:t>
      </w:r>
      <w:bookmarkStart w:id="68" w:name="bookmark117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68"/>
      <w:r w:rsidRPr="00F44430">
        <w:rPr>
          <w:rFonts w:ascii="Times New Roman" w:hAnsi="Times New Roman" w:cs="Times New Roman"/>
          <w:color w:val="auto"/>
        </w:rPr>
        <w:t>)</w:t>
      </w:r>
      <w:r w:rsidR="00AB3BC2" w:rsidRPr="00F444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4430">
        <w:rPr>
          <w:rFonts w:ascii="Times New Roman" w:hAnsi="Times New Roman" w:cs="Times New Roman"/>
          <w:color w:val="auto"/>
        </w:rPr>
        <w:t>doc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docx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odt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- для документов с текстовым содержанием, н</w:t>
      </w:r>
      <w:r w:rsidR="00842D62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включающим формулы;</w:t>
      </w:r>
      <w:bookmarkStart w:id="69" w:name="bookmark118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69"/>
      <w:r w:rsidRPr="00F44430">
        <w:rPr>
          <w:rFonts w:ascii="Times New Roman" w:hAnsi="Times New Roman" w:cs="Times New Roman"/>
          <w:color w:val="auto"/>
        </w:rPr>
        <w:t>)</w:t>
      </w:r>
      <w:r w:rsidR="00AB3BC2" w:rsidRPr="00F444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4430">
        <w:rPr>
          <w:rFonts w:ascii="Times New Roman" w:hAnsi="Times New Roman" w:cs="Times New Roman"/>
          <w:color w:val="auto"/>
        </w:rPr>
        <w:t>pdf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jpg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jpeg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png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bmp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4430">
        <w:rPr>
          <w:rFonts w:ascii="Times New Roman" w:hAnsi="Times New Roman" w:cs="Times New Roman"/>
          <w:color w:val="auto"/>
        </w:rPr>
        <w:t>tiff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bookmarkStart w:id="70" w:name="bookmark119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70"/>
      <w:r w:rsidRPr="00F44430">
        <w:rPr>
          <w:rFonts w:ascii="Times New Roman" w:hAnsi="Times New Roman" w:cs="Times New Roman"/>
          <w:color w:val="auto"/>
        </w:rPr>
        <w:t>)</w:t>
      </w:r>
      <w:r w:rsidR="00AB3BC2" w:rsidRPr="00F444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4430">
        <w:rPr>
          <w:rFonts w:ascii="Times New Roman" w:hAnsi="Times New Roman" w:cs="Times New Roman"/>
          <w:color w:val="auto"/>
        </w:rPr>
        <w:t>zip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93683" w:rsidRPr="00F44430">
        <w:rPr>
          <w:rFonts w:ascii="Times New Roman" w:hAnsi="Times New Roman" w:cs="Times New Roman"/>
          <w:color w:val="auto"/>
          <w:lang w:val="en-US"/>
        </w:rPr>
        <w:t>rar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- для сжатых документов в один файл;</w:t>
      </w:r>
      <w:bookmarkStart w:id="71" w:name="bookmark120"/>
    </w:p>
    <w:p w:rsidR="00AB3BC2" w:rsidRPr="00F44430" w:rsidRDefault="00CC474D" w:rsidP="00AB3BC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71"/>
      <w:r w:rsidRPr="00F44430">
        <w:rPr>
          <w:rFonts w:ascii="Times New Roman" w:hAnsi="Times New Roman" w:cs="Times New Roman"/>
          <w:color w:val="auto"/>
        </w:rPr>
        <w:t>)</w:t>
      </w:r>
      <w:r w:rsidR="00AB3BC2" w:rsidRPr="00F444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4430">
        <w:rPr>
          <w:rFonts w:ascii="Times New Roman" w:hAnsi="Times New Roman" w:cs="Times New Roman"/>
          <w:color w:val="auto"/>
        </w:rPr>
        <w:t>sig</w:t>
      </w:r>
      <w:proofErr w:type="spellEnd"/>
      <w:r w:rsidR="00AB3BC2" w:rsidRPr="00F44430">
        <w:rPr>
          <w:rFonts w:ascii="Times New Roman" w:hAnsi="Times New Roman" w:cs="Times New Roman"/>
          <w:color w:val="auto"/>
        </w:rPr>
        <w:t xml:space="preserve"> - </w:t>
      </w:r>
      <w:r w:rsidRPr="00F44430">
        <w:rPr>
          <w:rFonts w:ascii="Times New Roman" w:hAnsi="Times New Roman" w:cs="Times New Roman"/>
          <w:color w:val="auto"/>
        </w:rPr>
        <w:t xml:space="preserve"> для открепленной усиленной квалифицированной электронной подписи.</w:t>
      </w:r>
      <w:bookmarkStart w:id="72" w:name="bookmark121"/>
      <w:bookmarkEnd w:id="72"/>
    </w:p>
    <w:p w:rsidR="00FB0174" w:rsidRPr="00F44430" w:rsidRDefault="00AB3BC2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9.1.4. </w:t>
      </w:r>
      <w:r w:rsidR="00CC474D" w:rsidRPr="00F44430">
        <w:rPr>
          <w:rFonts w:ascii="Times New Roman" w:hAnsi="Times New Roman" w:cs="Times New Roman"/>
          <w:color w:val="auto"/>
        </w:rPr>
        <w:t>В случае</w:t>
      </w:r>
      <w:proofErr w:type="gramStart"/>
      <w:r w:rsidR="00842D62" w:rsidRPr="00F44430">
        <w:rPr>
          <w:rFonts w:ascii="Times New Roman" w:hAnsi="Times New Roman" w:cs="Times New Roman"/>
          <w:color w:val="auto"/>
        </w:rPr>
        <w:t>,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если оригиналы документов, прилагаемых к заявлению о выдаче разрешения на право вырубки зеленых насаждений, выданы и подписаны </w:t>
      </w:r>
      <w:r w:rsidR="00FB0174" w:rsidRPr="00F44430">
        <w:rPr>
          <w:rFonts w:ascii="Times New Roman" w:hAnsi="Times New Roman" w:cs="Times New Roman"/>
          <w:color w:val="auto"/>
        </w:rPr>
        <w:t>У</w:t>
      </w:r>
      <w:r w:rsidR="00CC474D" w:rsidRPr="00F44430">
        <w:rPr>
          <w:rFonts w:ascii="Times New Roman" w:hAnsi="Times New Roman" w:cs="Times New Roman"/>
          <w:color w:val="auto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CC474D" w:rsidRPr="00F44430">
        <w:rPr>
          <w:rFonts w:ascii="Times New Roman" w:hAnsi="Times New Roman" w:cs="Times New Roman"/>
          <w:color w:val="auto"/>
        </w:rPr>
        <w:t>dpi</w:t>
      </w:r>
      <w:proofErr w:type="spellEnd"/>
      <w:r w:rsidR="00CC474D" w:rsidRPr="00F44430">
        <w:rPr>
          <w:rFonts w:ascii="Times New Roman" w:hAnsi="Times New Roman" w:cs="Times New Roman"/>
          <w:color w:val="auto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bookmarkStart w:id="73" w:name="bookmark122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73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«черно-белый» (при отсутствии в документе графических изображений и (или) цветного текста);</w:t>
      </w:r>
      <w:bookmarkStart w:id="74" w:name="bookmark123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74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«отте</w:t>
      </w:r>
      <w:r w:rsidR="009C570E" w:rsidRPr="00F44430">
        <w:rPr>
          <w:rFonts w:ascii="Times New Roman" w:hAnsi="Times New Roman" w:cs="Times New Roman"/>
          <w:color w:val="auto"/>
        </w:rPr>
        <w:t>нки серого» (при наличии в доку</w:t>
      </w:r>
      <w:r w:rsidRPr="00F44430">
        <w:rPr>
          <w:rFonts w:ascii="Times New Roman" w:hAnsi="Times New Roman" w:cs="Times New Roman"/>
          <w:color w:val="auto"/>
        </w:rPr>
        <w:t>мент</w:t>
      </w:r>
      <w:r w:rsidR="009C570E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 графических изображений, отличных от цветного графического изображения);</w:t>
      </w:r>
      <w:bookmarkStart w:id="75" w:name="bookmark124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75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44430">
        <w:rPr>
          <w:rFonts w:ascii="Times New Roman" w:hAnsi="Times New Roman" w:cs="Times New Roman"/>
          <w:color w:val="auto"/>
        </w:rPr>
        <w:t>и(</w:t>
      </w:r>
      <w:proofErr w:type="gramEnd"/>
      <w:r w:rsidRPr="00F44430">
        <w:rPr>
          <w:rFonts w:ascii="Times New Roman" w:hAnsi="Times New Roman" w:cs="Times New Roman"/>
          <w:color w:val="auto"/>
        </w:rPr>
        <w:t>или) графическую информацию.</w:t>
      </w:r>
      <w:bookmarkStart w:id="76" w:name="bookmark125"/>
      <w:bookmarkEnd w:id="76"/>
    </w:p>
    <w:p w:rsidR="00FB0174" w:rsidRPr="00F44430" w:rsidRDefault="00FB0174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9.2. </w:t>
      </w:r>
      <w:r w:rsidR="00CC474D" w:rsidRPr="00F44430">
        <w:rPr>
          <w:rFonts w:ascii="Times New Roman" w:hAnsi="Times New Roman" w:cs="Times New Roman"/>
          <w:color w:val="auto"/>
        </w:rPr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</w:t>
      </w:r>
      <w:r w:rsidR="00FB0174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Pr="00F44430">
        <w:rPr>
          <w:rFonts w:ascii="Times New Roman" w:hAnsi="Times New Roman" w:cs="Times New Roman"/>
          <w:color w:val="auto"/>
        </w:rPr>
        <w:t>услуги, подлежащих представлению заявителем самостоятельно:</w:t>
      </w:r>
      <w:bookmarkStart w:id="77" w:name="bookmark126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  <w:shd w:val="clear" w:color="auto" w:fill="FFFFFF"/>
        </w:rPr>
        <w:t>а</w:t>
      </w:r>
      <w:bookmarkEnd w:id="77"/>
      <w:r w:rsidRPr="00F444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FB0174" w:rsidRPr="00F444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заявление о выдаче разрешения на право вырубки зеленых насаждений. </w:t>
      </w:r>
      <w:proofErr w:type="gramStart"/>
      <w:r w:rsidRPr="00F44430">
        <w:rPr>
          <w:rFonts w:ascii="Times New Roman" w:hAnsi="Times New Roman" w:cs="Times New Roman"/>
          <w:color w:val="auto"/>
        </w:rPr>
        <w:t>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с подпунктом «а» </w:t>
      </w:r>
      <w:r w:rsidR="00842D62" w:rsidRPr="00F44430">
        <w:rPr>
          <w:rFonts w:ascii="Times New Roman" w:hAnsi="Times New Roman" w:cs="Times New Roman"/>
          <w:color w:val="auto"/>
        </w:rPr>
        <w:t>под</w:t>
      </w:r>
      <w:r w:rsidRPr="00F44430">
        <w:rPr>
          <w:rFonts w:ascii="Times New Roman" w:hAnsi="Times New Roman" w:cs="Times New Roman"/>
          <w:color w:val="auto"/>
        </w:rPr>
        <w:t>пункта 9.1.1</w:t>
      </w:r>
      <w:r w:rsidR="00842D62" w:rsidRPr="00F44430">
        <w:rPr>
          <w:rFonts w:ascii="Times New Roman" w:hAnsi="Times New Roman" w:cs="Times New Roman"/>
          <w:color w:val="auto"/>
        </w:rPr>
        <w:t xml:space="preserve"> пункта 9.1</w:t>
      </w:r>
      <w:r w:rsidRPr="00F44430">
        <w:rPr>
          <w:rFonts w:ascii="Times New Roman" w:hAnsi="Times New Roman" w:cs="Times New Roman"/>
          <w:color w:val="auto"/>
        </w:rPr>
        <w:t xml:space="preserve"> настоящего Административного регламента</w:t>
      </w:r>
      <w:r w:rsidR="00842D62" w:rsidRPr="00F44430">
        <w:rPr>
          <w:rFonts w:ascii="Times New Roman" w:hAnsi="Times New Roman" w:cs="Times New Roman"/>
          <w:color w:val="auto"/>
        </w:rPr>
        <w:t>,</w:t>
      </w:r>
      <w:r w:rsidRPr="00F44430">
        <w:rPr>
          <w:rFonts w:ascii="Times New Roman" w:hAnsi="Times New Roman" w:cs="Times New Roman"/>
          <w:color w:val="auto"/>
        </w:rPr>
        <w:t xml:space="preserve">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  <w:bookmarkStart w:id="78" w:name="bookmark127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78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документ, удостоверяющ</w:t>
      </w:r>
      <w:r w:rsidR="00842D62" w:rsidRPr="00F44430">
        <w:rPr>
          <w:rFonts w:ascii="Times New Roman" w:hAnsi="Times New Roman" w:cs="Times New Roman"/>
          <w:color w:val="auto"/>
        </w:rPr>
        <w:t>ий</w:t>
      </w:r>
      <w:r w:rsidRPr="00F44430">
        <w:rPr>
          <w:rFonts w:ascii="Times New Roman" w:hAnsi="Times New Roman" w:cs="Times New Roman"/>
          <w:color w:val="auto"/>
        </w:rPr>
        <w:t xml:space="preserve"> личность заявителя или представителя заявителя (предоставляется в случае личного обращения в </w:t>
      </w:r>
      <w:r w:rsidR="00EB0D87" w:rsidRPr="00F44430">
        <w:rPr>
          <w:rFonts w:ascii="Times New Roman" w:hAnsi="Times New Roman" w:cs="Times New Roman"/>
          <w:color w:val="auto"/>
        </w:rPr>
        <w:t>У</w:t>
      </w:r>
      <w:r w:rsidRPr="00F44430">
        <w:rPr>
          <w:rFonts w:ascii="Times New Roman" w:hAnsi="Times New Roman" w:cs="Times New Roman"/>
          <w:color w:val="auto"/>
        </w:rPr>
        <w:t xml:space="preserve">полномоченный орган, </w:t>
      </w:r>
      <w:r w:rsidR="00EB0D87" w:rsidRPr="00F44430">
        <w:rPr>
          <w:rFonts w:ascii="Times New Roman" w:hAnsi="Times New Roman" w:cs="Times New Roman"/>
          <w:color w:val="auto"/>
        </w:rPr>
        <w:t>многофункциональный центр</w:t>
      </w:r>
      <w:r w:rsidRPr="00F44430">
        <w:rPr>
          <w:rFonts w:ascii="Times New Roman" w:hAnsi="Times New Roman" w:cs="Times New Roman"/>
          <w:color w:val="auto"/>
        </w:rPr>
        <w:t xml:space="preserve">). </w:t>
      </w:r>
      <w:proofErr w:type="gramStart"/>
      <w:r w:rsidRPr="00F44430">
        <w:rPr>
          <w:rFonts w:ascii="Times New Roman" w:hAnsi="Times New Roman" w:cs="Times New Roman"/>
          <w:color w:val="auto"/>
        </w:rPr>
        <w:t>В случае направления заявления посредством Е</w:t>
      </w:r>
      <w:r w:rsidR="00FB0174" w:rsidRPr="00F44430">
        <w:rPr>
          <w:rFonts w:ascii="Times New Roman" w:hAnsi="Times New Roman" w:cs="Times New Roman"/>
          <w:color w:val="auto"/>
        </w:rPr>
        <w:t xml:space="preserve">диного портала </w:t>
      </w:r>
      <w:r w:rsidRPr="00F44430">
        <w:rPr>
          <w:rFonts w:ascii="Times New Roman" w:hAnsi="Times New Roman" w:cs="Times New Roman"/>
          <w:color w:val="auto"/>
        </w:rPr>
        <w:t>сведения из документа, удостоверяющего личность заявителя, представителя</w:t>
      </w:r>
      <w:r w:rsidR="00842D62" w:rsidRPr="00F44430">
        <w:rPr>
          <w:rFonts w:ascii="Times New Roman" w:hAnsi="Times New Roman" w:cs="Times New Roman"/>
          <w:color w:val="auto"/>
        </w:rPr>
        <w:t>,</w:t>
      </w:r>
      <w:r w:rsidRPr="00F44430">
        <w:rPr>
          <w:rFonts w:ascii="Times New Roman" w:hAnsi="Times New Roman" w:cs="Times New Roman"/>
          <w:color w:val="auto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bookmarkStart w:id="79" w:name="bookmark128"/>
      <w:proofErr w:type="gramEnd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в</w:t>
      </w:r>
      <w:bookmarkEnd w:id="79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документ, подтверждающий полномочия представителя </w:t>
      </w:r>
      <w:r w:rsidR="00FB0174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 xml:space="preserve">аявителя действовать от имени </w:t>
      </w:r>
      <w:r w:rsidR="00FB0174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 xml:space="preserve">аявителя (в случае обращения за предоставлением услуги представителя </w:t>
      </w:r>
      <w:r w:rsidR="00FB0174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аявителя). При обращении посредством Е</w:t>
      </w:r>
      <w:r w:rsidR="00FB0174" w:rsidRPr="00F44430">
        <w:rPr>
          <w:rFonts w:ascii="Times New Roman" w:hAnsi="Times New Roman" w:cs="Times New Roman"/>
          <w:color w:val="auto"/>
        </w:rPr>
        <w:t>диного портала</w:t>
      </w:r>
      <w:r w:rsidRPr="00F44430">
        <w:rPr>
          <w:rFonts w:ascii="Times New Roman" w:hAnsi="Times New Roman" w:cs="Times New Roman"/>
          <w:color w:val="auto"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 w:rsidRPr="00F44430">
        <w:rPr>
          <w:rFonts w:ascii="Times New Roman" w:hAnsi="Times New Roman" w:cs="Times New Roman"/>
          <w:color w:val="auto"/>
        </w:rPr>
        <w:t>sig</w:t>
      </w:r>
      <w:proofErr w:type="spellEnd"/>
      <w:r w:rsidRPr="00F44430">
        <w:rPr>
          <w:rFonts w:ascii="Times New Roman" w:hAnsi="Times New Roman" w:cs="Times New Roman"/>
          <w:color w:val="auto"/>
        </w:rPr>
        <w:t>;</w:t>
      </w:r>
      <w:bookmarkStart w:id="80" w:name="bookmark129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80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4430">
        <w:rPr>
          <w:rFonts w:ascii="Times New Roman" w:hAnsi="Times New Roman" w:cs="Times New Roman"/>
          <w:color w:val="auto"/>
        </w:rPr>
        <w:t>дендроплан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="00842D62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>;</w:t>
      </w:r>
      <w:bookmarkStart w:id="81" w:name="bookmark130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д</w:t>
      </w:r>
      <w:bookmarkEnd w:id="81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</w:t>
      </w:r>
      <w:r w:rsidR="00842D62" w:rsidRPr="00F44430">
        <w:rPr>
          <w:rFonts w:ascii="Times New Roman" w:hAnsi="Times New Roman" w:cs="Times New Roman"/>
          <w:color w:val="auto"/>
        </w:rPr>
        <w:t>,</w:t>
      </w:r>
      <w:r w:rsidRPr="00F44430">
        <w:rPr>
          <w:rFonts w:ascii="Times New Roman" w:hAnsi="Times New Roman" w:cs="Times New Roman"/>
          <w:color w:val="auto"/>
        </w:rPr>
        <w:t xml:space="preserve"> подлежащих вырубке (</w:t>
      </w:r>
      <w:proofErr w:type="spellStart"/>
      <w:r w:rsidRPr="00F44430">
        <w:rPr>
          <w:rFonts w:ascii="Times New Roman" w:hAnsi="Times New Roman" w:cs="Times New Roman"/>
          <w:color w:val="auto"/>
        </w:rPr>
        <w:t>пер</w:t>
      </w:r>
      <w:r w:rsidR="00FB0174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>ч</w:t>
      </w:r>
      <w:r w:rsidR="00FB0174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>тная</w:t>
      </w:r>
      <w:proofErr w:type="spellEnd"/>
      <w:r w:rsidRPr="00F44430">
        <w:rPr>
          <w:rFonts w:ascii="Times New Roman" w:hAnsi="Times New Roman" w:cs="Times New Roman"/>
          <w:color w:val="auto"/>
        </w:rPr>
        <w:t xml:space="preserve"> ведомость зеленых насаждений)</w:t>
      </w:r>
      <w:r w:rsidR="00FB0174" w:rsidRPr="00F44430">
        <w:rPr>
          <w:rFonts w:ascii="Times New Roman" w:hAnsi="Times New Roman" w:cs="Times New Roman"/>
          <w:color w:val="auto"/>
        </w:rPr>
        <w:t>;</w:t>
      </w:r>
      <w:bookmarkStart w:id="82" w:name="bookmark131"/>
      <w:proofErr w:type="gramEnd"/>
    </w:p>
    <w:bookmarkEnd w:id="82"/>
    <w:p w:rsidR="00FB0174" w:rsidRPr="00F44430" w:rsidRDefault="00842D62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  <w:bookmarkStart w:id="83" w:name="bookmark132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ж</w:t>
      </w:r>
      <w:bookmarkEnd w:id="83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  <w:bookmarkStart w:id="84" w:name="bookmark133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з</w:t>
      </w:r>
      <w:bookmarkEnd w:id="84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задание на выполнение инженерных изысканий (в случае проведения инженерно-геологических изысканий</w:t>
      </w:r>
      <w:r w:rsidR="00FB0174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>.</w:t>
      </w:r>
      <w:bookmarkStart w:id="85" w:name="bookmark134"/>
      <w:bookmarkEnd w:id="85"/>
    </w:p>
    <w:p w:rsidR="00FB0174" w:rsidRPr="00F44430" w:rsidRDefault="00FB0174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9.3. </w:t>
      </w:r>
      <w:r w:rsidR="00CC474D" w:rsidRPr="00F44430">
        <w:rPr>
          <w:rFonts w:ascii="Times New Roman" w:hAnsi="Times New Roman" w:cs="Times New Roman"/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  <w:bookmarkStart w:id="86" w:name="bookmark135"/>
      <w:bookmarkEnd w:id="86"/>
    </w:p>
    <w:p w:rsidR="00FB0174" w:rsidRPr="00F44430" w:rsidRDefault="00FB0174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9.3.1.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 xml:space="preserve">Исчерпывающий перечень необходимых для предоставления </w:t>
      </w:r>
      <w:r w:rsidR="008B5059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которых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находятся указанные документы, и которые заявитель вправе представить по собственной инициативе:</w:t>
      </w:r>
      <w:bookmarkStart w:id="87" w:name="bookmark136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87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сведения из Единого государственного реестра юридических лиц (при обращении заявителя, являющегося юридическим лицом);</w:t>
      </w:r>
      <w:bookmarkStart w:id="88" w:name="bookmark137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88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  <w:bookmarkStart w:id="89" w:name="bookmark138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89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bookmarkStart w:id="90" w:name="bookmark139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90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п</w:t>
      </w:r>
      <w:r w:rsidRPr="00F44430">
        <w:rPr>
          <w:rFonts w:ascii="Times New Roman" w:hAnsi="Times New Roman" w:cs="Times New Roman"/>
          <w:color w:val="auto"/>
        </w:rPr>
        <w:t>редписание надзорного органа;</w:t>
      </w:r>
      <w:bookmarkStart w:id="91" w:name="bookmark140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91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р</w:t>
      </w:r>
      <w:r w:rsidRPr="00F44430">
        <w:rPr>
          <w:rFonts w:ascii="Times New Roman" w:hAnsi="Times New Roman" w:cs="Times New Roman"/>
          <w:color w:val="auto"/>
        </w:rPr>
        <w:t>азрешение на размещение объекта;</w:t>
      </w:r>
      <w:bookmarkStart w:id="92" w:name="bookmark141"/>
    </w:p>
    <w:bookmarkEnd w:id="92"/>
    <w:p w:rsidR="00FB0174" w:rsidRPr="00F44430" w:rsidRDefault="00842D62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) </w:t>
      </w:r>
      <w:r w:rsidR="00FB0174" w:rsidRPr="00F44430">
        <w:rPr>
          <w:rFonts w:ascii="Times New Roman" w:hAnsi="Times New Roman" w:cs="Times New Roman"/>
          <w:color w:val="auto"/>
        </w:rPr>
        <w:t>р</w:t>
      </w:r>
      <w:r w:rsidR="00CC474D" w:rsidRPr="00F44430">
        <w:rPr>
          <w:rFonts w:ascii="Times New Roman" w:hAnsi="Times New Roman" w:cs="Times New Roman"/>
          <w:color w:val="auto"/>
        </w:rPr>
        <w:t>азрешение на право проведения земляных работ;</w:t>
      </w:r>
      <w:bookmarkStart w:id="93" w:name="bookmark142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ж</w:t>
      </w:r>
      <w:bookmarkEnd w:id="93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с</w:t>
      </w:r>
      <w:r w:rsidRPr="00F44430">
        <w:rPr>
          <w:rFonts w:ascii="Times New Roman" w:hAnsi="Times New Roman" w:cs="Times New Roman"/>
          <w:color w:val="auto"/>
        </w:rPr>
        <w:t>хема движения транспорта и пешеходов, в случае обращения за получением разрешения на вырубку зеленых насаждений, проводим</w:t>
      </w:r>
      <w:r w:rsidR="00C3156B" w:rsidRPr="00F44430">
        <w:rPr>
          <w:rFonts w:ascii="Times New Roman" w:hAnsi="Times New Roman" w:cs="Times New Roman"/>
          <w:color w:val="auto"/>
        </w:rPr>
        <w:t>ую</w:t>
      </w:r>
      <w:r w:rsidRPr="00F44430">
        <w:rPr>
          <w:rFonts w:ascii="Times New Roman" w:hAnsi="Times New Roman" w:cs="Times New Roman"/>
          <w:color w:val="auto"/>
        </w:rPr>
        <w:t xml:space="preserve"> на проезжей части;</w:t>
      </w:r>
      <w:bookmarkStart w:id="94" w:name="bookmark143"/>
    </w:p>
    <w:p w:rsidR="00FB0174" w:rsidRPr="00F44430" w:rsidRDefault="00CC474D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з</w:t>
      </w:r>
      <w:bookmarkEnd w:id="94"/>
      <w:r w:rsidRPr="00F44430">
        <w:rPr>
          <w:rFonts w:ascii="Times New Roman" w:hAnsi="Times New Roman" w:cs="Times New Roman"/>
          <w:color w:val="auto"/>
        </w:rPr>
        <w:t>)</w:t>
      </w:r>
      <w:r w:rsidR="00FB0174" w:rsidRPr="00F44430">
        <w:rPr>
          <w:rFonts w:ascii="Times New Roman" w:hAnsi="Times New Roman" w:cs="Times New Roman"/>
          <w:color w:val="auto"/>
        </w:rPr>
        <w:t xml:space="preserve"> р</w:t>
      </w:r>
      <w:r w:rsidRPr="00F44430">
        <w:rPr>
          <w:rFonts w:ascii="Times New Roman" w:hAnsi="Times New Roman" w:cs="Times New Roman"/>
          <w:color w:val="auto"/>
        </w:rPr>
        <w:t>азрешение на строительство.</w:t>
      </w:r>
      <w:bookmarkStart w:id="95" w:name="bookmark146"/>
      <w:bookmarkStart w:id="96" w:name="bookmark144"/>
      <w:bookmarkStart w:id="97" w:name="bookmark145"/>
      <w:bookmarkStart w:id="98" w:name="bookmark147"/>
      <w:bookmarkEnd w:id="95"/>
    </w:p>
    <w:p w:rsidR="00FB0174" w:rsidRPr="00F44430" w:rsidRDefault="00FB0174" w:rsidP="00FB0174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B0174" w:rsidRPr="00F44430" w:rsidRDefault="00FB0174" w:rsidP="00FB0174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 </w:t>
      </w:r>
      <w:r w:rsidR="00CC474D" w:rsidRPr="00F44430">
        <w:rPr>
          <w:rFonts w:ascii="Times New Roman" w:hAnsi="Times New Roman" w:cs="Times New Roman"/>
          <w:color w:val="auto"/>
        </w:rPr>
        <w:t>Исчерпывающий перечень оснований отказа в приеме документов</w:t>
      </w:r>
      <w:bookmarkStart w:id="99" w:name="bookmark148"/>
      <w:bookmarkEnd w:id="96"/>
      <w:bookmarkEnd w:id="97"/>
      <w:bookmarkEnd w:id="98"/>
      <w:bookmarkEnd w:id="99"/>
    </w:p>
    <w:p w:rsidR="008B5059" w:rsidRPr="00F44430" w:rsidRDefault="008B5059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F4D1D" w:rsidRPr="00F44430" w:rsidRDefault="00FB0174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10.1. </w:t>
      </w:r>
      <w:r w:rsidR="00CC474D" w:rsidRPr="00F44430">
        <w:rPr>
          <w:rFonts w:ascii="Times New Roman" w:hAnsi="Times New Roman" w:cs="Times New Roman"/>
          <w:color w:val="auto"/>
        </w:rPr>
        <w:t xml:space="preserve">Заявление о предоставлении </w:t>
      </w:r>
      <w:r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 xml:space="preserve">услуги подано в орган местного </w:t>
      </w:r>
      <w:r w:rsidR="00CC474D" w:rsidRPr="00F44430">
        <w:rPr>
          <w:rFonts w:ascii="Times New Roman" w:hAnsi="Times New Roman" w:cs="Times New Roman"/>
          <w:color w:val="auto"/>
        </w:rPr>
        <w:lastRenderedPageBreak/>
        <w:t xml:space="preserve">самоуправления или организацию, в полномочия которых не входит предоставление </w:t>
      </w:r>
      <w:r w:rsidR="003330D2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услуги;</w:t>
      </w:r>
      <w:bookmarkStart w:id="100" w:name="bookmark149"/>
      <w:bookmarkEnd w:id="100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10.2. </w:t>
      </w:r>
      <w:r w:rsidR="00CC474D" w:rsidRPr="00F44430">
        <w:rPr>
          <w:rFonts w:ascii="Times New Roman" w:hAnsi="Times New Roman" w:cs="Times New Roman"/>
          <w:color w:val="auto"/>
        </w:rPr>
        <w:t xml:space="preserve">Представление неполного комплекта документов, необходимых для предоставления </w:t>
      </w:r>
      <w:r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услуги;</w:t>
      </w:r>
      <w:bookmarkStart w:id="101" w:name="bookmark150"/>
      <w:bookmarkEnd w:id="101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10.3. </w:t>
      </w:r>
      <w:r w:rsidR="00CC474D" w:rsidRPr="00F44430">
        <w:rPr>
          <w:rFonts w:ascii="Times New Roman" w:hAnsi="Times New Roman" w:cs="Times New Roman"/>
          <w:color w:val="auto"/>
        </w:rPr>
        <w:t xml:space="preserve">Представленные заявителем документы утратили силу на момент обращения за </w:t>
      </w:r>
      <w:r w:rsidR="003330D2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услугой;</w:t>
      </w:r>
      <w:bookmarkStart w:id="102" w:name="bookmark151"/>
      <w:bookmarkEnd w:id="102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10.4. </w:t>
      </w:r>
      <w:r w:rsidR="00CC474D" w:rsidRPr="00F44430">
        <w:rPr>
          <w:rFonts w:ascii="Times New Roman" w:hAnsi="Times New Roman" w:cs="Times New Roman"/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Start w:id="103" w:name="bookmark152"/>
      <w:bookmarkEnd w:id="103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10.5. </w:t>
      </w:r>
      <w:r w:rsidR="00CC474D" w:rsidRPr="00F44430">
        <w:rPr>
          <w:rFonts w:ascii="Times New Roman" w:hAnsi="Times New Roman" w:cs="Times New Roman"/>
          <w:color w:val="auto"/>
        </w:rPr>
        <w:t>Документы содержат</w:t>
      </w:r>
      <w:r w:rsidR="00C3156B" w:rsidRPr="00F44430">
        <w:rPr>
          <w:rFonts w:ascii="Times New Roman" w:hAnsi="Times New Roman" w:cs="Times New Roman"/>
          <w:color w:val="auto"/>
        </w:rPr>
        <w:t xml:space="preserve"> повреждения, наличие которых не</w:t>
      </w:r>
      <w:r w:rsidR="00CC474D" w:rsidRPr="00F44430">
        <w:rPr>
          <w:rFonts w:ascii="Times New Roman" w:hAnsi="Times New Roman" w:cs="Times New Roman"/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</w:t>
      </w:r>
      <w:r w:rsidR="003330D2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услуги;</w:t>
      </w:r>
      <w:bookmarkStart w:id="104" w:name="bookmark153"/>
      <w:bookmarkEnd w:id="104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10.6. </w:t>
      </w:r>
      <w:r w:rsidR="00CC474D" w:rsidRPr="00F44430">
        <w:rPr>
          <w:rFonts w:ascii="Times New Roman" w:hAnsi="Times New Roman" w:cs="Times New Roman"/>
          <w:color w:val="auto"/>
        </w:rPr>
        <w:t>Неполное заполнение полей в форме заявления, в том числе в интерактивной форме заявления на Е</w:t>
      </w:r>
      <w:r w:rsidRPr="00F44430">
        <w:rPr>
          <w:rFonts w:ascii="Times New Roman" w:hAnsi="Times New Roman" w:cs="Times New Roman"/>
          <w:color w:val="auto"/>
        </w:rPr>
        <w:t>дином портале</w:t>
      </w:r>
      <w:r w:rsidR="00CC474D" w:rsidRPr="00F44430">
        <w:rPr>
          <w:rFonts w:ascii="Times New Roman" w:hAnsi="Times New Roman" w:cs="Times New Roman"/>
          <w:color w:val="auto"/>
        </w:rPr>
        <w:t>;</w:t>
      </w:r>
      <w:bookmarkStart w:id="105" w:name="bookmark154"/>
      <w:bookmarkEnd w:id="105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10.7. </w:t>
      </w:r>
      <w:r w:rsidR="00CC474D" w:rsidRPr="00F44430">
        <w:rPr>
          <w:rFonts w:ascii="Times New Roman" w:hAnsi="Times New Roman" w:cs="Times New Roman"/>
          <w:color w:val="auto"/>
        </w:rPr>
        <w:t xml:space="preserve">Подача запроса о предоставлении </w:t>
      </w:r>
      <w:r w:rsidR="008B5059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 xml:space="preserve">услуги и документов, необходимых для предоставления </w:t>
      </w:r>
      <w:r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услуги, в электронной форме с нарушением установленных требований;</w:t>
      </w:r>
      <w:bookmarkStart w:id="106" w:name="bookmark155"/>
      <w:bookmarkEnd w:id="106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10.8. </w:t>
      </w:r>
      <w:r w:rsidR="00CC474D" w:rsidRPr="00F44430">
        <w:rPr>
          <w:rFonts w:ascii="Times New Roman" w:hAnsi="Times New Roman" w:cs="Times New Roman"/>
          <w:color w:val="auto"/>
        </w:rPr>
        <w:t xml:space="preserve">Несоблюдение установленных статьей 11 Федерального закона от </w:t>
      </w:r>
      <w:r w:rsidR="00C3156B" w:rsidRPr="00F44430">
        <w:rPr>
          <w:rFonts w:ascii="Times New Roman" w:hAnsi="Times New Roman" w:cs="Times New Roman"/>
          <w:color w:val="auto"/>
        </w:rPr>
        <w:t>0</w:t>
      </w:r>
      <w:r w:rsidR="00CC474D" w:rsidRPr="00F44430">
        <w:rPr>
          <w:rFonts w:ascii="Times New Roman" w:hAnsi="Times New Roman" w:cs="Times New Roman"/>
          <w:color w:val="auto"/>
        </w:rPr>
        <w:t>6</w:t>
      </w:r>
      <w:r w:rsidR="00C3156B" w:rsidRPr="00F44430">
        <w:rPr>
          <w:rFonts w:ascii="Times New Roman" w:hAnsi="Times New Roman" w:cs="Times New Roman"/>
          <w:color w:val="auto"/>
        </w:rPr>
        <w:t>.04.</w:t>
      </w:r>
      <w:r w:rsidR="00CC474D" w:rsidRPr="00F44430">
        <w:rPr>
          <w:rFonts w:ascii="Times New Roman" w:hAnsi="Times New Roman" w:cs="Times New Roman"/>
          <w:color w:val="auto"/>
        </w:rPr>
        <w:t>2011 №</w:t>
      </w:r>
      <w:r w:rsidRPr="00F44430">
        <w:rPr>
          <w:rFonts w:ascii="Times New Roman" w:hAnsi="Times New Roman" w:cs="Times New Roman"/>
          <w:color w:val="auto"/>
        </w:rPr>
        <w:t>63</w:t>
      </w:r>
      <w:r w:rsidR="00CC474D" w:rsidRPr="00F44430">
        <w:rPr>
          <w:rFonts w:ascii="Times New Roman" w:hAnsi="Times New Roman" w:cs="Times New Roman"/>
          <w:color w:val="auto"/>
        </w:rPr>
        <w:t>-ФЗ «Об электронной подписи» условий признания действительности, усиленной квалифицированной электронной подписи</w:t>
      </w:r>
      <w:bookmarkStart w:id="107" w:name="bookmark156"/>
      <w:bookmarkEnd w:id="107"/>
      <w:r w:rsidR="00C3156B" w:rsidRPr="00F44430">
        <w:rPr>
          <w:rFonts w:ascii="Times New Roman" w:hAnsi="Times New Roman" w:cs="Times New Roman"/>
          <w:color w:val="auto"/>
        </w:rPr>
        <w:t>.</w:t>
      </w:r>
    </w:p>
    <w:p w:rsidR="009F4D1D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10.9. </w:t>
      </w:r>
      <w:r w:rsidR="00CC474D" w:rsidRPr="00F44430">
        <w:rPr>
          <w:rFonts w:ascii="Times New Roman" w:hAnsi="Times New Roman" w:cs="Times New Roman"/>
          <w:color w:val="auto"/>
        </w:rPr>
        <w:t xml:space="preserve">Решение об отказе в приеме документов, указанных в пункте 9.2 настоящего Административного регламента, оформляется по форме согласно </w:t>
      </w:r>
      <w:r w:rsidRPr="00F44430">
        <w:rPr>
          <w:rFonts w:ascii="Times New Roman" w:hAnsi="Times New Roman" w:cs="Times New Roman"/>
          <w:color w:val="auto"/>
        </w:rPr>
        <w:t>п</w:t>
      </w:r>
      <w:r w:rsidR="008F5131">
        <w:rPr>
          <w:rFonts w:ascii="Times New Roman" w:hAnsi="Times New Roman" w:cs="Times New Roman"/>
          <w:color w:val="auto"/>
        </w:rPr>
        <w:t>риложению 3</w:t>
      </w:r>
      <w:r w:rsidR="00CC474D" w:rsidRPr="00F44430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регламенту.</w:t>
      </w:r>
    </w:p>
    <w:p w:rsidR="00647DBC" w:rsidRPr="009862BD" w:rsidRDefault="00647DBC" w:rsidP="00647DBC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9F4D1D" w:rsidRPr="00F44430" w:rsidRDefault="00CC474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9F4D1D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</w:t>
      </w:r>
      <w:r w:rsidR="009F4D1D" w:rsidRPr="00F44430">
        <w:rPr>
          <w:rFonts w:ascii="Times New Roman" w:hAnsi="Times New Roman" w:cs="Times New Roman"/>
          <w:color w:val="auto"/>
        </w:rPr>
        <w:t>У</w:t>
      </w:r>
      <w:r w:rsidRPr="00F44430">
        <w:rPr>
          <w:rFonts w:ascii="Times New Roman" w:hAnsi="Times New Roman" w:cs="Times New Roman"/>
          <w:color w:val="auto"/>
        </w:rPr>
        <w:t>полномоченный орган.</w:t>
      </w:r>
      <w:proofErr w:type="gramEnd"/>
    </w:p>
    <w:p w:rsidR="009F4D1D" w:rsidRPr="00F44430" w:rsidRDefault="00CC474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Отказ в приеме документов, указанных в пункте </w:t>
      </w:r>
      <w:r w:rsidR="000269B2" w:rsidRPr="00F44430">
        <w:rPr>
          <w:rFonts w:ascii="Times New Roman" w:hAnsi="Times New Roman" w:cs="Times New Roman"/>
          <w:color w:val="auto"/>
        </w:rPr>
        <w:t>9.</w:t>
      </w:r>
      <w:r w:rsidRPr="00F44430">
        <w:rPr>
          <w:rFonts w:ascii="Times New Roman" w:hAnsi="Times New Roman" w:cs="Times New Roman"/>
          <w:color w:val="auto"/>
        </w:rPr>
        <w:t>2 настоящего Административного регламента, не препятствует повторному обращению заявителя в Уполномоченный орган.</w:t>
      </w:r>
      <w:bookmarkStart w:id="108" w:name="bookmark159"/>
      <w:bookmarkStart w:id="109" w:name="bookmark157"/>
      <w:bookmarkStart w:id="110" w:name="bookmark158"/>
      <w:bookmarkStart w:id="111" w:name="bookmark160"/>
      <w:bookmarkEnd w:id="108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F4D1D" w:rsidRPr="00F44430" w:rsidRDefault="009F4D1D" w:rsidP="009F4D1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 </w:t>
      </w:r>
      <w:r w:rsidR="00CC474D" w:rsidRPr="00F44430">
        <w:rPr>
          <w:rFonts w:ascii="Times New Roman" w:hAnsi="Times New Roman" w:cs="Times New Roman"/>
          <w:color w:val="auto"/>
        </w:rPr>
        <w:t xml:space="preserve">Исчерпывающий перечень оснований </w:t>
      </w:r>
      <w:r w:rsidRPr="00F44430">
        <w:rPr>
          <w:rFonts w:ascii="Times New Roman" w:hAnsi="Times New Roman" w:cs="Times New Roman"/>
          <w:color w:val="auto"/>
        </w:rPr>
        <w:t xml:space="preserve">для </w:t>
      </w:r>
      <w:r w:rsidR="00CC474D" w:rsidRPr="00F44430">
        <w:rPr>
          <w:rFonts w:ascii="Times New Roman" w:hAnsi="Times New Roman" w:cs="Times New Roman"/>
          <w:color w:val="auto"/>
        </w:rPr>
        <w:t xml:space="preserve">отказа в предоставлении </w:t>
      </w:r>
      <w:r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</w:t>
      </w:r>
      <w:bookmarkStart w:id="112" w:name="bookmark161"/>
      <w:bookmarkEnd w:id="109"/>
      <w:bookmarkEnd w:id="110"/>
      <w:bookmarkEnd w:id="111"/>
      <w:bookmarkEnd w:id="112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11.1. </w:t>
      </w:r>
      <w:r w:rsidR="00CC474D" w:rsidRPr="00F44430">
        <w:rPr>
          <w:rFonts w:ascii="Times New Roman" w:hAnsi="Times New Roman" w:cs="Times New Roman"/>
          <w:color w:val="auto"/>
        </w:rPr>
        <w:t xml:space="preserve">Наличие противоречивых сведений в </w:t>
      </w:r>
      <w:r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>аявлении и приложенных к нему документах;</w:t>
      </w:r>
      <w:bookmarkStart w:id="113" w:name="bookmark162"/>
      <w:bookmarkEnd w:id="113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11.2. </w:t>
      </w:r>
      <w:r w:rsidR="00CC474D" w:rsidRPr="00F44430">
        <w:rPr>
          <w:rFonts w:ascii="Times New Roman" w:hAnsi="Times New Roman" w:cs="Times New Roman"/>
          <w:color w:val="auto"/>
        </w:rPr>
        <w:t>Несоответствие информации, которая содержится в документах и</w:t>
      </w:r>
      <w:r w:rsidR="00440EA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сведениях,</w:t>
      </w:r>
      <w:r w:rsidR="00440EA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 xml:space="preserve">представленных </w:t>
      </w:r>
      <w:r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>аявителем, данным, полученным</w:t>
      </w:r>
      <w:r w:rsidR="00440EA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в результате</w:t>
      </w:r>
      <w:r w:rsidR="00440EA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межведомственного электронного взаимодействия;</w:t>
      </w:r>
      <w:r w:rsidR="00440EA4" w:rsidRPr="00F44430">
        <w:rPr>
          <w:rFonts w:ascii="Times New Roman" w:hAnsi="Times New Roman" w:cs="Times New Roman"/>
          <w:color w:val="auto"/>
        </w:rPr>
        <w:t xml:space="preserve"> </w:t>
      </w:r>
      <w:bookmarkStart w:id="114" w:name="bookmark163"/>
      <w:bookmarkEnd w:id="114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11.3. </w:t>
      </w:r>
      <w:r w:rsidR="00CC474D" w:rsidRPr="00F44430">
        <w:rPr>
          <w:rFonts w:ascii="Times New Roman" w:hAnsi="Times New Roman" w:cs="Times New Roman"/>
          <w:color w:val="auto"/>
        </w:rPr>
        <w:t>Выявлена возможность сохранения зеленых насаждений;</w:t>
      </w:r>
      <w:bookmarkStart w:id="115" w:name="bookmark164"/>
      <w:bookmarkEnd w:id="115"/>
    </w:p>
    <w:p w:rsidR="009F4D1D" w:rsidRPr="00F44430" w:rsidRDefault="009F4D1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11.4. </w:t>
      </w:r>
      <w:r w:rsidR="00CC474D" w:rsidRPr="00F44430">
        <w:rPr>
          <w:rFonts w:ascii="Times New Roman" w:hAnsi="Times New Roman" w:cs="Times New Roman"/>
          <w:color w:val="auto"/>
        </w:rPr>
        <w:t xml:space="preserve">Несоответствие документов, представляемых </w:t>
      </w:r>
      <w:r w:rsidR="000269B2" w:rsidRPr="00F44430">
        <w:rPr>
          <w:rFonts w:ascii="Times New Roman" w:hAnsi="Times New Roman" w:cs="Times New Roman"/>
          <w:color w:val="auto"/>
        </w:rPr>
        <w:t>з</w:t>
      </w:r>
      <w:r w:rsidR="00CC474D" w:rsidRPr="00F44430">
        <w:rPr>
          <w:rFonts w:ascii="Times New Roman" w:hAnsi="Times New Roman" w:cs="Times New Roman"/>
          <w:color w:val="auto"/>
        </w:rPr>
        <w:t>аявителем, по форме или содержанию требованиям законодательства Российской Федерации;</w:t>
      </w:r>
    </w:p>
    <w:p w:rsidR="009F4D1D" w:rsidRPr="00F44430" w:rsidRDefault="00CC474D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11.</w:t>
      </w:r>
      <w:r w:rsidR="009F4D1D" w:rsidRPr="00F44430">
        <w:rPr>
          <w:rFonts w:ascii="Times New Roman" w:hAnsi="Times New Roman" w:cs="Times New Roman"/>
          <w:color w:val="auto"/>
        </w:rPr>
        <w:t>5.</w:t>
      </w:r>
      <w:r w:rsidRPr="00F44430">
        <w:rPr>
          <w:rFonts w:ascii="Times New Roman" w:hAnsi="Times New Roman" w:cs="Times New Roman"/>
          <w:color w:val="auto"/>
        </w:rPr>
        <w:t xml:space="preserve"> Запрос</w:t>
      </w:r>
      <w:r w:rsidR="000269B2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подан</w:t>
      </w:r>
      <w:r w:rsidR="000269B2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неуполномоченным лицом.</w:t>
      </w:r>
    </w:p>
    <w:p w:rsidR="009F4D1D" w:rsidRDefault="00C3156B" w:rsidP="009F4D1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11.6. </w:t>
      </w:r>
      <w:r w:rsidR="00CC474D" w:rsidRPr="00F44430">
        <w:rPr>
          <w:rFonts w:ascii="Times New Roman" w:hAnsi="Times New Roman" w:cs="Times New Roman"/>
          <w:color w:val="auto"/>
        </w:rPr>
        <w:t xml:space="preserve">Решение об отказе в предоставлении </w:t>
      </w:r>
      <w:r w:rsidR="000269B2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 xml:space="preserve">услуги, оформляется по форме согласно </w:t>
      </w:r>
      <w:r w:rsidR="009F4D1D" w:rsidRPr="00F44430">
        <w:rPr>
          <w:rFonts w:ascii="Times New Roman" w:hAnsi="Times New Roman" w:cs="Times New Roman"/>
          <w:color w:val="auto"/>
        </w:rPr>
        <w:t>п</w:t>
      </w:r>
      <w:r w:rsidR="00CC474D" w:rsidRPr="00F44430">
        <w:rPr>
          <w:rFonts w:ascii="Times New Roman" w:hAnsi="Times New Roman" w:cs="Times New Roman"/>
          <w:color w:val="auto"/>
        </w:rPr>
        <w:t>риложению</w:t>
      </w:r>
      <w:r w:rsidR="009F4D1D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 xml:space="preserve"> </w:t>
      </w:r>
      <w:r w:rsidR="00647DBC">
        <w:rPr>
          <w:rFonts w:ascii="Times New Roman" w:hAnsi="Times New Roman" w:cs="Times New Roman"/>
          <w:color w:val="auto"/>
        </w:rPr>
        <w:t>3</w:t>
      </w:r>
      <w:r w:rsidR="00CC474D" w:rsidRPr="00F44430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регламенту.</w:t>
      </w:r>
    </w:p>
    <w:p w:rsidR="00647DBC" w:rsidRPr="009862BD" w:rsidRDefault="00647DBC" w:rsidP="00647DBC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Решение об отказе в предоставлении </w:t>
      </w:r>
      <w:r w:rsidR="009F4D1D"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Pr="00F44430">
        <w:rPr>
          <w:rFonts w:ascii="Times New Roman" w:hAnsi="Times New Roman" w:cs="Times New Roman"/>
          <w:color w:val="auto"/>
        </w:rPr>
        <w:t>услуги,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9F4D1D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позднее рабочего дня, следующего за днем при</w:t>
      </w:r>
      <w:r w:rsidR="00C3156B" w:rsidRPr="00F44430">
        <w:rPr>
          <w:rFonts w:ascii="Times New Roman" w:hAnsi="Times New Roman" w:cs="Times New Roman"/>
          <w:color w:val="auto"/>
        </w:rPr>
        <w:t>нятия такого решения, либо выдае</w:t>
      </w:r>
      <w:r w:rsidRPr="00F44430">
        <w:rPr>
          <w:rFonts w:ascii="Times New Roman" w:hAnsi="Times New Roman" w:cs="Times New Roman"/>
          <w:color w:val="auto"/>
        </w:rPr>
        <w:t xml:space="preserve">тся в день личного обращения за получением указанного решения в многофункциональный центр или </w:t>
      </w:r>
      <w:r w:rsidR="00DD5650" w:rsidRPr="00F44430">
        <w:rPr>
          <w:rFonts w:ascii="Times New Roman" w:hAnsi="Times New Roman" w:cs="Times New Roman"/>
          <w:color w:val="auto"/>
        </w:rPr>
        <w:t>У</w:t>
      </w:r>
      <w:r w:rsidRPr="00F44430">
        <w:rPr>
          <w:rFonts w:ascii="Times New Roman" w:hAnsi="Times New Roman" w:cs="Times New Roman"/>
          <w:color w:val="auto"/>
        </w:rPr>
        <w:t>полномоченный орган.</w:t>
      </w:r>
      <w:bookmarkStart w:id="116" w:name="bookmark167"/>
      <w:bookmarkStart w:id="117" w:name="bookmark165"/>
      <w:bookmarkStart w:id="118" w:name="bookmark166"/>
      <w:bookmarkStart w:id="119" w:name="bookmark168"/>
      <w:bookmarkEnd w:id="116"/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12. </w:t>
      </w:r>
      <w:r w:rsidR="00CC474D" w:rsidRPr="00F44430">
        <w:rPr>
          <w:rFonts w:ascii="Times New Roman" w:hAnsi="Times New Roman" w:cs="Times New Roman"/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Start w:id="120" w:name="bookmark169"/>
      <w:bookmarkEnd w:id="117"/>
      <w:bookmarkEnd w:id="118"/>
      <w:bookmarkEnd w:id="119"/>
      <w:bookmarkEnd w:id="120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C6426" w:rsidRPr="00F44430" w:rsidRDefault="00DD5650" w:rsidP="003C642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12.1. </w:t>
      </w:r>
      <w:r w:rsidR="00CC474D" w:rsidRPr="00F44430">
        <w:rPr>
          <w:rFonts w:ascii="Times New Roman" w:hAnsi="Times New Roman" w:cs="Times New Roman"/>
          <w:color w:val="auto"/>
        </w:rPr>
        <w:t xml:space="preserve">Предоставление </w:t>
      </w:r>
      <w:r w:rsidRPr="00F44430">
        <w:rPr>
          <w:rFonts w:ascii="Times New Roman" w:hAnsi="Times New Roman" w:cs="Times New Roman"/>
          <w:color w:val="auto"/>
        </w:rPr>
        <w:t xml:space="preserve">муниципальной </w:t>
      </w:r>
      <w:r w:rsidR="00CC474D" w:rsidRPr="00F44430">
        <w:rPr>
          <w:rFonts w:ascii="Times New Roman" w:hAnsi="Times New Roman" w:cs="Times New Roman"/>
          <w:color w:val="auto"/>
        </w:rPr>
        <w:t>услуги осуществляется без взимания платы.</w:t>
      </w:r>
      <w:bookmarkStart w:id="121" w:name="bookmark170"/>
      <w:bookmarkEnd w:id="121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iCs/>
          <w:color w:val="auto"/>
        </w:rPr>
      </w:pPr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iCs/>
          <w:color w:val="auto"/>
        </w:rPr>
        <w:t xml:space="preserve">13. </w:t>
      </w:r>
      <w:r w:rsidR="00CC474D" w:rsidRPr="00F44430">
        <w:rPr>
          <w:rFonts w:ascii="Times New Roman" w:hAnsi="Times New Roman" w:cs="Times New Roman"/>
          <w:bCs/>
          <w:color w:val="auto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5600E3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13.1. </w:t>
      </w:r>
      <w:r w:rsidR="00CC474D" w:rsidRPr="00F44430">
        <w:rPr>
          <w:rFonts w:ascii="Times New Roman" w:hAnsi="Times New Roman" w:cs="Times New Roman"/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</w:t>
      </w:r>
      <w:r w:rsidR="000269B2"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 более 15 минут.</w:t>
      </w:r>
      <w:bookmarkStart w:id="122" w:name="bookmark174"/>
      <w:bookmarkStart w:id="123" w:name="bookmark172"/>
      <w:bookmarkStart w:id="124" w:name="bookmark173"/>
      <w:bookmarkStart w:id="125" w:name="bookmark175"/>
      <w:bookmarkEnd w:id="122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14. </w:t>
      </w:r>
      <w:r w:rsidR="00CC474D" w:rsidRPr="00F44430">
        <w:rPr>
          <w:rFonts w:ascii="Times New Roman" w:hAnsi="Times New Roman" w:cs="Times New Roman"/>
          <w:color w:val="auto"/>
        </w:rPr>
        <w:t>Срок регистрации запроса заявителя о предоставлении муниципальной услуги, в том числе в электронной форме</w:t>
      </w:r>
      <w:bookmarkStart w:id="126" w:name="bookmark176"/>
      <w:bookmarkEnd w:id="123"/>
      <w:bookmarkEnd w:id="124"/>
      <w:bookmarkEnd w:id="125"/>
      <w:bookmarkEnd w:id="126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14.1. </w:t>
      </w:r>
      <w:r w:rsidR="00CC474D" w:rsidRPr="00F44430">
        <w:rPr>
          <w:rFonts w:ascii="Times New Roman" w:hAnsi="Times New Roman" w:cs="Times New Roman"/>
          <w:color w:val="auto"/>
        </w:rPr>
        <w:t xml:space="preserve">Регистрация заявления о выдаче разрешения на право вырубки зеленых насаждений, представленного </w:t>
      </w:r>
      <w:r w:rsidR="0097363D" w:rsidRPr="00F44430">
        <w:rPr>
          <w:rFonts w:ascii="Times New Roman" w:hAnsi="Times New Roman" w:cs="Times New Roman"/>
          <w:color w:val="auto"/>
        </w:rPr>
        <w:t xml:space="preserve">в Уполномоченный орган </w:t>
      </w:r>
      <w:r w:rsidR="00CC474D" w:rsidRPr="00F44430">
        <w:rPr>
          <w:rFonts w:ascii="Times New Roman" w:hAnsi="Times New Roman" w:cs="Times New Roman"/>
          <w:color w:val="auto"/>
        </w:rPr>
        <w:t>заявителем</w:t>
      </w:r>
      <w:r w:rsidR="0097363D" w:rsidRPr="00F44430">
        <w:rPr>
          <w:rFonts w:ascii="Times New Roman" w:hAnsi="Times New Roman" w:cs="Times New Roman"/>
          <w:color w:val="auto"/>
        </w:rPr>
        <w:t xml:space="preserve"> способами</w:t>
      </w:r>
      <w:r w:rsidR="000269B2" w:rsidRPr="00F44430">
        <w:rPr>
          <w:rFonts w:ascii="Times New Roman" w:hAnsi="Times New Roman" w:cs="Times New Roman"/>
          <w:color w:val="auto"/>
        </w:rPr>
        <w:t>, у</w:t>
      </w:r>
      <w:r w:rsidR="00CC474D" w:rsidRPr="00F44430">
        <w:rPr>
          <w:rFonts w:ascii="Times New Roman" w:hAnsi="Times New Roman" w:cs="Times New Roman"/>
          <w:color w:val="auto"/>
        </w:rPr>
        <w:t>казанными в пункте 9.1 настоящего Административного регламента</w:t>
      </w:r>
      <w:r w:rsidR="0097363D" w:rsidRPr="00F44430">
        <w:rPr>
          <w:rFonts w:ascii="Times New Roman" w:hAnsi="Times New Roman" w:cs="Times New Roman"/>
          <w:color w:val="auto"/>
        </w:rPr>
        <w:t>,</w:t>
      </w:r>
      <w:r w:rsidR="00CC474D" w:rsidRPr="00F44430">
        <w:rPr>
          <w:rFonts w:ascii="Times New Roman" w:hAnsi="Times New Roman" w:cs="Times New Roman"/>
          <w:color w:val="auto"/>
        </w:rPr>
        <w:t xml:space="preserve"> осуществляется н</w:t>
      </w:r>
      <w:r w:rsidR="000269B2"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 позднее одного рабочего дня, следующего за днем его поступления</w:t>
      </w:r>
      <w:r w:rsidR="0097363D" w:rsidRPr="00F44430">
        <w:rPr>
          <w:rFonts w:ascii="Times New Roman" w:hAnsi="Times New Roman" w:cs="Times New Roman"/>
          <w:color w:val="auto"/>
        </w:rPr>
        <w:t xml:space="preserve"> в Уполномоченный орган</w:t>
      </w:r>
      <w:r w:rsidR="00CC474D" w:rsidRPr="00F44430">
        <w:rPr>
          <w:rFonts w:ascii="Times New Roman" w:hAnsi="Times New Roman" w:cs="Times New Roman"/>
          <w:color w:val="auto"/>
        </w:rPr>
        <w:t>.</w:t>
      </w:r>
      <w:bookmarkStart w:id="127" w:name="bookmark177"/>
      <w:bookmarkEnd w:id="127"/>
    </w:p>
    <w:p w:rsidR="00DD565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14.2. </w:t>
      </w:r>
      <w:proofErr w:type="gramStart"/>
      <w:r w:rsidR="00CC474D" w:rsidRPr="00F44430">
        <w:rPr>
          <w:rFonts w:ascii="Times New Roman" w:hAnsi="Times New Roman" w:cs="Times New Roman"/>
          <w:color w:val="auto"/>
          <w:shd w:val="clear" w:color="auto" w:fill="FFFFFF"/>
        </w:rPr>
        <w:t xml:space="preserve">В случае представления заявления о выдаче разрешения на право вырубки зеленых насаждений в электронной форме способом, указанным в подпункте «а» </w:t>
      </w:r>
      <w:r w:rsidR="00C2397F">
        <w:rPr>
          <w:rFonts w:ascii="Times New Roman" w:hAnsi="Times New Roman" w:cs="Times New Roman"/>
          <w:color w:val="auto"/>
          <w:shd w:val="clear" w:color="auto" w:fill="FFFFFF"/>
        </w:rPr>
        <w:t>подпункта 9.1.1</w:t>
      </w:r>
      <w:r w:rsidR="00C2397F" w:rsidRPr="00F444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  <w:shd w:val="clear" w:color="auto" w:fill="FFFFFF"/>
        </w:rPr>
        <w:t>пункта</w:t>
      </w:r>
      <w:r w:rsidRPr="00F444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bookmarkStart w:id="128" w:name="bookmark178"/>
      <w:bookmarkEnd w:id="128"/>
      <w:r w:rsidRPr="00F44430">
        <w:rPr>
          <w:rFonts w:ascii="Times New Roman" w:hAnsi="Times New Roman" w:cs="Times New Roman"/>
          <w:color w:val="auto"/>
          <w:shd w:val="clear" w:color="auto" w:fill="FFFFFF"/>
        </w:rPr>
        <w:t>9.1</w:t>
      </w:r>
      <w:r w:rsidR="00647DB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настоящего Административного регламента, в</w:t>
      </w:r>
      <w:r w:rsidRPr="00F44430">
        <w:rPr>
          <w:rFonts w:ascii="Times New Roman" w:hAnsi="Times New Roman" w:cs="Times New Roman"/>
          <w:color w:val="auto"/>
        </w:rPr>
        <w:t>не</w:t>
      </w:r>
      <w:r w:rsidR="00CC474D" w:rsidRPr="00F44430">
        <w:rPr>
          <w:rFonts w:ascii="Times New Roman" w:hAnsi="Times New Roman" w:cs="Times New Roman"/>
          <w:color w:val="auto"/>
        </w:rPr>
        <w:t xml:space="preserve"> рабочего времени </w:t>
      </w:r>
      <w:r w:rsidRPr="00F44430">
        <w:rPr>
          <w:rFonts w:ascii="Times New Roman" w:hAnsi="Times New Roman" w:cs="Times New Roman"/>
          <w:color w:val="auto"/>
        </w:rPr>
        <w:t>У</w:t>
      </w:r>
      <w:r w:rsidR="00CC474D" w:rsidRPr="00F44430">
        <w:rPr>
          <w:rFonts w:ascii="Times New Roman" w:hAnsi="Times New Roman" w:cs="Times New Roman"/>
          <w:color w:val="auto"/>
        </w:rPr>
        <w:t>полномоченного органа либо в выходной, нерабочий праздничный день</w:t>
      </w:r>
      <w:r w:rsidR="0097363D" w:rsidRPr="00F44430">
        <w:rPr>
          <w:rFonts w:ascii="Times New Roman" w:hAnsi="Times New Roman" w:cs="Times New Roman"/>
          <w:color w:val="auto"/>
        </w:rPr>
        <w:t>,</w:t>
      </w:r>
      <w:r w:rsidR="00CC474D" w:rsidRPr="00F44430">
        <w:rPr>
          <w:rFonts w:ascii="Times New Roman" w:hAnsi="Times New Roman" w:cs="Times New Roman"/>
          <w:color w:val="auto"/>
        </w:rPr>
        <w:t xml:space="preserve"> днем получения заявления о выдаче разрешения на право вырубки зеленых насаждений считается первый рабочий день, следующий за днем представления заявителем указанного заявления.</w:t>
      </w:r>
      <w:bookmarkStart w:id="129" w:name="bookmark181"/>
      <w:bookmarkStart w:id="130" w:name="bookmark179"/>
      <w:bookmarkStart w:id="131" w:name="bookmark180"/>
      <w:bookmarkStart w:id="132" w:name="bookmark182"/>
      <w:bookmarkEnd w:id="129"/>
      <w:proofErr w:type="gramEnd"/>
    </w:p>
    <w:p w:rsidR="00647DBC" w:rsidRPr="009862BD" w:rsidRDefault="00647DBC" w:rsidP="00647DBC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DD565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15. </w:t>
      </w:r>
      <w:r w:rsidR="00CC474D" w:rsidRPr="00F44430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</w:t>
      </w:r>
      <w:bookmarkEnd w:id="130"/>
      <w:bookmarkEnd w:id="131"/>
      <w:bookmarkEnd w:id="132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случае</w:t>
      </w:r>
      <w:proofErr w:type="gramStart"/>
      <w:r w:rsidRPr="00F44430">
        <w:rPr>
          <w:rFonts w:ascii="Times New Roman" w:hAnsi="Times New Roman" w:cs="Times New Roman"/>
          <w:color w:val="auto"/>
        </w:rPr>
        <w:t>,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если имеется возможность организации ст</w:t>
      </w:r>
      <w:r w:rsidR="000E0A33" w:rsidRPr="00F44430">
        <w:rPr>
          <w:rFonts w:ascii="Times New Roman" w:hAnsi="Times New Roman" w:cs="Times New Roman"/>
          <w:color w:val="auto"/>
        </w:rPr>
        <w:t>оянки (парковки) возле здания</w:t>
      </w:r>
      <w:r w:rsidR="00D656C5" w:rsidRPr="00F44430">
        <w:rPr>
          <w:rFonts w:ascii="Times New Roman" w:hAnsi="Times New Roman" w:cs="Times New Roman"/>
          <w:color w:val="auto"/>
        </w:rPr>
        <w:t xml:space="preserve"> </w:t>
      </w:r>
      <w:r w:rsidR="000E0A33" w:rsidRPr="00F44430">
        <w:rPr>
          <w:rFonts w:ascii="Times New Roman" w:hAnsi="Times New Roman" w:cs="Times New Roman"/>
          <w:color w:val="auto"/>
        </w:rPr>
        <w:t>(ст</w:t>
      </w:r>
      <w:r w:rsidRPr="00F44430">
        <w:rPr>
          <w:rFonts w:ascii="Times New Roman" w:hAnsi="Times New Roman" w:cs="Times New Roman"/>
          <w:color w:val="auto"/>
        </w:rPr>
        <w:t>ро</w:t>
      </w:r>
      <w:r w:rsidR="000E0A33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>ния),</w:t>
      </w:r>
      <w:r w:rsidR="00D656C5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 котором размещено помещение приема и выдачи документов, организовывается стоянка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(парковка)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для личного автомобильного транспорта заявителей. За пользование стоянкой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(парковкой)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 заявителей плата н</w:t>
      </w:r>
      <w:r w:rsidR="00DD5650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взимается.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Для парковки специальных автотранспортных средств инвалидов на стоянке </w:t>
      </w:r>
      <w:r w:rsidR="00831B2E" w:rsidRPr="00F44430">
        <w:rPr>
          <w:rFonts w:ascii="Times New Roman" w:hAnsi="Times New Roman" w:cs="Times New Roman"/>
          <w:color w:val="auto"/>
        </w:rPr>
        <w:t>выде</w:t>
      </w:r>
      <w:r w:rsidRPr="00F44430">
        <w:rPr>
          <w:rFonts w:ascii="Times New Roman" w:hAnsi="Times New Roman" w:cs="Times New Roman"/>
          <w:color w:val="auto"/>
        </w:rPr>
        <w:t>ляется н</w:t>
      </w:r>
      <w:r w:rsidR="00AC4EE9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 w:rsidR="00D656C5" w:rsidRPr="00F44430">
        <w:rPr>
          <w:rFonts w:ascii="Times New Roman" w:hAnsi="Times New Roman" w:cs="Times New Roman"/>
          <w:color w:val="auto"/>
        </w:rPr>
        <w:t>валидов и (или) детей-ин</w:t>
      </w:r>
      <w:r w:rsidRPr="00F44430">
        <w:rPr>
          <w:rFonts w:ascii="Times New Roman" w:hAnsi="Times New Roman" w:cs="Times New Roman"/>
          <w:color w:val="auto"/>
        </w:rPr>
        <w:t>валидов.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Центральный вход в здание Уполномоченного органа должен быть оборудов</w:t>
      </w:r>
      <w:r w:rsidR="00C11121" w:rsidRPr="00F44430">
        <w:rPr>
          <w:rFonts w:ascii="Times New Roman" w:hAnsi="Times New Roman" w:cs="Times New Roman"/>
          <w:color w:val="auto"/>
        </w:rPr>
        <w:t>ан информационной табличкой</w:t>
      </w:r>
      <w:r w:rsidR="00AC4EE9" w:rsidRPr="00F44430">
        <w:rPr>
          <w:rFonts w:ascii="Times New Roman" w:hAnsi="Times New Roman" w:cs="Times New Roman"/>
          <w:color w:val="auto"/>
        </w:rPr>
        <w:t xml:space="preserve"> </w:t>
      </w:r>
      <w:r w:rsidR="00C11121" w:rsidRPr="00F44430">
        <w:rPr>
          <w:rFonts w:ascii="Times New Roman" w:hAnsi="Times New Roman" w:cs="Times New Roman"/>
          <w:color w:val="auto"/>
        </w:rPr>
        <w:t>(выве</w:t>
      </w:r>
      <w:r w:rsidRPr="00F44430">
        <w:rPr>
          <w:rFonts w:ascii="Times New Roman" w:hAnsi="Times New Roman" w:cs="Times New Roman"/>
          <w:color w:val="auto"/>
        </w:rPr>
        <w:t>ской),</w:t>
      </w:r>
      <w:r w:rsidR="00AC4EE9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содержащей информацию:</w:t>
      </w:r>
      <w:bookmarkStart w:id="133" w:name="bookmark183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33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наименование;</w:t>
      </w:r>
      <w:bookmarkStart w:id="134" w:name="bookmark184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34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местонахождение и юридический адрес; </w:t>
      </w:r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в) </w:t>
      </w:r>
      <w:r w:rsidR="00CC474D" w:rsidRPr="00F44430">
        <w:rPr>
          <w:rFonts w:ascii="Times New Roman" w:hAnsi="Times New Roman" w:cs="Times New Roman"/>
          <w:color w:val="auto"/>
        </w:rPr>
        <w:t>режим работы;</w:t>
      </w:r>
      <w:bookmarkStart w:id="135" w:name="bookmark185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135"/>
      <w:r w:rsidR="00CC474D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график приема;</w:t>
      </w:r>
      <w:bookmarkStart w:id="136" w:name="bookmark186"/>
    </w:p>
    <w:bookmarkEnd w:id="136"/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r w:rsidR="00CC474D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номера телефонов для справок.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Помещения, в кот</w:t>
      </w:r>
      <w:r w:rsidR="00C11121" w:rsidRPr="00F44430">
        <w:rPr>
          <w:rFonts w:ascii="Times New Roman" w:hAnsi="Times New Roman" w:cs="Times New Roman"/>
          <w:color w:val="auto"/>
        </w:rPr>
        <w:t xml:space="preserve">орых предоставляется </w:t>
      </w:r>
      <w:r w:rsidRPr="00F44430">
        <w:rPr>
          <w:rFonts w:ascii="Times New Roman" w:hAnsi="Times New Roman" w:cs="Times New Roman"/>
          <w:color w:val="auto"/>
        </w:rPr>
        <w:t>муниципальная услуга, оснащаются:</w:t>
      </w:r>
      <w:bookmarkStart w:id="137" w:name="bookmark187"/>
    </w:p>
    <w:p w:rsidR="00AC4EE9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37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противопожарной системой и средствами пожаротушения; </w:t>
      </w:r>
    </w:p>
    <w:p w:rsidR="00AC4EE9" w:rsidRPr="00F44430" w:rsidRDefault="00AC4EE9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б) </w:t>
      </w:r>
      <w:r w:rsidR="00CC474D" w:rsidRPr="00F44430">
        <w:rPr>
          <w:rFonts w:ascii="Times New Roman" w:hAnsi="Times New Roman" w:cs="Times New Roman"/>
          <w:color w:val="auto"/>
        </w:rPr>
        <w:t xml:space="preserve">системой оповещения о возникновении чрезвычайной ситуации; </w:t>
      </w:r>
    </w:p>
    <w:p w:rsidR="00AC4EE9" w:rsidRPr="00F44430" w:rsidRDefault="00AC4EE9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в) </w:t>
      </w:r>
      <w:r w:rsidR="00CC474D" w:rsidRPr="00F44430">
        <w:rPr>
          <w:rFonts w:ascii="Times New Roman" w:hAnsi="Times New Roman" w:cs="Times New Roman"/>
          <w:color w:val="auto"/>
        </w:rPr>
        <w:t>средствами оказания первой медицинской помощи;</w:t>
      </w:r>
      <w:bookmarkStart w:id="138" w:name="bookmark188"/>
    </w:p>
    <w:bookmarkEnd w:id="138"/>
    <w:p w:rsidR="00DD5650" w:rsidRPr="00F44430" w:rsidRDefault="00AC4EE9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r w:rsidR="00CC474D"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туалетными комнатами для посетителей.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Зал ожидания </w:t>
      </w:r>
      <w:r w:rsidR="00AC4EE9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Места приема </w:t>
      </w:r>
      <w:r w:rsidR="00AC4EE9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аявителей оборудуются информационными табличками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="00EB2BAD" w:rsidRPr="00F44430">
        <w:rPr>
          <w:rFonts w:ascii="Times New Roman" w:hAnsi="Times New Roman" w:cs="Times New Roman"/>
          <w:color w:val="auto"/>
        </w:rPr>
        <w:t>(выве</w:t>
      </w:r>
      <w:r w:rsidRPr="00F44430">
        <w:rPr>
          <w:rFonts w:ascii="Times New Roman" w:hAnsi="Times New Roman" w:cs="Times New Roman"/>
          <w:color w:val="auto"/>
        </w:rPr>
        <w:t>сками)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 указанием:</w:t>
      </w:r>
      <w:bookmarkStart w:id="139" w:name="bookmark189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39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номера кабинета и наименования отдела;</w:t>
      </w:r>
      <w:bookmarkStart w:id="140" w:name="bookmark190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40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="00EB2BAD" w:rsidRPr="00F44430">
        <w:rPr>
          <w:rFonts w:ascii="Times New Roman" w:hAnsi="Times New Roman" w:cs="Times New Roman"/>
          <w:color w:val="auto"/>
        </w:rPr>
        <w:t>фамилии, имени и отчества (после</w:t>
      </w:r>
      <w:r w:rsidRPr="00F44430">
        <w:rPr>
          <w:rFonts w:ascii="Times New Roman" w:hAnsi="Times New Roman" w:cs="Times New Roman"/>
          <w:color w:val="auto"/>
        </w:rPr>
        <w:t>днее</w:t>
      </w:r>
      <w:r w:rsidR="00EB2BAD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при наличии), должности ответственного лица за прием документов;</w:t>
      </w:r>
      <w:bookmarkStart w:id="141" w:name="bookmark191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41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графика приема </w:t>
      </w:r>
      <w:r w:rsidR="00AC4EE9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аявителей.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При предоставлении муниципальной услуги инвалидам обеспечиваются:</w:t>
      </w:r>
      <w:bookmarkStart w:id="142" w:name="bookmark192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42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bookmarkStart w:id="143" w:name="bookmark193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43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bookmarkStart w:id="144" w:name="bookmark194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44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  <w:bookmarkStart w:id="145" w:name="bookmark195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145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bookmarkStart w:id="146" w:name="bookmark196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146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5650" w:rsidRPr="00F44430" w:rsidRDefault="007B6106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) допуск </w:t>
      </w:r>
      <w:proofErr w:type="spellStart"/>
      <w:r w:rsidR="00CC474D" w:rsidRPr="00F44430">
        <w:rPr>
          <w:rFonts w:ascii="Times New Roman" w:hAnsi="Times New Roman" w:cs="Times New Roman"/>
          <w:color w:val="auto"/>
        </w:rPr>
        <w:t>сурдопереводчика</w:t>
      </w:r>
      <w:proofErr w:type="spellEnd"/>
      <w:r w:rsidR="00CC474D" w:rsidRPr="00F4443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C474D" w:rsidRPr="00F44430">
        <w:rPr>
          <w:rFonts w:ascii="Times New Roman" w:hAnsi="Times New Roman" w:cs="Times New Roman"/>
          <w:color w:val="auto"/>
        </w:rPr>
        <w:t>тифлосурдоперсводчика</w:t>
      </w:r>
      <w:proofErr w:type="spellEnd"/>
      <w:r w:rsidR="00CC474D" w:rsidRPr="00F44430">
        <w:rPr>
          <w:rFonts w:ascii="Times New Roman" w:hAnsi="Times New Roman" w:cs="Times New Roman"/>
          <w:color w:val="auto"/>
        </w:rPr>
        <w:t>;</w:t>
      </w:r>
      <w:bookmarkStart w:id="147" w:name="bookmark197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ж</w:t>
      </w:r>
      <w:bookmarkEnd w:id="147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допуск собаки-проводника при наличии документа, подтверждающего </w:t>
      </w:r>
      <w:r w:rsidR="00555505" w:rsidRPr="00F44430">
        <w:rPr>
          <w:rFonts w:ascii="Times New Roman" w:hAnsi="Times New Roman" w:cs="Times New Roman"/>
          <w:color w:val="auto"/>
        </w:rPr>
        <w:t>е</w:t>
      </w:r>
      <w:r w:rsidR="00AC4EE9" w:rsidRPr="00F44430">
        <w:rPr>
          <w:rFonts w:ascii="Times New Roman" w:hAnsi="Times New Roman" w:cs="Times New Roman"/>
          <w:color w:val="auto"/>
        </w:rPr>
        <w:t>ё</w:t>
      </w:r>
      <w:r w:rsidR="00555505" w:rsidRPr="00F44430">
        <w:rPr>
          <w:rFonts w:ascii="Times New Roman" w:hAnsi="Times New Roman" w:cs="Times New Roman"/>
          <w:color w:val="auto"/>
        </w:rPr>
        <w:t xml:space="preserve"> </w:t>
      </w:r>
      <w:r w:rsidR="00555505" w:rsidRPr="00F44430">
        <w:rPr>
          <w:rFonts w:ascii="Times New Roman" w:hAnsi="Times New Roman" w:cs="Times New Roman"/>
          <w:color w:val="auto"/>
        </w:rPr>
        <w:lastRenderedPageBreak/>
        <w:t>специальное обучение, на объе</w:t>
      </w:r>
      <w:r w:rsidRPr="00F44430">
        <w:rPr>
          <w:rFonts w:ascii="Times New Roman" w:hAnsi="Times New Roman" w:cs="Times New Roman"/>
          <w:color w:val="auto"/>
        </w:rPr>
        <w:t>кты</w:t>
      </w:r>
      <w:r w:rsidR="00555505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(здания, помещения), в кот</w:t>
      </w:r>
      <w:r w:rsidR="00555505" w:rsidRPr="00F44430">
        <w:rPr>
          <w:rFonts w:ascii="Times New Roman" w:hAnsi="Times New Roman" w:cs="Times New Roman"/>
          <w:color w:val="auto"/>
        </w:rPr>
        <w:t>орых предоставля</w:t>
      </w:r>
      <w:r w:rsidR="001711C3" w:rsidRPr="00F44430">
        <w:rPr>
          <w:rFonts w:ascii="Times New Roman" w:hAnsi="Times New Roman" w:cs="Times New Roman"/>
          <w:color w:val="auto"/>
        </w:rPr>
        <w:t>е</w:t>
      </w:r>
      <w:r w:rsidR="00555505" w:rsidRPr="00F44430">
        <w:rPr>
          <w:rFonts w:ascii="Times New Roman" w:hAnsi="Times New Roman" w:cs="Times New Roman"/>
          <w:color w:val="auto"/>
        </w:rPr>
        <w:t xml:space="preserve">тся </w:t>
      </w:r>
      <w:r w:rsidRPr="00F44430">
        <w:rPr>
          <w:rFonts w:ascii="Times New Roman" w:hAnsi="Times New Roman" w:cs="Times New Roman"/>
          <w:color w:val="auto"/>
        </w:rPr>
        <w:t>муниципальная</w:t>
      </w:r>
      <w:r w:rsidR="00193C8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услуг</w:t>
      </w:r>
      <w:r w:rsidR="001711C3" w:rsidRPr="00F44430">
        <w:rPr>
          <w:rFonts w:ascii="Times New Roman" w:hAnsi="Times New Roman" w:cs="Times New Roman"/>
          <w:color w:val="auto"/>
        </w:rPr>
        <w:t>а</w:t>
      </w:r>
      <w:r w:rsidRPr="00F44430">
        <w:rPr>
          <w:rFonts w:ascii="Times New Roman" w:hAnsi="Times New Roman" w:cs="Times New Roman"/>
          <w:color w:val="auto"/>
        </w:rPr>
        <w:t>;</w:t>
      </w:r>
      <w:bookmarkStart w:id="148" w:name="bookmark198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з</w:t>
      </w:r>
      <w:bookmarkEnd w:id="148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оказание инвалидам помощи в преодолении барьеров, мешающих получению ими </w:t>
      </w:r>
      <w:r w:rsidR="001711C3" w:rsidRPr="00F44430">
        <w:rPr>
          <w:rFonts w:ascii="Times New Roman" w:hAnsi="Times New Roman" w:cs="Times New Roman"/>
          <w:color w:val="auto"/>
        </w:rPr>
        <w:t>мун</w:t>
      </w:r>
      <w:r w:rsidRPr="00F44430">
        <w:rPr>
          <w:rFonts w:ascii="Times New Roman" w:hAnsi="Times New Roman" w:cs="Times New Roman"/>
          <w:color w:val="auto"/>
        </w:rPr>
        <w:t>иципальн</w:t>
      </w:r>
      <w:r w:rsidR="001711C3" w:rsidRPr="00F44430">
        <w:rPr>
          <w:rFonts w:ascii="Times New Roman" w:hAnsi="Times New Roman" w:cs="Times New Roman"/>
          <w:color w:val="auto"/>
        </w:rPr>
        <w:t xml:space="preserve">ой </w:t>
      </w:r>
      <w:r w:rsidRPr="00F44430">
        <w:rPr>
          <w:rFonts w:ascii="Times New Roman" w:hAnsi="Times New Roman" w:cs="Times New Roman"/>
          <w:color w:val="auto"/>
        </w:rPr>
        <w:t>услуг</w:t>
      </w:r>
      <w:r w:rsidR="001711C3" w:rsidRPr="00F44430">
        <w:rPr>
          <w:rFonts w:ascii="Times New Roman" w:hAnsi="Times New Roman" w:cs="Times New Roman"/>
          <w:color w:val="auto"/>
        </w:rPr>
        <w:t>и</w:t>
      </w:r>
      <w:r w:rsidRPr="00F44430">
        <w:rPr>
          <w:rFonts w:ascii="Times New Roman" w:hAnsi="Times New Roman" w:cs="Times New Roman"/>
          <w:color w:val="auto"/>
        </w:rPr>
        <w:t xml:space="preserve"> наравне с другими лицами.</w:t>
      </w:r>
      <w:bookmarkStart w:id="149" w:name="bookmark201"/>
      <w:bookmarkStart w:id="150" w:name="bookmark199"/>
      <w:bookmarkStart w:id="151" w:name="bookmark200"/>
      <w:bookmarkStart w:id="152" w:name="bookmark202"/>
      <w:bookmarkEnd w:id="149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16. </w:t>
      </w:r>
      <w:r w:rsidR="00CC474D" w:rsidRPr="00F44430">
        <w:rPr>
          <w:rFonts w:ascii="Times New Roman" w:hAnsi="Times New Roman" w:cs="Times New Roman"/>
          <w:color w:val="auto"/>
        </w:rPr>
        <w:t>Показатели доступности и качества муниципальной услуги</w:t>
      </w:r>
      <w:bookmarkStart w:id="153" w:name="bookmark203"/>
      <w:bookmarkEnd w:id="150"/>
      <w:bookmarkEnd w:id="151"/>
      <w:bookmarkEnd w:id="152"/>
      <w:bookmarkEnd w:id="153"/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D5650" w:rsidRPr="00F44430" w:rsidRDefault="00DD5650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16.1. </w:t>
      </w:r>
      <w:r w:rsidR="00CC474D" w:rsidRPr="00F44430">
        <w:rPr>
          <w:rFonts w:ascii="Times New Roman" w:hAnsi="Times New Roman" w:cs="Times New Roman"/>
          <w:color w:val="auto"/>
        </w:rPr>
        <w:t>Основными показателями доступности предоставления муниципальной услуги являются:</w:t>
      </w:r>
      <w:bookmarkStart w:id="154" w:name="bookmark204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54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bookmarkStart w:id="155" w:name="bookmark205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55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возможность получения заявителем уведомлений о предоставлении муниципальной услуги с помощью Единого портала;</w:t>
      </w:r>
      <w:bookmarkStart w:id="156" w:name="bookmark206"/>
    </w:p>
    <w:p w:rsidR="00DD5650" w:rsidRPr="00F44430" w:rsidRDefault="00CC474D" w:rsidP="00DD565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56"/>
      <w:r w:rsidRPr="00F44430">
        <w:rPr>
          <w:rFonts w:ascii="Times New Roman" w:hAnsi="Times New Roman" w:cs="Times New Roman"/>
          <w:color w:val="auto"/>
        </w:rPr>
        <w:t>)</w:t>
      </w:r>
      <w:r w:rsidR="00DD5650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bookmarkStart w:id="157" w:name="bookmark207"/>
      <w:bookmarkEnd w:id="157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16.2. </w:t>
      </w:r>
      <w:r w:rsidR="00CC474D" w:rsidRPr="00F44430">
        <w:rPr>
          <w:rFonts w:ascii="Times New Roman" w:hAnsi="Times New Roman" w:cs="Times New Roman"/>
          <w:color w:val="auto"/>
        </w:rPr>
        <w:t>Основными показателями качества предоставления муниципальной услуги являются:</w:t>
      </w:r>
      <w:bookmarkStart w:id="158" w:name="bookmark208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58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своевременность предоставления муниципальной услуги в соответствии со стандартом е</w:t>
      </w:r>
      <w:r w:rsidR="00AC4EE9" w:rsidRPr="00F44430">
        <w:rPr>
          <w:rFonts w:ascii="Times New Roman" w:hAnsi="Times New Roman" w:cs="Times New Roman"/>
          <w:color w:val="auto"/>
        </w:rPr>
        <w:t>ё</w:t>
      </w:r>
      <w:r w:rsidRPr="00F44430">
        <w:rPr>
          <w:rFonts w:ascii="Times New Roman" w:hAnsi="Times New Roman" w:cs="Times New Roman"/>
          <w:color w:val="auto"/>
        </w:rPr>
        <w:t xml:space="preserve"> предоставления, установленным настоящим Административным регламентом;</w:t>
      </w:r>
      <w:bookmarkStart w:id="159" w:name="bookmark209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59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  <w:bookmarkStart w:id="160" w:name="bookmark210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60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  <w:bookmarkStart w:id="161" w:name="bookmark211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161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отсутствие нарушений установленных сроков в процессе предоставления муниципальной услуги;</w:t>
      </w:r>
      <w:bookmarkStart w:id="162" w:name="bookmark212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162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отсутствие заявлений об оспаривании решений, действий (бездействия)</w:t>
      </w:r>
      <w:r w:rsidR="00F90A7B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44430">
        <w:rPr>
          <w:rFonts w:ascii="Times New Roman" w:hAnsi="Times New Roman" w:cs="Times New Roman"/>
          <w:color w:val="auto"/>
        </w:rPr>
        <w:t>итогам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рассмотрения которых вынесены решения об удовлетворении</w:t>
      </w:r>
      <w:r w:rsidR="00193C8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(частичном удовлетвор</w:t>
      </w:r>
      <w:r w:rsidR="00193C87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>нии)</w:t>
      </w:r>
      <w:r w:rsidR="00AC4EE9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требований заявителей.</w:t>
      </w:r>
      <w:bookmarkStart w:id="163" w:name="bookmark215"/>
      <w:bookmarkStart w:id="164" w:name="bookmark213"/>
      <w:bookmarkStart w:id="165" w:name="bookmark214"/>
      <w:bookmarkStart w:id="166" w:name="bookmark216"/>
      <w:bookmarkEnd w:id="163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000A2C" w:rsidP="00000A2C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17. </w:t>
      </w:r>
      <w:r w:rsidR="00CC474D" w:rsidRPr="00F44430">
        <w:rPr>
          <w:rFonts w:ascii="Times New Roman" w:hAnsi="Times New Roman" w:cs="Times New Roman"/>
          <w:color w:val="auto"/>
        </w:rPr>
        <w:t xml:space="preserve">Иные требования к предоставлению </w:t>
      </w:r>
      <w:r w:rsidR="00193C87" w:rsidRPr="00F44430">
        <w:rPr>
          <w:rFonts w:ascii="Times New Roman" w:hAnsi="Times New Roman" w:cs="Times New Roman"/>
          <w:color w:val="auto"/>
        </w:rPr>
        <w:t>муниципальной</w:t>
      </w:r>
      <w:r w:rsidR="00CC474D" w:rsidRPr="00F44430">
        <w:rPr>
          <w:rFonts w:ascii="Times New Roman" w:hAnsi="Times New Roman" w:cs="Times New Roman"/>
          <w:color w:val="auto"/>
        </w:rPr>
        <w:t xml:space="preserve"> услуги</w:t>
      </w:r>
      <w:bookmarkStart w:id="167" w:name="bookmark217"/>
      <w:bookmarkEnd w:id="164"/>
      <w:bookmarkEnd w:id="165"/>
      <w:bookmarkEnd w:id="166"/>
      <w:bookmarkEnd w:id="167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17.1. </w:t>
      </w:r>
      <w:r w:rsidR="00CC474D" w:rsidRPr="00F44430">
        <w:rPr>
          <w:rFonts w:ascii="Times New Roman" w:hAnsi="Times New Roman" w:cs="Times New Roman"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68" w:name="bookmark218"/>
      <w:bookmarkEnd w:id="168"/>
      <w:r w:rsidR="005E3F83" w:rsidRPr="00F44430">
        <w:rPr>
          <w:rFonts w:ascii="Times New Roman" w:hAnsi="Times New Roman" w:cs="Times New Roman"/>
          <w:color w:val="auto"/>
        </w:rPr>
        <w:t>.</w:t>
      </w:r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17.1.1. </w:t>
      </w:r>
      <w:r w:rsidR="00CC474D" w:rsidRPr="00F44430">
        <w:rPr>
          <w:rFonts w:ascii="Times New Roman" w:hAnsi="Times New Roman" w:cs="Times New Roman"/>
          <w:color w:val="auto"/>
        </w:rPr>
        <w:t>Услуги, необходимые и обязательные для предоставления муниципальной услуги, отсутствуют.</w:t>
      </w:r>
      <w:bookmarkStart w:id="169" w:name="bookmark219"/>
      <w:bookmarkEnd w:id="169"/>
    </w:p>
    <w:p w:rsidR="00341BE2" w:rsidRPr="00F44430" w:rsidRDefault="00000A2C" w:rsidP="00341B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17.2. </w:t>
      </w:r>
      <w:r w:rsidR="00CC474D" w:rsidRPr="00F44430">
        <w:rPr>
          <w:rFonts w:ascii="Times New Roman" w:hAnsi="Times New Roman" w:cs="Times New Roman"/>
          <w:color w:val="auto"/>
        </w:rPr>
        <w:t>При предоставлении муниципальной услуги запрещается требовать от заявителя:</w:t>
      </w:r>
      <w:bookmarkStart w:id="170" w:name="bookmark220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70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представления документов и информации или осуществления действий,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представление или осуществление которых не предусмотрено нормативными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правовыми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актами,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регулирующими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отношения,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возникающие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в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связи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предоставлением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муниципальных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услуг;</w:t>
      </w:r>
      <w:bookmarkStart w:id="171" w:name="bookmark221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б</w:t>
      </w:r>
      <w:bookmarkEnd w:id="171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bookmarkStart w:id="172" w:name="bookmark222"/>
      <w:r w:rsidR="00341BE2" w:rsidRPr="00F44430">
        <w:rPr>
          <w:rFonts w:ascii="Times New Roman" w:hAnsi="Times New Roman" w:cs="Times New Roman"/>
          <w:color w:val="auto"/>
        </w:rPr>
        <w:t>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государственные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услуги,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органов,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предоставляющих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муниципальные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услуги,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иных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государственных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органов,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органов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местного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самоуправления</w:t>
      </w:r>
      <w:r w:rsidR="00341BE2"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либо</w:t>
      </w:r>
      <w:r w:rsidR="00341BE2" w:rsidRPr="00F44430">
        <w:rPr>
          <w:rFonts w:ascii="Times New Roman" w:hAnsi="Times New Roman" w:cs="Times New Roman"/>
          <w:color w:val="auto"/>
          <w:spacing w:val="-14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подведомственных</w:t>
      </w:r>
      <w:r w:rsidR="00341BE2"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государственным</w:t>
      </w:r>
      <w:r w:rsidR="00341BE2"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органам</w:t>
      </w:r>
      <w:r w:rsidR="00341BE2"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или</w:t>
      </w:r>
      <w:r w:rsidR="00341BE2"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органам</w:t>
      </w:r>
      <w:r w:rsidR="00341BE2" w:rsidRPr="00F44430">
        <w:rPr>
          <w:rFonts w:ascii="Times New Roman" w:hAnsi="Times New Roman" w:cs="Times New Roman"/>
          <w:color w:val="auto"/>
          <w:spacing w:val="-67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местного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самоуправления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организаций,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участвующих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в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предоставлении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 xml:space="preserve">предусмотренных частью 1 статьи 1 Федерального закона от 27.07.2010 №210-ФЗ «Об организации </w:t>
      </w:r>
      <w:r w:rsidR="00341BE2" w:rsidRPr="00F44430">
        <w:rPr>
          <w:rFonts w:ascii="Times New Roman" w:hAnsi="Times New Roman" w:cs="Times New Roman"/>
          <w:color w:val="auto"/>
        </w:rPr>
        <w:lastRenderedPageBreak/>
        <w:t>предоставления</w:t>
      </w:r>
      <w:proofErr w:type="gramEnd"/>
      <w:r w:rsidR="00341BE2" w:rsidRPr="00F44430">
        <w:rPr>
          <w:rFonts w:ascii="Times New Roman" w:hAnsi="Times New Roman" w:cs="Times New Roman"/>
          <w:color w:val="auto"/>
        </w:rPr>
        <w:t xml:space="preserve"> государственных и муниципальных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услуг»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(далее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–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Федеральный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закон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№210-ФЗ)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государственных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муниципальных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услуг,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в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соответствии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нормативными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правовыми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актами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Российской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Федерации,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нормативными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правовыми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актами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субъектов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Российской Федерации, муниципальными правовыми актами, за исключением</w:t>
      </w:r>
      <w:r w:rsidR="00341BE2"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документов,</w:t>
      </w:r>
      <w:r w:rsidR="00341BE2" w:rsidRPr="00F44430">
        <w:rPr>
          <w:rFonts w:ascii="Times New Roman" w:hAnsi="Times New Roman" w:cs="Times New Roman"/>
          <w:color w:val="auto"/>
          <w:spacing w:val="-3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указанных в</w:t>
      </w:r>
      <w:r w:rsidR="00341BE2" w:rsidRPr="00F44430">
        <w:rPr>
          <w:rFonts w:ascii="Times New Roman" w:hAnsi="Times New Roman" w:cs="Times New Roman"/>
          <w:color w:val="auto"/>
          <w:spacing w:val="-2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части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6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статьи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7</w:t>
      </w:r>
      <w:r w:rsidR="00341BE2"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Федерального закона</w:t>
      </w:r>
      <w:r w:rsidR="00341BE2" w:rsidRPr="00F44430">
        <w:rPr>
          <w:rFonts w:ascii="Times New Roman" w:hAnsi="Times New Roman" w:cs="Times New Roman"/>
          <w:color w:val="auto"/>
          <w:spacing w:val="4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№210-ФЗ;</w:t>
      </w:r>
    </w:p>
    <w:p w:rsidR="00341BE2" w:rsidRPr="00F44430" w:rsidRDefault="00341BE2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в) осуществления действий, в том числе согласований, необходимых для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получения государственных и муниципальных услуг и связанных с обращением</w:t>
      </w:r>
      <w:r w:rsidRPr="00F44430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F44430">
        <w:rPr>
          <w:rFonts w:ascii="Times New Roman" w:hAnsi="Times New Roman" w:cs="Times New Roman"/>
          <w:color w:val="auto"/>
          <w:spacing w:val="-1"/>
        </w:rPr>
        <w:t>в</w:t>
      </w:r>
      <w:r w:rsidRPr="00F44430">
        <w:rPr>
          <w:rFonts w:ascii="Times New Roman" w:hAnsi="Times New Roman" w:cs="Times New Roman"/>
          <w:color w:val="auto"/>
          <w:spacing w:val="-16"/>
        </w:rPr>
        <w:t xml:space="preserve"> </w:t>
      </w:r>
      <w:r w:rsidRPr="00F44430">
        <w:rPr>
          <w:rFonts w:ascii="Times New Roman" w:hAnsi="Times New Roman" w:cs="Times New Roman"/>
          <w:color w:val="auto"/>
          <w:spacing w:val="-1"/>
        </w:rPr>
        <w:t>иные</w:t>
      </w:r>
      <w:r w:rsidRPr="00F44430">
        <w:rPr>
          <w:rFonts w:ascii="Times New Roman" w:hAnsi="Times New Roman" w:cs="Times New Roman"/>
          <w:color w:val="auto"/>
          <w:spacing w:val="-15"/>
        </w:rPr>
        <w:t xml:space="preserve"> </w:t>
      </w:r>
      <w:r w:rsidRPr="00F44430">
        <w:rPr>
          <w:rFonts w:ascii="Times New Roman" w:hAnsi="Times New Roman" w:cs="Times New Roman"/>
          <w:color w:val="auto"/>
          <w:spacing w:val="-1"/>
        </w:rPr>
        <w:t>государственные</w:t>
      </w:r>
      <w:r w:rsidRPr="00F44430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F44430">
        <w:rPr>
          <w:rFonts w:ascii="Times New Roman" w:hAnsi="Times New Roman" w:cs="Times New Roman"/>
          <w:color w:val="auto"/>
          <w:spacing w:val="-1"/>
        </w:rPr>
        <w:t>органы,</w:t>
      </w:r>
      <w:r w:rsidRPr="00F44430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органы</w:t>
      </w:r>
      <w:r w:rsidRPr="00F44430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местного</w:t>
      </w:r>
      <w:r w:rsidRPr="00F44430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самоуправления,</w:t>
      </w:r>
      <w:r w:rsidRPr="00F44430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организации,</w:t>
      </w:r>
      <w:r w:rsidRPr="00F44430">
        <w:rPr>
          <w:rFonts w:ascii="Times New Roman" w:hAnsi="Times New Roman" w:cs="Times New Roman"/>
          <w:color w:val="auto"/>
          <w:spacing w:val="-68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исключением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получения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услуг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получения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документов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информации,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предоставляемых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результате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предоставления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таких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услуг,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включенных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перечни,</w:t>
      </w:r>
      <w:r w:rsidRPr="00F4443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указанные</w:t>
      </w:r>
      <w:r w:rsidRPr="00F4443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</w:t>
      </w:r>
      <w:r w:rsidRPr="00F444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части</w:t>
      </w:r>
      <w:r w:rsidRPr="00F4443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статьи</w:t>
      </w:r>
      <w:r w:rsidRPr="00F4443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9</w:t>
      </w:r>
      <w:r w:rsidRPr="00F4443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Федерального закона</w:t>
      </w:r>
      <w:r w:rsidRPr="00F4443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№210-ФЗ;</w:t>
      </w:r>
      <w:proofErr w:type="gramEnd"/>
    </w:p>
    <w:bookmarkEnd w:id="172"/>
    <w:p w:rsidR="00000A2C" w:rsidRPr="00F44430" w:rsidRDefault="00341BE2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r w:rsidR="00CC474D"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представления документов и информации, отсутствие и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(или) недостоверность которых н</w:t>
      </w: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173" w:name="bookmark223"/>
      <w:bookmarkEnd w:id="173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74" w:name="bookmark224"/>
      <w:bookmarkEnd w:id="174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</w:t>
      </w:r>
      <w:r w:rsidR="005B3AA0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включенных в представленный ранее комплект документов;</w:t>
      </w:r>
      <w:bookmarkStart w:id="175" w:name="bookmark225"/>
      <w:bookmarkEnd w:id="175"/>
    </w:p>
    <w:p w:rsidR="003002F4" w:rsidRPr="00F44430" w:rsidRDefault="00CC474D" w:rsidP="003002F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176" w:name="bookmark226"/>
      <w:bookmarkEnd w:id="176"/>
    </w:p>
    <w:p w:rsidR="003002F4" w:rsidRPr="00F44430" w:rsidRDefault="003002F4" w:rsidP="003002F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 ФЗ, уведомляется заявитель, а также приносятся извинения за доставленные неудобства</w:t>
      </w:r>
      <w:r w:rsidR="005B3AA0" w:rsidRPr="00F44430">
        <w:rPr>
          <w:rFonts w:ascii="Times New Roman" w:hAnsi="Times New Roman" w:cs="Times New Roman"/>
          <w:color w:val="auto"/>
        </w:rPr>
        <w:t>;</w:t>
      </w:r>
    </w:p>
    <w:p w:rsidR="003002F4" w:rsidRPr="00F44430" w:rsidRDefault="003002F4" w:rsidP="003002F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</w:t>
      </w:r>
      <w:proofErr w:type="gramEnd"/>
    </w:p>
    <w:p w:rsidR="005B3AA0" w:rsidRPr="00F44430" w:rsidRDefault="005B3AA0" w:rsidP="00341BE2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002F4" w:rsidRPr="00F44430" w:rsidRDefault="003002F4" w:rsidP="005B3AA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18. </w:t>
      </w:r>
      <w:r w:rsidR="00341BE2" w:rsidRPr="00F44430">
        <w:rPr>
          <w:rFonts w:ascii="Times New Roman" w:hAnsi="Times New Roman" w:cs="Times New Roman"/>
          <w:color w:val="auto"/>
        </w:rPr>
        <w:t>Случаи и порядок предоставления муниципальной услуги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341BE2" w:rsidRPr="00F44430">
        <w:rPr>
          <w:rFonts w:ascii="Times New Roman" w:hAnsi="Times New Roman" w:cs="Times New Roman"/>
          <w:color w:val="auto"/>
        </w:rPr>
        <w:t>в упреждающем (</w:t>
      </w:r>
      <w:proofErr w:type="spellStart"/>
      <w:r w:rsidR="00341BE2" w:rsidRPr="00F44430">
        <w:rPr>
          <w:rFonts w:ascii="Times New Roman" w:hAnsi="Times New Roman" w:cs="Times New Roman"/>
          <w:color w:val="auto"/>
        </w:rPr>
        <w:t>проактивном</w:t>
      </w:r>
      <w:proofErr w:type="spellEnd"/>
      <w:r w:rsidR="00341BE2" w:rsidRPr="00F44430">
        <w:rPr>
          <w:rFonts w:ascii="Times New Roman" w:hAnsi="Times New Roman" w:cs="Times New Roman"/>
          <w:color w:val="auto"/>
        </w:rPr>
        <w:t>) режиме</w:t>
      </w:r>
      <w:r w:rsidRPr="00F44430">
        <w:rPr>
          <w:rFonts w:ascii="Times New Roman" w:hAnsi="Times New Roman" w:cs="Times New Roman"/>
          <w:color w:val="auto"/>
        </w:rPr>
        <w:t>.</w:t>
      </w:r>
    </w:p>
    <w:p w:rsidR="00341BE2" w:rsidRPr="00F44430" w:rsidRDefault="003002F4" w:rsidP="00341B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18</w:t>
      </w:r>
      <w:r w:rsidR="00341BE2" w:rsidRPr="00F44430">
        <w:rPr>
          <w:rFonts w:ascii="Times New Roman" w:hAnsi="Times New Roman" w:cs="Times New Roman"/>
          <w:color w:val="auto"/>
        </w:rPr>
        <w:t>.</w:t>
      </w:r>
      <w:r w:rsidRPr="00F44430">
        <w:rPr>
          <w:rFonts w:ascii="Times New Roman" w:hAnsi="Times New Roman" w:cs="Times New Roman"/>
          <w:color w:val="auto"/>
        </w:rPr>
        <w:t>1</w:t>
      </w:r>
      <w:r w:rsidR="00341BE2" w:rsidRPr="00F44430">
        <w:rPr>
          <w:rFonts w:ascii="Times New Roman" w:hAnsi="Times New Roman" w:cs="Times New Roman"/>
          <w:color w:val="auto"/>
        </w:rPr>
        <w:t>. Муниципальная услуга не представляется в упреждающем (</w:t>
      </w:r>
      <w:proofErr w:type="spellStart"/>
      <w:r w:rsidR="00341BE2" w:rsidRPr="00F44430">
        <w:rPr>
          <w:rFonts w:ascii="Times New Roman" w:hAnsi="Times New Roman" w:cs="Times New Roman"/>
          <w:color w:val="auto"/>
        </w:rPr>
        <w:t>проактивном</w:t>
      </w:r>
      <w:proofErr w:type="spellEnd"/>
      <w:r w:rsidR="00341BE2" w:rsidRPr="00F44430">
        <w:rPr>
          <w:rFonts w:ascii="Times New Roman" w:hAnsi="Times New Roman" w:cs="Times New Roman"/>
          <w:color w:val="auto"/>
        </w:rPr>
        <w:t>) режиме, предусмотренном статьей 7.3 Федерального закона №210-ФЗ.</w:t>
      </w:r>
    </w:p>
    <w:p w:rsidR="00341BE2" w:rsidRPr="00F44430" w:rsidRDefault="00341BE2" w:rsidP="00000A2C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</w:p>
    <w:p w:rsidR="00000A2C" w:rsidRPr="00F44430" w:rsidRDefault="00CC474D" w:rsidP="00000A2C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 xml:space="preserve">Раздел III. Состав, последовательность и сроки выполнения </w:t>
      </w:r>
      <w:r w:rsidR="00594FFD" w:rsidRPr="00F44430">
        <w:rPr>
          <w:rFonts w:ascii="Times New Roman" w:hAnsi="Times New Roman" w:cs="Times New Roman"/>
          <w:bCs/>
          <w:color w:val="auto"/>
        </w:rPr>
        <w:t>административных</w:t>
      </w:r>
      <w:r w:rsidRPr="00F44430">
        <w:rPr>
          <w:rFonts w:ascii="Times New Roman" w:hAnsi="Times New Roman" w:cs="Times New Roman"/>
          <w:bCs/>
          <w:color w:val="auto"/>
        </w:rPr>
        <w:t xml:space="preserve"> процедур</w:t>
      </w:r>
      <w:bookmarkStart w:id="177" w:name="bookmark229"/>
      <w:bookmarkStart w:id="178" w:name="bookmark227"/>
      <w:bookmarkStart w:id="179" w:name="bookmark228"/>
      <w:bookmarkStart w:id="180" w:name="bookmark230"/>
      <w:bookmarkEnd w:id="177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0A2C" w:rsidRPr="00F44430" w:rsidRDefault="00000A2C" w:rsidP="00000A2C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1</w:t>
      </w:r>
      <w:r w:rsidR="003002F4" w:rsidRPr="00F44430">
        <w:rPr>
          <w:rFonts w:ascii="Times New Roman" w:hAnsi="Times New Roman" w:cs="Times New Roman"/>
          <w:color w:val="auto"/>
        </w:rPr>
        <w:t>9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>Исчерпывающий перечень административных процедур</w:t>
      </w:r>
      <w:bookmarkStart w:id="181" w:name="bookmark231"/>
      <w:bookmarkEnd w:id="178"/>
      <w:bookmarkEnd w:id="179"/>
      <w:bookmarkEnd w:id="180"/>
      <w:bookmarkEnd w:id="181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1</w:t>
      </w:r>
      <w:r w:rsidR="003002F4" w:rsidRPr="00F44430">
        <w:rPr>
          <w:rFonts w:ascii="Times New Roman" w:hAnsi="Times New Roman" w:cs="Times New Roman"/>
          <w:color w:val="auto"/>
        </w:rPr>
        <w:t>9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административные процедуры:</w:t>
      </w:r>
      <w:bookmarkStart w:id="182" w:name="bookmark232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82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прием, проверка документов и регистрация заявления;</w:t>
      </w:r>
      <w:bookmarkStart w:id="183" w:name="bookmark233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83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</w:t>
      </w:r>
      <w:r w:rsidR="00443E3C" w:rsidRPr="00F44430">
        <w:rPr>
          <w:rFonts w:ascii="Times New Roman" w:hAnsi="Times New Roman" w:cs="Times New Roman"/>
          <w:color w:val="auto"/>
        </w:rPr>
        <w:t xml:space="preserve">ктронного взаимодействия» (далее </w:t>
      </w:r>
      <w:r w:rsidRPr="00F44430">
        <w:rPr>
          <w:rFonts w:ascii="Times New Roman" w:hAnsi="Times New Roman" w:cs="Times New Roman"/>
          <w:color w:val="auto"/>
        </w:rPr>
        <w:t>-</w:t>
      </w:r>
      <w:r w:rsidR="00443E3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СМЭВ);</w:t>
      </w:r>
      <w:bookmarkStart w:id="184" w:name="bookmark234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84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рассмотрение документов и сведений;</w:t>
      </w:r>
    </w:p>
    <w:p w:rsidR="005B3AA0" w:rsidRPr="00F44430" w:rsidRDefault="005B3AA0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г) направление проекта </w:t>
      </w:r>
      <w:r w:rsidR="001949C8" w:rsidRPr="00F44430">
        <w:rPr>
          <w:rFonts w:ascii="Times New Roman" w:hAnsi="Times New Roman" w:cs="Times New Roman"/>
          <w:color w:val="auto"/>
        </w:rPr>
        <w:t>договора о компенсационном озеленении (при необходимости);</w:t>
      </w:r>
    </w:p>
    <w:p w:rsidR="00000A2C" w:rsidRPr="00F44430" w:rsidRDefault="001949C8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r w:rsidR="00CC474D" w:rsidRPr="00F44430">
        <w:rPr>
          <w:rFonts w:ascii="Times New Roman" w:hAnsi="Times New Roman" w:cs="Times New Roman"/>
          <w:color w:val="auto"/>
        </w:rPr>
        <w:t>) принятие решения;</w:t>
      </w:r>
    </w:p>
    <w:p w:rsidR="00000A2C" w:rsidRPr="00F44430" w:rsidRDefault="001949C8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) выдача результата.</w:t>
      </w:r>
    </w:p>
    <w:p w:rsidR="00000A2C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Описание административных процедур представлено в </w:t>
      </w:r>
      <w:r w:rsidR="00000A2C" w:rsidRPr="00F44430">
        <w:rPr>
          <w:rFonts w:ascii="Times New Roman" w:hAnsi="Times New Roman" w:cs="Times New Roman"/>
          <w:color w:val="auto"/>
        </w:rPr>
        <w:t>п</w:t>
      </w:r>
      <w:r w:rsidRPr="00F44430">
        <w:rPr>
          <w:rFonts w:ascii="Times New Roman" w:hAnsi="Times New Roman" w:cs="Times New Roman"/>
          <w:color w:val="auto"/>
        </w:rPr>
        <w:t xml:space="preserve">риложении </w:t>
      </w:r>
      <w:r w:rsidR="007631EB">
        <w:rPr>
          <w:rFonts w:ascii="Times New Roman" w:hAnsi="Times New Roman" w:cs="Times New Roman"/>
          <w:color w:val="auto"/>
        </w:rPr>
        <w:t>4</w:t>
      </w:r>
      <w:r w:rsidRPr="00F44430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регламенту.</w:t>
      </w:r>
      <w:bookmarkStart w:id="185" w:name="bookmark239"/>
      <w:bookmarkStart w:id="186" w:name="bookmark237"/>
      <w:bookmarkStart w:id="187" w:name="bookmark238"/>
      <w:bookmarkStart w:id="188" w:name="bookmark240"/>
      <w:bookmarkEnd w:id="185"/>
    </w:p>
    <w:p w:rsidR="007631EB" w:rsidRPr="009862BD" w:rsidRDefault="007631EB" w:rsidP="007631EB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3002F4" w:rsidP="00000A2C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20</w:t>
      </w:r>
      <w:r w:rsidR="00000A2C" w:rsidRPr="00F44430">
        <w:rPr>
          <w:rFonts w:ascii="Times New Roman" w:hAnsi="Times New Roman" w:cs="Times New Roman"/>
          <w:color w:val="auto"/>
        </w:rPr>
        <w:t>. П</w:t>
      </w:r>
      <w:r w:rsidR="00CC474D" w:rsidRPr="00F44430">
        <w:rPr>
          <w:rFonts w:ascii="Times New Roman" w:hAnsi="Times New Roman" w:cs="Times New Roman"/>
          <w:color w:val="auto"/>
        </w:rPr>
        <w:t>еречень административных процедур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(действий) при предоставлении муниципальной услуги в электронной форме</w:t>
      </w:r>
      <w:bookmarkStart w:id="189" w:name="bookmark241"/>
      <w:bookmarkEnd w:id="186"/>
      <w:bookmarkEnd w:id="187"/>
      <w:bookmarkEnd w:id="188"/>
      <w:bookmarkEnd w:id="189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3002F4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20</w:t>
      </w:r>
      <w:r w:rsidR="00000A2C"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обеспечиваются:</w:t>
      </w:r>
      <w:bookmarkStart w:id="190" w:name="bookmark242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190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получение информации о порядке и сроках предоставления муниципальной услуги;</w:t>
      </w:r>
      <w:bookmarkStart w:id="191" w:name="bookmark243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191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формирование заявления;</w:t>
      </w:r>
      <w:bookmarkStart w:id="192" w:name="bookmark244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192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  <w:bookmarkStart w:id="193" w:name="bookmark245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193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получение результата предоставления муниципальной услуги;</w:t>
      </w:r>
      <w:bookmarkStart w:id="194" w:name="bookmark246"/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194"/>
      <w:r w:rsidRPr="00F44430">
        <w:rPr>
          <w:rFonts w:ascii="Times New Roman" w:hAnsi="Times New Roman" w:cs="Times New Roman"/>
          <w:color w:val="auto"/>
        </w:rPr>
        <w:t>)</w:t>
      </w:r>
      <w:r w:rsidR="00000A2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получение сведений о ходе рассмотрения заявления;</w:t>
      </w:r>
    </w:p>
    <w:p w:rsidR="00000A2C" w:rsidRPr="00F44430" w:rsidRDefault="001949C8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) осуществление оценки качества предоставления муниципальной услуги;</w:t>
      </w:r>
    </w:p>
    <w:p w:rsidR="00000A2C" w:rsidRPr="00F44430" w:rsidRDefault="00CC474D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ж) досудебное (внесу</w:t>
      </w:r>
      <w:r w:rsidR="00443E3C" w:rsidRPr="00F44430">
        <w:rPr>
          <w:rFonts w:ascii="Times New Roman" w:hAnsi="Times New Roman" w:cs="Times New Roman"/>
          <w:color w:val="auto"/>
        </w:rPr>
        <w:t>дебное) обжалование решений и де</w:t>
      </w:r>
      <w:r w:rsidRPr="00F44430">
        <w:rPr>
          <w:rFonts w:ascii="Times New Roman" w:hAnsi="Times New Roman" w:cs="Times New Roman"/>
          <w:color w:val="auto"/>
        </w:rPr>
        <w:t>йствий</w:t>
      </w:r>
      <w:r w:rsidR="00443E3C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</w:t>
      </w:r>
      <w:r w:rsidR="00443E3C" w:rsidRPr="00F44430">
        <w:rPr>
          <w:rFonts w:ascii="Times New Roman" w:hAnsi="Times New Roman" w:cs="Times New Roman"/>
          <w:color w:val="auto"/>
        </w:rPr>
        <w:t>бе</w:t>
      </w:r>
      <w:r w:rsidR="00BF7539" w:rsidRPr="00F44430">
        <w:rPr>
          <w:rFonts w:ascii="Times New Roman" w:hAnsi="Times New Roman" w:cs="Times New Roman"/>
          <w:color w:val="auto"/>
        </w:rPr>
        <w:t>зде</w:t>
      </w:r>
      <w:r w:rsidRPr="00F44430">
        <w:rPr>
          <w:rFonts w:ascii="Times New Roman" w:hAnsi="Times New Roman" w:cs="Times New Roman"/>
          <w:color w:val="auto"/>
        </w:rPr>
        <w:t>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95" w:name="bookmark249"/>
      <w:bookmarkStart w:id="196" w:name="bookmark247"/>
      <w:bookmarkStart w:id="197" w:name="bookmark248"/>
      <w:bookmarkStart w:id="198" w:name="bookmark250"/>
      <w:bookmarkEnd w:id="195"/>
    </w:p>
    <w:p w:rsidR="00000A2C" w:rsidRPr="00F44430" w:rsidRDefault="00000A2C" w:rsidP="00000A2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00A2C" w:rsidRPr="00F44430" w:rsidRDefault="00000A2C" w:rsidP="005E14E7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3002F4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>Порядок осуществления административных процедур (действий) в электронной форме</w:t>
      </w:r>
      <w:bookmarkStart w:id="199" w:name="bookmark251"/>
      <w:bookmarkEnd w:id="196"/>
      <w:bookmarkEnd w:id="197"/>
      <w:bookmarkEnd w:id="198"/>
      <w:bookmarkEnd w:id="199"/>
    </w:p>
    <w:p w:rsidR="006B28B4" w:rsidRPr="00F44430" w:rsidRDefault="006B28B4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3002F4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Формирование заявления.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23F3E" w:rsidRDefault="00223F3E" w:rsidP="005E14E7">
      <w:pPr>
        <w:ind w:firstLine="567"/>
        <w:jc w:val="both"/>
        <w:rPr>
          <w:rFonts w:ascii="Times New Roman" w:hAnsi="Times New Roman" w:cs="Times New Roman"/>
        </w:rPr>
      </w:pPr>
      <w:r w:rsidRPr="00223F3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Единым порталом  автоматически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3F3E" w:rsidRPr="009862BD" w:rsidRDefault="00223F3E" w:rsidP="00223F3E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При формировании заявления заявителю обеспечивается:</w:t>
      </w:r>
      <w:r w:rsidR="005C503E" w:rsidRPr="00F44430">
        <w:rPr>
          <w:rFonts w:ascii="Times New Roman" w:hAnsi="Times New Roman" w:cs="Times New Roman"/>
          <w:color w:val="auto"/>
        </w:rPr>
        <w:t xml:space="preserve"> </w:t>
      </w:r>
      <w:bookmarkStart w:id="200" w:name="bookmark252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  <w:shd w:val="clear" w:color="auto" w:fill="FFFFFF"/>
        </w:rPr>
        <w:t>а</w:t>
      </w:r>
      <w:bookmarkEnd w:id="200"/>
      <w:r w:rsidRPr="00F4443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5E14E7" w:rsidRPr="00F444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r w:rsidR="005C503E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 xml:space="preserve"> возможность печати на бумажном носителе копии электронной формы</w:t>
      </w:r>
      <w:r w:rsidR="005C503E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заявления;</w:t>
      </w:r>
      <w:bookmarkStart w:id="201" w:name="bookmark253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в</w:t>
      </w:r>
      <w:bookmarkEnd w:id="201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Start w:id="202" w:name="bookmark254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г</w:t>
      </w:r>
      <w:bookmarkEnd w:id="202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  <w:bookmarkStart w:id="203" w:name="bookmark255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203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F44430">
        <w:rPr>
          <w:rFonts w:ascii="Times New Roman" w:hAnsi="Times New Roman" w:cs="Times New Roman"/>
          <w:color w:val="auto"/>
        </w:rPr>
        <w:t>потери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ранее введенной информации;</w:t>
      </w:r>
    </w:p>
    <w:p w:rsidR="005E14E7" w:rsidRPr="00F44430" w:rsidRDefault="001949C8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) возможность доступа заявителя на Едином портале к ранее поданным им заявлениям в течение н</w:t>
      </w:r>
      <w:r w:rsidR="009905C2"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 xml:space="preserve"> менее одного года, а также частично сформированных заявлений - в течение не менее 3 месяцев.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  <w:bookmarkStart w:id="204" w:name="bookmark256"/>
      <w:bookmarkEnd w:id="204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3002F4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.2. </w:t>
      </w:r>
      <w:r w:rsidR="00CC474D" w:rsidRPr="00F44430">
        <w:rPr>
          <w:rFonts w:ascii="Times New Roman" w:hAnsi="Times New Roman" w:cs="Times New Roman"/>
          <w:color w:val="auto"/>
        </w:rPr>
        <w:t>Уполномоченный орган обеспечивает в сроки, указанные в пунктах 14.1-14.2 настоящего Административного регламента:</w:t>
      </w:r>
      <w:bookmarkStart w:id="205" w:name="bookmark257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05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bookmarkStart w:id="206" w:name="bookmark258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06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bookmarkStart w:id="207" w:name="bookmark259"/>
      <w:bookmarkEnd w:id="207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3002F4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.3. </w:t>
      </w:r>
      <w:r w:rsidR="00CC474D" w:rsidRPr="00F44430">
        <w:rPr>
          <w:rFonts w:ascii="Times New Roman" w:hAnsi="Times New Roman" w:cs="Times New Roman"/>
          <w:color w:val="auto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-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-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ГИС).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Ответственное должностное лицо: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проверяет наличие электронных заявлений, поступивших посредством Единого портала, с периодичностью н</w:t>
      </w:r>
      <w:r w:rsidR="005E14E7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реже 2 раз в день;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рассматривает поступившие заявления и приложенные образы документов (документы);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производит действия в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соответствии с пунктом 18.1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настоящего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Административного регламента.</w:t>
      </w:r>
      <w:bookmarkStart w:id="208" w:name="bookmark260"/>
      <w:bookmarkEnd w:id="208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3002F4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.4. </w:t>
      </w:r>
      <w:r w:rsidR="00CC474D" w:rsidRPr="00F44430">
        <w:rPr>
          <w:rFonts w:ascii="Times New Roman" w:hAnsi="Times New Roman" w:cs="Times New Roman"/>
          <w:color w:val="auto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bookmarkStart w:id="209" w:name="bookmark261"/>
      <w:bookmarkEnd w:id="209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500DCE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.5. </w:t>
      </w:r>
      <w:r w:rsidR="00CC474D" w:rsidRPr="00F44430">
        <w:rPr>
          <w:rFonts w:ascii="Times New Roman" w:hAnsi="Times New Roman" w:cs="Times New Roman"/>
          <w:color w:val="auto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направляется: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bookmarkStart w:id="210" w:name="bookmark262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а</w:t>
      </w:r>
      <w:bookmarkEnd w:id="210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</w:t>
      </w:r>
      <w:r w:rsidRPr="00F44430">
        <w:rPr>
          <w:rFonts w:ascii="Times New Roman" w:hAnsi="Times New Roman" w:cs="Times New Roman"/>
          <w:color w:val="auto"/>
        </w:rPr>
        <w:lastRenderedPageBreak/>
        <w:t>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Start w:id="211" w:name="bookmark263"/>
      <w:proofErr w:type="gramEnd"/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11"/>
      <w:r w:rsidRPr="00F44430">
        <w:rPr>
          <w:rFonts w:ascii="Times New Roman" w:hAnsi="Times New Roman" w:cs="Times New Roman"/>
          <w:color w:val="auto"/>
        </w:rPr>
        <w:t>)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  <w:bookmarkStart w:id="212" w:name="bookmark264"/>
      <w:bookmarkEnd w:id="212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500DCE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.6. </w:t>
      </w:r>
      <w:r w:rsidR="00CC474D" w:rsidRPr="00F44430">
        <w:rPr>
          <w:rFonts w:ascii="Times New Roman" w:hAnsi="Times New Roman" w:cs="Times New Roman"/>
          <w:color w:val="auto"/>
        </w:rPr>
        <w:t>Оценка качества предоставления муниципальной услуги.</w:t>
      </w:r>
    </w:p>
    <w:p w:rsidR="005E14E7" w:rsidRPr="00F44430" w:rsidRDefault="00CC474D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9905C2" w:rsidRPr="00F44430">
        <w:rPr>
          <w:rFonts w:ascii="Times New Roman" w:hAnsi="Times New Roman" w:cs="Times New Roman"/>
          <w:color w:val="auto"/>
        </w:rPr>
        <w:t>.12.</w:t>
      </w:r>
      <w:r w:rsidRPr="00F44430">
        <w:rPr>
          <w:rFonts w:ascii="Times New Roman" w:hAnsi="Times New Roman" w:cs="Times New Roman"/>
          <w:color w:val="auto"/>
        </w:rPr>
        <w:t>2012 №1284 «Об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430">
        <w:rPr>
          <w:rFonts w:ascii="Times New Roman" w:hAnsi="Times New Roman" w:cs="Times New Roman"/>
          <w:color w:val="auto"/>
        </w:rPr>
        <w:t>оценке гражданами эффективности деятельности руководителей территориальных органов федер</w:t>
      </w:r>
      <w:r w:rsidR="00D05946" w:rsidRPr="00F44430">
        <w:rPr>
          <w:rFonts w:ascii="Times New Roman" w:hAnsi="Times New Roman" w:cs="Times New Roman"/>
          <w:color w:val="auto"/>
        </w:rPr>
        <w:t>альных органов исполнительной власти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="00D05946" w:rsidRPr="00F44430">
        <w:rPr>
          <w:rFonts w:ascii="Times New Roman" w:hAnsi="Times New Roman" w:cs="Times New Roman"/>
          <w:color w:val="auto"/>
        </w:rPr>
        <w:t>(их структурных подразделен</w:t>
      </w:r>
      <w:r w:rsidRPr="00F44430">
        <w:rPr>
          <w:rFonts w:ascii="Times New Roman" w:hAnsi="Times New Roman" w:cs="Times New Roman"/>
          <w:color w:val="auto"/>
        </w:rPr>
        <w:t>и</w:t>
      </w:r>
      <w:r w:rsidR="00D05946" w:rsidRPr="00F44430">
        <w:rPr>
          <w:rFonts w:ascii="Times New Roman" w:hAnsi="Times New Roman" w:cs="Times New Roman"/>
          <w:color w:val="auto"/>
        </w:rPr>
        <w:t>й</w:t>
      </w:r>
      <w:r w:rsidR="005E14E7" w:rsidRPr="00F44430">
        <w:rPr>
          <w:rFonts w:ascii="Times New Roman" w:hAnsi="Times New Roman" w:cs="Times New Roman"/>
          <w:color w:val="auto"/>
        </w:rPr>
        <w:t>)</w:t>
      </w:r>
      <w:r w:rsidR="00D0594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 территориальных органов государственных внебюджетных ф</w:t>
      </w:r>
      <w:r w:rsidR="00D05946" w:rsidRPr="00F44430">
        <w:rPr>
          <w:rFonts w:ascii="Times New Roman" w:hAnsi="Times New Roman" w:cs="Times New Roman"/>
          <w:color w:val="auto"/>
        </w:rPr>
        <w:t>ондов</w:t>
      </w:r>
      <w:r w:rsidR="005E14E7" w:rsidRPr="00F44430">
        <w:rPr>
          <w:rFonts w:ascii="Times New Roman" w:hAnsi="Times New Roman" w:cs="Times New Roman"/>
          <w:color w:val="auto"/>
        </w:rPr>
        <w:t xml:space="preserve"> </w:t>
      </w:r>
      <w:r w:rsidR="00D05946" w:rsidRPr="00F44430">
        <w:rPr>
          <w:rFonts w:ascii="Times New Roman" w:hAnsi="Times New Roman" w:cs="Times New Roman"/>
          <w:color w:val="auto"/>
        </w:rPr>
        <w:t>(их региональных отделений</w:t>
      </w:r>
      <w:r w:rsidR="005E14E7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 xml:space="preserve">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исполнения соответствующими руководителями своих должностных обязанностей».</w:t>
      </w:r>
      <w:bookmarkStart w:id="213" w:name="bookmark265"/>
      <w:bookmarkEnd w:id="213"/>
    </w:p>
    <w:p w:rsidR="005E14E7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500DCE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.7.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 xml:space="preserve">Заявителю обеспечивается возможность направления жалобы на решения, действия или бездействие </w:t>
      </w:r>
      <w:r w:rsidR="00500DCE" w:rsidRPr="00F44430">
        <w:rPr>
          <w:rFonts w:ascii="Times New Roman" w:hAnsi="Times New Roman" w:cs="Times New Roman"/>
          <w:color w:val="auto"/>
        </w:rPr>
        <w:t>Органа, предоставляющего муниципа</w:t>
      </w:r>
      <w:r w:rsidR="009905C2" w:rsidRPr="00F44430">
        <w:rPr>
          <w:rFonts w:ascii="Times New Roman" w:hAnsi="Times New Roman" w:cs="Times New Roman"/>
          <w:color w:val="auto"/>
        </w:rPr>
        <w:t>льную услугу, должностного лица</w:t>
      </w:r>
      <w:r w:rsidR="00500DCE" w:rsidRPr="00F44430">
        <w:rPr>
          <w:rFonts w:ascii="Times New Roman" w:hAnsi="Times New Roman" w:cs="Times New Roman"/>
          <w:color w:val="auto"/>
        </w:rPr>
        <w:t xml:space="preserve"> Органа, предоставляющего муниципальную услугу, </w:t>
      </w:r>
      <w:r w:rsidR="00CC474D" w:rsidRPr="00F44430">
        <w:rPr>
          <w:rFonts w:ascii="Times New Roman" w:hAnsi="Times New Roman" w:cs="Times New Roman"/>
          <w:color w:val="auto"/>
        </w:rPr>
        <w:t>Уполномоченного органа, должностного лица Уполномоченного органа</w:t>
      </w:r>
      <w:r w:rsidR="00BF0B13" w:rsidRPr="00F44430">
        <w:rPr>
          <w:rFonts w:ascii="Times New Roman" w:hAnsi="Times New Roman" w:cs="Times New Roman"/>
          <w:color w:val="auto"/>
        </w:rPr>
        <w:t>,</w:t>
      </w:r>
      <w:r w:rsidR="00CC474D" w:rsidRPr="00F44430">
        <w:rPr>
          <w:rFonts w:ascii="Times New Roman" w:hAnsi="Times New Roman" w:cs="Times New Roman"/>
          <w:color w:val="auto"/>
        </w:rPr>
        <w:t xml:space="preserve"> либо муниципального служащего в соответствии со статьей </w:t>
      </w:r>
      <w:r w:rsidR="00BE26A5">
        <w:rPr>
          <w:rFonts w:ascii="Times New Roman" w:hAnsi="Times New Roman" w:cs="Times New Roman"/>
          <w:color w:val="auto"/>
        </w:rPr>
        <w:t>1</w:t>
      </w:r>
      <w:r w:rsidR="00CC474D" w:rsidRPr="00F44430">
        <w:rPr>
          <w:rFonts w:ascii="Times New Roman" w:hAnsi="Times New Roman" w:cs="Times New Roman"/>
          <w:color w:val="auto"/>
        </w:rPr>
        <w:t>1.2 Федерального закона №210-ФЗ и в порядке, установленном постановлением Правительства Российской Федерации от 20</w:t>
      </w:r>
      <w:r w:rsidR="009905C2" w:rsidRPr="00F44430">
        <w:rPr>
          <w:rFonts w:ascii="Times New Roman" w:hAnsi="Times New Roman" w:cs="Times New Roman"/>
          <w:color w:val="auto"/>
        </w:rPr>
        <w:t>.11.</w:t>
      </w:r>
      <w:r w:rsidR="00CC474D" w:rsidRPr="00F44430">
        <w:rPr>
          <w:rFonts w:ascii="Times New Roman" w:hAnsi="Times New Roman" w:cs="Times New Roman"/>
          <w:color w:val="auto"/>
        </w:rPr>
        <w:t>2012 №1198 «О федеральной государственной информационной системе, обеспечивающей процесс досудебного, (внесуд</w:t>
      </w:r>
      <w:r w:rsidR="0070056C" w:rsidRPr="00F44430">
        <w:rPr>
          <w:rFonts w:ascii="Times New Roman" w:hAnsi="Times New Roman" w:cs="Times New Roman"/>
          <w:color w:val="auto"/>
        </w:rPr>
        <w:t>ебного) обжалования решений и</w:t>
      </w:r>
      <w:proofErr w:type="gramEnd"/>
      <w:r w:rsidR="0070056C" w:rsidRPr="00F44430">
        <w:rPr>
          <w:rFonts w:ascii="Times New Roman" w:hAnsi="Times New Roman" w:cs="Times New Roman"/>
          <w:color w:val="auto"/>
        </w:rPr>
        <w:t xml:space="preserve"> де</w:t>
      </w:r>
      <w:r w:rsidR="00CC474D" w:rsidRPr="00F44430">
        <w:rPr>
          <w:rFonts w:ascii="Times New Roman" w:hAnsi="Times New Roman" w:cs="Times New Roman"/>
          <w:color w:val="auto"/>
        </w:rPr>
        <w:t>йствий</w:t>
      </w:r>
      <w:r w:rsidR="0070056C" w:rsidRPr="00F44430">
        <w:rPr>
          <w:rFonts w:ascii="Times New Roman" w:hAnsi="Times New Roman" w:cs="Times New Roman"/>
          <w:color w:val="auto"/>
        </w:rPr>
        <w:t xml:space="preserve"> (бе</w:t>
      </w:r>
      <w:r w:rsidR="00CC474D" w:rsidRPr="00F44430">
        <w:rPr>
          <w:rFonts w:ascii="Times New Roman" w:hAnsi="Times New Roman" w:cs="Times New Roman"/>
          <w:color w:val="auto"/>
        </w:rPr>
        <w:t>здействия),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совершенных при предоставлении государственных и муниципальных услуг</w:t>
      </w:r>
      <w:r w:rsidR="009905C2" w:rsidRPr="00F44430">
        <w:rPr>
          <w:rFonts w:ascii="Times New Roman" w:hAnsi="Times New Roman" w:cs="Times New Roman"/>
          <w:color w:val="auto"/>
        </w:rPr>
        <w:t>»</w:t>
      </w:r>
      <w:r w:rsidR="00CC474D" w:rsidRPr="00F44430">
        <w:rPr>
          <w:rFonts w:ascii="Times New Roman" w:hAnsi="Times New Roman" w:cs="Times New Roman"/>
          <w:color w:val="auto"/>
        </w:rPr>
        <w:t>.</w:t>
      </w:r>
    </w:p>
    <w:p w:rsidR="00BE26A5" w:rsidRPr="009862BD" w:rsidRDefault="00BE26A5" w:rsidP="00BE26A5">
      <w:pPr>
        <w:widowControl/>
        <w:ind w:right="225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(в редакции постановления от 06.02.2023 №21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9862BD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14" w:name="_GoBack"/>
      <w:bookmarkEnd w:id="214"/>
    </w:p>
    <w:p w:rsidR="005E14E7" w:rsidRPr="00F44430" w:rsidRDefault="00CC474D" w:rsidP="005E14E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 xml:space="preserve">Раздел IV. Формы </w:t>
      </w:r>
      <w:proofErr w:type="gramStart"/>
      <w:r w:rsidRPr="00F44430">
        <w:rPr>
          <w:rFonts w:ascii="Times New Roman" w:hAnsi="Times New Roman" w:cs="Times New Roman"/>
          <w:bCs/>
          <w:color w:val="auto"/>
        </w:rPr>
        <w:t>контроля за</w:t>
      </w:r>
      <w:proofErr w:type="gramEnd"/>
      <w:r w:rsidRPr="00F44430">
        <w:rPr>
          <w:rFonts w:ascii="Times New Roman" w:hAnsi="Times New Roman" w:cs="Times New Roman"/>
          <w:bCs/>
          <w:color w:val="auto"/>
        </w:rPr>
        <w:t xml:space="preserve"> исполнением административного регламента</w:t>
      </w:r>
      <w:bookmarkStart w:id="215" w:name="bookmark266"/>
      <w:bookmarkEnd w:id="215"/>
    </w:p>
    <w:p w:rsidR="005E14E7" w:rsidRPr="00F44430" w:rsidRDefault="005E14E7" w:rsidP="005E14E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5E14E7" w:rsidRPr="00F44430" w:rsidRDefault="005E14E7" w:rsidP="00D12FC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500DCE" w:rsidRPr="00F44430">
        <w:rPr>
          <w:rFonts w:ascii="Times New Roman" w:hAnsi="Times New Roman" w:cs="Times New Roman"/>
          <w:bCs/>
          <w:color w:val="auto"/>
        </w:rPr>
        <w:t>2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 xml:space="preserve">Порядок осуществления текущего </w:t>
      </w:r>
      <w:proofErr w:type="gramStart"/>
      <w:r w:rsidR="00CC474D" w:rsidRPr="00F44430">
        <w:rPr>
          <w:rFonts w:ascii="Times New Roman" w:hAnsi="Times New Roman" w:cs="Times New Roman"/>
          <w:bCs/>
          <w:color w:val="auto"/>
        </w:rPr>
        <w:t>контроля за</w:t>
      </w:r>
      <w:proofErr w:type="gramEnd"/>
      <w:r w:rsidR="00CC474D" w:rsidRPr="00F44430">
        <w:rPr>
          <w:rFonts w:ascii="Times New Roman" w:hAnsi="Times New Roman" w:cs="Times New Roman"/>
          <w:bCs/>
          <w:color w:val="auto"/>
        </w:rPr>
        <w:t xml:space="preserve"> соблюдение</w:t>
      </w:r>
      <w:r w:rsidR="00F7690E" w:rsidRPr="00F44430">
        <w:rPr>
          <w:rFonts w:ascii="Times New Roman" w:hAnsi="Times New Roman" w:cs="Times New Roman"/>
          <w:bCs/>
          <w:color w:val="auto"/>
        </w:rPr>
        <w:t>м</w:t>
      </w:r>
      <w:r w:rsidR="00CC474D" w:rsidRPr="00F44430">
        <w:rPr>
          <w:rFonts w:ascii="Times New Roman" w:hAnsi="Times New Roman" w:cs="Times New Roman"/>
          <w:bCs/>
          <w:color w:val="auto"/>
        </w:rPr>
        <w:t xml:space="preserve"> и исполнением ответственными должностными лицами положений</w:t>
      </w:r>
      <w:r w:rsidR="00F7690E" w:rsidRPr="00F44430">
        <w:rPr>
          <w:rFonts w:ascii="Times New Roman" w:hAnsi="Times New Roman" w:cs="Times New Roman"/>
          <w:bCs/>
          <w:color w:val="auto"/>
        </w:rPr>
        <w:t xml:space="preserve"> административного </w:t>
      </w:r>
      <w:r w:rsidR="00CC474D" w:rsidRPr="00F44430">
        <w:rPr>
          <w:rFonts w:ascii="Times New Roman" w:hAnsi="Times New Roman" w:cs="Times New Roman"/>
          <w:bCs/>
          <w:color w:val="auto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216" w:name="bookmark267"/>
      <w:bookmarkEnd w:id="216"/>
    </w:p>
    <w:p w:rsidR="00D12FC7" w:rsidRPr="00F44430" w:rsidRDefault="00D12FC7" w:rsidP="005E14E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500DCE" w:rsidRPr="00F44430">
        <w:rPr>
          <w:rFonts w:ascii="Times New Roman" w:hAnsi="Times New Roman" w:cs="Times New Roman"/>
          <w:color w:val="auto"/>
        </w:rPr>
        <w:t>2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 xml:space="preserve">Текущий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Текущий контроль осуществляется путем проведения проверок:</w:t>
      </w:r>
      <w:bookmarkStart w:id="217" w:name="bookmark268"/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17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решений о предоставлении (об отказе в предоставлении) муниципальной услуги;</w:t>
      </w:r>
      <w:bookmarkStart w:id="218" w:name="bookmark269"/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18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выявления и устранения нарушений прав </w:t>
      </w:r>
      <w:r w:rsidR="00500DCE" w:rsidRPr="00F44430">
        <w:rPr>
          <w:rFonts w:ascii="Times New Roman" w:hAnsi="Times New Roman" w:cs="Times New Roman"/>
          <w:color w:val="auto"/>
        </w:rPr>
        <w:t>заявителей</w:t>
      </w:r>
      <w:r w:rsidRPr="00F44430">
        <w:rPr>
          <w:rFonts w:ascii="Times New Roman" w:hAnsi="Times New Roman" w:cs="Times New Roman"/>
          <w:color w:val="auto"/>
        </w:rPr>
        <w:t>;</w:t>
      </w:r>
      <w:bookmarkStart w:id="219" w:name="bookmark270"/>
    </w:p>
    <w:p w:rsidR="00500DCE" w:rsidRPr="00F44430" w:rsidRDefault="00CC474D" w:rsidP="00500DC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в</w:t>
      </w:r>
      <w:bookmarkEnd w:id="219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рассмотрения, принятия решений и подготовки ответов на обращения </w:t>
      </w:r>
      <w:r w:rsidR="00500DCE" w:rsidRPr="00F44430">
        <w:rPr>
          <w:rFonts w:ascii="Times New Roman" w:hAnsi="Times New Roman" w:cs="Times New Roman"/>
          <w:color w:val="auto"/>
        </w:rPr>
        <w:t>заявителей</w:t>
      </w:r>
      <w:r w:rsidRPr="00F44430">
        <w:rPr>
          <w:rFonts w:ascii="Times New Roman" w:hAnsi="Times New Roman" w:cs="Times New Roman"/>
          <w:color w:val="auto"/>
        </w:rPr>
        <w:t>, содержащие жалобы на решения, действия (бездействие) должностных лиц.</w:t>
      </w:r>
      <w:bookmarkStart w:id="220" w:name="bookmark271"/>
      <w:bookmarkEnd w:id="220"/>
    </w:p>
    <w:p w:rsidR="00500DCE" w:rsidRPr="00F44430" w:rsidRDefault="00500DCE" w:rsidP="00500DC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500DCE" w:rsidRPr="00F44430" w:rsidRDefault="00500DCE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D12FC7" w:rsidP="00D12FC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650DF1" w:rsidRPr="00F44430">
        <w:rPr>
          <w:rFonts w:ascii="Times New Roman" w:hAnsi="Times New Roman" w:cs="Times New Roman"/>
          <w:bCs/>
          <w:color w:val="auto"/>
        </w:rPr>
        <w:t>3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C474D" w:rsidRPr="00F44430">
        <w:rPr>
          <w:rFonts w:ascii="Times New Roman" w:hAnsi="Times New Roman" w:cs="Times New Roman"/>
          <w:bCs/>
          <w:color w:val="auto"/>
        </w:rPr>
        <w:t>контроля за</w:t>
      </w:r>
      <w:proofErr w:type="gramEnd"/>
      <w:r w:rsidR="00CC474D" w:rsidRPr="00F44430">
        <w:rPr>
          <w:rFonts w:ascii="Times New Roman" w:hAnsi="Times New Roman" w:cs="Times New Roman"/>
          <w:bCs/>
          <w:color w:val="auto"/>
        </w:rPr>
        <w:t xml:space="preserve"> полнотой и качеством предоставления муниципальной услуги</w:t>
      </w:r>
      <w:bookmarkStart w:id="221" w:name="bookmark272"/>
      <w:bookmarkEnd w:id="221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650DF1" w:rsidRPr="00F44430">
        <w:rPr>
          <w:rFonts w:ascii="Times New Roman" w:hAnsi="Times New Roman" w:cs="Times New Roman"/>
          <w:bCs/>
          <w:color w:val="auto"/>
        </w:rPr>
        <w:t>3</w:t>
      </w:r>
      <w:r w:rsidRPr="00F44430">
        <w:rPr>
          <w:rFonts w:ascii="Times New Roman" w:hAnsi="Times New Roman" w:cs="Times New Roman"/>
          <w:bCs/>
          <w:color w:val="auto"/>
        </w:rPr>
        <w:t xml:space="preserve">.1.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bookmarkStart w:id="222" w:name="bookmark273"/>
      <w:bookmarkEnd w:id="222"/>
    </w:p>
    <w:p w:rsidR="00650DF1" w:rsidRPr="00F44430" w:rsidRDefault="00D12FC7" w:rsidP="00650DF1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650DF1" w:rsidRPr="00F44430">
        <w:rPr>
          <w:rFonts w:ascii="Times New Roman" w:hAnsi="Times New Roman" w:cs="Times New Roman"/>
          <w:color w:val="auto"/>
        </w:rPr>
        <w:t>3</w:t>
      </w:r>
      <w:r w:rsidRPr="00F44430">
        <w:rPr>
          <w:rFonts w:ascii="Times New Roman" w:hAnsi="Times New Roman" w:cs="Times New Roman"/>
          <w:color w:val="auto"/>
        </w:rPr>
        <w:t>.2</w:t>
      </w:r>
      <w:r w:rsidR="00650DF1" w:rsidRPr="00F44430">
        <w:rPr>
          <w:rFonts w:ascii="Times New Roman" w:hAnsi="Times New Roman" w:cs="Times New Roman"/>
          <w:color w:val="auto"/>
        </w:rPr>
        <w:t>.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650DF1" w:rsidRPr="00F44430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Проверка проводится комиссией, состав которой утверждается постановлением администрации города Урай.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 xml:space="preserve">соблюдение сроков предоставления муниципальной услуги; 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соблюдение положений настоящего Административного регламента;</w:t>
      </w:r>
    </w:p>
    <w:p w:rsidR="00650DF1" w:rsidRPr="00F44430" w:rsidRDefault="00650DF1" w:rsidP="00650DF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D12FC7" w:rsidRPr="00F44430" w:rsidRDefault="00650DF1" w:rsidP="00650DF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23.3. </w:t>
      </w:r>
      <w:r w:rsidR="00CC474D" w:rsidRPr="00F44430">
        <w:rPr>
          <w:rFonts w:ascii="Times New Roman" w:hAnsi="Times New Roman" w:cs="Times New Roman"/>
          <w:color w:val="auto"/>
        </w:rPr>
        <w:t>Основанием для проведения внеплановых проверок являются:</w:t>
      </w:r>
      <w:bookmarkStart w:id="223" w:name="bookmark274"/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23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F1332" w:rsidRPr="00F44430">
        <w:rPr>
          <w:rFonts w:ascii="Times New Roman" w:hAnsi="Times New Roman" w:cs="Times New Roman"/>
          <w:iCs/>
          <w:color w:val="auto"/>
        </w:rPr>
        <w:t xml:space="preserve">Ханты-Мансийского автономного округа </w:t>
      </w:r>
      <w:r w:rsidR="00650DF1" w:rsidRPr="00F44430">
        <w:rPr>
          <w:rFonts w:ascii="Times New Roman" w:hAnsi="Times New Roman" w:cs="Times New Roman"/>
          <w:iCs/>
          <w:color w:val="auto"/>
        </w:rPr>
        <w:t>–</w:t>
      </w:r>
      <w:r w:rsidR="003F1332" w:rsidRPr="00F44430">
        <w:rPr>
          <w:rFonts w:ascii="Times New Roman" w:hAnsi="Times New Roman" w:cs="Times New Roman"/>
          <w:iCs/>
          <w:color w:val="auto"/>
        </w:rPr>
        <w:t xml:space="preserve"> Югры</w:t>
      </w:r>
      <w:r w:rsidR="00650DF1" w:rsidRPr="00F44430">
        <w:rPr>
          <w:rFonts w:ascii="Times New Roman" w:hAnsi="Times New Roman" w:cs="Times New Roman"/>
          <w:iCs/>
          <w:color w:val="auto"/>
        </w:rPr>
        <w:t xml:space="preserve">, муниципальных </w:t>
      </w:r>
      <w:r w:rsidRPr="00F44430">
        <w:rPr>
          <w:rFonts w:ascii="Times New Roman" w:hAnsi="Times New Roman" w:cs="Times New Roman"/>
          <w:color w:val="auto"/>
        </w:rPr>
        <w:t xml:space="preserve">нормативных правовых актов </w:t>
      </w:r>
      <w:r w:rsidR="00650DF1" w:rsidRPr="00F44430">
        <w:rPr>
          <w:rFonts w:ascii="Times New Roman" w:hAnsi="Times New Roman" w:cs="Times New Roman"/>
          <w:color w:val="auto"/>
        </w:rPr>
        <w:t>города Урай</w:t>
      </w:r>
      <w:bookmarkStart w:id="224" w:name="bookmark275"/>
      <w:r w:rsidR="00D12FC7" w:rsidRPr="00F44430">
        <w:rPr>
          <w:rFonts w:ascii="Times New Roman" w:hAnsi="Times New Roman" w:cs="Times New Roman"/>
          <w:iCs/>
          <w:color w:val="auto"/>
        </w:rPr>
        <w:t>;</w:t>
      </w:r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24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bookmarkStart w:id="225" w:name="bookmark276"/>
      <w:bookmarkEnd w:id="225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D12FC7" w:rsidP="00DE27E2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650DF1" w:rsidRPr="00F44430">
        <w:rPr>
          <w:rFonts w:ascii="Times New Roman" w:hAnsi="Times New Roman" w:cs="Times New Roman"/>
          <w:bCs/>
          <w:color w:val="auto"/>
        </w:rPr>
        <w:t>4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Start w:id="226" w:name="bookmark277"/>
      <w:bookmarkEnd w:id="226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650DF1" w:rsidRPr="00F44430">
        <w:rPr>
          <w:rFonts w:ascii="Times New Roman" w:hAnsi="Times New Roman" w:cs="Times New Roman"/>
          <w:bCs/>
          <w:color w:val="auto"/>
        </w:rPr>
        <w:t>4</w:t>
      </w:r>
      <w:r w:rsidRPr="00F44430">
        <w:rPr>
          <w:rFonts w:ascii="Times New Roman" w:hAnsi="Times New Roman" w:cs="Times New Roman"/>
          <w:bCs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5190C" w:rsidRPr="00F44430">
        <w:rPr>
          <w:rFonts w:ascii="Times New Roman" w:hAnsi="Times New Roman" w:cs="Times New Roman"/>
          <w:color w:val="auto"/>
        </w:rPr>
        <w:t xml:space="preserve"> </w:t>
      </w:r>
      <w:r w:rsidR="003F114B" w:rsidRPr="00F44430">
        <w:rPr>
          <w:rFonts w:ascii="Times New Roman" w:hAnsi="Times New Roman" w:cs="Times New Roman"/>
          <w:color w:val="auto"/>
        </w:rPr>
        <w:t xml:space="preserve">Российской Федерации, нормативных правовых актов </w:t>
      </w:r>
      <w:r w:rsidR="0025190C" w:rsidRPr="00F44430">
        <w:rPr>
          <w:rFonts w:ascii="Times New Roman" w:hAnsi="Times New Roman" w:cs="Times New Roman"/>
          <w:iCs/>
          <w:color w:val="auto"/>
        </w:rPr>
        <w:t xml:space="preserve">Ханты-Мансийского автономного округа </w:t>
      </w:r>
      <w:r w:rsidR="00650DF1" w:rsidRPr="00F44430">
        <w:rPr>
          <w:rFonts w:ascii="Times New Roman" w:hAnsi="Times New Roman" w:cs="Times New Roman"/>
          <w:iCs/>
          <w:color w:val="auto"/>
        </w:rPr>
        <w:t>–</w:t>
      </w:r>
      <w:r w:rsidR="0025190C" w:rsidRPr="00F44430">
        <w:rPr>
          <w:rFonts w:ascii="Times New Roman" w:hAnsi="Times New Roman" w:cs="Times New Roman"/>
          <w:iCs/>
          <w:color w:val="auto"/>
        </w:rPr>
        <w:t xml:space="preserve"> Югры</w:t>
      </w:r>
      <w:r w:rsidR="00650DF1" w:rsidRPr="00F44430">
        <w:rPr>
          <w:rFonts w:ascii="Times New Roman" w:hAnsi="Times New Roman" w:cs="Times New Roman"/>
          <w:iCs/>
          <w:color w:val="auto"/>
        </w:rPr>
        <w:t xml:space="preserve">, муниципальных </w:t>
      </w:r>
      <w:r w:rsidR="00CC474D" w:rsidRPr="00F44430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 xml:space="preserve">нормативных правовых актов </w:t>
      </w:r>
      <w:r w:rsidR="0025190C" w:rsidRPr="00F44430">
        <w:rPr>
          <w:rFonts w:ascii="Times New Roman" w:hAnsi="Times New Roman" w:cs="Times New Roman"/>
          <w:iCs/>
          <w:color w:val="auto"/>
        </w:rPr>
        <w:t>города Урай</w:t>
      </w:r>
      <w:r w:rsidR="0025190C" w:rsidRPr="00F44430">
        <w:rPr>
          <w:rFonts w:ascii="Times New Roman" w:hAnsi="Times New Roman" w:cs="Times New Roman"/>
          <w:color w:val="auto"/>
        </w:rPr>
        <w:t xml:space="preserve"> осуществляе</w:t>
      </w:r>
      <w:r w:rsidR="00CC474D" w:rsidRPr="00F44430">
        <w:rPr>
          <w:rFonts w:ascii="Times New Roman" w:hAnsi="Times New Roman" w:cs="Times New Roman"/>
          <w:color w:val="auto"/>
        </w:rPr>
        <w:t>тся привлечение виновных лиц к ответственности в соответствии с законодательством Российской Федерации.</w:t>
      </w:r>
      <w:r w:rsidRPr="00F44430">
        <w:rPr>
          <w:rFonts w:ascii="Times New Roman" w:hAnsi="Times New Roman" w:cs="Times New Roman"/>
          <w:color w:val="auto"/>
        </w:rPr>
        <w:t xml:space="preserve"> </w:t>
      </w:r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Персональная ответственность должностных лиц за правильность и своевременность принятия решения о пр</w:t>
      </w:r>
      <w:r w:rsidR="0025190C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>доставлении</w:t>
      </w:r>
      <w:r w:rsidR="0025190C" w:rsidRPr="00F44430">
        <w:rPr>
          <w:rFonts w:ascii="Times New Roman" w:hAnsi="Times New Roman" w:cs="Times New Roman"/>
          <w:color w:val="auto"/>
        </w:rPr>
        <w:t xml:space="preserve"> (об отказе в предоставле</w:t>
      </w:r>
      <w:r w:rsidRPr="00F44430">
        <w:rPr>
          <w:rFonts w:ascii="Times New Roman" w:hAnsi="Times New Roman" w:cs="Times New Roman"/>
          <w:color w:val="auto"/>
        </w:rPr>
        <w:t>нии)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муниципальной услуги закрепляется в их </w:t>
      </w:r>
      <w:r w:rsidR="00D12FC7" w:rsidRPr="00F44430">
        <w:rPr>
          <w:rFonts w:ascii="Times New Roman" w:hAnsi="Times New Roman" w:cs="Times New Roman"/>
          <w:color w:val="auto"/>
        </w:rPr>
        <w:t>должностных инструкциях (</w:t>
      </w:r>
      <w:r w:rsidRPr="00F44430">
        <w:rPr>
          <w:rFonts w:ascii="Times New Roman" w:hAnsi="Times New Roman" w:cs="Times New Roman"/>
          <w:color w:val="auto"/>
        </w:rPr>
        <w:t>должностных регламентах</w:t>
      </w:r>
      <w:r w:rsidR="00D12FC7" w:rsidRPr="00F44430">
        <w:rPr>
          <w:rFonts w:ascii="Times New Roman" w:hAnsi="Times New Roman" w:cs="Times New Roman"/>
          <w:color w:val="auto"/>
        </w:rPr>
        <w:t>)</w:t>
      </w:r>
      <w:r w:rsidRPr="00F44430">
        <w:rPr>
          <w:rFonts w:ascii="Times New Roman" w:hAnsi="Times New Roman" w:cs="Times New Roman"/>
          <w:color w:val="auto"/>
        </w:rPr>
        <w:t xml:space="preserve"> в соответствии с требованиями законодательства.</w:t>
      </w:r>
      <w:bookmarkStart w:id="227" w:name="bookmark278"/>
      <w:bookmarkEnd w:id="227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D12FC7" w:rsidP="00D12FC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650DF1" w:rsidRPr="00F44430">
        <w:rPr>
          <w:rFonts w:ascii="Times New Roman" w:hAnsi="Times New Roman" w:cs="Times New Roman"/>
          <w:color w:val="auto"/>
        </w:rPr>
        <w:t>5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 xml:space="preserve">Требования к порядку и формам </w:t>
      </w:r>
      <w:proofErr w:type="gramStart"/>
      <w:r w:rsidR="00CC474D" w:rsidRPr="00F44430">
        <w:rPr>
          <w:rFonts w:ascii="Times New Roman" w:hAnsi="Times New Roman" w:cs="Times New Roman"/>
          <w:bCs/>
          <w:color w:val="auto"/>
        </w:rPr>
        <w:t>контроля за</w:t>
      </w:r>
      <w:proofErr w:type="gramEnd"/>
      <w:r w:rsidR="00CC474D" w:rsidRPr="00F44430">
        <w:rPr>
          <w:rFonts w:ascii="Times New Roman" w:hAnsi="Times New Roman" w:cs="Times New Roman"/>
          <w:bCs/>
          <w:color w:val="auto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228" w:name="bookmark279"/>
      <w:bookmarkEnd w:id="228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2</w:t>
      </w:r>
      <w:r w:rsidR="00650DF1" w:rsidRPr="00F44430">
        <w:rPr>
          <w:rFonts w:ascii="Times New Roman" w:hAnsi="Times New Roman" w:cs="Times New Roman"/>
          <w:color w:val="auto"/>
        </w:rPr>
        <w:t>5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 xml:space="preserve">Граждане, их объединения и организации имеют право осуществлять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</w:t>
      </w:r>
      <w:r w:rsidR="00DF7664" w:rsidRPr="00F44430">
        <w:rPr>
          <w:rFonts w:ascii="Times New Roman" w:hAnsi="Times New Roman" w:cs="Times New Roman"/>
          <w:color w:val="auto"/>
        </w:rPr>
        <w:t>авершения административных проце</w:t>
      </w:r>
      <w:r w:rsidR="00CC474D" w:rsidRPr="00F44430">
        <w:rPr>
          <w:rFonts w:ascii="Times New Roman" w:hAnsi="Times New Roman" w:cs="Times New Roman"/>
          <w:color w:val="auto"/>
        </w:rPr>
        <w:t>дур</w:t>
      </w:r>
      <w:r w:rsidR="00DF7664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(д</w:t>
      </w:r>
      <w:r w:rsidR="00DF7664"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йствий).</w:t>
      </w:r>
    </w:p>
    <w:p w:rsidR="00D12FC7" w:rsidRPr="00F44430" w:rsidRDefault="00650DF1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25.2. </w:t>
      </w:r>
      <w:r w:rsidR="00CC474D" w:rsidRPr="00F44430">
        <w:rPr>
          <w:rFonts w:ascii="Times New Roman" w:hAnsi="Times New Roman" w:cs="Times New Roman"/>
          <w:color w:val="auto"/>
        </w:rPr>
        <w:t>Граждане, их объединения и организации также имеют право:</w:t>
      </w:r>
      <w:bookmarkStart w:id="229" w:name="bookmark280"/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29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  <w:bookmarkStart w:id="230" w:name="bookmark281"/>
    </w:p>
    <w:p w:rsidR="00D12FC7" w:rsidRPr="00F44430" w:rsidRDefault="00CC474D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30"/>
      <w:r w:rsidRPr="00F44430">
        <w:rPr>
          <w:rFonts w:ascii="Times New Roman" w:hAnsi="Times New Roman" w:cs="Times New Roman"/>
          <w:color w:val="auto"/>
        </w:rPr>
        <w:t>)</w:t>
      </w:r>
      <w:r w:rsidR="00D12FC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вносить предложения о мерах по устранению нарушений настоящего Административного регламента.</w:t>
      </w:r>
      <w:bookmarkStart w:id="231" w:name="bookmark282"/>
      <w:bookmarkEnd w:id="231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650DF1" w:rsidRPr="00F44430">
        <w:rPr>
          <w:rFonts w:ascii="Times New Roman" w:hAnsi="Times New Roman" w:cs="Times New Roman"/>
          <w:color w:val="auto"/>
        </w:rPr>
        <w:t>5</w:t>
      </w:r>
      <w:r w:rsidRPr="00F44430">
        <w:rPr>
          <w:rFonts w:ascii="Times New Roman" w:hAnsi="Times New Roman" w:cs="Times New Roman"/>
          <w:color w:val="auto"/>
        </w:rPr>
        <w:t>.</w:t>
      </w:r>
      <w:r w:rsidR="00650DF1" w:rsidRPr="00F44430">
        <w:rPr>
          <w:rFonts w:ascii="Times New Roman" w:hAnsi="Times New Roman" w:cs="Times New Roman"/>
          <w:color w:val="auto"/>
        </w:rPr>
        <w:t>3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12FC7" w:rsidRPr="00F44430" w:rsidRDefault="00650DF1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25.4. </w:t>
      </w:r>
      <w:r w:rsidR="00CC474D" w:rsidRPr="00F44430">
        <w:rPr>
          <w:rFonts w:ascii="Times New Roman" w:hAnsi="Times New Roman" w:cs="Times New Roman"/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CC474D" w:rsidP="00D12FC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Раздел V. Досудебный (внесудебный) порядок обжалования решений и действий</w:t>
      </w:r>
      <w:r w:rsidR="00A81014" w:rsidRPr="00F44430">
        <w:rPr>
          <w:rFonts w:ascii="Times New Roman" w:hAnsi="Times New Roman" w:cs="Times New Roman"/>
          <w:bCs/>
          <w:color w:val="auto"/>
        </w:rPr>
        <w:t xml:space="preserve"> </w:t>
      </w:r>
      <w:r w:rsidRPr="00F44430">
        <w:rPr>
          <w:rFonts w:ascii="Times New Roman" w:hAnsi="Times New Roman" w:cs="Times New Roman"/>
          <w:bCs/>
          <w:color w:val="auto"/>
        </w:rPr>
        <w:t xml:space="preserve">(бездействия) органа, предоставляющего </w:t>
      </w:r>
      <w:r w:rsidR="00BF7539" w:rsidRPr="00F44430">
        <w:rPr>
          <w:rFonts w:ascii="Times New Roman" w:hAnsi="Times New Roman" w:cs="Times New Roman"/>
          <w:bCs/>
          <w:color w:val="auto"/>
        </w:rPr>
        <w:t>м</w:t>
      </w:r>
      <w:r w:rsidRPr="00F44430">
        <w:rPr>
          <w:rFonts w:ascii="Times New Roman" w:hAnsi="Times New Roman" w:cs="Times New Roman"/>
          <w:bCs/>
          <w:color w:val="auto"/>
        </w:rPr>
        <w:t xml:space="preserve">униципальную услугу, а также их должностных лиц, </w:t>
      </w:r>
      <w:r w:rsidR="00A81014" w:rsidRPr="00F44430">
        <w:rPr>
          <w:rFonts w:ascii="Times New Roman" w:hAnsi="Times New Roman" w:cs="Times New Roman"/>
          <w:bCs/>
          <w:color w:val="auto"/>
        </w:rPr>
        <w:t>муниципальных сл</w:t>
      </w:r>
      <w:r w:rsidRPr="00F44430">
        <w:rPr>
          <w:rFonts w:ascii="Times New Roman" w:hAnsi="Times New Roman" w:cs="Times New Roman"/>
          <w:bCs/>
          <w:color w:val="auto"/>
        </w:rPr>
        <w:t>ужащих</w:t>
      </w:r>
      <w:bookmarkStart w:id="232" w:name="bookmark285"/>
      <w:bookmarkStart w:id="233" w:name="bookmark283"/>
      <w:bookmarkStart w:id="234" w:name="bookmark284"/>
      <w:bookmarkStart w:id="235" w:name="bookmark286"/>
      <w:bookmarkEnd w:id="232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D12FC7" w:rsidRPr="00F44430" w:rsidRDefault="00D12FC7" w:rsidP="00D12FC7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650DF1" w:rsidRPr="00F44430">
        <w:rPr>
          <w:rFonts w:ascii="Times New Roman" w:hAnsi="Times New Roman" w:cs="Times New Roman"/>
          <w:bCs/>
          <w:color w:val="auto"/>
        </w:rPr>
        <w:t>6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>Право заявителя на обжалование</w:t>
      </w:r>
      <w:bookmarkEnd w:id="233"/>
      <w:bookmarkEnd w:id="234"/>
      <w:bookmarkEnd w:id="235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12FC7" w:rsidRPr="00F44430" w:rsidRDefault="003F114B" w:rsidP="00D12F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26.1. </w:t>
      </w:r>
      <w:r w:rsidR="00CC474D" w:rsidRPr="00F44430">
        <w:rPr>
          <w:rFonts w:ascii="Times New Roman" w:hAnsi="Times New Roman" w:cs="Times New Roman"/>
          <w:color w:val="auto"/>
        </w:rPr>
        <w:t>Заявитель имеет право</w:t>
      </w:r>
      <w:r w:rsidR="00FB484F" w:rsidRPr="00F44430">
        <w:rPr>
          <w:rFonts w:ascii="Times New Roman" w:hAnsi="Times New Roman" w:cs="Times New Roman"/>
          <w:color w:val="auto"/>
        </w:rPr>
        <w:t xml:space="preserve"> на обжалование решения </w:t>
      </w:r>
      <w:proofErr w:type="gramStart"/>
      <w:r w:rsidR="00FB484F" w:rsidRPr="00F44430">
        <w:rPr>
          <w:rFonts w:ascii="Times New Roman" w:hAnsi="Times New Roman" w:cs="Times New Roman"/>
          <w:color w:val="auto"/>
        </w:rPr>
        <w:t>и(</w:t>
      </w:r>
      <w:proofErr w:type="gramEnd"/>
      <w:r w:rsidR="00FB484F" w:rsidRPr="00F44430">
        <w:rPr>
          <w:rFonts w:ascii="Times New Roman" w:hAnsi="Times New Roman" w:cs="Times New Roman"/>
          <w:color w:val="auto"/>
        </w:rPr>
        <w:t>или)</w:t>
      </w:r>
      <w:r w:rsidR="007C0C92" w:rsidRPr="00F44430">
        <w:rPr>
          <w:rFonts w:ascii="Times New Roman" w:hAnsi="Times New Roman" w:cs="Times New Roman"/>
          <w:color w:val="auto"/>
        </w:rPr>
        <w:t xml:space="preserve"> </w:t>
      </w:r>
      <w:r w:rsidR="00FB484F" w:rsidRPr="00F44430">
        <w:rPr>
          <w:rFonts w:ascii="Times New Roman" w:hAnsi="Times New Roman" w:cs="Times New Roman"/>
          <w:color w:val="auto"/>
        </w:rPr>
        <w:t>действий (бе</w:t>
      </w:r>
      <w:r w:rsidR="00CC474D" w:rsidRPr="00F44430">
        <w:rPr>
          <w:rFonts w:ascii="Times New Roman" w:hAnsi="Times New Roman" w:cs="Times New Roman"/>
          <w:color w:val="auto"/>
        </w:rPr>
        <w:t>здействия)</w:t>
      </w:r>
      <w:r w:rsidR="007C0C92" w:rsidRPr="00F44430">
        <w:rPr>
          <w:rFonts w:ascii="Times New Roman" w:hAnsi="Times New Roman" w:cs="Times New Roman"/>
          <w:color w:val="auto"/>
        </w:rPr>
        <w:t xml:space="preserve"> </w:t>
      </w:r>
      <w:r w:rsidR="007C0C92" w:rsidRPr="00F44430">
        <w:rPr>
          <w:rFonts w:ascii="Times New Roman" w:eastAsia="Times New Roman" w:hAnsi="Times New Roman" w:cs="Times New Roman"/>
          <w:color w:val="auto"/>
          <w:lang w:bidi="ar-SA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="00CC474D" w:rsidRPr="00F44430">
        <w:rPr>
          <w:rFonts w:ascii="Times New Roman" w:hAnsi="Times New Roman" w:cs="Times New Roman"/>
          <w:color w:val="auto"/>
        </w:rPr>
        <w:t>Уполномоченного органа, должностных лиц Уполномоченного органа,</w:t>
      </w:r>
      <w:r w:rsidR="00FB484F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муниципальных</w:t>
      </w:r>
      <w:r w:rsidR="004724AE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служащих,</w:t>
      </w:r>
      <w:r w:rsidR="00FB484F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многофункционального центра, а также работника многофункционального центра при предоставлен</w:t>
      </w:r>
      <w:r w:rsidR="00FB484F" w:rsidRPr="00F44430">
        <w:rPr>
          <w:rFonts w:ascii="Times New Roman" w:hAnsi="Times New Roman" w:cs="Times New Roman"/>
          <w:color w:val="auto"/>
        </w:rPr>
        <w:t>ии муниципальной услуги в досудебном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FB484F" w:rsidRPr="00F44430">
        <w:rPr>
          <w:rFonts w:ascii="Times New Roman" w:hAnsi="Times New Roman" w:cs="Times New Roman"/>
          <w:color w:val="auto"/>
        </w:rPr>
        <w:t>(внесудебном)</w:t>
      </w:r>
      <w:r w:rsidR="007C0C92" w:rsidRPr="00F44430">
        <w:rPr>
          <w:rFonts w:ascii="Times New Roman" w:hAnsi="Times New Roman" w:cs="Times New Roman"/>
          <w:color w:val="auto"/>
        </w:rPr>
        <w:t xml:space="preserve"> </w:t>
      </w:r>
      <w:r w:rsidR="00FB484F" w:rsidRPr="00F44430">
        <w:rPr>
          <w:rFonts w:ascii="Times New Roman" w:hAnsi="Times New Roman" w:cs="Times New Roman"/>
          <w:color w:val="auto"/>
        </w:rPr>
        <w:t xml:space="preserve">порядке (далее </w:t>
      </w:r>
      <w:r w:rsidR="00CC474D" w:rsidRPr="00F44430">
        <w:rPr>
          <w:rFonts w:ascii="Times New Roman" w:hAnsi="Times New Roman" w:cs="Times New Roman"/>
          <w:color w:val="auto"/>
        </w:rPr>
        <w:t>-</w:t>
      </w:r>
      <w:r w:rsidR="00FB484F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жалоба).</w:t>
      </w:r>
      <w:bookmarkStart w:id="236" w:name="bookmark287"/>
      <w:bookmarkEnd w:id="236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D12FC7" w:rsidRPr="00F44430" w:rsidRDefault="00D12FC7" w:rsidP="00D12FC7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756D72" w:rsidRPr="00F44430">
        <w:rPr>
          <w:rFonts w:ascii="Times New Roman" w:hAnsi="Times New Roman" w:cs="Times New Roman"/>
          <w:bCs/>
          <w:color w:val="auto"/>
        </w:rPr>
        <w:t>7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</w:t>
      </w:r>
      <w:r w:rsidRPr="00F44430">
        <w:rPr>
          <w:rFonts w:ascii="Times New Roman" w:hAnsi="Times New Roman" w:cs="Times New Roman"/>
          <w:bCs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bCs/>
          <w:color w:val="auto"/>
        </w:rPr>
        <w:t>(внесудебном)</w:t>
      </w:r>
      <w:r w:rsidRPr="00F44430">
        <w:rPr>
          <w:rFonts w:ascii="Times New Roman" w:hAnsi="Times New Roman" w:cs="Times New Roman"/>
          <w:bCs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bCs/>
          <w:color w:val="auto"/>
        </w:rPr>
        <w:t>порядке</w:t>
      </w:r>
      <w:bookmarkStart w:id="237" w:name="bookmark288"/>
      <w:bookmarkEnd w:id="237"/>
    </w:p>
    <w:p w:rsidR="00D12FC7" w:rsidRPr="00F44430" w:rsidRDefault="00D12FC7" w:rsidP="00D12FC7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612806" w:rsidRPr="00F44430" w:rsidRDefault="00D12FC7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756D72" w:rsidRPr="00F44430">
        <w:rPr>
          <w:rFonts w:ascii="Times New Roman" w:hAnsi="Times New Roman" w:cs="Times New Roman"/>
          <w:bCs/>
          <w:color w:val="auto"/>
        </w:rPr>
        <w:t>7</w:t>
      </w:r>
      <w:r w:rsidRPr="00F44430">
        <w:rPr>
          <w:rFonts w:ascii="Times New Roman" w:hAnsi="Times New Roman" w:cs="Times New Roman"/>
          <w:bCs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bookmarkStart w:id="238" w:name="bookmark289"/>
    </w:p>
    <w:bookmarkEnd w:id="238"/>
    <w:p w:rsidR="00756D72" w:rsidRPr="00F44430" w:rsidRDefault="00756D72" w:rsidP="00756D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а) 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756D72" w:rsidRPr="00F44430" w:rsidRDefault="00756D72" w:rsidP="00756D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б) 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756D72" w:rsidRPr="00F44430" w:rsidRDefault="00756D72" w:rsidP="00756D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в) 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756D72" w:rsidRPr="00F44430" w:rsidRDefault="00756D72" w:rsidP="00756D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г) к руководителю многофункционального центра – на решения и действия (бездействие) работника многофункционального центра;</w:t>
      </w:r>
    </w:p>
    <w:p w:rsidR="00756D72" w:rsidRPr="00F44430" w:rsidRDefault="00756D72" w:rsidP="00756D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30">
        <w:rPr>
          <w:rFonts w:ascii="Times New Roman" w:eastAsia="Times New Roman" w:hAnsi="Times New Roman" w:cs="Times New Roman"/>
          <w:color w:val="auto"/>
          <w:lang w:bidi="ar-SA"/>
        </w:rPr>
        <w:t>д) к учредителю многофункционального центра – на решение и действия (бездействие) многофункционального центра.</w:t>
      </w:r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должностные лица.</w:t>
      </w:r>
      <w:bookmarkStart w:id="239" w:name="bookmark293"/>
      <w:bookmarkEnd w:id="239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612806" w:rsidP="0061280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756D72" w:rsidRPr="00F44430">
        <w:rPr>
          <w:rFonts w:ascii="Times New Roman" w:hAnsi="Times New Roman" w:cs="Times New Roman"/>
          <w:bCs/>
          <w:color w:val="auto"/>
        </w:rPr>
        <w:t>8</w:t>
      </w:r>
      <w:r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Start w:id="240" w:name="bookmark294"/>
      <w:bookmarkEnd w:id="240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756D72" w:rsidRPr="00F44430">
        <w:rPr>
          <w:rFonts w:ascii="Times New Roman" w:hAnsi="Times New Roman" w:cs="Times New Roman"/>
          <w:color w:val="auto"/>
        </w:rPr>
        <w:t>8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756D72" w:rsidRPr="00F44430">
        <w:rPr>
          <w:rFonts w:ascii="Times New Roman" w:hAnsi="Times New Roman" w:cs="Times New Roman"/>
          <w:color w:val="auto"/>
        </w:rPr>
        <w:t xml:space="preserve">официальном </w:t>
      </w:r>
      <w:r w:rsidR="00CC474D" w:rsidRPr="00F44430">
        <w:rPr>
          <w:rFonts w:ascii="Times New Roman" w:hAnsi="Times New Roman" w:cs="Times New Roman"/>
          <w:color w:val="auto"/>
        </w:rPr>
        <w:t>сайте, Едином портале, а также предоставляется в устной форме по телефону и (или)</w:t>
      </w:r>
      <w:r w:rsidR="00756D72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на личном приеме либо в письменной форме почтовым отправлени</w:t>
      </w:r>
      <w:r w:rsidR="007A1BDD" w:rsidRPr="00F44430">
        <w:rPr>
          <w:rFonts w:ascii="Times New Roman" w:hAnsi="Times New Roman" w:cs="Times New Roman"/>
          <w:color w:val="auto"/>
        </w:rPr>
        <w:t>ем по адресу, указанному заявителем</w:t>
      </w:r>
      <w:r w:rsidR="00756D72" w:rsidRPr="00F44430">
        <w:rPr>
          <w:rFonts w:ascii="Times New Roman" w:hAnsi="Times New Roman" w:cs="Times New Roman"/>
          <w:color w:val="auto"/>
        </w:rPr>
        <w:t xml:space="preserve"> </w:t>
      </w:r>
      <w:r w:rsidR="007A1BDD" w:rsidRPr="00F44430">
        <w:rPr>
          <w:rFonts w:ascii="Times New Roman" w:hAnsi="Times New Roman" w:cs="Times New Roman"/>
          <w:color w:val="auto"/>
        </w:rPr>
        <w:t>(представителе</w:t>
      </w:r>
      <w:r w:rsidR="00CC474D" w:rsidRPr="00F44430">
        <w:rPr>
          <w:rFonts w:ascii="Times New Roman" w:hAnsi="Times New Roman" w:cs="Times New Roman"/>
          <w:color w:val="auto"/>
        </w:rPr>
        <w:t>м).</w:t>
      </w:r>
      <w:bookmarkStart w:id="241" w:name="bookmark295"/>
      <w:bookmarkEnd w:id="241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612806" w:rsidP="0061280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color w:val="auto"/>
        </w:rPr>
        <w:t>2</w:t>
      </w:r>
      <w:r w:rsidR="00756D72" w:rsidRPr="00F44430">
        <w:rPr>
          <w:rFonts w:ascii="Times New Roman" w:hAnsi="Times New Roman" w:cs="Times New Roman"/>
          <w:color w:val="auto"/>
        </w:rPr>
        <w:t>9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CC474D" w:rsidRPr="00F44430">
        <w:rPr>
          <w:rFonts w:ascii="Times New Roman" w:hAnsi="Times New Roman" w:cs="Times New Roman"/>
          <w:bCs/>
          <w:color w:val="auto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Start w:id="242" w:name="bookmark296"/>
      <w:bookmarkEnd w:id="242"/>
      <w:proofErr w:type="gramEnd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756D72" w:rsidRPr="00F44430" w:rsidRDefault="00612806" w:rsidP="00756D7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2</w:t>
      </w:r>
      <w:r w:rsidR="00756D72" w:rsidRPr="00F44430">
        <w:rPr>
          <w:rFonts w:ascii="Times New Roman" w:hAnsi="Times New Roman" w:cs="Times New Roman"/>
          <w:bCs/>
          <w:color w:val="auto"/>
        </w:rPr>
        <w:t>9</w:t>
      </w:r>
      <w:r w:rsidRPr="00F44430">
        <w:rPr>
          <w:rFonts w:ascii="Times New Roman" w:hAnsi="Times New Roman" w:cs="Times New Roman"/>
          <w:bCs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 xml:space="preserve">Порядок досудебного (внесудебного) обжалования решений и действий (бездействия) </w:t>
      </w:r>
      <w:r w:rsidR="00756D72" w:rsidRPr="00F44430">
        <w:rPr>
          <w:rFonts w:ascii="Times New Roman" w:hAnsi="Times New Roman" w:cs="Times New Roman"/>
          <w:color w:val="auto"/>
        </w:rPr>
        <w:t xml:space="preserve">Органа, предоставляющего муниципальную услугу, </w:t>
      </w:r>
      <w:r w:rsidR="007C0C92" w:rsidRPr="00F44430">
        <w:rPr>
          <w:rFonts w:ascii="Times New Roman" w:hAnsi="Times New Roman" w:cs="Times New Roman"/>
          <w:color w:val="auto"/>
        </w:rPr>
        <w:t xml:space="preserve">Уполномоченного органа, </w:t>
      </w:r>
      <w:r w:rsidR="00CC474D" w:rsidRPr="00F44430">
        <w:rPr>
          <w:rFonts w:ascii="Times New Roman" w:hAnsi="Times New Roman" w:cs="Times New Roman"/>
          <w:color w:val="auto"/>
        </w:rPr>
        <w:t>а также его должностных лиц регулируется:</w:t>
      </w:r>
    </w:p>
    <w:p w:rsidR="00756D72" w:rsidRPr="00F44430" w:rsidRDefault="00756D72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а) </w:t>
      </w:r>
      <w:r w:rsidR="00CC474D" w:rsidRPr="00F44430">
        <w:rPr>
          <w:rFonts w:ascii="Times New Roman" w:hAnsi="Times New Roman" w:cs="Times New Roman"/>
          <w:color w:val="auto"/>
        </w:rPr>
        <w:t xml:space="preserve">Федеральным законом </w:t>
      </w:r>
      <w:r w:rsidRPr="00F44430">
        <w:rPr>
          <w:rFonts w:ascii="Times New Roman" w:hAnsi="Times New Roman" w:cs="Times New Roman"/>
          <w:color w:val="auto"/>
          <w:lang w:bidi="ar-SA"/>
        </w:rPr>
        <w:t>от 27</w:t>
      </w:r>
      <w:r w:rsidR="007C0C92" w:rsidRPr="00F44430">
        <w:rPr>
          <w:rFonts w:ascii="Times New Roman" w:hAnsi="Times New Roman" w:cs="Times New Roman"/>
          <w:color w:val="auto"/>
          <w:lang w:bidi="ar-SA"/>
        </w:rPr>
        <w:t>.07.</w:t>
      </w:r>
      <w:r w:rsidRPr="00F44430">
        <w:rPr>
          <w:rFonts w:ascii="Times New Roman" w:hAnsi="Times New Roman" w:cs="Times New Roman"/>
          <w:color w:val="auto"/>
          <w:lang w:bidi="ar-SA"/>
        </w:rPr>
        <w:t xml:space="preserve">2010 №210-ФЗ </w:t>
      </w:r>
      <w:r w:rsidR="00CC474D" w:rsidRPr="00F44430">
        <w:rPr>
          <w:rFonts w:ascii="Times New Roman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756D72" w:rsidRPr="00F44430" w:rsidRDefault="00756D72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б) </w:t>
      </w:r>
      <w:r w:rsidR="00CC474D" w:rsidRPr="00F44430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</w:t>
      </w:r>
      <w:r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20</w:t>
      </w:r>
      <w:r w:rsidR="007C0C92" w:rsidRPr="00F44430">
        <w:rPr>
          <w:rFonts w:ascii="Times New Roman" w:hAnsi="Times New Roman" w:cs="Times New Roman"/>
          <w:color w:val="auto"/>
        </w:rPr>
        <w:t>.11.</w:t>
      </w:r>
      <w:r w:rsidR="00CC474D" w:rsidRPr="00F44430">
        <w:rPr>
          <w:rFonts w:ascii="Times New Roman" w:hAnsi="Times New Roman" w:cs="Times New Roman"/>
          <w:color w:val="auto"/>
        </w:rPr>
        <w:t>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34500C" w:rsidRPr="00F44430">
        <w:rPr>
          <w:rFonts w:ascii="Times New Roman" w:hAnsi="Times New Roman" w:cs="Times New Roman"/>
          <w:color w:val="auto"/>
        </w:rPr>
        <w:t>ственных и муниципальных услуг»;</w:t>
      </w:r>
    </w:p>
    <w:p w:rsidR="00612806" w:rsidRPr="00F44430" w:rsidRDefault="00756D72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 xml:space="preserve">в) </w:t>
      </w:r>
      <w:r w:rsidR="0034500C" w:rsidRPr="00F44430">
        <w:rPr>
          <w:rFonts w:ascii="Times New Roman" w:hAnsi="Times New Roman" w:cs="Times New Roman"/>
          <w:color w:val="auto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="00413707" w:rsidRPr="00F44430">
        <w:rPr>
          <w:rFonts w:ascii="Times New Roman" w:hAnsi="Times New Roman" w:cs="Times New Roman"/>
          <w:color w:val="auto"/>
        </w:rPr>
        <w:t>»</w:t>
      </w:r>
      <w:r w:rsidR="0034500C" w:rsidRPr="00F44430">
        <w:rPr>
          <w:rFonts w:ascii="Times New Roman" w:hAnsi="Times New Roman" w:cs="Times New Roman"/>
          <w:color w:val="auto"/>
        </w:rPr>
        <w:t>.</w:t>
      </w:r>
      <w:proofErr w:type="gramEnd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CC474D" w:rsidP="0061280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Раздел VI. Особенности выполнения административных процедур</w:t>
      </w:r>
      <w:r w:rsidR="00612806" w:rsidRPr="00F44430">
        <w:rPr>
          <w:rFonts w:ascii="Times New Roman" w:hAnsi="Times New Roman" w:cs="Times New Roman"/>
          <w:bCs/>
          <w:color w:val="auto"/>
        </w:rPr>
        <w:t xml:space="preserve"> </w:t>
      </w:r>
      <w:r w:rsidRPr="00F44430">
        <w:rPr>
          <w:rFonts w:ascii="Times New Roman" w:hAnsi="Times New Roman" w:cs="Times New Roman"/>
          <w:bCs/>
          <w:color w:val="auto"/>
        </w:rPr>
        <w:t>(действий) в многофункциональных центрах предоставления государственных и муниципальных услуг</w:t>
      </w:r>
      <w:bookmarkStart w:id="243" w:name="bookmark297"/>
      <w:bookmarkEnd w:id="243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612806" w:rsidRPr="00F44430" w:rsidRDefault="00413707" w:rsidP="0061280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30</w:t>
      </w:r>
      <w:r w:rsidR="00612806" w:rsidRPr="00F44430">
        <w:rPr>
          <w:rFonts w:ascii="Times New Roman" w:hAnsi="Times New Roman" w:cs="Times New Roman"/>
          <w:bCs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</w:t>
      </w:r>
      <w:r w:rsidR="00612806" w:rsidRPr="00F44430">
        <w:rPr>
          <w:rFonts w:ascii="Times New Roman" w:hAnsi="Times New Roman" w:cs="Times New Roman"/>
          <w:bCs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bCs/>
          <w:color w:val="auto"/>
        </w:rPr>
        <w:t>центрами</w:t>
      </w:r>
      <w:bookmarkStart w:id="244" w:name="bookmark298"/>
      <w:bookmarkEnd w:id="244"/>
    </w:p>
    <w:p w:rsidR="00612806" w:rsidRPr="00F44430" w:rsidRDefault="00612806" w:rsidP="00612806">
      <w:pPr>
        <w:ind w:firstLine="567"/>
        <w:jc w:val="center"/>
        <w:rPr>
          <w:rFonts w:ascii="Times New Roman" w:hAnsi="Times New Roman" w:cs="Times New Roman"/>
          <w:bCs/>
          <w:color w:val="auto"/>
        </w:rPr>
      </w:pPr>
    </w:p>
    <w:p w:rsidR="00612806" w:rsidRPr="00F44430" w:rsidRDefault="00413707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bCs/>
          <w:color w:val="auto"/>
        </w:rPr>
        <w:t>30</w:t>
      </w:r>
      <w:r w:rsidR="00612806" w:rsidRPr="00F44430">
        <w:rPr>
          <w:rFonts w:ascii="Times New Roman" w:hAnsi="Times New Roman" w:cs="Times New Roman"/>
          <w:bCs/>
          <w:color w:val="auto"/>
        </w:rPr>
        <w:t xml:space="preserve">.1. </w:t>
      </w:r>
      <w:r w:rsidR="00CC474D" w:rsidRPr="00F44430">
        <w:rPr>
          <w:rFonts w:ascii="Times New Roman" w:hAnsi="Times New Roman" w:cs="Times New Roman"/>
          <w:color w:val="auto"/>
        </w:rPr>
        <w:t>Многофункциональный центр осуществляет:</w:t>
      </w:r>
      <w:bookmarkStart w:id="245" w:name="bookmark299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45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bookmarkStart w:id="246" w:name="bookmark300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46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="00413707" w:rsidRPr="00F44430">
        <w:rPr>
          <w:rFonts w:ascii="Times New Roman" w:hAnsi="Times New Roman" w:cs="Times New Roman"/>
          <w:color w:val="auto"/>
        </w:rPr>
        <w:t xml:space="preserve">прием заявлений и </w:t>
      </w:r>
      <w:r w:rsidRPr="00F44430">
        <w:rPr>
          <w:rFonts w:ascii="Times New Roman" w:hAnsi="Times New Roman" w:cs="Times New Roman"/>
          <w:color w:val="auto"/>
        </w:rPr>
        <w:t xml:space="preserve">выдачу заявителю результата предоставления муниципальной услуги, </w:t>
      </w:r>
      <w:r w:rsidR="003F1C65" w:rsidRPr="00F44430">
        <w:rPr>
          <w:rFonts w:ascii="Times New Roman" w:hAnsi="Times New Roman" w:cs="Times New Roman"/>
          <w:color w:val="auto"/>
        </w:rPr>
        <w:t xml:space="preserve">документов </w:t>
      </w:r>
      <w:r w:rsidRPr="00F44430">
        <w:rPr>
          <w:rFonts w:ascii="Times New Roman" w:hAnsi="Times New Roman" w:cs="Times New Roman"/>
          <w:color w:val="auto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44430">
        <w:rPr>
          <w:rFonts w:ascii="Times New Roman" w:hAnsi="Times New Roman" w:cs="Times New Roman"/>
          <w:color w:val="auto"/>
        </w:rPr>
        <w:t>заверение выписок</w:t>
      </w:r>
      <w:proofErr w:type="gramEnd"/>
      <w:r w:rsidRPr="00F44430">
        <w:rPr>
          <w:rFonts w:ascii="Times New Roman" w:hAnsi="Times New Roman" w:cs="Times New Roman"/>
          <w:color w:val="auto"/>
        </w:rPr>
        <w:t xml:space="preserve"> из информационных систем органов, </w:t>
      </w:r>
      <w:r w:rsidR="00413707" w:rsidRPr="00F44430">
        <w:rPr>
          <w:rFonts w:ascii="Times New Roman" w:hAnsi="Times New Roman" w:cs="Times New Roman"/>
          <w:color w:val="auto"/>
        </w:rPr>
        <w:t>участвующих в предоставлении муниципальной услуги</w:t>
      </w:r>
      <w:r w:rsidRPr="00F44430">
        <w:rPr>
          <w:rFonts w:ascii="Times New Roman" w:hAnsi="Times New Roman" w:cs="Times New Roman"/>
          <w:color w:val="auto"/>
        </w:rPr>
        <w:t>;</w:t>
      </w:r>
      <w:bookmarkStart w:id="247" w:name="bookmark301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247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иные процедуры и действия, предусмотренные Федеральным законом № 210-ФЗ.</w:t>
      </w:r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</w:t>
      </w:r>
      <w:r w:rsidR="007D29F3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организации.</w:t>
      </w:r>
      <w:bookmarkStart w:id="248" w:name="bookmark304"/>
      <w:bookmarkStart w:id="249" w:name="bookmark302"/>
      <w:bookmarkStart w:id="250" w:name="bookmark303"/>
      <w:bookmarkStart w:id="251" w:name="bookmark305"/>
      <w:bookmarkEnd w:id="248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612806" w:rsidP="0061280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</w:t>
      </w:r>
      <w:r w:rsidR="00413707" w:rsidRPr="00F44430">
        <w:rPr>
          <w:rFonts w:ascii="Times New Roman" w:hAnsi="Times New Roman" w:cs="Times New Roman"/>
          <w:color w:val="auto"/>
        </w:rPr>
        <w:t>1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>Информирование заявителей</w:t>
      </w:r>
      <w:bookmarkStart w:id="252" w:name="bookmark306"/>
      <w:bookmarkEnd w:id="249"/>
      <w:bookmarkEnd w:id="250"/>
      <w:bookmarkEnd w:id="251"/>
      <w:bookmarkEnd w:id="252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</w:t>
      </w:r>
      <w:r w:rsidR="00413707" w:rsidRPr="00F44430">
        <w:rPr>
          <w:rFonts w:ascii="Times New Roman" w:hAnsi="Times New Roman" w:cs="Times New Roman"/>
          <w:color w:val="auto"/>
        </w:rPr>
        <w:t>1.</w:t>
      </w:r>
      <w:r w:rsidRPr="00F44430">
        <w:rPr>
          <w:rFonts w:ascii="Times New Roman" w:hAnsi="Times New Roman" w:cs="Times New Roman"/>
          <w:color w:val="auto"/>
        </w:rPr>
        <w:t xml:space="preserve">1. </w:t>
      </w:r>
      <w:r w:rsidR="00CC474D" w:rsidRPr="00F44430">
        <w:rPr>
          <w:rFonts w:ascii="Times New Roman" w:hAnsi="Times New Roman" w:cs="Times New Roman"/>
          <w:color w:val="auto"/>
        </w:rPr>
        <w:t>Информирование заявителя многофункциональными центрами осуществляется следующими способами:</w:t>
      </w:r>
      <w:bookmarkStart w:id="253" w:name="bookmark307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53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bookmarkStart w:id="254" w:name="bookmark308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54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при обращении заявителя в многофункциональный центр лично, по</w:t>
      </w:r>
      <w:r w:rsidR="00386CFD" w:rsidRPr="00F44430">
        <w:rPr>
          <w:rFonts w:ascii="Times New Roman" w:hAnsi="Times New Roman" w:cs="Times New Roman"/>
          <w:color w:val="auto"/>
        </w:rPr>
        <w:t xml:space="preserve"> теле</w:t>
      </w:r>
      <w:r w:rsidRPr="00F44430">
        <w:rPr>
          <w:rFonts w:ascii="Times New Roman" w:hAnsi="Times New Roman" w:cs="Times New Roman"/>
          <w:color w:val="auto"/>
        </w:rPr>
        <w:t>фону, посредством почтовых отправлений, либо по электронной почте.</w:t>
      </w:r>
    </w:p>
    <w:p w:rsidR="00413707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При личном обращении работник многофункционального центра подробно информирует заявителей по интересующим их вопросам в веж</w:t>
      </w:r>
      <w:r w:rsidR="00386CFD" w:rsidRPr="00F44430">
        <w:rPr>
          <w:rFonts w:ascii="Times New Roman" w:hAnsi="Times New Roman" w:cs="Times New Roman"/>
          <w:color w:val="auto"/>
        </w:rPr>
        <w:t>ливой корре</w:t>
      </w:r>
      <w:r w:rsidRPr="00F44430">
        <w:rPr>
          <w:rFonts w:ascii="Times New Roman" w:hAnsi="Times New Roman" w:cs="Times New Roman"/>
          <w:color w:val="auto"/>
        </w:rPr>
        <w:t>ктной</w:t>
      </w:r>
      <w:r w:rsidR="00386CFD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форм</w:t>
      </w:r>
      <w:r w:rsidR="00386CFD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с использованием официально-делового стиля речи. </w:t>
      </w:r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Рекомендуемое время предоставления консультации</w:t>
      </w:r>
      <w:r w:rsidR="0041370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-</w:t>
      </w:r>
      <w:r w:rsidR="00413707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</w:t>
      </w:r>
      <w:r w:rsidR="00413707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более 15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минут,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время ожидания в очереди в секторе информирования для получения информации о муниципальных услугах н</w:t>
      </w:r>
      <w:r w:rsidR="00612806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может превышать 15 минут.</w:t>
      </w:r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413707" w:rsidRPr="00F44430">
        <w:rPr>
          <w:rFonts w:ascii="Times New Roman" w:hAnsi="Times New Roman" w:cs="Times New Roman"/>
          <w:color w:val="auto"/>
        </w:rPr>
        <w:t xml:space="preserve">(последнее при наличии) </w:t>
      </w:r>
      <w:r w:rsidRPr="00F44430">
        <w:rPr>
          <w:rFonts w:ascii="Times New Roman" w:hAnsi="Times New Roman" w:cs="Times New Roman"/>
          <w:color w:val="auto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</w:t>
      </w:r>
      <w:r w:rsidR="001F7438" w:rsidRPr="00F44430">
        <w:rPr>
          <w:rFonts w:ascii="Times New Roman" w:hAnsi="Times New Roman" w:cs="Times New Roman"/>
          <w:color w:val="auto"/>
        </w:rPr>
        <w:t xml:space="preserve">о центра осуществляет не более </w:t>
      </w:r>
      <w:r w:rsidR="00612806" w:rsidRPr="00F44430">
        <w:rPr>
          <w:rFonts w:ascii="Times New Roman" w:hAnsi="Times New Roman" w:cs="Times New Roman"/>
          <w:color w:val="auto"/>
        </w:rPr>
        <w:t>10</w:t>
      </w:r>
      <w:r w:rsidR="001F7438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минут</w:t>
      </w:r>
      <w:r w:rsidR="00612806" w:rsidRPr="00F44430">
        <w:rPr>
          <w:rFonts w:ascii="Times New Roman" w:hAnsi="Times New Roman" w:cs="Times New Roman"/>
          <w:color w:val="auto"/>
        </w:rPr>
        <w:t>.</w:t>
      </w:r>
    </w:p>
    <w:p w:rsidR="00612806" w:rsidRPr="00F44430" w:rsidRDefault="004D1E1A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r w:rsidR="00CC474D" w:rsidRPr="00F44430">
        <w:rPr>
          <w:rFonts w:ascii="Times New Roman" w:hAnsi="Times New Roman" w:cs="Times New Roman"/>
          <w:color w:val="auto"/>
        </w:rPr>
        <w:t xml:space="preserve">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bookmarkStart w:id="255" w:name="bookmark309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55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изложить обращение в письменной форме (ответ направляется </w:t>
      </w:r>
      <w:r w:rsidR="00413707" w:rsidRPr="00F44430">
        <w:rPr>
          <w:rFonts w:ascii="Times New Roman" w:hAnsi="Times New Roman" w:cs="Times New Roman"/>
          <w:color w:val="auto"/>
        </w:rPr>
        <w:t>з</w:t>
      </w:r>
      <w:r w:rsidRPr="00F44430">
        <w:rPr>
          <w:rFonts w:ascii="Times New Roman" w:hAnsi="Times New Roman" w:cs="Times New Roman"/>
          <w:color w:val="auto"/>
        </w:rPr>
        <w:t>аявителю в соответствии со способом, указанным в обращении);</w:t>
      </w:r>
      <w:bookmarkStart w:id="256" w:name="bookmark310"/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56"/>
      <w:r w:rsidRPr="00F44430">
        <w:rPr>
          <w:rFonts w:ascii="Times New Roman" w:hAnsi="Times New Roman" w:cs="Times New Roman"/>
          <w:color w:val="auto"/>
        </w:rPr>
        <w:t>)</w:t>
      </w:r>
      <w:r w:rsidR="006128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назначить другое время для консультаций.</w:t>
      </w:r>
    </w:p>
    <w:p w:rsidR="00612806" w:rsidRPr="00F44430" w:rsidRDefault="00CC474D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При консультировании по письменным обращениям заявителей ответ направляется в письменном виде в срок н</w:t>
      </w:r>
      <w:r w:rsidR="00DB1A8A" w:rsidRPr="00F44430">
        <w:rPr>
          <w:rFonts w:ascii="Times New Roman" w:hAnsi="Times New Roman" w:cs="Times New Roman"/>
          <w:color w:val="auto"/>
        </w:rPr>
        <w:t>е</w:t>
      </w:r>
      <w:r w:rsidRPr="00F44430">
        <w:rPr>
          <w:rFonts w:ascii="Times New Roman" w:hAnsi="Times New Roman" w:cs="Times New Roman"/>
          <w:color w:val="auto"/>
        </w:rPr>
        <w:t xml:space="preserve">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257" w:name="bookmark313"/>
      <w:bookmarkStart w:id="258" w:name="bookmark311"/>
      <w:bookmarkStart w:id="259" w:name="bookmark312"/>
      <w:bookmarkStart w:id="260" w:name="bookmark314"/>
      <w:bookmarkEnd w:id="257"/>
      <w:proofErr w:type="gramEnd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12806" w:rsidRPr="00F44430" w:rsidRDefault="00612806" w:rsidP="00612806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</w:t>
      </w:r>
      <w:r w:rsidR="00413707" w:rsidRPr="00F44430">
        <w:rPr>
          <w:rFonts w:ascii="Times New Roman" w:hAnsi="Times New Roman" w:cs="Times New Roman"/>
          <w:color w:val="auto"/>
        </w:rPr>
        <w:t>2</w:t>
      </w:r>
      <w:r w:rsidRPr="00F44430">
        <w:rPr>
          <w:rFonts w:ascii="Times New Roman" w:hAnsi="Times New Roman" w:cs="Times New Roman"/>
          <w:color w:val="auto"/>
        </w:rPr>
        <w:t xml:space="preserve">. </w:t>
      </w:r>
      <w:r w:rsidR="00CC474D" w:rsidRPr="00F44430">
        <w:rPr>
          <w:rFonts w:ascii="Times New Roman" w:hAnsi="Times New Roman" w:cs="Times New Roman"/>
          <w:color w:val="auto"/>
        </w:rPr>
        <w:t xml:space="preserve">Выдача заявителю результата </w:t>
      </w:r>
      <w:r w:rsidR="004D1E1A" w:rsidRPr="00F44430">
        <w:rPr>
          <w:rFonts w:ascii="Times New Roman" w:hAnsi="Times New Roman" w:cs="Times New Roman"/>
          <w:color w:val="auto"/>
        </w:rPr>
        <w:t>предост</w:t>
      </w:r>
      <w:r w:rsidR="00CC474D" w:rsidRPr="00F44430">
        <w:rPr>
          <w:rFonts w:ascii="Times New Roman" w:hAnsi="Times New Roman" w:cs="Times New Roman"/>
          <w:color w:val="auto"/>
        </w:rPr>
        <w:t>авления муниципальной услуги</w:t>
      </w:r>
      <w:bookmarkStart w:id="261" w:name="bookmark315"/>
      <w:bookmarkEnd w:id="258"/>
      <w:bookmarkEnd w:id="259"/>
      <w:bookmarkEnd w:id="260"/>
      <w:bookmarkEnd w:id="261"/>
    </w:p>
    <w:p w:rsidR="00612806" w:rsidRPr="00F44430" w:rsidRDefault="00612806" w:rsidP="006128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71C06" w:rsidRPr="00F44430" w:rsidRDefault="00612806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</w:t>
      </w:r>
      <w:r w:rsidR="00413707" w:rsidRPr="00F44430">
        <w:rPr>
          <w:rFonts w:ascii="Times New Roman" w:hAnsi="Times New Roman" w:cs="Times New Roman"/>
          <w:color w:val="auto"/>
        </w:rPr>
        <w:t>2</w:t>
      </w:r>
      <w:r w:rsidRPr="00F44430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="00CC474D" w:rsidRPr="00F44430">
        <w:rPr>
          <w:rFonts w:ascii="Times New Roman" w:hAnsi="Times New Roman" w:cs="Times New Roman"/>
          <w:color w:val="auto"/>
        </w:rPr>
        <w:t>При наличии в заявлении о предоставлении муниципальной услуги указания о выдаче результат</w:t>
      </w:r>
      <w:r w:rsidR="00DB1A8A" w:rsidRPr="00F44430">
        <w:rPr>
          <w:rFonts w:ascii="Times New Roman" w:hAnsi="Times New Roman" w:cs="Times New Roman"/>
          <w:color w:val="auto"/>
        </w:rPr>
        <w:t>а</w:t>
      </w:r>
      <w:r w:rsidR="00CC474D" w:rsidRPr="00F44430">
        <w:rPr>
          <w:rFonts w:ascii="Times New Roman" w:hAnsi="Times New Roman" w:cs="Times New Roman"/>
          <w:color w:val="auto"/>
        </w:rPr>
        <w:t xml:space="preserve">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</w:t>
      </w:r>
      <w:r w:rsidR="007D48EE" w:rsidRPr="00F44430">
        <w:rPr>
          <w:rFonts w:ascii="Times New Roman" w:hAnsi="Times New Roman" w:cs="Times New Roman"/>
          <w:color w:val="auto"/>
        </w:rPr>
        <w:t xml:space="preserve">указанным </w:t>
      </w:r>
      <w:r w:rsidR="00CC474D" w:rsidRPr="00F44430">
        <w:rPr>
          <w:rFonts w:ascii="Times New Roman" w:hAnsi="Times New Roman" w:cs="Times New Roman"/>
          <w:color w:val="auto"/>
        </w:rPr>
        <w:t>способом, согласно соглашениям о взаимодействии</w:t>
      </w:r>
      <w:r w:rsidR="00DB1A8A" w:rsidRPr="00F44430">
        <w:rPr>
          <w:rFonts w:ascii="Times New Roman" w:hAnsi="Times New Roman" w:cs="Times New Roman"/>
          <w:color w:val="auto"/>
        </w:rPr>
        <w:t>,</w:t>
      </w:r>
      <w:r w:rsidR="00CC474D" w:rsidRPr="00F44430">
        <w:rPr>
          <w:rFonts w:ascii="Times New Roman" w:hAnsi="Times New Roman" w:cs="Times New Roman"/>
          <w:color w:val="auto"/>
        </w:rPr>
        <w:t xml:space="preserve"> заключенным между </w:t>
      </w:r>
      <w:r w:rsidR="00413707" w:rsidRPr="00F44430">
        <w:rPr>
          <w:rFonts w:ascii="Times New Roman" w:hAnsi="Times New Roman" w:cs="Times New Roman"/>
          <w:color w:val="auto"/>
        </w:rPr>
        <w:t xml:space="preserve">администрацией города Урай </w:t>
      </w:r>
      <w:r w:rsidR="00CC474D" w:rsidRPr="00F44430">
        <w:rPr>
          <w:rFonts w:ascii="Times New Roman" w:hAnsi="Times New Roman" w:cs="Times New Roman"/>
          <w:color w:val="auto"/>
        </w:rPr>
        <w:t>и многофункциональным центром в порядке, утвержденном постановлением Правительства Российской Федерации от 27</w:t>
      </w:r>
      <w:r w:rsidR="00DB1A8A" w:rsidRPr="00F44430">
        <w:rPr>
          <w:rFonts w:ascii="Times New Roman" w:hAnsi="Times New Roman" w:cs="Times New Roman"/>
          <w:color w:val="auto"/>
        </w:rPr>
        <w:t>.09.</w:t>
      </w:r>
      <w:r w:rsidR="00CC474D" w:rsidRPr="00F44430">
        <w:rPr>
          <w:rFonts w:ascii="Times New Roman" w:hAnsi="Times New Roman" w:cs="Times New Roman"/>
          <w:color w:val="auto"/>
        </w:rPr>
        <w:t>2011</w:t>
      </w:r>
      <w:r w:rsidR="00DB1A8A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>№797 «О взаимодействии между многофункциональными центрами предоставления государственных</w:t>
      </w:r>
      <w:proofErr w:type="gramEnd"/>
      <w:r w:rsidR="00CC474D" w:rsidRPr="00F44430">
        <w:rPr>
          <w:rFonts w:ascii="Times New Roman" w:hAnsi="Times New Roman" w:cs="Times New Roman"/>
          <w:color w:val="auto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="009D1048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заключенным в порядке, установленном постановлением Правительства Российской Федерации от 27</w:t>
      </w:r>
      <w:r w:rsidR="007D48EE" w:rsidRPr="00F44430">
        <w:rPr>
          <w:rFonts w:ascii="Times New Roman" w:hAnsi="Times New Roman" w:cs="Times New Roman"/>
          <w:color w:val="auto"/>
        </w:rPr>
        <w:t>.09.</w:t>
      </w:r>
      <w:r w:rsidRPr="00F44430">
        <w:rPr>
          <w:rFonts w:ascii="Times New Roman" w:hAnsi="Times New Roman" w:cs="Times New Roman"/>
          <w:color w:val="auto"/>
        </w:rPr>
        <w:t>2011</w:t>
      </w:r>
      <w:r w:rsidR="007D48EE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F44430">
        <w:rPr>
          <w:rFonts w:ascii="Times New Roman" w:hAnsi="Times New Roman" w:cs="Times New Roman"/>
          <w:color w:val="auto"/>
        </w:rPr>
        <w:lastRenderedPageBreak/>
        <w:t>самоуправления».</w:t>
      </w:r>
      <w:bookmarkStart w:id="262" w:name="bookmark316"/>
      <w:bookmarkEnd w:id="262"/>
      <w:proofErr w:type="gramEnd"/>
    </w:p>
    <w:p w:rsidR="00D71C06" w:rsidRPr="00F44430" w:rsidRDefault="00D71C06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3</w:t>
      </w:r>
      <w:r w:rsidR="00413707" w:rsidRPr="00F44430">
        <w:rPr>
          <w:rFonts w:ascii="Times New Roman" w:hAnsi="Times New Roman" w:cs="Times New Roman"/>
          <w:color w:val="auto"/>
        </w:rPr>
        <w:t>2</w:t>
      </w:r>
      <w:r w:rsidRPr="00F44430">
        <w:rPr>
          <w:rFonts w:ascii="Times New Roman" w:hAnsi="Times New Roman" w:cs="Times New Roman"/>
          <w:color w:val="auto"/>
        </w:rPr>
        <w:t xml:space="preserve">.2. </w:t>
      </w:r>
      <w:r w:rsidR="00CC474D" w:rsidRPr="00F44430">
        <w:rPr>
          <w:rFonts w:ascii="Times New Roman" w:hAnsi="Times New Roman" w:cs="Times New Roman"/>
          <w:color w:val="auto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Работник многофункционального центра осуществляет следующие действия:</w:t>
      </w:r>
      <w:bookmarkStart w:id="263" w:name="bookmark317"/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а</w:t>
      </w:r>
      <w:bookmarkEnd w:id="263"/>
      <w:r w:rsidRPr="00F44430">
        <w:rPr>
          <w:rFonts w:ascii="Times New Roman" w:hAnsi="Times New Roman" w:cs="Times New Roman"/>
          <w:color w:val="auto"/>
        </w:rPr>
        <w:t>)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bookmarkStart w:id="264" w:name="bookmark318"/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б</w:t>
      </w:r>
      <w:bookmarkEnd w:id="264"/>
      <w:r w:rsidRPr="00F44430">
        <w:rPr>
          <w:rFonts w:ascii="Times New Roman" w:hAnsi="Times New Roman" w:cs="Times New Roman"/>
          <w:color w:val="auto"/>
        </w:rPr>
        <w:t>)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проверяет полномочия представителя заявителя (в случае обращения представителя заявителя);</w:t>
      </w:r>
      <w:bookmarkStart w:id="265" w:name="bookmark319"/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в</w:t>
      </w:r>
      <w:bookmarkEnd w:id="265"/>
      <w:r w:rsidRPr="00F44430">
        <w:rPr>
          <w:rFonts w:ascii="Times New Roman" w:hAnsi="Times New Roman" w:cs="Times New Roman"/>
          <w:color w:val="auto"/>
        </w:rPr>
        <w:t>)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определяет статус исполнения заявления заявителя в ГИС;</w:t>
      </w:r>
      <w:bookmarkStart w:id="266" w:name="bookmark320"/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44430">
        <w:rPr>
          <w:rFonts w:ascii="Times New Roman" w:hAnsi="Times New Roman" w:cs="Times New Roman"/>
          <w:color w:val="auto"/>
        </w:rPr>
        <w:t>г</w:t>
      </w:r>
      <w:bookmarkEnd w:id="266"/>
      <w:r w:rsidRPr="00F44430">
        <w:rPr>
          <w:rFonts w:ascii="Times New Roman" w:hAnsi="Times New Roman" w:cs="Times New Roman"/>
          <w:color w:val="auto"/>
        </w:rPr>
        <w:t>)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</w:t>
      </w:r>
      <w:r w:rsidR="009D1048" w:rsidRPr="00F44430">
        <w:rPr>
          <w:rFonts w:ascii="Times New Roman" w:hAnsi="Times New Roman" w:cs="Times New Roman"/>
          <w:color w:val="auto"/>
        </w:rPr>
        <w:t>м печати многофункционального цент</w:t>
      </w:r>
      <w:r w:rsidRPr="00F44430">
        <w:rPr>
          <w:rFonts w:ascii="Times New Roman" w:hAnsi="Times New Roman" w:cs="Times New Roman"/>
          <w:color w:val="auto"/>
        </w:rPr>
        <w:t>ра</w:t>
      </w:r>
      <w:r w:rsidR="00F714DB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 xml:space="preserve">(в предусмотренных нормативными правовыми актами Российской Федерации </w:t>
      </w:r>
      <w:r w:rsidR="009D1048" w:rsidRPr="00F44430">
        <w:rPr>
          <w:rFonts w:ascii="Times New Roman" w:hAnsi="Times New Roman" w:cs="Times New Roman"/>
          <w:color w:val="auto"/>
        </w:rPr>
        <w:t>случаях - печати</w:t>
      </w:r>
      <w:r w:rsidRPr="00F44430">
        <w:rPr>
          <w:rFonts w:ascii="Times New Roman" w:hAnsi="Times New Roman" w:cs="Times New Roman"/>
          <w:color w:val="auto"/>
        </w:rPr>
        <w:t xml:space="preserve"> с изображением Государственного герба Российской Федерации);</w:t>
      </w:r>
      <w:bookmarkStart w:id="267" w:name="bookmark321"/>
      <w:proofErr w:type="gramEnd"/>
    </w:p>
    <w:p w:rsidR="00D71C06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д</w:t>
      </w:r>
      <w:bookmarkEnd w:id="267"/>
      <w:r w:rsidRPr="00F44430">
        <w:rPr>
          <w:rFonts w:ascii="Times New Roman" w:hAnsi="Times New Roman" w:cs="Times New Roman"/>
          <w:color w:val="auto"/>
        </w:rPr>
        <w:t>)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9D1048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-</w:t>
      </w:r>
      <w:r w:rsidR="009D1048" w:rsidRPr="00F44430">
        <w:rPr>
          <w:rFonts w:ascii="Times New Roman" w:hAnsi="Times New Roman" w:cs="Times New Roman"/>
          <w:color w:val="auto"/>
        </w:rPr>
        <w:t xml:space="preserve"> </w:t>
      </w:r>
      <w:r w:rsidRPr="00F44430">
        <w:rPr>
          <w:rFonts w:ascii="Times New Roman" w:hAnsi="Times New Roman" w:cs="Times New Roman"/>
          <w:color w:val="auto"/>
        </w:rPr>
        <w:t>печати с изображением Государственного герба Российской Федерации);</w:t>
      </w:r>
    </w:p>
    <w:p w:rsidR="00D71C06" w:rsidRPr="00F44430" w:rsidRDefault="007D48EE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) выда</w:t>
      </w:r>
      <w:r w:rsidR="00F714DB" w:rsidRPr="00F44430">
        <w:rPr>
          <w:rFonts w:ascii="Times New Roman" w:hAnsi="Times New Roman" w:cs="Times New Roman"/>
          <w:color w:val="auto"/>
        </w:rPr>
        <w:t>е</w:t>
      </w:r>
      <w:r w:rsidR="00CC474D" w:rsidRPr="00F44430">
        <w:rPr>
          <w:rFonts w:ascii="Times New Roman" w:hAnsi="Times New Roman" w:cs="Times New Roman"/>
          <w:color w:val="auto"/>
        </w:rPr>
        <w:t>т документы заявителю, при необходимости запрашивает у заявителя подписи за каждый выданный документ;</w:t>
      </w:r>
    </w:p>
    <w:p w:rsidR="005D4B62" w:rsidRPr="00F44430" w:rsidRDefault="00CC474D" w:rsidP="00D71C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ж) запрашивает сог</w:t>
      </w:r>
      <w:r w:rsidR="009D1048" w:rsidRPr="00F44430">
        <w:rPr>
          <w:rFonts w:ascii="Times New Roman" w:hAnsi="Times New Roman" w:cs="Times New Roman"/>
          <w:color w:val="auto"/>
        </w:rPr>
        <w:t>ласие заявителя на участие в смс</w:t>
      </w:r>
      <w:r w:rsidRPr="00F44430">
        <w:rPr>
          <w:rFonts w:ascii="Times New Roman" w:hAnsi="Times New Roman" w:cs="Times New Roman"/>
          <w:color w:val="auto"/>
        </w:rPr>
        <w:t>-опросе для оценки качества предоставленных услуг многофункциональным центром.</w:t>
      </w:r>
    </w:p>
    <w:p w:rsidR="005D4B62" w:rsidRPr="00F44430" w:rsidRDefault="005D4B62" w:rsidP="00594FFD">
      <w:pPr>
        <w:jc w:val="right"/>
        <w:rPr>
          <w:rFonts w:ascii="Times New Roman" w:hAnsi="Times New Roman" w:cs="Times New Roman"/>
          <w:color w:val="auto"/>
        </w:rPr>
      </w:pPr>
    </w:p>
    <w:p w:rsidR="005D4B62" w:rsidRPr="00F44430" w:rsidRDefault="005D4B62" w:rsidP="00594FFD">
      <w:pPr>
        <w:jc w:val="right"/>
        <w:rPr>
          <w:rFonts w:ascii="Times New Roman" w:hAnsi="Times New Roman" w:cs="Times New Roman"/>
          <w:color w:val="auto"/>
        </w:rPr>
      </w:pPr>
    </w:p>
    <w:p w:rsidR="005D4B62" w:rsidRPr="00F44430" w:rsidRDefault="005D4B62" w:rsidP="00594FFD">
      <w:pPr>
        <w:jc w:val="right"/>
        <w:rPr>
          <w:rFonts w:ascii="Times New Roman" w:hAnsi="Times New Roman" w:cs="Times New Roman"/>
          <w:color w:val="auto"/>
        </w:rPr>
      </w:pPr>
    </w:p>
    <w:p w:rsidR="005D4B62" w:rsidRPr="00F44430" w:rsidRDefault="005D4B62" w:rsidP="00594FFD">
      <w:pPr>
        <w:jc w:val="right"/>
        <w:rPr>
          <w:rFonts w:ascii="Times New Roman" w:hAnsi="Times New Roman" w:cs="Times New Roman"/>
          <w:color w:val="auto"/>
        </w:rPr>
      </w:pPr>
    </w:p>
    <w:p w:rsidR="00D71C06" w:rsidRPr="00F44430" w:rsidRDefault="00D71C06">
      <w:pPr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br w:type="page"/>
      </w:r>
    </w:p>
    <w:p w:rsidR="00D577BC" w:rsidRPr="00F44430" w:rsidRDefault="00D577BC" w:rsidP="00D71C06">
      <w:pPr>
        <w:ind w:left="5387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>При</w:t>
      </w:r>
      <w:r w:rsidR="00CC474D" w:rsidRPr="00F44430">
        <w:rPr>
          <w:rFonts w:ascii="Times New Roman" w:hAnsi="Times New Roman" w:cs="Times New Roman"/>
          <w:color w:val="auto"/>
        </w:rPr>
        <w:t>ложение 1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="00CC474D" w:rsidRPr="00F44430">
        <w:rPr>
          <w:rFonts w:ascii="Times New Roman" w:hAnsi="Times New Roman" w:cs="Times New Roman"/>
          <w:color w:val="auto"/>
        </w:rPr>
        <w:t xml:space="preserve">к </w:t>
      </w:r>
      <w:r w:rsidR="007D48EE" w:rsidRPr="00F44430">
        <w:rPr>
          <w:rFonts w:ascii="Times New Roman" w:hAnsi="Times New Roman" w:cs="Times New Roman"/>
          <w:color w:val="auto"/>
        </w:rPr>
        <w:t>а</w:t>
      </w:r>
      <w:r w:rsidR="00CC474D" w:rsidRPr="00F44430">
        <w:rPr>
          <w:rFonts w:ascii="Times New Roman" w:hAnsi="Times New Roman" w:cs="Times New Roman"/>
          <w:color w:val="auto"/>
        </w:rPr>
        <w:t>дминистративному регламенту</w:t>
      </w:r>
      <w:r w:rsidR="00D71C06" w:rsidRPr="00F44430">
        <w:rPr>
          <w:rFonts w:ascii="Times New Roman" w:hAnsi="Times New Roman" w:cs="Times New Roman"/>
          <w:color w:val="auto"/>
        </w:rPr>
        <w:t xml:space="preserve">  </w:t>
      </w:r>
      <w:r w:rsidR="00CC474D" w:rsidRPr="00F44430">
        <w:rPr>
          <w:rFonts w:ascii="Times New Roman" w:hAnsi="Times New Roman" w:cs="Times New Roman"/>
          <w:color w:val="auto"/>
        </w:rPr>
        <w:t xml:space="preserve"> по предоставлению муниципальной услуги</w:t>
      </w:r>
      <w:r w:rsidR="00D51BAF" w:rsidRPr="00F44430">
        <w:rPr>
          <w:rFonts w:ascii="Times New Roman" w:hAnsi="Times New Roman" w:cs="Times New Roman"/>
          <w:color w:val="auto"/>
        </w:rPr>
        <w:t xml:space="preserve"> </w:t>
      </w:r>
      <w:r w:rsidR="00D71C06" w:rsidRPr="00F44430">
        <w:rPr>
          <w:rFonts w:ascii="Times New Roman" w:hAnsi="Times New Roman" w:cs="Times New Roman"/>
          <w:color w:val="auto"/>
        </w:rPr>
        <w:t xml:space="preserve"> </w:t>
      </w:r>
      <w:r w:rsidR="00D51BAF" w:rsidRPr="00F44430">
        <w:rPr>
          <w:rFonts w:ascii="Times New Roman" w:hAnsi="Times New Roman" w:cs="Times New Roman"/>
          <w:color w:val="auto"/>
        </w:rPr>
        <w:t xml:space="preserve">«Выдача разрешений на право вырубки зеленых насаждений» </w:t>
      </w:r>
      <w:r w:rsidR="00594FFD" w:rsidRPr="00F44430">
        <w:rPr>
          <w:rFonts w:ascii="Times New Roman" w:hAnsi="Times New Roman" w:cs="Times New Roman"/>
          <w:color w:val="auto"/>
        </w:rPr>
        <w:t xml:space="preserve"> </w:t>
      </w:r>
    </w:p>
    <w:p w:rsidR="00D577BC" w:rsidRPr="00F44430" w:rsidRDefault="00D577BC" w:rsidP="00594FFD">
      <w:pPr>
        <w:rPr>
          <w:rFonts w:ascii="Times New Roman" w:hAnsi="Times New Roman" w:cs="Times New Roman"/>
          <w:color w:val="auto"/>
        </w:rPr>
      </w:pPr>
    </w:p>
    <w:p w:rsidR="00D577BC" w:rsidRPr="00F44430" w:rsidRDefault="00D71C06" w:rsidP="00D71C06">
      <w:pPr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ФОРМА</w:t>
      </w:r>
    </w:p>
    <w:p w:rsidR="00A27FC7" w:rsidRPr="00F44430" w:rsidRDefault="00A27FC7" w:rsidP="00D71C06">
      <w:pPr>
        <w:pStyle w:val="af"/>
        <w:spacing w:before="0"/>
        <w:rPr>
          <w:sz w:val="24"/>
          <w:szCs w:val="24"/>
        </w:rPr>
      </w:pPr>
    </w:p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З</w:t>
      </w:r>
      <w:r w:rsidR="00D577BC" w:rsidRPr="00F44430">
        <w:rPr>
          <w:sz w:val="24"/>
          <w:szCs w:val="24"/>
        </w:rPr>
        <w:t>аявлени</w:t>
      </w:r>
      <w:r w:rsidRPr="00F44430">
        <w:rPr>
          <w:sz w:val="24"/>
          <w:szCs w:val="24"/>
        </w:rPr>
        <w:t>е</w:t>
      </w:r>
    </w:p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о предоставлении муниципальной услуги «</w:t>
      </w:r>
      <w:r w:rsidR="00D577BC" w:rsidRPr="00F44430">
        <w:rPr>
          <w:sz w:val="24"/>
          <w:szCs w:val="24"/>
        </w:rPr>
        <w:t>Выдача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разрешений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право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вырубки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зеленых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насаждений</w:t>
      </w:r>
      <w:r w:rsidRPr="00F44430">
        <w:rPr>
          <w:sz w:val="24"/>
          <w:szCs w:val="24"/>
        </w:rPr>
        <w:t>»</w:t>
      </w:r>
    </w:p>
    <w:p w:rsidR="00D577BC" w:rsidRPr="00F44430" w:rsidRDefault="00D577BC" w:rsidP="00D71C06">
      <w:pPr>
        <w:pStyle w:val="ad"/>
        <w:ind w:right="11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19"/>
        <w:gridCol w:w="1832"/>
        <w:gridCol w:w="709"/>
        <w:gridCol w:w="3969"/>
      </w:tblGrid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____________________________________________________________________</w:t>
            </w:r>
          </w:p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заявителе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Заявитель обратился лично?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Заявитель обратился лично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19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представитель заявителя</w:t>
            </w:r>
          </w:p>
        </w:tc>
      </w:tr>
      <w:tr w:rsidR="009215F8" w:rsidRPr="00F44430" w:rsidTr="005866C0">
        <w:trPr>
          <w:trHeight w:val="115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Юридического лица</w:t>
            </w:r>
          </w:p>
        </w:tc>
      </w:tr>
      <w:tr w:rsidR="009215F8" w:rsidRPr="00F44430" w:rsidTr="00BF5ABF">
        <w:trPr>
          <w:trHeight w:val="20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Сокращенное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Организационно-правовая форма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Фактический адрес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 и номер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Телефон руководителя юридического лица 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Физического лица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регистрации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проживания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Индивидуального предпринимателя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представителе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Кто представляет интересы заявителя?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0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Физическое лицо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1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Индивидуальный предприниматель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2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Обратился руководитель юридического лица?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3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руководитель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lastRenderedPageBreak/>
              <w:drawing>
                <wp:inline distT="0" distB="0" distL="0" distR="0">
                  <wp:extent cx="180975" cy="238125"/>
                  <wp:effectExtent l="19050" t="0" r="9525" b="0"/>
                  <wp:docPr id="24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Обратилось иное уполномоченное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Представитель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Физическое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Индивидуальный предприниматель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Сведения для оказания услуги 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земельном участке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Способ получения результата</w:t>
            </w:r>
          </w:p>
        </w:tc>
      </w:tr>
      <w:tr w:rsidR="009215F8" w:rsidRPr="00F44430" w:rsidTr="00BF5ABF">
        <w:trPr>
          <w:trHeight w:val="340"/>
        </w:trPr>
        <w:tc>
          <w:tcPr>
            <w:tcW w:w="4740" w:type="dxa"/>
            <w:gridSpan w:val="3"/>
          </w:tcPr>
          <w:p w:rsidR="009215F8" w:rsidRPr="00F44430" w:rsidRDefault="009215F8" w:rsidP="007D48EE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лично в </w:t>
            </w:r>
            <w:r w:rsidR="007D48EE" w:rsidRPr="00F44430">
              <w:rPr>
                <w:rFonts w:ascii="Times New Roman" w:hAnsi="Times New Roman" w:cs="Times New Roman"/>
                <w:color w:val="auto"/>
              </w:rPr>
              <w:t xml:space="preserve">Уполномоченном </w:t>
            </w:r>
            <w:r w:rsidRPr="00F44430">
              <w:rPr>
                <w:rFonts w:ascii="Times New Roman" w:hAnsi="Times New Roman" w:cs="Times New Roman"/>
                <w:color w:val="auto"/>
              </w:rPr>
              <w:t>органе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в многофункциональном центре предоставления государственных и муниципальных услуг 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посредством почтовой связи на адрес: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9215F8" w:rsidRPr="00F44430" w:rsidTr="005866C0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Документы</w:t>
            </w: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44430">
              <w:rPr>
                <w:sz w:val="24"/>
                <w:szCs w:val="24"/>
              </w:rPr>
              <w:t>Дендроплан</w:t>
            </w:r>
            <w:proofErr w:type="spell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44430">
              <w:rPr>
                <w:sz w:val="24"/>
                <w:szCs w:val="24"/>
              </w:rPr>
              <w:t>Перечетная</w:t>
            </w:r>
            <w:proofErr w:type="spellEnd"/>
            <w:r w:rsidRPr="00F44430">
              <w:rPr>
                <w:spacing w:val="-9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ведомость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Заключение о нарушении естественного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освещения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Изменение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критерия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Разрешение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право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вырубки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зеленых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насаждений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5866C0">
        <w:trPr>
          <w:trHeight w:val="344"/>
        </w:trPr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Подпись: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Дата: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«___» __________ 20____ г.</w:t>
            </w:r>
          </w:p>
        </w:tc>
      </w:tr>
      <w:tr w:rsidR="009215F8" w:rsidRPr="00F44430" w:rsidTr="005866C0">
        <w:tblPrEx>
          <w:tblBorders>
            <w:insideV w:val="nil"/>
          </w:tblBorders>
        </w:tblPrEx>
        <w:trPr>
          <w:trHeight w:val="23"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(инициалы, фамилия)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</w:tbl>
    <w:p w:rsidR="00E10B5D" w:rsidRPr="00F44430" w:rsidRDefault="00E10B5D">
      <w:pPr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br w:type="page"/>
      </w:r>
    </w:p>
    <w:p w:rsidR="00E10B5D" w:rsidRPr="00F44430" w:rsidRDefault="00E10B5D" w:rsidP="00FF79D9">
      <w:pPr>
        <w:ind w:left="5387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 xml:space="preserve">Приложение 2 </w:t>
      </w:r>
      <w:r w:rsidR="007D48EE" w:rsidRPr="00F44430">
        <w:rPr>
          <w:rFonts w:ascii="Times New Roman" w:hAnsi="Times New Roman" w:cs="Times New Roman"/>
          <w:color w:val="auto"/>
        </w:rPr>
        <w:t>к а</w:t>
      </w:r>
      <w:r w:rsidRPr="00F44430">
        <w:rPr>
          <w:rFonts w:ascii="Times New Roman" w:hAnsi="Times New Roman" w:cs="Times New Roman"/>
          <w:color w:val="auto"/>
        </w:rPr>
        <w:t xml:space="preserve">дминистративному регламенту   по предоставлению муниципальной услуги  «Выдача разрешений на право вырубки зеленых насаждений»  </w:t>
      </w:r>
    </w:p>
    <w:p w:rsidR="00FF79D9" w:rsidRPr="00F44430" w:rsidRDefault="00FF79D9" w:rsidP="00FF79D9">
      <w:pPr>
        <w:jc w:val="right"/>
        <w:rPr>
          <w:rFonts w:ascii="Times New Roman" w:hAnsi="Times New Roman" w:cs="Times New Roman"/>
          <w:color w:val="auto"/>
        </w:rPr>
      </w:pPr>
    </w:p>
    <w:p w:rsidR="00925C16" w:rsidRPr="00F44430" w:rsidRDefault="00925C16" w:rsidP="00FF79D9">
      <w:pPr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Ф</w:t>
      </w:r>
      <w:r w:rsidR="001E7DFD" w:rsidRPr="00F44430">
        <w:rPr>
          <w:rFonts w:ascii="Times New Roman" w:hAnsi="Times New Roman" w:cs="Times New Roman"/>
          <w:color w:val="auto"/>
        </w:rPr>
        <w:t>ОРМА</w:t>
      </w:r>
    </w:p>
    <w:p w:rsidR="00FF79D9" w:rsidRPr="00F44430" w:rsidRDefault="00FF79D9" w:rsidP="00FF79D9">
      <w:pPr>
        <w:jc w:val="right"/>
        <w:rPr>
          <w:rFonts w:ascii="Times New Roman" w:hAnsi="Times New Roman" w:cs="Times New Roman"/>
          <w:color w:val="auto"/>
        </w:rPr>
      </w:pPr>
    </w:p>
    <w:p w:rsidR="00FF79D9" w:rsidRPr="00F44430" w:rsidRDefault="00FF79D9" w:rsidP="00FF79D9">
      <w:pPr>
        <w:jc w:val="right"/>
        <w:rPr>
          <w:rFonts w:ascii="Times New Roman" w:hAnsi="Times New Roman" w:cs="Times New Roman"/>
          <w:color w:val="auto"/>
        </w:rPr>
      </w:pPr>
    </w:p>
    <w:p w:rsidR="00594FFD" w:rsidRPr="00F44430" w:rsidRDefault="00594FFD" w:rsidP="00FF79D9">
      <w:pPr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От:</w:t>
      </w:r>
      <w:r w:rsidR="00925C16" w:rsidRPr="00F44430">
        <w:rPr>
          <w:rFonts w:ascii="Times New Roman" w:hAnsi="Times New Roman" w:cs="Times New Roman"/>
          <w:color w:val="auto"/>
        </w:rPr>
        <w:t xml:space="preserve"> _____________________________________</w:t>
      </w:r>
    </w:p>
    <w:p w:rsidR="001E7DFD" w:rsidRPr="00F44430" w:rsidRDefault="001E7DFD" w:rsidP="001E7DFD">
      <w:pPr>
        <w:pStyle w:val="11"/>
        <w:ind w:firstLine="0"/>
        <w:jc w:val="right"/>
        <w:rPr>
          <w:color w:val="auto"/>
          <w:sz w:val="20"/>
        </w:rPr>
      </w:pPr>
      <w:r w:rsidRPr="00F44430">
        <w:rPr>
          <w:i/>
          <w:iCs/>
          <w:color w:val="auto"/>
          <w:sz w:val="20"/>
        </w:rPr>
        <w:t>(наименование органа</w:t>
      </w:r>
      <w:r w:rsidR="009D4B96" w:rsidRPr="00F44430">
        <w:rPr>
          <w:i/>
          <w:iCs/>
          <w:color w:val="auto"/>
          <w:sz w:val="20"/>
        </w:rPr>
        <w:t>, предоставляющего услугу</w:t>
      </w:r>
      <w:r w:rsidRPr="00F44430">
        <w:rPr>
          <w:i/>
          <w:iCs/>
          <w:color w:val="auto"/>
          <w:sz w:val="20"/>
        </w:rPr>
        <w:t>)</w:t>
      </w:r>
    </w:p>
    <w:p w:rsidR="001E7DFD" w:rsidRPr="00F44430" w:rsidRDefault="001E7DFD" w:rsidP="001E7DFD">
      <w:pPr>
        <w:pStyle w:val="11"/>
        <w:tabs>
          <w:tab w:val="left" w:leader="underscore" w:pos="9356"/>
        </w:tabs>
        <w:ind w:left="4536" w:firstLine="0"/>
        <w:rPr>
          <w:color w:val="auto"/>
        </w:rPr>
      </w:pPr>
      <w:r w:rsidRPr="00F44430">
        <w:rPr>
          <w:color w:val="auto"/>
        </w:rPr>
        <w:t>Кому ___________________________________</w:t>
      </w:r>
    </w:p>
    <w:p w:rsidR="00E44971" w:rsidRPr="00F44430" w:rsidRDefault="00CC474D" w:rsidP="001E7DFD">
      <w:pPr>
        <w:pStyle w:val="11"/>
        <w:spacing w:after="340"/>
        <w:ind w:left="5103" w:firstLine="0"/>
        <w:jc w:val="center"/>
        <w:rPr>
          <w:color w:val="auto"/>
          <w:sz w:val="20"/>
        </w:rPr>
      </w:pPr>
      <w:proofErr w:type="gramStart"/>
      <w:r w:rsidRPr="00F44430">
        <w:rPr>
          <w:i/>
          <w:iCs/>
          <w:color w:val="auto"/>
          <w:sz w:val="20"/>
        </w:rPr>
        <w:t>(фамилия, имя, отчество - для граждан и ИП, или полное наименование организации</w:t>
      </w:r>
      <w:r w:rsidR="001E7DFD" w:rsidRPr="00F44430">
        <w:rPr>
          <w:i/>
          <w:iCs/>
          <w:color w:val="auto"/>
          <w:sz w:val="20"/>
        </w:rPr>
        <w:t xml:space="preserve"> - </w:t>
      </w:r>
      <w:r w:rsidRPr="00F44430">
        <w:rPr>
          <w:i/>
          <w:iCs/>
          <w:color w:val="auto"/>
          <w:sz w:val="20"/>
        </w:rPr>
        <w:t xml:space="preserve"> для юридических лиц (почтовый индекс и адрес, адрес электронной почты)</w:t>
      </w:r>
      <w:proofErr w:type="gramEnd"/>
    </w:p>
    <w:p w:rsidR="00E44971" w:rsidRPr="00F44430" w:rsidRDefault="00CC474D">
      <w:pPr>
        <w:pStyle w:val="11"/>
        <w:ind w:firstLine="0"/>
        <w:jc w:val="center"/>
        <w:rPr>
          <w:color w:val="auto"/>
        </w:rPr>
      </w:pPr>
      <w:r w:rsidRPr="00F44430">
        <w:rPr>
          <w:color w:val="auto"/>
        </w:rPr>
        <w:t>РАЗРЕШЕНИЕ</w:t>
      </w:r>
    </w:p>
    <w:p w:rsidR="00E44971" w:rsidRPr="00F44430" w:rsidRDefault="00CC474D">
      <w:pPr>
        <w:pStyle w:val="11"/>
        <w:spacing w:after="280"/>
        <w:ind w:firstLine="0"/>
        <w:jc w:val="center"/>
        <w:rPr>
          <w:color w:val="auto"/>
        </w:rPr>
      </w:pPr>
      <w:r w:rsidRPr="00F44430">
        <w:rPr>
          <w:color w:val="auto"/>
        </w:rPr>
        <w:t>на право вырубки зеленых насаждений</w:t>
      </w:r>
    </w:p>
    <w:p w:rsidR="001E7DFD" w:rsidRPr="00F44430" w:rsidRDefault="001E7DFD" w:rsidP="001E7DFD">
      <w:pPr>
        <w:pStyle w:val="11"/>
        <w:ind w:firstLine="0"/>
        <w:jc w:val="both"/>
        <w:rPr>
          <w:color w:val="auto"/>
        </w:rPr>
      </w:pPr>
      <w:r w:rsidRPr="00F44430">
        <w:rPr>
          <w:color w:val="auto"/>
        </w:rPr>
        <w:t>____________________</w:t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  <w:t>__________________</w:t>
      </w:r>
    </w:p>
    <w:p w:rsidR="00E44971" w:rsidRPr="00F44430" w:rsidRDefault="001E7DFD" w:rsidP="001E7DFD">
      <w:pPr>
        <w:pStyle w:val="11"/>
        <w:ind w:firstLine="0"/>
        <w:jc w:val="both"/>
        <w:rPr>
          <w:color w:val="auto"/>
        </w:rPr>
      </w:pPr>
      <w:r w:rsidRPr="00F44430">
        <w:rPr>
          <w:color w:val="auto"/>
        </w:rPr>
        <w:t xml:space="preserve">                дата </w:t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</w:r>
      <w:r w:rsidRPr="00F44430">
        <w:rPr>
          <w:color w:val="auto"/>
        </w:rPr>
        <w:tab/>
        <w:t xml:space="preserve">номер </w:t>
      </w:r>
    </w:p>
    <w:p w:rsidR="001E7DFD" w:rsidRPr="00F44430" w:rsidRDefault="001E7DFD">
      <w:pPr>
        <w:pStyle w:val="11"/>
        <w:ind w:firstLine="720"/>
        <w:rPr>
          <w:color w:val="auto"/>
        </w:rPr>
      </w:pPr>
    </w:p>
    <w:p w:rsidR="00E44971" w:rsidRPr="00F44430" w:rsidRDefault="00CC474D" w:rsidP="00925C16">
      <w:pPr>
        <w:pStyle w:val="11"/>
        <w:ind w:firstLine="720"/>
        <w:jc w:val="both"/>
        <w:rPr>
          <w:color w:val="auto"/>
        </w:rPr>
      </w:pPr>
      <w:r w:rsidRPr="00F44430">
        <w:rPr>
          <w:color w:val="auto"/>
        </w:rPr>
        <w:t>По результатам рассмотрения запроса</w:t>
      </w:r>
      <w:r w:rsidR="001E7DFD" w:rsidRPr="00F44430">
        <w:rPr>
          <w:color w:val="auto"/>
        </w:rPr>
        <w:t xml:space="preserve"> ______________________________________</w:t>
      </w:r>
      <w:r w:rsidRPr="00F44430">
        <w:rPr>
          <w:color w:val="auto"/>
        </w:rPr>
        <w:t xml:space="preserve">, уведомляем о предоставлении разрешения на право вырубки зеленых насаждений </w:t>
      </w:r>
      <w:r w:rsidR="001E7DFD" w:rsidRPr="00F44430">
        <w:rPr>
          <w:color w:val="auto"/>
        </w:rPr>
        <w:t xml:space="preserve">__________________ </w:t>
      </w:r>
      <w:r w:rsidRPr="00F44430">
        <w:rPr>
          <w:color w:val="auto"/>
        </w:rPr>
        <w:t xml:space="preserve"> на основании </w:t>
      </w:r>
      <w:r w:rsidR="00925C16" w:rsidRPr="00F44430">
        <w:rPr>
          <w:color w:val="auto"/>
        </w:rPr>
        <w:t xml:space="preserve">_________________ </w:t>
      </w:r>
      <w:r w:rsidRPr="00F44430">
        <w:rPr>
          <w:color w:val="auto"/>
        </w:rPr>
        <w:t xml:space="preserve">на земельном участке с кадастровым номером </w:t>
      </w:r>
      <w:r w:rsidR="00925C16" w:rsidRPr="00F44430">
        <w:rPr>
          <w:color w:val="auto"/>
        </w:rPr>
        <w:t xml:space="preserve">______________________ </w:t>
      </w:r>
      <w:r w:rsidRPr="00F44430">
        <w:rPr>
          <w:color w:val="auto"/>
        </w:rPr>
        <w:t xml:space="preserve">на срок </w:t>
      </w:r>
      <w:proofErr w:type="gramStart"/>
      <w:r w:rsidRPr="00F44430">
        <w:rPr>
          <w:color w:val="auto"/>
        </w:rPr>
        <w:t>до</w:t>
      </w:r>
      <w:proofErr w:type="gramEnd"/>
      <w:r w:rsidR="00925C16" w:rsidRPr="00F44430">
        <w:rPr>
          <w:color w:val="auto"/>
        </w:rPr>
        <w:t xml:space="preserve"> ___________________</w:t>
      </w:r>
      <w:r w:rsidRPr="00F44430">
        <w:rPr>
          <w:color w:val="auto"/>
        </w:rPr>
        <w:t>.</w:t>
      </w: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CC474D" w:rsidP="00925C16">
      <w:pPr>
        <w:pStyle w:val="11"/>
        <w:ind w:firstLine="0"/>
        <w:rPr>
          <w:color w:val="auto"/>
        </w:rPr>
      </w:pPr>
      <w:r w:rsidRPr="00F44430">
        <w:rPr>
          <w:color w:val="auto"/>
        </w:rPr>
        <w:t>Приложение: схема участка с нанесением зеленых насаждений, подлежащих вырубке.</w:t>
      </w: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122"/>
      </w:tblGrid>
      <w:tr w:rsidR="00925C16" w:rsidRPr="00F44430" w:rsidTr="00925C1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C16" w:rsidRPr="00F44430" w:rsidRDefault="00925C16" w:rsidP="00925C16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C16" w:rsidRPr="00F44430" w:rsidRDefault="00925C16" w:rsidP="00925C16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6" w:rsidRPr="00F44430" w:rsidRDefault="00925C16" w:rsidP="00925C16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 xml:space="preserve">Сведения </w:t>
            </w:r>
          </w:p>
          <w:p w:rsidR="00925C16" w:rsidRPr="00F44430" w:rsidRDefault="00925C16" w:rsidP="00925C16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об электронной подписи</w:t>
            </w:r>
          </w:p>
        </w:tc>
      </w:tr>
      <w:tr w:rsidR="00925C16" w:rsidRPr="00F44430" w:rsidTr="00925C1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C16" w:rsidRPr="00F44430" w:rsidRDefault="00925C16" w:rsidP="00925C16">
            <w:pPr>
              <w:pStyle w:val="11"/>
              <w:ind w:firstLine="0"/>
              <w:jc w:val="center"/>
              <w:rPr>
                <w:i/>
                <w:color w:val="auto"/>
              </w:rPr>
            </w:pPr>
            <w:r w:rsidRPr="00F44430">
              <w:rPr>
                <w:i/>
                <w:color w:val="auto"/>
                <w:sz w:val="20"/>
              </w:rPr>
              <w:t xml:space="preserve">(Ф.И.О., должность уполномоченного сотрудника)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C16" w:rsidRPr="00F44430" w:rsidRDefault="00925C16" w:rsidP="00925C16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16" w:rsidRPr="00F44430" w:rsidRDefault="00925C16" w:rsidP="00925C16">
            <w:pPr>
              <w:pStyle w:val="11"/>
              <w:ind w:firstLine="0"/>
              <w:rPr>
                <w:color w:val="auto"/>
              </w:rPr>
            </w:pPr>
          </w:p>
        </w:tc>
      </w:tr>
    </w:tbl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 w:rsidP="00925C16">
      <w:pPr>
        <w:pStyle w:val="11"/>
        <w:ind w:firstLine="0"/>
        <w:rPr>
          <w:color w:val="auto"/>
        </w:rPr>
      </w:pPr>
    </w:p>
    <w:p w:rsidR="00925C16" w:rsidRPr="00F44430" w:rsidRDefault="00925C16">
      <w:pPr>
        <w:rPr>
          <w:rFonts w:ascii="Times New Roman" w:eastAsia="Times New Roman" w:hAnsi="Times New Roman" w:cs="Times New Roman"/>
          <w:color w:val="auto"/>
        </w:rPr>
      </w:pPr>
      <w:r w:rsidRPr="00F44430">
        <w:rPr>
          <w:color w:val="auto"/>
        </w:rPr>
        <w:br w:type="page"/>
      </w:r>
    </w:p>
    <w:p w:rsidR="001C170D" w:rsidRPr="00F44430" w:rsidRDefault="00CC474D" w:rsidP="001C170D">
      <w:pPr>
        <w:pStyle w:val="11"/>
        <w:ind w:left="5387" w:firstLine="0"/>
        <w:rPr>
          <w:color w:val="auto"/>
        </w:rPr>
      </w:pPr>
      <w:r w:rsidRPr="00F44430">
        <w:rPr>
          <w:color w:val="auto"/>
        </w:rPr>
        <w:lastRenderedPageBreak/>
        <w:t>Приложение</w:t>
      </w:r>
      <w:r w:rsidR="00BE4E55" w:rsidRPr="00F44430">
        <w:rPr>
          <w:color w:val="auto"/>
        </w:rPr>
        <w:t xml:space="preserve"> </w:t>
      </w:r>
      <w:r w:rsidRPr="00F44430">
        <w:rPr>
          <w:color w:val="auto"/>
        </w:rPr>
        <w:t>к разрешению на право вырубки зеленых насаждений</w:t>
      </w:r>
    </w:p>
    <w:p w:rsidR="001C170D" w:rsidRPr="00F44430" w:rsidRDefault="001C170D" w:rsidP="001C170D">
      <w:pPr>
        <w:pStyle w:val="11"/>
        <w:ind w:left="5387" w:firstLine="0"/>
        <w:rPr>
          <w:color w:val="auto"/>
        </w:rPr>
      </w:pPr>
    </w:p>
    <w:p w:rsidR="001C170D" w:rsidRPr="00F44430" w:rsidRDefault="00CC474D" w:rsidP="001C170D">
      <w:pPr>
        <w:pStyle w:val="11"/>
        <w:ind w:left="5387" w:firstLine="0"/>
        <w:rPr>
          <w:color w:val="auto"/>
        </w:rPr>
      </w:pPr>
      <w:r w:rsidRPr="00F44430">
        <w:rPr>
          <w:color w:val="auto"/>
        </w:rPr>
        <w:t>Регистрационный №:</w:t>
      </w:r>
      <w:r w:rsidR="001C170D" w:rsidRPr="00F44430">
        <w:rPr>
          <w:color w:val="auto"/>
        </w:rPr>
        <w:t xml:space="preserve"> ______________</w:t>
      </w:r>
    </w:p>
    <w:p w:rsidR="00E44971" w:rsidRPr="00F44430" w:rsidRDefault="00CC474D" w:rsidP="001C170D">
      <w:pPr>
        <w:pStyle w:val="11"/>
        <w:ind w:left="5387" w:firstLine="0"/>
        <w:rPr>
          <w:color w:val="auto"/>
        </w:rPr>
      </w:pPr>
      <w:r w:rsidRPr="00F44430">
        <w:rPr>
          <w:color w:val="auto"/>
        </w:rPr>
        <w:t>Дата:</w:t>
      </w:r>
      <w:r w:rsidR="001C170D" w:rsidRPr="00F44430">
        <w:rPr>
          <w:color w:val="auto"/>
        </w:rPr>
        <w:t xml:space="preserve"> _____________________</w:t>
      </w:r>
    </w:p>
    <w:p w:rsidR="001C170D" w:rsidRPr="00F44430" w:rsidRDefault="001C170D" w:rsidP="001C170D">
      <w:pPr>
        <w:pStyle w:val="11"/>
        <w:ind w:left="5387" w:firstLine="0"/>
        <w:rPr>
          <w:color w:val="auto"/>
        </w:rPr>
      </w:pPr>
    </w:p>
    <w:p w:rsidR="001C170D" w:rsidRPr="00F44430" w:rsidRDefault="001C170D" w:rsidP="001C170D">
      <w:pPr>
        <w:pStyle w:val="11"/>
        <w:ind w:left="5387" w:firstLine="0"/>
        <w:rPr>
          <w:color w:val="auto"/>
        </w:rPr>
      </w:pPr>
    </w:p>
    <w:p w:rsidR="00E44971" w:rsidRPr="00F44430" w:rsidRDefault="00CC474D" w:rsidP="001C170D">
      <w:pPr>
        <w:pStyle w:val="11"/>
        <w:ind w:firstLine="0"/>
        <w:jc w:val="center"/>
        <w:rPr>
          <w:b/>
          <w:bCs/>
          <w:color w:val="auto"/>
        </w:rPr>
      </w:pPr>
      <w:r w:rsidRPr="00F44430">
        <w:rPr>
          <w:b/>
          <w:bCs/>
          <w:color w:val="auto"/>
        </w:rPr>
        <w:t>СХЕМА УЧАСТКА С НАНЕСЕНИЕМ ЗЕЛЕНЫХ НАСАЖДЕНИЙ,</w:t>
      </w:r>
      <w:r w:rsidR="001C170D" w:rsidRPr="00F44430">
        <w:rPr>
          <w:b/>
          <w:bCs/>
          <w:color w:val="auto"/>
        </w:rPr>
        <w:t xml:space="preserve"> </w:t>
      </w:r>
      <w:r w:rsidRPr="00F44430">
        <w:rPr>
          <w:b/>
          <w:bCs/>
          <w:color w:val="auto"/>
        </w:rPr>
        <w:t>ПОДЛЕЖАЩИХ ВЫРУБКЕ</w:t>
      </w:r>
    </w:p>
    <w:p w:rsidR="001C170D" w:rsidRPr="00F44430" w:rsidRDefault="001C170D" w:rsidP="001C170D">
      <w:pPr>
        <w:pStyle w:val="11"/>
        <w:ind w:firstLine="0"/>
        <w:jc w:val="center"/>
        <w:rPr>
          <w:b/>
          <w:bCs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17"/>
      </w:tblGrid>
      <w:tr w:rsidR="001C170D" w:rsidRPr="00F44430" w:rsidTr="001C170D">
        <w:trPr>
          <w:trHeight w:val="8154"/>
        </w:trPr>
        <w:tc>
          <w:tcPr>
            <w:tcW w:w="9617" w:type="dxa"/>
          </w:tcPr>
          <w:p w:rsidR="001C170D" w:rsidRPr="00F44430" w:rsidRDefault="001C170D" w:rsidP="001C170D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</w:tr>
    </w:tbl>
    <w:p w:rsidR="001C170D" w:rsidRPr="00F44430" w:rsidRDefault="001C170D" w:rsidP="001C170D">
      <w:pPr>
        <w:pStyle w:val="11"/>
        <w:ind w:firstLine="0"/>
        <w:jc w:val="center"/>
        <w:rPr>
          <w:b/>
          <w:bCs/>
          <w:color w:val="auto"/>
        </w:rPr>
      </w:pPr>
    </w:p>
    <w:p w:rsidR="001C170D" w:rsidRPr="00F44430" w:rsidRDefault="001C170D" w:rsidP="001C170D">
      <w:pPr>
        <w:pStyle w:val="11"/>
        <w:ind w:firstLine="0"/>
        <w:jc w:val="center"/>
        <w:rPr>
          <w:b/>
          <w:bCs/>
          <w:color w:val="auto"/>
        </w:rPr>
      </w:pPr>
    </w:p>
    <w:p w:rsidR="001C170D" w:rsidRPr="00F44430" w:rsidRDefault="001C170D" w:rsidP="001C170D">
      <w:pPr>
        <w:pStyle w:val="11"/>
        <w:ind w:firstLine="0"/>
        <w:jc w:val="center"/>
        <w:rPr>
          <w:b/>
          <w:bCs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122"/>
      </w:tblGrid>
      <w:tr w:rsidR="001C170D" w:rsidRPr="00F44430" w:rsidTr="00756D7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0D" w:rsidRPr="00F44430" w:rsidRDefault="001C170D" w:rsidP="00756D72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 xml:space="preserve">Сведения </w:t>
            </w:r>
          </w:p>
          <w:p w:rsidR="001C170D" w:rsidRPr="00F44430" w:rsidRDefault="001C170D" w:rsidP="00756D72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об электронной подписи</w:t>
            </w:r>
          </w:p>
        </w:tc>
      </w:tr>
      <w:tr w:rsidR="001C170D" w:rsidRPr="00F44430" w:rsidTr="00756D7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70D" w:rsidRPr="00F44430" w:rsidRDefault="001C170D" w:rsidP="00756D72">
            <w:pPr>
              <w:pStyle w:val="11"/>
              <w:ind w:firstLine="0"/>
              <w:jc w:val="center"/>
              <w:rPr>
                <w:i/>
                <w:color w:val="auto"/>
                <w:sz w:val="20"/>
              </w:rPr>
            </w:pPr>
            <w:r w:rsidRPr="00F44430">
              <w:rPr>
                <w:i/>
                <w:color w:val="auto"/>
                <w:sz w:val="20"/>
              </w:rPr>
              <w:t xml:space="preserve">(Ф.И.О., должность уполномоченного сотрудника)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</w:tr>
    </w:tbl>
    <w:p w:rsidR="001C170D" w:rsidRPr="00F44430" w:rsidRDefault="001C170D" w:rsidP="001C170D">
      <w:pPr>
        <w:pStyle w:val="11"/>
        <w:ind w:firstLine="0"/>
        <w:jc w:val="center"/>
        <w:rPr>
          <w:b/>
          <w:bCs/>
          <w:color w:val="auto"/>
        </w:rPr>
      </w:pPr>
    </w:p>
    <w:p w:rsidR="001C170D" w:rsidRPr="00F44430" w:rsidRDefault="001C170D">
      <w:pPr>
        <w:rPr>
          <w:rFonts w:ascii="Times New Roman" w:eastAsia="Times New Roman" w:hAnsi="Times New Roman" w:cs="Times New Roman"/>
          <w:color w:val="auto"/>
        </w:rPr>
      </w:pPr>
      <w:r w:rsidRPr="00F44430">
        <w:rPr>
          <w:color w:val="auto"/>
        </w:rPr>
        <w:br w:type="page"/>
      </w:r>
    </w:p>
    <w:p w:rsidR="001C170D" w:rsidRPr="00F44430" w:rsidRDefault="001C170D" w:rsidP="001C170D">
      <w:pPr>
        <w:ind w:left="5387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 xml:space="preserve">Приложение 3 к </w:t>
      </w:r>
      <w:r w:rsidR="007D48EE" w:rsidRPr="00F44430">
        <w:rPr>
          <w:rFonts w:ascii="Times New Roman" w:hAnsi="Times New Roman" w:cs="Times New Roman"/>
          <w:color w:val="auto"/>
        </w:rPr>
        <w:t>а</w:t>
      </w:r>
      <w:r w:rsidRPr="00F44430">
        <w:rPr>
          <w:rFonts w:ascii="Times New Roman" w:hAnsi="Times New Roman" w:cs="Times New Roman"/>
          <w:color w:val="auto"/>
        </w:rPr>
        <w:t xml:space="preserve">дминистративному регламенту   по предоставлению муниципальной услуги  «Выдача разрешений на право вырубки зеленых насаждений»  </w:t>
      </w:r>
    </w:p>
    <w:p w:rsidR="001C170D" w:rsidRPr="00F44430" w:rsidRDefault="001C170D" w:rsidP="001C170D">
      <w:pPr>
        <w:ind w:left="5387"/>
        <w:rPr>
          <w:rFonts w:ascii="Times New Roman" w:hAnsi="Times New Roman" w:cs="Times New Roman"/>
          <w:color w:val="auto"/>
        </w:rPr>
      </w:pPr>
    </w:p>
    <w:p w:rsidR="001C170D" w:rsidRPr="00F44430" w:rsidRDefault="001C170D" w:rsidP="001C170D">
      <w:pPr>
        <w:ind w:left="5387"/>
        <w:jc w:val="right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t>ФОРМА</w:t>
      </w:r>
    </w:p>
    <w:p w:rsidR="001C170D" w:rsidRPr="00F44430" w:rsidRDefault="001C170D">
      <w:pPr>
        <w:pStyle w:val="13"/>
        <w:keepNext/>
        <w:keepLines/>
        <w:spacing w:after="40" w:line="314" w:lineRule="auto"/>
        <w:ind w:left="0"/>
        <w:jc w:val="center"/>
        <w:rPr>
          <w:color w:val="auto"/>
        </w:rPr>
      </w:pPr>
      <w:bookmarkStart w:id="268" w:name="bookmark322"/>
      <w:bookmarkStart w:id="269" w:name="bookmark323"/>
      <w:bookmarkStart w:id="270" w:name="bookmark324"/>
    </w:p>
    <w:bookmarkEnd w:id="268"/>
    <w:bookmarkEnd w:id="269"/>
    <w:bookmarkEnd w:id="270"/>
    <w:p w:rsidR="00E44971" w:rsidRPr="00F44430" w:rsidRDefault="00CC474D" w:rsidP="001C170D">
      <w:pPr>
        <w:pStyle w:val="11"/>
        <w:tabs>
          <w:tab w:val="left" w:leader="underscore" w:pos="8568"/>
        </w:tabs>
        <w:ind w:left="4700" w:firstLine="0"/>
        <w:rPr>
          <w:color w:val="auto"/>
        </w:rPr>
      </w:pPr>
      <w:r w:rsidRPr="00F44430">
        <w:rPr>
          <w:color w:val="auto"/>
        </w:rPr>
        <w:t xml:space="preserve">Кому </w:t>
      </w:r>
      <w:r w:rsidRPr="00F44430">
        <w:rPr>
          <w:color w:val="auto"/>
        </w:rPr>
        <w:tab/>
      </w:r>
      <w:r w:rsidR="00711F85" w:rsidRPr="00F44430">
        <w:rPr>
          <w:color w:val="auto"/>
        </w:rPr>
        <w:t>______</w:t>
      </w:r>
    </w:p>
    <w:p w:rsidR="00E44971" w:rsidRPr="00F44430" w:rsidRDefault="00CC474D" w:rsidP="00711F85">
      <w:pPr>
        <w:pStyle w:val="11"/>
        <w:ind w:left="5245" w:firstLine="0"/>
        <w:jc w:val="center"/>
        <w:rPr>
          <w:color w:val="auto"/>
          <w:sz w:val="20"/>
        </w:rPr>
      </w:pPr>
      <w:r w:rsidRPr="00F44430">
        <w:rPr>
          <w:i/>
          <w:iCs/>
          <w:color w:val="auto"/>
          <w:sz w:val="20"/>
        </w:rPr>
        <w:t>(фамилия, имя, отчество</w:t>
      </w:r>
      <w:r w:rsidR="001C170D" w:rsidRPr="00F44430">
        <w:rPr>
          <w:i/>
          <w:iCs/>
          <w:color w:val="auto"/>
          <w:sz w:val="20"/>
        </w:rPr>
        <w:t xml:space="preserve"> </w:t>
      </w:r>
      <w:r w:rsidRPr="00F44430">
        <w:rPr>
          <w:i/>
          <w:iCs/>
          <w:color w:val="auto"/>
          <w:sz w:val="20"/>
        </w:rPr>
        <w:t>- для граждан и ИП или полное наименование организации - для юридических лиц)</w:t>
      </w:r>
      <w:r w:rsidR="001C170D" w:rsidRPr="00F44430">
        <w:rPr>
          <w:i/>
          <w:iCs/>
          <w:color w:val="auto"/>
          <w:sz w:val="20"/>
        </w:rPr>
        <w:t xml:space="preserve">, </w:t>
      </w:r>
      <w:r w:rsidRPr="00F44430">
        <w:rPr>
          <w:i/>
          <w:iCs/>
          <w:color w:val="auto"/>
          <w:sz w:val="20"/>
        </w:rPr>
        <w:t>почтовый индекс и адрес, адрес</w:t>
      </w:r>
      <w:r w:rsidR="001C170D" w:rsidRPr="00F44430">
        <w:rPr>
          <w:i/>
          <w:iCs/>
          <w:color w:val="auto"/>
          <w:sz w:val="20"/>
        </w:rPr>
        <w:t xml:space="preserve"> </w:t>
      </w:r>
      <w:r w:rsidRPr="00F44430">
        <w:rPr>
          <w:i/>
          <w:iCs/>
          <w:color w:val="auto"/>
          <w:sz w:val="20"/>
        </w:rPr>
        <w:t>электронной почты)</w:t>
      </w:r>
    </w:p>
    <w:p w:rsidR="00711F85" w:rsidRPr="00F44430" w:rsidRDefault="00711F85" w:rsidP="00711F85">
      <w:pPr>
        <w:pStyle w:val="13"/>
        <w:keepNext/>
        <w:keepLines/>
        <w:spacing w:after="0"/>
        <w:ind w:left="0"/>
        <w:jc w:val="center"/>
        <w:rPr>
          <w:color w:val="auto"/>
        </w:rPr>
      </w:pPr>
      <w:bookmarkStart w:id="271" w:name="bookmark325"/>
      <w:bookmarkStart w:id="272" w:name="bookmark326"/>
      <w:bookmarkStart w:id="273" w:name="bookmark327"/>
    </w:p>
    <w:p w:rsidR="007D48EE" w:rsidRPr="00F44430" w:rsidRDefault="007D48EE" w:rsidP="00711F85">
      <w:pPr>
        <w:pStyle w:val="13"/>
        <w:keepNext/>
        <w:keepLines/>
        <w:spacing w:after="0"/>
        <w:ind w:left="0"/>
        <w:jc w:val="center"/>
        <w:rPr>
          <w:color w:val="auto"/>
        </w:rPr>
      </w:pPr>
    </w:p>
    <w:p w:rsidR="00E44971" w:rsidRPr="00F44430" w:rsidRDefault="00CC474D" w:rsidP="00711F85">
      <w:pPr>
        <w:pStyle w:val="13"/>
        <w:keepNext/>
        <w:keepLines/>
        <w:spacing w:after="0"/>
        <w:ind w:left="0"/>
        <w:jc w:val="center"/>
        <w:rPr>
          <w:b w:val="0"/>
          <w:color w:val="auto"/>
        </w:rPr>
      </w:pPr>
      <w:r w:rsidRPr="00F44430">
        <w:rPr>
          <w:b w:val="0"/>
          <w:color w:val="auto"/>
        </w:rPr>
        <w:t>РЕШЕНИЕ</w:t>
      </w:r>
      <w:bookmarkEnd w:id="271"/>
      <w:bookmarkEnd w:id="272"/>
      <w:bookmarkEnd w:id="273"/>
    </w:p>
    <w:p w:rsidR="00E44971" w:rsidRPr="00F44430" w:rsidRDefault="00CC474D" w:rsidP="00711F85">
      <w:pPr>
        <w:pStyle w:val="13"/>
        <w:keepNext/>
        <w:keepLines/>
        <w:spacing w:after="0"/>
        <w:ind w:left="0"/>
        <w:jc w:val="center"/>
        <w:rPr>
          <w:b w:val="0"/>
          <w:color w:val="auto"/>
        </w:rPr>
      </w:pPr>
      <w:bookmarkStart w:id="274" w:name="bookmark330"/>
      <w:r w:rsidRPr="00F44430">
        <w:rPr>
          <w:b w:val="0"/>
          <w:color w:val="auto"/>
        </w:rPr>
        <w:t xml:space="preserve">об отказе в приеме документов, необходимых для предоставления услуги </w:t>
      </w:r>
      <w:r w:rsidR="00711F85" w:rsidRPr="00F44430">
        <w:rPr>
          <w:b w:val="0"/>
          <w:color w:val="auto"/>
        </w:rPr>
        <w:t xml:space="preserve">/ </w:t>
      </w:r>
      <w:r w:rsidRPr="00F44430">
        <w:rPr>
          <w:b w:val="0"/>
          <w:color w:val="auto"/>
        </w:rPr>
        <w:t>об отказе в</w:t>
      </w:r>
      <w:r w:rsidR="00711F85" w:rsidRPr="00F44430">
        <w:rPr>
          <w:b w:val="0"/>
          <w:color w:val="auto"/>
        </w:rPr>
        <w:t xml:space="preserve"> </w:t>
      </w:r>
      <w:r w:rsidRPr="00F44430">
        <w:rPr>
          <w:b w:val="0"/>
          <w:color w:val="auto"/>
        </w:rPr>
        <w:t>предоставлении услуги</w:t>
      </w:r>
      <w:bookmarkEnd w:id="274"/>
    </w:p>
    <w:p w:rsidR="00E44971" w:rsidRPr="00F44430" w:rsidRDefault="00CC474D" w:rsidP="00711F85">
      <w:pPr>
        <w:pStyle w:val="13"/>
        <w:keepNext/>
        <w:keepLines/>
        <w:spacing w:after="0"/>
        <w:ind w:left="0"/>
        <w:jc w:val="center"/>
        <w:rPr>
          <w:b w:val="0"/>
          <w:color w:val="auto"/>
        </w:rPr>
      </w:pPr>
      <w:bookmarkStart w:id="275" w:name="bookmark328"/>
      <w:bookmarkStart w:id="276" w:name="bookmark329"/>
      <w:bookmarkStart w:id="277" w:name="bookmark331"/>
      <w:r w:rsidRPr="00F44430">
        <w:rPr>
          <w:b w:val="0"/>
          <w:color w:val="auto"/>
        </w:rPr>
        <w:t>№</w:t>
      </w:r>
      <w:r w:rsidR="00711F85" w:rsidRPr="00F44430">
        <w:rPr>
          <w:b w:val="0"/>
          <w:color w:val="auto"/>
        </w:rPr>
        <w:t xml:space="preserve"> ____________</w:t>
      </w:r>
      <w:r w:rsidRPr="00F44430">
        <w:rPr>
          <w:b w:val="0"/>
          <w:color w:val="auto"/>
        </w:rPr>
        <w:t xml:space="preserve"> от</w:t>
      </w:r>
      <w:bookmarkEnd w:id="275"/>
      <w:bookmarkEnd w:id="276"/>
      <w:bookmarkEnd w:id="277"/>
      <w:r w:rsidR="00711F85" w:rsidRPr="00F44430">
        <w:rPr>
          <w:b w:val="0"/>
          <w:color w:val="auto"/>
        </w:rPr>
        <w:t xml:space="preserve"> ____________________</w:t>
      </w:r>
    </w:p>
    <w:p w:rsidR="00E44971" w:rsidRPr="00F44430" w:rsidRDefault="00CC474D" w:rsidP="00711F85">
      <w:pPr>
        <w:pStyle w:val="11"/>
        <w:ind w:firstLine="0"/>
        <w:jc w:val="center"/>
        <w:rPr>
          <w:color w:val="auto"/>
          <w:sz w:val="20"/>
        </w:rPr>
      </w:pPr>
      <w:r w:rsidRPr="00F44430">
        <w:rPr>
          <w:i/>
          <w:iCs/>
          <w:color w:val="auto"/>
          <w:sz w:val="20"/>
        </w:rPr>
        <w:t>(номер и дата решения)</w:t>
      </w:r>
    </w:p>
    <w:p w:rsidR="00711F85" w:rsidRPr="00F44430" w:rsidRDefault="00711F85" w:rsidP="00711F85">
      <w:pPr>
        <w:pStyle w:val="11"/>
        <w:ind w:firstLine="700"/>
        <w:jc w:val="both"/>
        <w:rPr>
          <w:color w:val="auto"/>
        </w:rPr>
      </w:pPr>
    </w:p>
    <w:p w:rsidR="00E44971" w:rsidRPr="00F44430" w:rsidRDefault="00CC474D" w:rsidP="00711F85">
      <w:pPr>
        <w:pStyle w:val="11"/>
        <w:ind w:firstLine="700"/>
        <w:jc w:val="both"/>
        <w:rPr>
          <w:color w:val="auto"/>
        </w:rPr>
      </w:pPr>
      <w:r w:rsidRPr="00F44430">
        <w:rPr>
          <w:color w:val="auto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="00711F85" w:rsidRPr="00F44430">
        <w:rPr>
          <w:color w:val="auto"/>
        </w:rPr>
        <w:t>____________</w:t>
      </w:r>
      <w:r w:rsidRPr="00F44430">
        <w:rPr>
          <w:color w:val="auto"/>
        </w:rPr>
        <w:t xml:space="preserve"> от </w:t>
      </w:r>
      <w:r w:rsidR="00711F85" w:rsidRPr="00F44430">
        <w:rPr>
          <w:color w:val="auto"/>
        </w:rPr>
        <w:t>_____________</w:t>
      </w:r>
      <w:r w:rsidRPr="00F44430">
        <w:rPr>
          <w:color w:val="auto"/>
        </w:rPr>
        <w:t xml:space="preserve"> и приложенных к нему документов, органом, уполномо</w:t>
      </w:r>
      <w:r w:rsidR="00084B61" w:rsidRPr="00F44430">
        <w:rPr>
          <w:color w:val="auto"/>
        </w:rPr>
        <w:t>ченным на предоставление услуги</w:t>
      </w:r>
      <w:r w:rsidR="00711F85" w:rsidRPr="00F44430">
        <w:rPr>
          <w:color w:val="auto"/>
        </w:rPr>
        <w:t xml:space="preserve"> ____________________</w:t>
      </w:r>
      <w:r w:rsidRPr="00F44430">
        <w:rPr>
          <w:color w:val="auto"/>
        </w:rPr>
        <w:t>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711F85" w:rsidRPr="00F44430" w:rsidRDefault="00711F85" w:rsidP="00711F85">
      <w:pPr>
        <w:pStyle w:val="11"/>
        <w:ind w:firstLine="700"/>
        <w:jc w:val="both"/>
        <w:rPr>
          <w:color w:val="auto"/>
        </w:rPr>
      </w:pPr>
      <w:r w:rsidRPr="00F44430">
        <w:rPr>
          <w:color w:val="auto"/>
        </w:rPr>
        <w:t>___________________________________________________________________</w:t>
      </w:r>
    </w:p>
    <w:p w:rsidR="00711F85" w:rsidRPr="00F44430" w:rsidRDefault="00711F85" w:rsidP="00711F85">
      <w:pPr>
        <w:pStyle w:val="11"/>
        <w:ind w:firstLine="700"/>
        <w:jc w:val="both"/>
        <w:rPr>
          <w:color w:val="auto"/>
        </w:rPr>
      </w:pPr>
    </w:p>
    <w:p w:rsidR="00E44971" w:rsidRPr="00F44430" w:rsidRDefault="00CC474D" w:rsidP="00711F85">
      <w:pPr>
        <w:pStyle w:val="11"/>
        <w:ind w:firstLine="700"/>
        <w:jc w:val="both"/>
        <w:rPr>
          <w:color w:val="auto"/>
        </w:rPr>
      </w:pPr>
      <w:r w:rsidRPr="00F44430">
        <w:rPr>
          <w:color w:val="auto"/>
        </w:rPr>
        <w:t>Вы вправе повторно обратиться в орган, уполномоченный на предоставление услуги</w:t>
      </w:r>
      <w:r w:rsidR="00334E55" w:rsidRPr="00F44430">
        <w:rPr>
          <w:color w:val="auto"/>
        </w:rPr>
        <w:t>,</w:t>
      </w:r>
      <w:r w:rsidRPr="00F44430">
        <w:rPr>
          <w:color w:val="auto"/>
        </w:rPr>
        <w:t xml:space="preserve"> с заявлением о предоставлении услуги после устранения указанных нарушений.</w:t>
      </w:r>
    </w:p>
    <w:p w:rsidR="00E44971" w:rsidRPr="00F44430" w:rsidRDefault="00CC474D" w:rsidP="00711F85">
      <w:pPr>
        <w:pStyle w:val="11"/>
        <w:ind w:firstLine="700"/>
        <w:jc w:val="both"/>
        <w:rPr>
          <w:color w:val="auto"/>
        </w:rPr>
      </w:pPr>
      <w:r w:rsidRPr="00F44430">
        <w:rPr>
          <w:color w:val="auto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11F85" w:rsidRPr="00F44430" w:rsidRDefault="00711F85" w:rsidP="00711F85">
      <w:pPr>
        <w:pStyle w:val="11"/>
        <w:ind w:firstLine="700"/>
        <w:jc w:val="both"/>
        <w:rPr>
          <w:color w:val="auto"/>
        </w:rPr>
      </w:pPr>
    </w:p>
    <w:p w:rsidR="00711F85" w:rsidRPr="00F44430" w:rsidRDefault="00711F85" w:rsidP="00711F85">
      <w:pPr>
        <w:pStyle w:val="11"/>
        <w:ind w:firstLine="700"/>
        <w:jc w:val="both"/>
        <w:rPr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122"/>
      </w:tblGrid>
      <w:tr w:rsidR="001C170D" w:rsidRPr="00F44430" w:rsidTr="00756D7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0D" w:rsidRPr="00F44430" w:rsidRDefault="001C170D" w:rsidP="00756D72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 xml:space="preserve">Сведения </w:t>
            </w:r>
          </w:p>
          <w:p w:rsidR="001C170D" w:rsidRPr="00F44430" w:rsidRDefault="001C170D" w:rsidP="00756D72">
            <w:pPr>
              <w:pStyle w:val="11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об электронной подписи</w:t>
            </w:r>
          </w:p>
        </w:tc>
      </w:tr>
      <w:tr w:rsidR="001C170D" w:rsidRPr="00F44430" w:rsidTr="00756D7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70D" w:rsidRPr="00F44430" w:rsidRDefault="001C170D" w:rsidP="00756D72">
            <w:pPr>
              <w:pStyle w:val="11"/>
              <w:ind w:firstLine="0"/>
              <w:jc w:val="center"/>
              <w:rPr>
                <w:i/>
                <w:color w:val="auto"/>
                <w:sz w:val="20"/>
              </w:rPr>
            </w:pPr>
            <w:r w:rsidRPr="00F44430">
              <w:rPr>
                <w:i/>
                <w:color w:val="auto"/>
                <w:sz w:val="20"/>
              </w:rPr>
              <w:t xml:space="preserve">(Ф.И.О., должность уполномоченного сотрудника)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D" w:rsidRPr="00F44430" w:rsidRDefault="001C170D" w:rsidP="00756D72">
            <w:pPr>
              <w:pStyle w:val="11"/>
              <w:ind w:firstLine="0"/>
              <w:rPr>
                <w:color w:val="auto"/>
              </w:rPr>
            </w:pPr>
          </w:p>
        </w:tc>
      </w:tr>
    </w:tbl>
    <w:p w:rsidR="001C170D" w:rsidRPr="00F44430" w:rsidRDefault="001C170D">
      <w:pPr>
        <w:pStyle w:val="11"/>
        <w:spacing w:after="560"/>
        <w:ind w:firstLine="700"/>
        <w:jc w:val="both"/>
        <w:rPr>
          <w:color w:val="auto"/>
        </w:rPr>
      </w:pPr>
    </w:p>
    <w:p w:rsidR="00E44971" w:rsidRPr="00F44430" w:rsidRDefault="00E44971">
      <w:pPr>
        <w:pStyle w:val="11"/>
        <w:spacing w:after="260"/>
        <w:ind w:firstLine="0"/>
        <w:jc w:val="center"/>
        <w:rPr>
          <w:color w:val="auto"/>
        </w:rPr>
      </w:pPr>
    </w:p>
    <w:p w:rsidR="001C170D" w:rsidRPr="00F44430" w:rsidRDefault="001C170D">
      <w:pPr>
        <w:pStyle w:val="11"/>
        <w:spacing w:after="260"/>
        <w:ind w:firstLine="0"/>
        <w:jc w:val="center"/>
        <w:rPr>
          <w:color w:val="auto"/>
        </w:rPr>
        <w:sectPr w:rsidR="001C170D" w:rsidRPr="00F44430">
          <w:pgSz w:w="11900" w:h="16840"/>
          <w:pgMar w:top="1115" w:right="829" w:bottom="1115" w:left="1670" w:header="687" w:footer="687" w:gutter="0"/>
          <w:cols w:space="720"/>
          <w:noEndnote/>
          <w:docGrid w:linePitch="360"/>
        </w:sectPr>
      </w:pPr>
    </w:p>
    <w:p w:rsidR="00711F85" w:rsidRPr="00F44430" w:rsidRDefault="00711F85" w:rsidP="00E54E76">
      <w:pPr>
        <w:tabs>
          <w:tab w:val="left" w:pos="12049"/>
        </w:tabs>
        <w:ind w:left="9639"/>
        <w:rPr>
          <w:rFonts w:ascii="Times New Roman" w:hAnsi="Times New Roman" w:cs="Times New Roman"/>
          <w:color w:val="auto"/>
        </w:rPr>
      </w:pPr>
      <w:r w:rsidRPr="00F44430">
        <w:rPr>
          <w:rFonts w:ascii="Times New Roman" w:hAnsi="Times New Roman" w:cs="Times New Roman"/>
          <w:color w:val="auto"/>
        </w:rPr>
        <w:lastRenderedPageBreak/>
        <w:t xml:space="preserve">Приложение 4 к </w:t>
      </w:r>
      <w:r w:rsidR="00334E55" w:rsidRPr="00F44430">
        <w:rPr>
          <w:rFonts w:ascii="Times New Roman" w:hAnsi="Times New Roman" w:cs="Times New Roman"/>
          <w:color w:val="auto"/>
        </w:rPr>
        <w:t>а</w:t>
      </w:r>
      <w:r w:rsidRPr="00F44430">
        <w:rPr>
          <w:rFonts w:ascii="Times New Roman" w:hAnsi="Times New Roman" w:cs="Times New Roman"/>
          <w:color w:val="auto"/>
        </w:rPr>
        <w:t xml:space="preserve">дминистративному регламенту   по предоставлению муниципальной услуги  «Выдача разрешений на право вырубки зеленых насаждений»  </w:t>
      </w:r>
    </w:p>
    <w:p w:rsidR="00711F85" w:rsidRPr="00F44430" w:rsidRDefault="00711F85" w:rsidP="00E54E76">
      <w:pPr>
        <w:pStyle w:val="11"/>
        <w:ind w:firstLine="0"/>
        <w:jc w:val="center"/>
        <w:rPr>
          <w:b/>
          <w:bCs/>
          <w:color w:val="auto"/>
        </w:rPr>
      </w:pPr>
    </w:p>
    <w:p w:rsidR="00E44971" w:rsidRPr="00F44430" w:rsidRDefault="00CC474D" w:rsidP="00E54E76">
      <w:pPr>
        <w:pStyle w:val="11"/>
        <w:ind w:firstLine="0"/>
        <w:jc w:val="center"/>
        <w:rPr>
          <w:b/>
          <w:bCs/>
          <w:color w:val="auto"/>
        </w:rPr>
      </w:pPr>
      <w:r w:rsidRPr="00F44430">
        <w:rPr>
          <w:b/>
          <w:bCs/>
          <w:color w:val="auto"/>
        </w:rPr>
        <w:t>Перечень административных процедур</w:t>
      </w:r>
    </w:p>
    <w:p w:rsidR="00E54E76" w:rsidRPr="00F44430" w:rsidRDefault="00E54E76" w:rsidP="00E54E76">
      <w:pPr>
        <w:pStyle w:val="11"/>
        <w:ind w:firstLine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75"/>
        <w:gridCol w:w="2551"/>
        <w:gridCol w:w="5946"/>
        <w:gridCol w:w="3414"/>
      </w:tblGrid>
      <w:tr w:rsidR="00E44971" w:rsidRPr="00F44430" w:rsidTr="00E54E76">
        <w:trPr>
          <w:trHeight w:hRule="exact" w:val="11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 xml:space="preserve">№ </w:t>
            </w:r>
            <w:proofErr w:type="gramStart"/>
            <w:r w:rsidRPr="00F44430">
              <w:rPr>
                <w:color w:val="auto"/>
              </w:rPr>
              <w:t>п</w:t>
            </w:r>
            <w:proofErr w:type="gramEnd"/>
            <w:r w:rsidRPr="00F44430">
              <w:rPr>
                <w:color w:val="auto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Место выполнения действия/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Процедуры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Максимальный срок</w:t>
            </w:r>
          </w:p>
        </w:tc>
      </w:tr>
      <w:tr w:rsidR="00E44971" w:rsidRPr="00F44430" w:rsidTr="00E54E76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spacing w:line="233" w:lineRule="auto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Проверка документов и регистрация заявления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До 1 рабочего дня</w:t>
            </w:r>
            <w:proofErr w:type="gramStart"/>
            <w:r w:rsidRPr="00F44430">
              <w:rPr>
                <w:color w:val="auto"/>
                <w:vertAlign w:val="superscript"/>
              </w:rPr>
              <w:t>1</w:t>
            </w:r>
            <w:proofErr w:type="gramEnd"/>
          </w:p>
        </w:tc>
      </w:tr>
      <w:tr w:rsidR="00E44971" w:rsidRPr="00F44430" w:rsidTr="00E54E76">
        <w:trPr>
          <w:trHeight w:hRule="exact"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E44971">
            <w:pPr>
              <w:rPr>
                <w:color w:val="auto"/>
              </w:rPr>
            </w:pPr>
          </w:p>
        </w:tc>
      </w:tr>
      <w:tr w:rsidR="00E44971" w:rsidRPr="00F44430" w:rsidTr="00E54E76">
        <w:trPr>
          <w:trHeight w:hRule="exact" w:val="2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Регистрация заявления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E44971">
            <w:pPr>
              <w:rPr>
                <w:color w:val="auto"/>
              </w:rPr>
            </w:pPr>
          </w:p>
        </w:tc>
      </w:tr>
      <w:tr w:rsidR="00E44971" w:rsidRPr="00F44430" w:rsidTr="00E54E76">
        <w:trPr>
          <w:trHeight w:hRule="exact"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E44971">
            <w:pPr>
              <w:rPr>
                <w:color w:val="auto"/>
              </w:rPr>
            </w:pPr>
          </w:p>
        </w:tc>
      </w:tr>
      <w:tr w:rsidR="00E44971" w:rsidRPr="00F44430" w:rsidTr="00E54E76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домство/ПГС/СМЭВ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Получение сведений посредством СМЭВ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До 5 рабочих дней</w:t>
            </w:r>
          </w:p>
        </w:tc>
      </w:tr>
      <w:tr w:rsidR="00E44971" w:rsidRPr="00F44430" w:rsidTr="00E54E76">
        <w:trPr>
          <w:trHeight w:hRule="exact" w:val="5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домство/ПГС/СМЭВ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E44971">
            <w:pPr>
              <w:rPr>
                <w:color w:val="auto"/>
              </w:rPr>
            </w:pPr>
          </w:p>
        </w:tc>
      </w:tr>
      <w:tr w:rsidR="00334E55" w:rsidRPr="00F44430" w:rsidTr="00E54E76">
        <w:trPr>
          <w:trHeight w:hRule="exact" w:val="54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Ведомство/ПГС/СМЭВ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Подготовка и направление проекта договора о компенсационном озеленении (при необходимости)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55" w:rsidRPr="00F44430" w:rsidRDefault="00334E55">
            <w:pPr>
              <w:pStyle w:val="a4"/>
              <w:spacing w:line="233" w:lineRule="auto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Выезд на место проведения работ для обследования участка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До 10 рабочих дней</w:t>
            </w:r>
          </w:p>
        </w:tc>
      </w:tr>
      <w:tr w:rsidR="00334E55" w:rsidRPr="00F44430" w:rsidTr="008F42D2">
        <w:trPr>
          <w:trHeight w:hRule="exact" w:val="37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jc w:val="center"/>
              <w:rPr>
                <w:color w:val="auto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rPr>
                <w:color w:val="auto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55" w:rsidRPr="00F44430" w:rsidRDefault="00334E55" w:rsidP="00334E55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Составление акта обследования земельного участка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>
            <w:pPr>
              <w:rPr>
                <w:color w:val="auto"/>
              </w:rPr>
            </w:pPr>
          </w:p>
        </w:tc>
      </w:tr>
      <w:tr w:rsidR="00334E55" w:rsidRPr="00F44430" w:rsidTr="00334E55">
        <w:trPr>
          <w:trHeight w:hRule="exact" w:val="56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jc w:val="center"/>
              <w:rPr>
                <w:color w:val="auto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Подготовка проекта договора о компенсационном озеленении</w:t>
            </w:r>
            <w:r w:rsidR="001F709E" w:rsidRPr="00F44430">
              <w:rPr>
                <w:color w:val="auto"/>
              </w:rPr>
              <w:t xml:space="preserve"> 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>
            <w:pPr>
              <w:rPr>
                <w:color w:val="auto"/>
              </w:rPr>
            </w:pPr>
          </w:p>
        </w:tc>
      </w:tr>
      <w:tr w:rsidR="00334E55" w:rsidRPr="00F44430" w:rsidTr="008F42D2">
        <w:trPr>
          <w:trHeight w:hRule="exact" w:val="71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jc w:val="center"/>
              <w:rPr>
                <w:color w:val="auto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D8574D" w:rsidP="008F42D2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Направление</w:t>
            </w:r>
            <w:r w:rsidR="00334E55" w:rsidRPr="00F44430">
              <w:rPr>
                <w:color w:val="auto"/>
              </w:rPr>
              <w:t xml:space="preserve"> проекта договора о компенсационном озеленении</w:t>
            </w:r>
            <w:r w:rsidRPr="00F44430">
              <w:rPr>
                <w:color w:val="auto"/>
              </w:rPr>
              <w:t xml:space="preserve"> заявителю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>
            <w:pPr>
              <w:rPr>
                <w:color w:val="auto"/>
              </w:rPr>
            </w:pPr>
          </w:p>
        </w:tc>
      </w:tr>
      <w:tr w:rsidR="00334E55" w:rsidRPr="00F44430" w:rsidTr="00334E55">
        <w:trPr>
          <w:trHeight w:hRule="exact" w:val="29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jc w:val="center"/>
              <w:rPr>
                <w:color w:val="auto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 w:rsidP="00E54E76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55" w:rsidRPr="00F44430" w:rsidRDefault="00334E5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55" w:rsidRPr="00F44430" w:rsidRDefault="00D85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Контроль заключения договора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55" w:rsidRPr="00F44430" w:rsidRDefault="00334E55">
            <w:pPr>
              <w:rPr>
                <w:color w:val="auto"/>
              </w:rPr>
            </w:pPr>
          </w:p>
        </w:tc>
      </w:tr>
      <w:tr w:rsidR="00E44971" w:rsidRPr="00F44430" w:rsidTr="00E54E76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Рассмотрение документов и сведений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До 2 рабочих дней</w:t>
            </w:r>
          </w:p>
        </w:tc>
      </w:tr>
    </w:tbl>
    <w:p w:rsidR="00E44971" w:rsidRPr="00F44430" w:rsidRDefault="00CC474D">
      <w:pPr>
        <w:pStyle w:val="a9"/>
        <w:ind w:left="958"/>
        <w:rPr>
          <w:color w:val="auto"/>
        </w:rPr>
      </w:pPr>
      <w:r w:rsidRPr="00F44430">
        <w:rPr>
          <w:color w:val="auto"/>
          <w:vertAlign w:val="superscript"/>
        </w:rPr>
        <w:t>1</w:t>
      </w:r>
      <w:proofErr w:type="gramStart"/>
      <w:r w:rsidRPr="00F44430">
        <w:rPr>
          <w:color w:val="auto"/>
        </w:rPr>
        <w:t xml:space="preserve"> Н</w:t>
      </w:r>
      <w:proofErr w:type="gramEnd"/>
      <w:r w:rsidR="008F42D2" w:rsidRPr="00F44430">
        <w:rPr>
          <w:color w:val="auto"/>
        </w:rPr>
        <w:t>е</w:t>
      </w:r>
      <w:r w:rsidRPr="00F44430">
        <w:rPr>
          <w:color w:val="auto"/>
        </w:rPr>
        <w:t xml:space="preserve"> включается в общий срок предоставления </w:t>
      </w:r>
      <w:r w:rsidR="008C1D0D" w:rsidRPr="00F44430">
        <w:rPr>
          <w:color w:val="auto"/>
        </w:rPr>
        <w:t>муниципальной</w:t>
      </w:r>
      <w:r w:rsidRPr="00F44430">
        <w:rPr>
          <w:color w:val="auto"/>
        </w:rPr>
        <w:t xml:space="preserve"> услуги.</w:t>
      </w:r>
      <w:r w:rsidRPr="00F4443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75"/>
        <w:gridCol w:w="2551"/>
        <w:gridCol w:w="5946"/>
        <w:gridCol w:w="3414"/>
      </w:tblGrid>
      <w:tr w:rsidR="00E44971" w:rsidRPr="00F44430" w:rsidTr="00E54E76">
        <w:trPr>
          <w:trHeight w:hRule="exact"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lastRenderedPageBreak/>
              <w:t xml:space="preserve">№ </w:t>
            </w:r>
            <w:proofErr w:type="gramStart"/>
            <w:r w:rsidRPr="00F44430">
              <w:rPr>
                <w:color w:val="auto"/>
              </w:rPr>
              <w:t>п</w:t>
            </w:r>
            <w:proofErr w:type="gramEnd"/>
            <w:r w:rsidRPr="00F44430">
              <w:rPr>
                <w:color w:val="auto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Место выполнения действия/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Процедуры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Максимальный срок</w:t>
            </w:r>
          </w:p>
        </w:tc>
      </w:tr>
      <w:tr w:rsidR="00E44971" w:rsidRPr="00F44430" w:rsidTr="00E54E76">
        <w:trPr>
          <w:trHeight w:hRule="exact"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Принятие решения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До 1 часа</w:t>
            </w:r>
          </w:p>
        </w:tc>
      </w:tr>
      <w:tr w:rsidR="00E44971" w:rsidRPr="00F44430" w:rsidTr="00E54E76">
        <w:trPr>
          <w:trHeight w:hRule="exact" w:val="2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</w:tr>
      <w:tr w:rsidR="00E44971" w:rsidRPr="00F44430" w:rsidTr="00E54E76">
        <w:trPr>
          <w:trHeight w:hRule="exact"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jc w:val="both"/>
              <w:rPr>
                <w:color w:val="auto"/>
              </w:rPr>
            </w:pPr>
            <w:r w:rsidRPr="00F44430">
              <w:rPr>
                <w:color w:val="auto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</w:tr>
      <w:tr w:rsidR="00E44971" w:rsidRPr="00F44430" w:rsidTr="00E54E76">
        <w:trPr>
          <w:trHeight w:hRule="exact"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971" w:rsidRPr="00F44430" w:rsidRDefault="00E44971">
            <w:pPr>
              <w:rPr>
                <w:color w:val="auto"/>
                <w:sz w:val="10"/>
                <w:szCs w:val="10"/>
              </w:rPr>
            </w:pPr>
          </w:p>
        </w:tc>
      </w:tr>
      <w:tr w:rsidR="00E44971" w:rsidRPr="00F44430" w:rsidTr="001F709E">
        <w:trPr>
          <w:trHeight w:hRule="exact" w:val="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971" w:rsidRPr="00F44430" w:rsidRDefault="00CC474D" w:rsidP="00E54E76">
            <w:pPr>
              <w:pStyle w:val="a4"/>
              <w:ind w:firstLine="0"/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971" w:rsidRPr="00F44430" w:rsidRDefault="00CC474D" w:rsidP="00E54E76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Модуль МФЦ/В</w:t>
            </w:r>
            <w:r w:rsidR="00E54E76" w:rsidRPr="00F44430">
              <w:rPr>
                <w:color w:val="auto"/>
              </w:rPr>
              <w:t>е</w:t>
            </w:r>
            <w:r w:rsidRPr="00F44430">
              <w:rPr>
                <w:color w:val="auto"/>
              </w:rPr>
              <w:t>домство/ПГС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Выдача результата на бумажном носителе (опционально)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971" w:rsidRPr="00F44430" w:rsidRDefault="00CC474D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71" w:rsidRPr="00F44430" w:rsidRDefault="00CC474D" w:rsidP="001F709E">
            <w:pPr>
              <w:pStyle w:val="a4"/>
              <w:ind w:firstLine="0"/>
              <w:rPr>
                <w:color w:val="auto"/>
              </w:rPr>
            </w:pPr>
            <w:r w:rsidRPr="00F44430">
              <w:rPr>
                <w:color w:val="auto"/>
              </w:rPr>
              <w:t>После окончания процедуры принятия решения</w:t>
            </w:r>
          </w:p>
        </w:tc>
      </w:tr>
    </w:tbl>
    <w:p w:rsidR="00CC474D" w:rsidRPr="00F44430" w:rsidRDefault="00CC474D">
      <w:pPr>
        <w:rPr>
          <w:color w:val="auto"/>
        </w:rPr>
      </w:pPr>
    </w:p>
    <w:sectPr w:rsidR="00CC474D" w:rsidRPr="00F44430" w:rsidSect="00E44971">
      <w:pgSz w:w="16840" w:h="11900" w:orient="landscape"/>
      <w:pgMar w:top="1681" w:right="651" w:bottom="629" w:left="1017" w:header="1253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47" w:rsidRDefault="00197B47" w:rsidP="00E44971">
      <w:r>
        <w:separator/>
      </w:r>
    </w:p>
  </w:endnote>
  <w:endnote w:type="continuationSeparator" w:id="0">
    <w:p w:rsidR="00197B47" w:rsidRDefault="00197B47" w:rsidP="00E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47" w:rsidRDefault="00197B47"/>
  </w:footnote>
  <w:footnote w:type="continuationSeparator" w:id="0">
    <w:p w:rsidR="00197B47" w:rsidRDefault="00197B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4971"/>
    <w:rsid w:val="00000A2C"/>
    <w:rsid w:val="0001579B"/>
    <w:rsid w:val="00024C70"/>
    <w:rsid w:val="000269B2"/>
    <w:rsid w:val="00064AA8"/>
    <w:rsid w:val="00084B61"/>
    <w:rsid w:val="000C3ADC"/>
    <w:rsid w:val="000E0A33"/>
    <w:rsid w:val="000E7D99"/>
    <w:rsid w:val="001711C3"/>
    <w:rsid w:val="001840F8"/>
    <w:rsid w:val="00185BF2"/>
    <w:rsid w:val="00193C87"/>
    <w:rsid w:val="001949C8"/>
    <w:rsid w:val="00197B47"/>
    <w:rsid w:val="001A4405"/>
    <w:rsid w:val="001B27CE"/>
    <w:rsid w:val="001C170D"/>
    <w:rsid w:val="001E7DFD"/>
    <w:rsid w:val="001F36DC"/>
    <w:rsid w:val="001F709E"/>
    <w:rsid w:val="001F7438"/>
    <w:rsid w:val="00223F3E"/>
    <w:rsid w:val="0025190C"/>
    <w:rsid w:val="002B4168"/>
    <w:rsid w:val="002D141D"/>
    <w:rsid w:val="003002F4"/>
    <w:rsid w:val="00313AC5"/>
    <w:rsid w:val="003263E8"/>
    <w:rsid w:val="003268CA"/>
    <w:rsid w:val="003330D2"/>
    <w:rsid w:val="00333347"/>
    <w:rsid w:val="00334E55"/>
    <w:rsid w:val="00341BE2"/>
    <w:rsid w:val="0034312E"/>
    <w:rsid w:val="0034500C"/>
    <w:rsid w:val="00346C4C"/>
    <w:rsid w:val="0035123B"/>
    <w:rsid w:val="00362D57"/>
    <w:rsid w:val="00366A07"/>
    <w:rsid w:val="00373B19"/>
    <w:rsid w:val="00385956"/>
    <w:rsid w:val="00386CFD"/>
    <w:rsid w:val="003C6426"/>
    <w:rsid w:val="003F114B"/>
    <w:rsid w:val="003F1332"/>
    <w:rsid w:val="003F1C65"/>
    <w:rsid w:val="00413707"/>
    <w:rsid w:val="00413917"/>
    <w:rsid w:val="00413C67"/>
    <w:rsid w:val="004144DC"/>
    <w:rsid w:val="00440EA4"/>
    <w:rsid w:val="00443E3C"/>
    <w:rsid w:val="00452EED"/>
    <w:rsid w:val="0047183D"/>
    <w:rsid w:val="004724AE"/>
    <w:rsid w:val="004A615D"/>
    <w:rsid w:val="004C0672"/>
    <w:rsid w:val="004C0BBE"/>
    <w:rsid w:val="004D03FA"/>
    <w:rsid w:val="004D0581"/>
    <w:rsid w:val="004D1E1A"/>
    <w:rsid w:val="00500DCE"/>
    <w:rsid w:val="005172A7"/>
    <w:rsid w:val="005515AA"/>
    <w:rsid w:val="00554060"/>
    <w:rsid w:val="00555505"/>
    <w:rsid w:val="005600E3"/>
    <w:rsid w:val="005866C0"/>
    <w:rsid w:val="00593683"/>
    <w:rsid w:val="00594FFD"/>
    <w:rsid w:val="005A3D10"/>
    <w:rsid w:val="005A6437"/>
    <w:rsid w:val="005B3AA0"/>
    <w:rsid w:val="005C135C"/>
    <w:rsid w:val="005C503E"/>
    <w:rsid w:val="005D2D95"/>
    <w:rsid w:val="005D4B62"/>
    <w:rsid w:val="005D7F44"/>
    <w:rsid w:val="005E14E7"/>
    <w:rsid w:val="005E3F83"/>
    <w:rsid w:val="00612806"/>
    <w:rsid w:val="00622BD9"/>
    <w:rsid w:val="00642EDB"/>
    <w:rsid w:val="00647DBC"/>
    <w:rsid w:val="006501BC"/>
    <w:rsid w:val="00650DF1"/>
    <w:rsid w:val="006566E9"/>
    <w:rsid w:val="006613B5"/>
    <w:rsid w:val="00692E42"/>
    <w:rsid w:val="006A199E"/>
    <w:rsid w:val="006B28B4"/>
    <w:rsid w:val="006D0B33"/>
    <w:rsid w:val="006E6F85"/>
    <w:rsid w:val="0070056C"/>
    <w:rsid w:val="00711F85"/>
    <w:rsid w:val="00712CEB"/>
    <w:rsid w:val="00725360"/>
    <w:rsid w:val="00736F75"/>
    <w:rsid w:val="00756D72"/>
    <w:rsid w:val="007631EB"/>
    <w:rsid w:val="007868A7"/>
    <w:rsid w:val="007A1BDD"/>
    <w:rsid w:val="007A5ECF"/>
    <w:rsid w:val="007B6106"/>
    <w:rsid w:val="007B64DE"/>
    <w:rsid w:val="007C0C92"/>
    <w:rsid w:val="007D29F3"/>
    <w:rsid w:val="007D48EE"/>
    <w:rsid w:val="007E45CB"/>
    <w:rsid w:val="008022FD"/>
    <w:rsid w:val="00831B2E"/>
    <w:rsid w:val="00842D62"/>
    <w:rsid w:val="00894724"/>
    <w:rsid w:val="008B3DBE"/>
    <w:rsid w:val="008B5059"/>
    <w:rsid w:val="008C091D"/>
    <w:rsid w:val="008C1D0D"/>
    <w:rsid w:val="008C2AC7"/>
    <w:rsid w:val="008D0174"/>
    <w:rsid w:val="008F42D2"/>
    <w:rsid w:val="008F5131"/>
    <w:rsid w:val="008F5D8C"/>
    <w:rsid w:val="0091347E"/>
    <w:rsid w:val="009215F8"/>
    <w:rsid w:val="00925C16"/>
    <w:rsid w:val="009367B8"/>
    <w:rsid w:val="0097363D"/>
    <w:rsid w:val="009811E4"/>
    <w:rsid w:val="009905C2"/>
    <w:rsid w:val="009C570E"/>
    <w:rsid w:val="009D1048"/>
    <w:rsid w:val="009D1249"/>
    <w:rsid w:val="009D1500"/>
    <w:rsid w:val="009D1975"/>
    <w:rsid w:val="009D4B96"/>
    <w:rsid w:val="009E1980"/>
    <w:rsid w:val="009E5823"/>
    <w:rsid w:val="009F4D1D"/>
    <w:rsid w:val="009F574A"/>
    <w:rsid w:val="00A00A5E"/>
    <w:rsid w:val="00A27FC7"/>
    <w:rsid w:val="00A40186"/>
    <w:rsid w:val="00A5544C"/>
    <w:rsid w:val="00A57A03"/>
    <w:rsid w:val="00A81014"/>
    <w:rsid w:val="00AA784D"/>
    <w:rsid w:val="00AB32E8"/>
    <w:rsid w:val="00AB3BC2"/>
    <w:rsid w:val="00AC4EE9"/>
    <w:rsid w:val="00AD1A46"/>
    <w:rsid w:val="00AE5761"/>
    <w:rsid w:val="00B53DF0"/>
    <w:rsid w:val="00B6070F"/>
    <w:rsid w:val="00B64B86"/>
    <w:rsid w:val="00BA05A6"/>
    <w:rsid w:val="00BA7EC4"/>
    <w:rsid w:val="00BE1C78"/>
    <w:rsid w:val="00BE26A5"/>
    <w:rsid w:val="00BE4E55"/>
    <w:rsid w:val="00BF0B13"/>
    <w:rsid w:val="00BF5ABF"/>
    <w:rsid w:val="00BF7539"/>
    <w:rsid w:val="00C11121"/>
    <w:rsid w:val="00C2397F"/>
    <w:rsid w:val="00C3156B"/>
    <w:rsid w:val="00C3221A"/>
    <w:rsid w:val="00C55738"/>
    <w:rsid w:val="00CC32D6"/>
    <w:rsid w:val="00CC474D"/>
    <w:rsid w:val="00CD3F41"/>
    <w:rsid w:val="00D05946"/>
    <w:rsid w:val="00D12FC7"/>
    <w:rsid w:val="00D51BAF"/>
    <w:rsid w:val="00D577BC"/>
    <w:rsid w:val="00D656C5"/>
    <w:rsid w:val="00D71C06"/>
    <w:rsid w:val="00D8574D"/>
    <w:rsid w:val="00D87404"/>
    <w:rsid w:val="00D92222"/>
    <w:rsid w:val="00DB1A8A"/>
    <w:rsid w:val="00DD5650"/>
    <w:rsid w:val="00DE27E2"/>
    <w:rsid w:val="00DF7664"/>
    <w:rsid w:val="00E10B5D"/>
    <w:rsid w:val="00E1301C"/>
    <w:rsid w:val="00E32A2C"/>
    <w:rsid w:val="00E44971"/>
    <w:rsid w:val="00E54E76"/>
    <w:rsid w:val="00EA486E"/>
    <w:rsid w:val="00EB0D87"/>
    <w:rsid w:val="00EB2BAD"/>
    <w:rsid w:val="00EC7A5A"/>
    <w:rsid w:val="00EF2DF2"/>
    <w:rsid w:val="00EF4435"/>
    <w:rsid w:val="00F35198"/>
    <w:rsid w:val="00F44430"/>
    <w:rsid w:val="00F62F10"/>
    <w:rsid w:val="00F714DB"/>
    <w:rsid w:val="00F7690E"/>
    <w:rsid w:val="00F90A7B"/>
    <w:rsid w:val="00FB0174"/>
    <w:rsid w:val="00FB484F"/>
    <w:rsid w:val="00FC5758"/>
    <w:rsid w:val="00FE1DFB"/>
    <w:rsid w:val="00FE4167"/>
    <w:rsid w:val="00FE6DE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75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6E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44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E4497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4497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E44971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44971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E44971"/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5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56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4D03F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7B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577BC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D577BC"/>
    <w:rPr>
      <w:rFonts w:ascii="Times New Roman" w:eastAsia="Times New Roman" w:hAnsi="Times New Roman" w:cs="Times New Roman"/>
      <w:sz w:val="21"/>
      <w:szCs w:val="21"/>
      <w:lang w:eastAsia="en-US" w:bidi="ar-SA"/>
    </w:rPr>
  </w:style>
  <w:style w:type="paragraph" w:styleId="af">
    <w:name w:val="Title"/>
    <w:basedOn w:val="a"/>
    <w:link w:val="af0"/>
    <w:qFormat/>
    <w:rsid w:val="00D577BC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rsid w:val="00D577BC"/>
    <w:rPr>
      <w:rFonts w:ascii="Times New Roman" w:eastAsia="Times New Roman" w:hAnsi="Times New Roman" w:cs="Times New Roman"/>
      <w:sz w:val="29"/>
      <w:szCs w:val="29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577BC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92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215F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9215F8"/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566E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2">
    <w:name w:val="List Paragraph"/>
    <w:basedOn w:val="a"/>
    <w:uiPriority w:val="1"/>
    <w:qFormat/>
    <w:rsid w:val="006566E9"/>
    <w:pPr>
      <w:autoSpaceDE w:val="0"/>
      <w:autoSpaceDN w:val="0"/>
      <w:ind w:left="137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6566E9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66E9"/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6430-8281-4AEA-95FE-69C5FF8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10791</Words>
  <Characters>61511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ogr6</cp:lastModifiedBy>
  <cp:revision>10</cp:revision>
  <cp:lastPrinted>2022-08-10T09:36:00Z</cp:lastPrinted>
  <dcterms:created xsi:type="dcterms:W3CDTF">2022-08-10T09:36:00Z</dcterms:created>
  <dcterms:modified xsi:type="dcterms:W3CDTF">2023-02-14T04:17:00Z</dcterms:modified>
</cp:coreProperties>
</file>