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12" w:rsidRDefault="00B85E12" w:rsidP="00B85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практиках, способствующих достижению муниципальным образованием городской округ 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наилучших значений показателей для оценки эффективности деятельности органов местного самоуправления за 2017 год (места с 1 по 5)</w:t>
      </w:r>
    </w:p>
    <w:p w:rsidR="0081595E" w:rsidRPr="00B85E12" w:rsidRDefault="0081595E" w:rsidP="00B85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E12" w:rsidRPr="00B85E12" w:rsidRDefault="00B85E12" w:rsidP="00B85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E12">
        <w:rPr>
          <w:rFonts w:ascii="Times New Roman" w:hAnsi="Times New Roman" w:cs="Times New Roman"/>
          <w:sz w:val="24"/>
          <w:szCs w:val="24"/>
        </w:rPr>
        <w:t xml:space="preserve">Наилучший результат город </w:t>
      </w:r>
      <w:proofErr w:type="spellStart"/>
      <w:r w:rsidRPr="00B85E1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B85E12">
        <w:rPr>
          <w:rFonts w:ascii="Times New Roman" w:hAnsi="Times New Roman" w:cs="Times New Roman"/>
          <w:sz w:val="24"/>
          <w:szCs w:val="24"/>
        </w:rPr>
        <w:t xml:space="preserve"> в 2017 году продемонстрировал </w:t>
      </w:r>
      <w:r w:rsidRPr="005D1C61">
        <w:rPr>
          <w:rFonts w:ascii="Times New Roman" w:hAnsi="Times New Roman" w:cs="Times New Roman"/>
          <w:sz w:val="24"/>
          <w:szCs w:val="24"/>
        </w:rPr>
        <w:t xml:space="preserve">по </w:t>
      </w:r>
      <w:r w:rsidR="00180B24">
        <w:rPr>
          <w:rFonts w:ascii="Times New Roman" w:hAnsi="Times New Roman" w:cs="Times New Roman"/>
          <w:sz w:val="24"/>
          <w:szCs w:val="24"/>
        </w:rPr>
        <w:t>шести</w:t>
      </w:r>
      <w:r w:rsidRPr="00B85E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5E12">
        <w:rPr>
          <w:rFonts w:ascii="Times New Roman" w:hAnsi="Times New Roman" w:cs="Times New Roman"/>
          <w:sz w:val="24"/>
          <w:szCs w:val="24"/>
        </w:rPr>
        <w:t xml:space="preserve">нижеперечисленным показателям: </w:t>
      </w:r>
    </w:p>
    <w:p w:rsidR="00B85E12" w:rsidRPr="00B85E12" w:rsidRDefault="00B85E12" w:rsidP="00B85E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12">
        <w:rPr>
          <w:rFonts w:ascii="Times New Roman" w:hAnsi="Times New Roman" w:cs="Times New Roman"/>
          <w:b/>
          <w:sz w:val="24"/>
          <w:szCs w:val="24"/>
        </w:rPr>
        <w:t xml:space="preserve">1. Доля прибыльных сельскохозяйственных </w:t>
      </w:r>
      <w:proofErr w:type="gramStart"/>
      <w:r w:rsidRPr="00B85E12">
        <w:rPr>
          <w:rFonts w:ascii="Times New Roman" w:hAnsi="Times New Roman" w:cs="Times New Roman"/>
          <w:b/>
          <w:sz w:val="24"/>
          <w:szCs w:val="24"/>
        </w:rPr>
        <w:t>организаций</w:t>
      </w:r>
      <w:proofErr w:type="gramEnd"/>
      <w:r w:rsidRPr="00B85E12">
        <w:rPr>
          <w:rFonts w:ascii="Times New Roman" w:hAnsi="Times New Roman" w:cs="Times New Roman"/>
          <w:b/>
          <w:sz w:val="24"/>
          <w:szCs w:val="24"/>
        </w:rPr>
        <w:t xml:space="preserve"> в общем их числе – 2 место.</w:t>
      </w:r>
    </w:p>
    <w:p w:rsidR="00B85E12" w:rsidRPr="00B85E12" w:rsidRDefault="00B85E12" w:rsidP="00B85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E12">
        <w:rPr>
          <w:rFonts w:ascii="Times New Roman" w:hAnsi="Times New Roman" w:cs="Times New Roman"/>
          <w:sz w:val="24"/>
          <w:szCs w:val="24"/>
        </w:rPr>
        <w:t xml:space="preserve">Значение показателя составляет 100 процентов.  </w:t>
      </w:r>
    </w:p>
    <w:p w:rsidR="00B85E12" w:rsidRPr="00B85E12" w:rsidRDefault="00B85E12" w:rsidP="00B85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E12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город </w:t>
      </w:r>
      <w:proofErr w:type="spellStart"/>
      <w:r w:rsidRPr="00B85E1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B85E12">
        <w:rPr>
          <w:rFonts w:ascii="Times New Roman" w:hAnsi="Times New Roman" w:cs="Times New Roman"/>
          <w:sz w:val="24"/>
          <w:szCs w:val="24"/>
        </w:rPr>
        <w:t xml:space="preserve"> большое значение придается поддержке агропромышленного комплекса и расширению рынка, производимой сельскохозяйственной продукции. Агропромышленный комплекс города </w:t>
      </w:r>
      <w:proofErr w:type="spellStart"/>
      <w:r w:rsidRPr="00B85E1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B85E12">
        <w:rPr>
          <w:rFonts w:ascii="Times New Roman" w:hAnsi="Times New Roman" w:cs="Times New Roman"/>
          <w:sz w:val="24"/>
          <w:szCs w:val="24"/>
        </w:rPr>
        <w:t xml:space="preserve"> представлен:</w:t>
      </w:r>
    </w:p>
    <w:p w:rsidR="00B85E12" w:rsidRPr="00B85E12" w:rsidRDefault="00B85E12" w:rsidP="00B85E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5E12">
        <w:rPr>
          <w:rFonts w:ascii="Times New Roman" w:hAnsi="Times New Roman" w:cs="Times New Roman"/>
          <w:sz w:val="24"/>
          <w:szCs w:val="24"/>
        </w:rPr>
        <w:t>- сельскохозяйственным предприятием – ОАО «</w:t>
      </w:r>
      <w:proofErr w:type="spellStart"/>
      <w:r w:rsidRPr="00B85E12">
        <w:rPr>
          <w:rFonts w:ascii="Times New Roman" w:hAnsi="Times New Roman" w:cs="Times New Roman"/>
          <w:sz w:val="24"/>
          <w:szCs w:val="24"/>
        </w:rPr>
        <w:t>Агроника</w:t>
      </w:r>
      <w:proofErr w:type="spellEnd"/>
      <w:r w:rsidRPr="00B85E12">
        <w:rPr>
          <w:rFonts w:ascii="Times New Roman" w:hAnsi="Times New Roman" w:cs="Times New Roman"/>
          <w:sz w:val="24"/>
          <w:szCs w:val="24"/>
        </w:rPr>
        <w:t>»;</w:t>
      </w:r>
    </w:p>
    <w:p w:rsidR="00B85E12" w:rsidRPr="00B85E12" w:rsidRDefault="00B85E12" w:rsidP="00B85E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5E12">
        <w:rPr>
          <w:rFonts w:ascii="Times New Roman" w:hAnsi="Times New Roman" w:cs="Times New Roman"/>
          <w:sz w:val="24"/>
          <w:szCs w:val="24"/>
        </w:rPr>
        <w:t>- крестьянскими (фермерскими) хозяйствами;</w:t>
      </w:r>
    </w:p>
    <w:p w:rsidR="00B85E12" w:rsidRPr="00B85E12" w:rsidRDefault="00B85E12" w:rsidP="00B85E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5E12">
        <w:rPr>
          <w:rFonts w:ascii="Times New Roman" w:hAnsi="Times New Roman" w:cs="Times New Roman"/>
          <w:sz w:val="24"/>
          <w:szCs w:val="24"/>
        </w:rPr>
        <w:t>- личными  подсобными  хозяйствами.</w:t>
      </w:r>
    </w:p>
    <w:p w:rsidR="00B85E12" w:rsidRPr="00B85E12" w:rsidRDefault="00B85E12" w:rsidP="00B85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E12">
        <w:rPr>
          <w:rFonts w:ascii="Times New Roman" w:hAnsi="Times New Roman" w:cs="Times New Roman"/>
          <w:sz w:val="24"/>
          <w:szCs w:val="24"/>
        </w:rPr>
        <w:t>Основной задачей ОАО «</w:t>
      </w:r>
      <w:proofErr w:type="spellStart"/>
      <w:r w:rsidRPr="00B85E12">
        <w:rPr>
          <w:rFonts w:ascii="Times New Roman" w:hAnsi="Times New Roman" w:cs="Times New Roman"/>
          <w:sz w:val="24"/>
          <w:szCs w:val="24"/>
        </w:rPr>
        <w:t>Агроника</w:t>
      </w:r>
      <w:proofErr w:type="spellEnd"/>
      <w:r w:rsidRPr="00B85E12">
        <w:rPr>
          <w:rFonts w:ascii="Times New Roman" w:hAnsi="Times New Roman" w:cs="Times New Roman"/>
          <w:sz w:val="24"/>
          <w:szCs w:val="24"/>
        </w:rPr>
        <w:t xml:space="preserve">» является обеспечение населения города </w:t>
      </w:r>
      <w:proofErr w:type="spellStart"/>
      <w:r w:rsidRPr="00B85E1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B85E12">
        <w:rPr>
          <w:rFonts w:ascii="Times New Roman" w:hAnsi="Times New Roman" w:cs="Times New Roman"/>
          <w:sz w:val="24"/>
          <w:szCs w:val="24"/>
        </w:rPr>
        <w:t xml:space="preserve"> натуральной молочной продукцией. </w:t>
      </w:r>
    </w:p>
    <w:p w:rsidR="00B85E12" w:rsidRPr="00B85E12" w:rsidRDefault="00B85E12" w:rsidP="00B85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E12">
        <w:rPr>
          <w:rFonts w:ascii="Times New Roman" w:hAnsi="Times New Roman" w:cs="Times New Roman"/>
          <w:sz w:val="24"/>
          <w:szCs w:val="24"/>
        </w:rPr>
        <w:t>Ежедневно  выпускаются  экологически безопасная, без консервантов, свежая продукция. Молоко перерабатывается на собственном молочном заводе, способном принимать до 5 тонн молока ежедневно, выдавая  более 20 наименований сертифицированной продукции.</w:t>
      </w:r>
    </w:p>
    <w:p w:rsidR="00B85E12" w:rsidRPr="00B85E12" w:rsidRDefault="00B85E12" w:rsidP="00B85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E12">
        <w:rPr>
          <w:rFonts w:ascii="Times New Roman" w:hAnsi="Times New Roman" w:cs="Times New Roman"/>
          <w:sz w:val="24"/>
          <w:szCs w:val="24"/>
        </w:rPr>
        <w:t xml:space="preserve">Рынком сбыта молока и молочной продукции являются предприятия социальной сферы автономного округа, объекты розничной торговли в городе </w:t>
      </w:r>
      <w:proofErr w:type="spellStart"/>
      <w:r w:rsidRPr="00B85E1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B85E12">
        <w:rPr>
          <w:rFonts w:ascii="Times New Roman" w:hAnsi="Times New Roman" w:cs="Times New Roman"/>
          <w:sz w:val="24"/>
          <w:szCs w:val="24"/>
        </w:rPr>
        <w:t xml:space="preserve"> и городе Ханты-Мансийске.</w:t>
      </w:r>
    </w:p>
    <w:p w:rsidR="00B85E12" w:rsidRPr="00923447" w:rsidRDefault="00B85E12" w:rsidP="00B85E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447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923447">
        <w:rPr>
          <w:rFonts w:ascii="Times New Roman" w:hAnsi="Times New Roman" w:cs="Times New Roman"/>
          <w:b/>
          <w:sz w:val="24"/>
          <w:szCs w:val="24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 – 1 место (как и другие 15 муниципальных образований).</w:t>
      </w:r>
      <w:proofErr w:type="gramEnd"/>
    </w:p>
    <w:p w:rsidR="00B85E12" w:rsidRPr="00B85E12" w:rsidRDefault="00B85E12" w:rsidP="00B85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E12">
        <w:rPr>
          <w:rFonts w:ascii="Times New Roman" w:hAnsi="Times New Roman" w:cs="Times New Roman"/>
          <w:sz w:val="24"/>
          <w:szCs w:val="24"/>
        </w:rPr>
        <w:t xml:space="preserve">Абсолютное значение показателя 0 процентов. В муниципальном образовании город </w:t>
      </w:r>
      <w:proofErr w:type="spellStart"/>
      <w:r w:rsidRPr="00B85E1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B85E12">
        <w:rPr>
          <w:rFonts w:ascii="Times New Roman" w:hAnsi="Times New Roman" w:cs="Times New Roman"/>
          <w:sz w:val="24"/>
          <w:szCs w:val="24"/>
        </w:rPr>
        <w:t xml:space="preserve"> отсутствует население, проживающее в населенных пунктах, не имеющих регулярного автобусного сообщения с административным центром городского округа. </w:t>
      </w:r>
    </w:p>
    <w:p w:rsidR="00B85E12" w:rsidRPr="005D1C61" w:rsidRDefault="00B85E12" w:rsidP="00B85E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C61">
        <w:rPr>
          <w:rFonts w:ascii="Times New Roman" w:hAnsi="Times New Roman" w:cs="Times New Roman"/>
          <w:b/>
          <w:sz w:val="24"/>
          <w:szCs w:val="24"/>
        </w:rPr>
        <w:t>3. Уровень фактической обеспеченности учреждениями культуры от нормативной потребности: клубами и учреждениями клубного типа, библиотеками, парками культуры и отдыха» - 1 место.</w:t>
      </w:r>
    </w:p>
    <w:p w:rsidR="00B85E12" w:rsidRPr="00B85E12" w:rsidRDefault="00B85E12" w:rsidP="00B85E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E12">
        <w:rPr>
          <w:rFonts w:ascii="Times New Roman" w:hAnsi="Times New Roman" w:cs="Times New Roman"/>
          <w:sz w:val="24"/>
          <w:szCs w:val="24"/>
        </w:rPr>
        <w:t xml:space="preserve">На территории города </w:t>
      </w:r>
      <w:proofErr w:type="spellStart"/>
      <w:r w:rsidRPr="00B85E1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B85E12">
        <w:rPr>
          <w:rFonts w:ascii="Times New Roman" w:hAnsi="Times New Roman" w:cs="Times New Roman"/>
          <w:sz w:val="24"/>
          <w:szCs w:val="24"/>
        </w:rPr>
        <w:t xml:space="preserve"> сеть муниципальных учреждений культуры представляет МАУ «Культура», включающее в себя централизованную библиотечную систему (4 библиотеки), 2 учреждения </w:t>
      </w:r>
      <w:proofErr w:type="spellStart"/>
      <w:r w:rsidRPr="00B85E12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B85E12">
        <w:rPr>
          <w:rFonts w:ascii="Times New Roman" w:hAnsi="Times New Roman" w:cs="Times New Roman"/>
          <w:sz w:val="24"/>
          <w:szCs w:val="24"/>
        </w:rPr>
        <w:t xml:space="preserve"> типа, музей истории города </w:t>
      </w:r>
      <w:proofErr w:type="spellStart"/>
      <w:r w:rsidRPr="00B85E1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B85E12">
        <w:rPr>
          <w:rFonts w:ascii="Times New Roman" w:hAnsi="Times New Roman" w:cs="Times New Roman"/>
          <w:sz w:val="24"/>
          <w:szCs w:val="24"/>
        </w:rPr>
        <w:t xml:space="preserve">, парк культуры и отдыха и 2 учреждения художественного дополнительного образования детей. </w:t>
      </w:r>
    </w:p>
    <w:p w:rsidR="00B85E12" w:rsidRPr="00B85E12" w:rsidRDefault="00B85E12" w:rsidP="00B85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E12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proofErr w:type="spellStart"/>
      <w:r w:rsidRPr="00B85E12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B85E12">
        <w:rPr>
          <w:rFonts w:ascii="Times New Roman" w:hAnsi="Times New Roman" w:cs="Times New Roman"/>
          <w:sz w:val="24"/>
          <w:szCs w:val="24"/>
        </w:rPr>
        <w:t xml:space="preserve"> типа являются: киноконцертный цирковой комплекс «Юность </w:t>
      </w:r>
      <w:proofErr w:type="spellStart"/>
      <w:r w:rsidRPr="00B85E12">
        <w:rPr>
          <w:rFonts w:ascii="Times New Roman" w:hAnsi="Times New Roman" w:cs="Times New Roman"/>
          <w:sz w:val="24"/>
          <w:szCs w:val="24"/>
        </w:rPr>
        <w:t>Шаима</w:t>
      </w:r>
      <w:proofErr w:type="spellEnd"/>
      <w:r w:rsidRPr="00B85E12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Pr="00B85E12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B85E12">
        <w:rPr>
          <w:rFonts w:ascii="Times New Roman" w:hAnsi="Times New Roman" w:cs="Times New Roman"/>
          <w:sz w:val="24"/>
          <w:szCs w:val="24"/>
        </w:rPr>
        <w:t xml:space="preserve"> центр «Нефтяник», занимающимися организацией досуга населения, привлечением молодежи и подростков к творчеству. </w:t>
      </w:r>
    </w:p>
    <w:p w:rsidR="00B85E12" w:rsidRPr="00B85E12" w:rsidRDefault="00B85E12" w:rsidP="00B85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E12">
        <w:rPr>
          <w:rFonts w:ascii="Times New Roman" w:hAnsi="Times New Roman" w:cs="Times New Roman"/>
          <w:sz w:val="24"/>
          <w:szCs w:val="24"/>
        </w:rPr>
        <w:t xml:space="preserve">Особое внимание в городе уделяется развитию клубных формирований. Клубы по интересам, вокальные ансамбли, хореографические коллективы, театральные объединения, созданные в учреждениях культуры, ориентированы на людей разных возрастов и культурных приоритетов. </w:t>
      </w:r>
    </w:p>
    <w:p w:rsidR="00B85E12" w:rsidRPr="00B85E12" w:rsidRDefault="00B85E12" w:rsidP="00B85E12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sz w:val="24"/>
          <w:szCs w:val="24"/>
        </w:rPr>
      </w:pPr>
      <w:r w:rsidRPr="00B85E12">
        <w:rPr>
          <w:rStyle w:val="a4"/>
          <w:rFonts w:ascii="Times New Roman" w:hAnsi="Times New Roman"/>
          <w:sz w:val="24"/>
          <w:szCs w:val="24"/>
        </w:rPr>
        <w:t xml:space="preserve">Централизованная библиотечная система города включает 4 городские библиотеки. Обеспеченность библиотеками составляет 100%. </w:t>
      </w:r>
      <w:r w:rsidRPr="00B85E12">
        <w:rPr>
          <w:rFonts w:ascii="Times New Roman" w:hAnsi="Times New Roman" w:cs="Times New Roman"/>
          <w:sz w:val="24"/>
          <w:szCs w:val="24"/>
        </w:rPr>
        <w:t xml:space="preserve">Процент охвата населения города библиотечным обслуживанием при нормативе 30% </w:t>
      </w:r>
      <w:proofErr w:type="gramStart"/>
      <w:r w:rsidRPr="00B85E1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B85E12">
        <w:rPr>
          <w:rFonts w:ascii="Times New Roman" w:hAnsi="Times New Roman" w:cs="Times New Roman"/>
          <w:sz w:val="24"/>
          <w:szCs w:val="24"/>
        </w:rPr>
        <w:t xml:space="preserve"> 201</w:t>
      </w:r>
      <w:r w:rsidRPr="00B85E12">
        <w:rPr>
          <w:rFonts w:ascii="Times New Roman" w:hAnsi="Times New Roman" w:cs="Times New Roman"/>
          <w:color w:val="1F497D"/>
          <w:sz w:val="24"/>
          <w:szCs w:val="24"/>
        </w:rPr>
        <w:t>7</w:t>
      </w:r>
      <w:r w:rsidRPr="00B85E12">
        <w:rPr>
          <w:rFonts w:ascii="Times New Roman" w:hAnsi="Times New Roman" w:cs="Times New Roman"/>
          <w:sz w:val="24"/>
          <w:szCs w:val="24"/>
        </w:rPr>
        <w:t xml:space="preserve"> года составил 38,</w:t>
      </w:r>
      <w:r w:rsidRPr="00B85E12">
        <w:rPr>
          <w:rFonts w:ascii="Times New Roman" w:hAnsi="Times New Roman" w:cs="Times New Roman"/>
          <w:color w:val="1F497D"/>
          <w:sz w:val="24"/>
          <w:szCs w:val="24"/>
        </w:rPr>
        <w:t>9</w:t>
      </w:r>
      <w:r w:rsidRPr="00B85E12">
        <w:rPr>
          <w:rFonts w:ascii="Times New Roman" w:hAnsi="Times New Roman" w:cs="Times New Roman"/>
          <w:sz w:val="24"/>
          <w:szCs w:val="24"/>
        </w:rPr>
        <w:t xml:space="preserve">%.  </w:t>
      </w:r>
    </w:p>
    <w:p w:rsidR="00B85E12" w:rsidRPr="00B85E12" w:rsidRDefault="00B85E12" w:rsidP="00B85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E12">
        <w:rPr>
          <w:rFonts w:ascii="Times New Roman" w:hAnsi="Times New Roman" w:cs="Times New Roman"/>
          <w:sz w:val="24"/>
          <w:szCs w:val="24"/>
        </w:rPr>
        <w:lastRenderedPageBreak/>
        <w:t>С апреля по октябрь 201</w:t>
      </w:r>
      <w:r w:rsidRPr="00B85E12">
        <w:rPr>
          <w:rFonts w:ascii="Times New Roman" w:hAnsi="Times New Roman" w:cs="Times New Roman"/>
          <w:color w:val="1F497D"/>
          <w:sz w:val="24"/>
          <w:szCs w:val="24"/>
        </w:rPr>
        <w:t>7</w:t>
      </w:r>
      <w:r w:rsidRPr="00B85E12">
        <w:rPr>
          <w:rFonts w:ascii="Times New Roman" w:hAnsi="Times New Roman" w:cs="Times New Roman"/>
          <w:sz w:val="24"/>
          <w:szCs w:val="24"/>
        </w:rPr>
        <w:t xml:space="preserve"> года осуществлял свою деятельность городской Парк культуры и отдыха. </w:t>
      </w:r>
    </w:p>
    <w:p w:rsidR="00B85E12" w:rsidRPr="005D1C61" w:rsidRDefault="00180B24" w:rsidP="00B85E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85E12" w:rsidRPr="005D1C61">
        <w:rPr>
          <w:rFonts w:ascii="Times New Roman" w:hAnsi="Times New Roman" w:cs="Times New Roman"/>
          <w:b/>
          <w:sz w:val="24"/>
          <w:szCs w:val="24"/>
        </w:rPr>
        <w:t>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 – 1 место (как и 18 других муниципальных образований).</w:t>
      </w:r>
    </w:p>
    <w:p w:rsidR="00B85E12" w:rsidRPr="00B85E12" w:rsidRDefault="00B85E12" w:rsidP="00B85E1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E12">
        <w:rPr>
          <w:rFonts w:ascii="Times New Roman" w:hAnsi="Times New Roman" w:cs="Times New Roman"/>
          <w:sz w:val="24"/>
          <w:szCs w:val="24"/>
        </w:rPr>
        <w:t xml:space="preserve">В течение последних 6-ти лет муниципальное образование город </w:t>
      </w:r>
      <w:proofErr w:type="spellStart"/>
      <w:r w:rsidRPr="00B85E1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B85E12">
        <w:rPr>
          <w:rFonts w:ascii="Times New Roman" w:hAnsi="Times New Roman" w:cs="Times New Roman"/>
          <w:sz w:val="24"/>
          <w:szCs w:val="24"/>
        </w:rPr>
        <w:t xml:space="preserve"> удерживает лидирующие позиции по данному показателю в связи с отсутствием организаций муниципальной формы собственности, находящихся в стадии банкротства.</w:t>
      </w:r>
    </w:p>
    <w:p w:rsidR="00B85E12" w:rsidRPr="005D1C61" w:rsidRDefault="00180B24" w:rsidP="00B85E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85E12" w:rsidRPr="005D1C61">
        <w:rPr>
          <w:rFonts w:ascii="Times New Roman" w:hAnsi="Times New Roman" w:cs="Times New Roman"/>
          <w:b/>
          <w:sz w:val="24"/>
          <w:szCs w:val="24"/>
        </w:rPr>
        <w:t>. Удельная величина потребления энергетических ресурсов муниципальными бюджетными учреждениями – 3 место.</w:t>
      </w:r>
    </w:p>
    <w:p w:rsidR="00B85E12" w:rsidRPr="00B85E12" w:rsidRDefault="00B85E12" w:rsidP="00B85E12">
      <w:pPr>
        <w:pStyle w:val="msonormalmailrucssattributepostfix"/>
        <w:spacing w:before="0" w:beforeAutospacing="0" w:after="0" w:afterAutospacing="0"/>
        <w:ind w:firstLine="709"/>
        <w:jc w:val="both"/>
      </w:pPr>
      <w:r w:rsidRPr="00B85E12">
        <w:t xml:space="preserve">В целях сокращения объемов потребления энергетических ресурсов муниципальными бюджетными учреждениями проводятся мероприятия по энергосбережению и мониторингу потребления энергетических ресурсов. Одним из приоритетных направлений в сфере ЖКХ в 2017 году, также как и в предыдущих периодах, являлась реализация на территории города </w:t>
      </w:r>
      <w:proofErr w:type="spellStart"/>
      <w:r w:rsidRPr="00B85E12">
        <w:t>Урай</w:t>
      </w:r>
      <w:proofErr w:type="spellEnd"/>
      <w:r w:rsidRPr="00B85E12">
        <w:t xml:space="preserve"> положений Федерального закона от 23.11.2009 №261-ФЗ «Об энергосбережении и о повышении энергетической эффективности».  </w:t>
      </w:r>
    </w:p>
    <w:p w:rsidR="00B85E12" w:rsidRPr="00B85E12" w:rsidRDefault="00B85E12" w:rsidP="00B85E12">
      <w:pPr>
        <w:pStyle w:val="msonormalmailrucssattributepostfix"/>
        <w:spacing w:before="0" w:beforeAutospacing="0" w:after="0" w:afterAutospacing="0"/>
        <w:ind w:firstLine="709"/>
        <w:jc w:val="both"/>
      </w:pPr>
      <w:r w:rsidRPr="00B85E12">
        <w:t>В целях снижения потребления энергетических ресурсов муниципальными бюджетными учреждениями по всем зданиям, находящимся в муниципальной собственности проведены энергетические обследования и выданы энергетические паспорта. Все здания бюджетной сферы в полном объеме оснащены приборами учета энергетических ресурсов.</w:t>
      </w:r>
    </w:p>
    <w:p w:rsidR="00B85E12" w:rsidRPr="00B85E12" w:rsidRDefault="00B85E12" w:rsidP="00B85E12">
      <w:pPr>
        <w:pStyle w:val="msonormalmailrucssattributepostfix"/>
        <w:spacing w:before="0" w:beforeAutospacing="0" w:after="0" w:afterAutospacing="0"/>
        <w:ind w:firstLine="709"/>
        <w:jc w:val="both"/>
      </w:pPr>
      <w:r w:rsidRPr="00B85E12">
        <w:t xml:space="preserve">Муниципальными бюджетными образовательными организациями с 2016 года проводится работа по заключению </w:t>
      </w:r>
      <w:proofErr w:type="spellStart"/>
      <w:r w:rsidRPr="00B85E12">
        <w:t>энергосервисных</w:t>
      </w:r>
      <w:proofErr w:type="spellEnd"/>
      <w:r w:rsidRPr="00B85E12">
        <w:t xml:space="preserve"> договоров, направленных на сокращение затрат на потребление тепловой энергии, путем установки в зданиях дошкольных образовательных организаций </w:t>
      </w:r>
      <w:proofErr w:type="spellStart"/>
      <w:r w:rsidRPr="00B85E12">
        <w:t>погодозависимых</w:t>
      </w:r>
      <w:proofErr w:type="spellEnd"/>
      <w:r w:rsidRPr="00B85E12">
        <w:t xml:space="preserve"> тепловых узлов.</w:t>
      </w:r>
    </w:p>
    <w:p w:rsidR="00B85E12" w:rsidRPr="002B5799" w:rsidRDefault="00B85E12" w:rsidP="002B5799">
      <w:pPr>
        <w:pStyle w:val="msonormalmailrucssattributepostfix"/>
        <w:spacing w:before="0" w:beforeAutospacing="0" w:after="0" w:afterAutospacing="0"/>
        <w:ind w:firstLine="709"/>
        <w:jc w:val="both"/>
      </w:pPr>
      <w:r w:rsidRPr="00B85E12">
        <w:t>В настоящее время на 1</w:t>
      </w:r>
      <w:r w:rsidR="00E2236B">
        <w:t>2</w:t>
      </w:r>
      <w:r w:rsidRPr="00B85E12">
        <w:t xml:space="preserve"> объектах бюджетной сферы (</w:t>
      </w:r>
      <w:r w:rsidR="00E2236B">
        <w:t xml:space="preserve">в рамках заключенных </w:t>
      </w:r>
      <w:proofErr w:type="spellStart"/>
      <w:r w:rsidR="00E2236B">
        <w:t>энергосервисных</w:t>
      </w:r>
      <w:proofErr w:type="spellEnd"/>
      <w:r w:rsidR="00E2236B">
        <w:t xml:space="preserve"> контрактов</w:t>
      </w:r>
      <w:r w:rsidRPr="00B85E12">
        <w:t xml:space="preserve">) установлены индивидуальные тепловые пункты (ИТП), которые автоматически регулируют подачу тепловой энергии, </w:t>
      </w:r>
      <w:proofErr w:type="gramStart"/>
      <w:r w:rsidRPr="00B85E12">
        <w:t>согласно</w:t>
      </w:r>
      <w:proofErr w:type="gramEnd"/>
      <w:r w:rsidRPr="00B85E12">
        <w:t xml:space="preserve"> температурного </w:t>
      </w:r>
      <w:r w:rsidRPr="002B5799">
        <w:t xml:space="preserve">графика.   </w:t>
      </w:r>
    </w:p>
    <w:p w:rsidR="00B85E12" w:rsidRPr="002B5799" w:rsidRDefault="00180B24" w:rsidP="002B5799">
      <w:pPr>
        <w:pStyle w:val="msonormalmailrucssattributepostfix"/>
        <w:spacing w:before="0" w:beforeAutospacing="0" w:after="0" w:afterAutospacing="0"/>
        <w:ind w:firstLine="709"/>
        <w:jc w:val="both"/>
        <w:rPr>
          <w:b/>
        </w:rPr>
      </w:pPr>
      <w:r w:rsidRPr="002B5799">
        <w:rPr>
          <w:b/>
        </w:rPr>
        <w:t>6</w:t>
      </w:r>
      <w:r w:rsidR="00B85E12" w:rsidRPr="002B5799">
        <w:rPr>
          <w:b/>
        </w:rPr>
        <w:t xml:space="preserve">. Доля детей первой и второй групп здоровья в общей </w:t>
      </w:r>
      <w:proofErr w:type="gramStart"/>
      <w:r w:rsidR="00B85E12" w:rsidRPr="002B5799">
        <w:rPr>
          <w:b/>
        </w:rPr>
        <w:t>численности</w:t>
      </w:r>
      <w:proofErr w:type="gramEnd"/>
      <w:r w:rsidR="00B85E12" w:rsidRPr="002B5799">
        <w:rPr>
          <w:b/>
        </w:rPr>
        <w:t xml:space="preserve"> обучающихся в муниципальных общеобразовательных учреждениях - 4 место.</w:t>
      </w:r>
    </w:p>
    <w:p w:rsidR="00B85E12" w:rsidRPr="002B5799" w:rsidRDefault="00B85E12" w:rsidP="002B5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99">
        <w:rPr>
          <w:rFonts w:ascii="Times New Roman" w:hAnsi="Times New Roman" w:cs="Times New Roman"/>
          <w:sz w:val="24"/>
          <w:szCs w:val="24"/>
        </w:rPr>
        <w:t>Положительная динамика показателя достигнута в связи с реализацией плана межведомственного взаимодействия, направленного на решение вопросов по формированию ценности здорового и безопасного образа жизни детей и подростков, созданию условий для комфортного пребывания несовершеннолетних в муниципальных образовательных организациях</w:t>
      </w:r>
      <w:r w:rsidR="002B5799" w:rsidRPr="002B5799">
        <w:rPr>
          <w:rFonts w:ascii="Times New Roman" w:hAnsi="Times New Roman" w:cs="Times New Roman"/>
          <w:sz w:val="24"/>
          <w:szCs w:val="24"/>
        </w:rPr>
        <w:t>, а именно:</w:t>
      </w:r>
    </w:p>
    <w:p w:rsidR="002B5799" w:rsidRPr="002B5799" w:rsidRDefault="002B5799" w:rsidP="002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99">
        <w:rPr>
          <w:rFonts w:ascii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B5799">
        <w:rPr>
          <w:rFonts w:ascii="Times New Roman" w:hAnsi="Times New Roman" w:cs="Times New Roman"/>
          <w:color w:val="333333"/>
          <w:sz w:val="24"/>
          <w:szCs w:val="24"/>
        </w:rPr>
        <w:t xml:space="preserve">обеспечение безопасности жизнедеятельности, совершенствование </w:t>
      </w:r>
      <w:proofErr w:type="spellStart"/>
      <w:r w:rsidRPr="002B5799">
        <w:rPr>
          <w:rFonts w:ascii="Times New Roman" w:hAnsi="Times New Roman" w:cs="Times New Roman"/>
          <w:color w:val="333333"/>
          <w:sz w:val="24"/>
          <w:szCs w:val="24"/>
        </w:rPr>
        <w:t>здоровьесберегающей</w:t>
      </w:r>
      <w:proofErr w:type="spellEnd"/>
      <w:r w:rsidRPr="002B5799">
        <w:rPr>
          <w:rFonts w:ascii="Times New Roman" w:hAnsi="Times New Roman" w:cs="Times New Roman"/>
          <w:color w:val="333333"/>
          <w:sz w:val="24"/>
          <w:szCs w:val="24"/>
        </w:rPr>
        <w:t xml:space="preserve"> инфраструктуры;</w:t>
      </w:r>
    </w:p>
    <w:p w:rsidR="002B5799" w:rsidRPr="002B5799" w:rsidRDefault="002B5799" w:rsidP="002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99">
        <w:rPr>
          <w:rFonts w:ascii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B5799">
        <w:rPr>
          <w:rFonts w:ascii="Times New Roman" w:hAnsi="Times New Roman" w:cs="Times New Roman"/>
          <w:color w:val="333333"/>
          <w:sz w:val="24"/>
          <w:szCs w:val="24"/>
        </w:rPr>
        <w:t xml:space="preserve">рациональная организация образовательной деятельности и использование </w:t>
      </w:r>
      <w:proofErr w:type="spellStart"/>
      <w:r w:rsidRPr="002B5799">
        <w:rPr>
          <w:rFonts w:ascii="Times New Roman" w:hAnsi="Times New Roman" w:cs="Times New Roman"/>
          <w:color w:val="333333"/>
          <w:sz w:val="24"/>
          <w:szCs w:val="24"/>
        </w:rPr>
        <w:t>здоровьесберегающих</w:t>
      </w:r>
      <w:proofErr w:type="spellEnd"/>
      <w:r w:rsidRPr="002B5799">
        <w:rPr>
          <w:rFonts w:ascii="Times New Roman" w:hAnsi="Times New Roman" w:cs="Times New Roman"/>
          <w:color w:val="333333"/>
          <w:sz w:val="24"/>
          <w:szCs w:val="24"/>
        </w:rPr>
        <w:t xml:space="preserve"> технологий в образовательной деятельности;</w:t>
      </w:r>
    </w:p>
    <w:p w:rsidR="002B5799" w:rsidRPr="002B5799" w:rsidRDefault="002B5799" w:rsidP="002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99">
        <w:rPr>
          <w:rFonts w:ascii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B5799">
        <w:rPr>
          <w:rFonts w:ascii="Times New Roman" w:hAnsi="Times New Roman" w:cs="Times New Roman"/>
          <w:color w:val="333333"/>
          <w:sz w:val="24"/>
          <w:szCs w:val="24"/>
        </w:rPr>
        <w:t xml:space="preserve">инновационная деятельность в направлении </w:t>
      </w:r>
      <w:proofErr w:type="spellStart"/>
      <w:r w:rsidRPr="002B5799">
        <w:rPr>
          <w:rFonts w:ascii="Times New Roman" w:hAnsi="Times New Roman" w:cs="Times New Roman"/>
          <w:color w:val="333333"/>
          <w:sz w:val="24"/>
          <w:szCs w:val="24"/>
        </w:rPr>
        <w:t>здоровьесбережения</w:t>
      </w:r>
      <w:proofErr w:type="spellEnd"/>
      <w:r w:rsidRPr="002B5799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2B5799" w:rsidRPr="002B5799" w:rsidRDefault="002B5799" w:rsidP="002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99">
        <w:rPr>
          <w:rFonts w:ascii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B5799">
        <w:rPr>
          <w:rFonts w:ascii="Times New Roman" w:hAnsi="Times New Roman" w:cs="Times New Roman"/>
          <w:color w:val="333333"/>
          <w:sz w:val="24"/>
          <w:szCs w:val="24"/>
        </w:rPr>
        <w:t>медицинская профилактика и динамическое наблюдение за состоянием здоровья;</w:t>
      </w:r>
    </w:p>
    <w:p w:rsidR="002B5799" w:rsidRPr="002B5799" w:rsidRDefault="002B5799" w:rsidP="002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99">
        <w:rPr>
          <w:rFonts w:ascii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B5799">
        <w:rPr>
          <w:rFonts w:ascii="Times New Roman" w:hAnsi="Times New Roman" w:cs="Times New Roman"/>
          <w:color w:val="333333"/>
          <w:sz w:val="24"/>
          <w:szCs w:val="24"/>
        </w:rPr>
        <w:t>просветительско-воспитательная работа с обучающимися, родителями, педагогами, направленная на формирование понятий ценности здорового образа жизни;</w:t>
      </w:r>
    </w:p>
    <w:p w:rsidR="002B5799" w:rsidRPr="002B5799" w:rsidRDefault="002B5799" w:rsidP="002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99">
        <w:rPr>
          <w:rFonts w:ascii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B5799">
        <w:rPr>
          <w:rFonts w:ascii="Times New Roman" w:hAnsi="Times New Roman" w:cs="Times New Roman"/>
          <w:color w:val="333333"/>
          <w:sz w:val="24"/>
          <w:szCs w:val="24"/>
        </w:rPr>
        <w:t>организация физкультурно-оздоровительной работы.</w:t>
      </w:r>
    </w:p>
    <w:p w:rsidR="002B5799" w:rsidRPr="00B85E12" w:rsidRDefault="002B5799" w:rsidP="00B85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B5799" w:rsidRPr="00B85E12" w:rsidSect="0081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5E12"/>
    <w:rsid w:val="00180B24"/>
    <w:rsid w:val="002B5799"/>
    <w:rsid w:val="003F5BF7"/>
    <w:rsid w:val="005D1C61"/>
    <w:rsid w:val="0081595E"/>
    <w:rsid w:val="00923447"/>
    <w:rsid w:val="009610A9"/>
    <w:rsid w:val="00A179FA"/>
    <w:rsid w:val="00B8014E"/>
    <w:rsid w:val="00B85E12"/>
    <w:rsid w:val="00E2236B"/>
    <w:rsid w:val="00F7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85E12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B85E12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B8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5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Минибаева</dc:creator>
  <cp:keywords/>
  <dc:description/>
  <cp:lastModifiedBy>Минибаева</cp:lastModifiedBy>
  <cp:revision>5</cp:revision>
  <dcterms:created xsi:type="dcterms:W3CDTF">2018-09-07T03:54:00Z</dcterms:created>
  <dcterms:modified xsi:type="dcterms:W3CDTF">2018-09-10T07:05:00Z</dcterms:modified>
</cp:coreProperties>
</file>