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1316B9">
        <w:rPr>
          <w:sz w:val="24"/>
          <w:szCs w:val="24"/>
          <w:lang w:val="en-US"/>
        </w:rPr>
        <w:t>27</w:t>
      </w:r>
      <w:r w:rsidR="001316B9">
        <w:rPr>
          <w:sz w:val="24"/>
          <w:szCs w:val="24"/>
        </w:rPr>
        <w:t>.</w:t>
      </w:r>
      <w:r w:rsidR="001316B9">
        <w:rPr>
          <w:sz w:val="24"/>
          <w:szCs w:val="24"/>
          <w:lang w:val="en-US"/>
        </w:rPr>
        <w:t>09</w:t>
      </w:r>
      <w:r w:rsidR="001316B9">
        <w:rPr>
          <w:sz w:val="24"/>
          <w:szCs w:val="24"/>
        </w:rPr>
        <w:t>.</w:t>
      </w:r>
      <w:r w:rsidR="001316B9">
        <w:rPr>
          <w:sz w:val="24"/>
          <w:szCs w:val="24"/>
          <w:lang w:val="en-US"/>
        </w:rPr>
        <w:t xml:space="preserve">2018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1316B9">
        <w:rPr>
          <w:sz w:val="24"/>
          <w:szCs w:val="24"/>
        </w:rPr>
        <w:t>2018-20856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890328" w:rsidRDefault="00751896" w:rsidP="00890328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9E3B6B" w:rsidRPr="007A690A">
        <w:rPr>
          <w:b/>
          <w:sz w:val="24"/>
          <w:szCs w:val="24"/>
        </w:rPr>
        <w:t>«</w:t>
      </w:r>
      <w:r w:rsidR="007A690A" w:rsidRPr="007A690A">
        <w:rPr>
          <w:sz w:val="24"/>
          <w:szCs w:val="24"/>
        </w:rPr>
        <w:t xml:space="preserve">О внесении изменений в </w:t>
      </w:r>
      <w:proofErr w:type="gramStart"/>
      <w:r w:rsidR="007A690A" w:rsidRPr="007A690A">
        <w:rPr>
          <w:sz w:val="24"/>
          <w:szCs w:val="24"/>
        </w:rPr>
        <w:t>административный</w:t>
      </w:r>
      <w:proofErr w:type="gramEnd"/>
    </w:p>
    <w:p w:rsidR="00890328" w:rsidRDefault="007A690A" w:rsidP="00890328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7A690A">
        <w:rPr>
          <w:sz w:val="24"/>
          <w:szCs w:val="24"/>
        </w:rPr>
        <w:t>регламент предоставления муниципальной услуги «Отнесение земель или</w:t>
      </w:r>
    </w:p>
    <w:p w:rsidR="00890328" w:rsidRDefault="007A690A" w:rsidP="00890328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7A690A">
        <w:rPr>
          <w:sz w:val="24"/>
          <w:szCs w:val="24"/>
        </w:rPr>
        <w:t>земельных участков, находящихся в муниципальной собственности или</w:t>
      </w:r>
    </w:p>
    <w:p w:rsidR="00890328" w:rsidRDefault="007A690A" w:rsidP="00890328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7A690A">
        <w:rPr>
          <w:sz w:val="24"/>
          <w:szCs w:val="24"/>
        </w:rPr>
        <w:t xml:space="preserve">государственная </w:t>
      </w:r>
      <w:proofErr w:type="gramStart"/>
      <w:r w:rsidRPr="007A690A">
        <w:rPr>
          <w:sz w:val="24"/>
          <w:szCs w:val="24"/>
        </w:rPr>
        <w:t>собственность</w:t>
      </w:r>
      <w:proofErr w:type="gramEnd"/>
      <w:r w:rsidRPr="007A690A">
        <w:rPr>
          <w:sz w:val="24"/>
          <w:szCs w:val="24"/>
        </w:rPr>
        <w:t xml:space="preserve"> на которые не разграничена, к определенной</w:t>
      </w:r>
    </w:p>
    <w:p w:rsidR="00890328" w:rsidRDefault="007A690A" w:rsidP="00890328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7A690A">
        <w:rPr>
          <w:sz w:val="24"/>
          <w:szCs w:val="24"/>
        </w:rPr>
        <w:t>категории земель, перевод земель и земельных участков в составе таких</w:t>
      </w:r>
    </w:p>
    <w:p w:rsidR="00890328" w:rsidRDefault="007A690A" w:rsidP="00890328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7A690A">
        <w:rPr>
          <w:sz w:val="24"/>
          <w:szCs w:val="24"/>
        </w:rPr>
        <w:t>земель из одной категории в другую, за исключением земель</w:t>
      </w:r>
    </w:p>
    <w:p w:rsidR="007A690A" w:rsidRPr="007A690A" w:rsidRDefault="007A690A" w:rsidP="00890328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7A690A">
        <w:rPr>
          <w:sz w:val="24"/>
          <w:szCs w:val="24"/>
        </w:rPr>
        <w:t>сельскохозяйственного назначения»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890328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146AAD" w:rsidRPr="007A690A">
        <w:rPr>
          <w:b/>
          <w:sz w:val="24"/>
          <w:szCs w:val="24"/>
        </w:rPr>
        <w:t>«</w:t>
      </w:r>
      <w:r w:rsidR="007A690A" w:rsidRPr="007A690A">
        <w:rPr>
          <w:sz w:val="24"/>
          <w:szCs w:val="24"/>
        </w:rPr>
        <w:t>О внесении изменений в административный регламент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146AAD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МКУ «Управление градостроительства, землепользования и природопользования города </w:t>
      </w:r>
      <w:proofErr w:type="spellStart"/>
      <w:r w:rsidR="007A690A">
        <w:rPr>
          <w:sz w:val="24"/>
          <w:szCs w:val="24"/>
        </w:rPr>
        <w:t>Урай</w:t>
      </w:r>
      <w:proofErr w:type="spellEnd"/>
      <w:r w:rsidR="009A5FF0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проведена независимая экспертиза в период с 10.08.2018 по 23.08.2018.</w:t>
      </w:r>
      <w:r w:rsidR="00414E97" w:rsidRPr="00414E97">
        <w:rPr>
          <w:sz w:val="24"/>
          <w:szCs w:val="24"/>
        </w:rPr>
        <w:t xml:space="preserve"> </w:t>
      </w:r>
      <w:r>
        <w:rPr>
          <w:sz w:val="24"/>
          <w:szCs w:val="24"/>
        </w:rPr>
        <w:t>Отзывов, предложений и замечаний в период проведения независимой экспертизы на Проект МНПА не поступало.</w:t>
      </w:r>
    </w:p>
    <w:p w:rsidR="00E84090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375218">
        <w:rPr>
          <w:sz w:val="24"/>
          <w:szCs w:val="24"/>
        </w:rPr>
        <w:t>2</w:t>
      </w:r>
      <w:r w:rsidR="00E84090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E84090">
        <w:rPr>
          <w:sz w:val="24"/>
          <w:szCs w:val="24"/>
        </w:rPr>
        <w:t>9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6D525E" w:rsidRPr="00927816">
        <w:rPr>
          <w:sz w:val="24"/>
          <w:szCs w:val="24"/>
        </w:rPr>
        <w:lastRenderedPageBreak/>
        <w:t>(</w:t>
      </w:r>
      <w:hyperlink r:id="rId7" w:history="1">
        <w:r w:rsidR="00814AA8" w:rsidRPr="0068251E">
          <w:rPr>
            <w:rStyle w:val="a5"/>
            <w:sz w:val="24"/>
            <w:szCs w:val="24"/>
          </w:rPr>
          <w:t>http://uray.ru/procedures/o-vnesenii-izmenenij-v-administrativnyj-reglament-predostavlenija-municipalnoj-uslugi-otnesenie-zemel-ili-zemelnyh-uchastkov-nahodjashhihsja-v-municipalnoj-sobstvennosti-ili-gosudarstvennaja-sobstve-3/</w:t>
        </w:r>
      </w:hyperlink>
      <w:r w:rsidR="00E84090">
        <w:rPr>
          <w:sz w:val="24"/>
          <w:szCs w:val="24"/>
        </w:rPr>
        <w:t>).</w:t>
      </w:r>
    </w:p>
    <w:p w:rsidR="00E84090" w:rsidRDefault="00E84090" w:rsidP="00E84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3.7 раздела 3 Порядка данный Проект 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6325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 xml:space="preserve">предлагается </w:t>
      </w:r>
      <w:r w:rsidR="009B28C0">
        <w:rPr>
          <w:sz w:val="24"/>
          <w:szCs w:val="24"/>
        </w:rPr>
        <w:t>установить исчерпывающие перечни оснований для приостановления предоставления муниципальной услуги и отказа в предоставлении муниципальной услуги.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приведение административного регламента </w:t>
      </w:r>
      <w:r w:rsidR="009B28C0" w:rsidRPr="007A690A">
        <w:rPr>
          <w:sz w:val="24"/>
          <w:szCs w:val="24"/>
        </w:rPr>
        <w:t>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9B28C0">
        <w:rPr>
          <w:sz w:val="24"/>
          <w:szCs w:val="24"/>
        </w:rPr>
        <w:t xml:space="preserve"> в соответствие с Федеральным законом  от 27.07.2010 № 210-ФЗ «Об организации</w:t>
      </w:r>
      <w:proofErr w:type="gramEnd"/>
      <w:r w:rsidR="009B28C0">
        <w:rPr>
          <w:sz w:val="24"/>
          <w:szCs w:val="24"/>
        </w:rPr>
        <w:t xml:space="preserve"> предоставления государственных и муниципальных услуг»</w:t>
      </w:r>
      <w:r w:rsidR="00FC127E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6B9"/>
    <w:rsid w:val="001318D8"/>
    <w:rsid w:val="00134CF3"/>
    <w:rsid w:val="0014141E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068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4E97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347"/>
    <w:rsid w:val="007C7365"/>
    <w:rsid w:val="007D2979"/>
    <w:rsid w:val="007D666A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5FF0"/>
    <w:rsid w:val="009A7AC3"/>
    <w:rsid w:val="009B0619"/>
    <w:rsid w:val="009B28C0"/>
    <w:rsid w:val="009B7785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E7D6A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administrativnyj-reglament-predostavlenija-municipalnoj-uslugi-otnesenie-zemel-ili-zemelnyh-uchastkov-nahodjashhihsja-v-municipalnoj-sobstvennosti-ili-gosudarstvennaja-sobstve-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B049-B0F5-420D-9798-804F961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5566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19</cp:revision>
  <cp:lastPrinted>2018-09-26T11:38:00Z</cp:lastPrinted>
  <dcterms:created xsi:type="dcterms:W3CDTF">2018-07-30T12:01:00Z</dcterms:created>
  <dcterms:modified xsi:type="dcterms:W3CDTF">2018-09-27T06:08:00Z</dcterms:modified>
</cp:coreProperties>
</file>