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99" w:rsidRDefault="001B2899" w:rsidP="001B2899">
      <w:pPr>
        <w:pStyle w:val="aa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7060" cy="789940"/>
            <wp:effectExtent l="19050" t="0" r="254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899" w:rsidRDefault="001B2899" w:rsidP="001B2899">
      <w:pPr>
        <w:pStyle w:val="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ГОРОД УРАЙ</w:t>
      </w:r>
    </w:p>
    <w:p w:rsidR="001B2899" w:rsidRDefault="001B2899" w:rsidP="001B289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1B2899" w:rsidRDefault="001B2899" w:rsidP="001B2899">
      <w:pPr>
        <w:pStyle w:val="1"/>
        <w:rPr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1B2899" w:rsidRDefault="001B2899" w:rsidP="001B28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B2899" w:rsidRDefault="001B2899" w:rsidP="001B2899">
      <w:pPr>
        <w:jc w:val="center"/>
      </w:pPr>
    </w:p>
    <w:p w:rsidR="001B2899" w:rsidRDefault="001B2899" w:rsidP="001B2899">
      <w:pPr>
        <w:jc w:val="both"/>
      </w:pPr>
      <w:r>
        <w:t>от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№ __________</w:t>
      </w:r>
    </w:p>
    <w:p w:rsidR="001B2899" w:rsidRDefault="001B2899" w:rsidP="001B2899">
      <w:pPr>
        <w:jc w:val="center"/>
        <w:rPr>
          <w:b/>
        </w:rPr>
      </w:pPr>
    </w:p>
    <w:p w:rsidR="001B2899" w:rsidRDefault="001B2899" w:rsidP="001B2899">
      <w:pPr>
        <w:jc w:val="center"/>
        <w:rPr>
          <w:b/>
        </w:rPr>
      </w:pPr>
    </w:p>
    <w:p w:rsidR="001B2899" w:rsidRDefault="001B2899" w:rsidP="001B2899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3968"/>
        <w:rPr>
          <w:color w:val="000000" w:themeColor="text1"/>
        </w:rPr>
      </w:pPr>
      <w:r>
        <w:rPr>
          <w:color w:val="000000" w:themeColor="text1"/>
        </w:rPr>
        <w:t xml:space="preserve">О внесении изменений в </w:t>
      </w:r>
      <w:proofErr w:type="gramStart"/>
      <w:r>
        <w:rPr>
          <w:color w:val="000000" w:themeColor="text1"/>
        </w:rPr>
        <w:t>административный</w:t>
      </w:r>
      <w:proofErr w:type="gramEnd"/>
      <w:r>
        <w:rPr>
          <w:color w:val="000000" w:themeColor="text1"/>
        </w:rPr>
        <w:t xml:space="preserve"> </w:t>
      </w:r>
    </w:p>
    <w:p w:rsidR="001B2899" w:rsidRDefault="001B2899" w:rsidP="001B2899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3968"/>
        <w:rPr>
          <w:color w:val="000000" w:themeColor="text1"/>
        </w:rPr>
      </w:pPr>
      <w:r>
        <w:rPr>
          <w:color w:val="000000" w:themeColor="text1"/>
        </w:rPr>
        <w:t xml:space="preserve">регламент предоставления </w:t>
      </w:r>
      <w:proofErr w:type="gramStart"/>
      <w:r>
        <w:rPr>
          <w:color w:val="000000" w:themeColor="text1"/>
        </w:rPr>
        <w:t>муниципальной</w:t>
      </w:r>
      <w:proofErr w:type="gramEnd"/>
      <w:r>
        <w:rPr>
          <w:color w:val="000000" w:themeColor="text1"/>
        </w:rPr>
        <w:t xml:space="preserve"> </w:t>
      </w:r>
    </w:p>
    <w:p w:rsidR="001B2899" w:rsidRDefault="001B2899" w:rsidP="001B2899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3968"/>
      </w:pPr>
      <w:r>
        <w:rPr>
          <w:color w:val="000000" w:themeColor="text1"/>
        </w:rPr>
        <w:t xml:space="preserve">услуги </w:t>
      </w:r>
      <w:r>
        <w:t>«</w:t>
      </w:r>
      <w:r w:rsidRPr="007D32E2">
        <w:t>Выдача</w:t>
      </w:r>
      <w:r w:rsidRPr="007D32E2">
        <w:rPr>
          <w:spacing w:val="-9"/>
        </w:rPr>
        <w:t xml:space="preserve"> </w:t>
      </w:r>
      <w:r w:rsidRPr="007D32E2">
        <w:t>разрешения</w:t>
      </w:r>
      <w:r w:rsidRPr="007D32E2">
        <w:rPr>
          <w:spacing w:val="-9"/>
        </w:rPr>
        <w:t xml:space="preserve"> </w:t>
      </w:r>
      <w:r w:rsidRPr="007D32E2">
        <w:t>на производство земляных работ</w:t>
      </w:r>
      <w:r>
        <w:t xml:space="preserve">» </w:t>
      </w:r>
      <w:r>
        <w:tab/>
      </w:r>
    </w:p>
    <w:p w:rsidR="001B2899" w:rsidRDefault="001B2899" w:rsidP="001B2899"/>
    <w:p w:rsidR="001B2899" w:rsidRDefault="001B2899" w:rsidP="001B2899"/>
    <w:p w:rsidR="001B2899" w:rsidRDefault="001B2899" w:rsidP="001B2899">
      <w:pPr>
        <w:spacing w:line="0" w:lineRule="atLeast"/>
        <w:ind w:firstLine="709"/>
        <w:jc w:val="both"/>
      </w:pPr>
      <w: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 </w:t>
      </w:r>
    </w:p>
    <w:p w:rsidR="001B2899" w:rsidRDefault="001B2899" w:rsidP="001B2899">
      <w:pPr>
        <w:tabs>
          <w:tab w:val="left" w:pos="0"/>
          <w:tab w:val="left" w:pos="360"/>
          <w:tab w:val="left" w:pos="720"/>
          <w:tab w:val="right" w:pos="9356"/>
        </w:tabs>
        <w:spacing w:line="0" w:lineRule="atLeast"/>
        <w:ind w:right="-1" w:firstLine="709"/>
        <w:jc w:val="both"/>
      </w:pPr>
      <w:r>
        <w:t>1. Внести изменения в административный регламент предоставления муниципальной услуги «</w:t>
      </w:r>
      <w:r w:rsidRPr="007D32E2">
        <w:t>Выдача</w:t>
      </w:r>
      <w:r w:rsidRPr="007D32E2">
        <w:rPr>
          <w:spacing w:val="-9"/>
        </w:rPr>
        <w:t xml:space="preserve"> </w:t>
      </w:r>
      <w:r w:rsidRPr="007D32E2">
        <w:t>разрешения</w:t>
      </w:r>
      <w:r w:rsidRPr="007D32E2">
        <w:rPr>
          <w:spacing w:val="-9"/>
        </w:rPr>
        <w:t xml:space="preserve"> </w:t>
      </w:r>
      <w:r w:rsidRPr="007D32E2">
        <w:t>на производство земляных работ</w:t>
      </w:r>
      <w:r>
        <w:t>», утвержденный постановлением администрации города Урай от 10.10.2013 №3546, согласно приложению.</w:t>
      </w:r>
    </w:p>
    <w:p w:rsidR="001B2899" w:rsidRDefault="001B2899" w:rsidP="001B2899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 w:themeColor="text1"/>
        </w:rPr>
      </w:pPr>
      <w:r>
        <w:t>2. Опубликовать постановление в газете «Знамя» и разместить на официальном</w:t>
      </w:r>
      <w:r>
        <w:rPr>
          <w:color w:val="000000" w:themeColor="text1"/>
        </w:rPr>
        <w:t xml:space="preserve"> сайте органов местного самоуправления города Урай в информационно-телекоммуникационной сети «Интернет».</w:t>
      </w:r>
    </w:p>
    <w:p w:rsidR="001B2899" w:rsidRDefault="001B2899" w:rsidP="001B2899">
      <w:pPr>
        <w:pStyle w:val="3"/>
        <w:tabs>
          <w:tab w:val="right" w:pos="-3240"/>
        </w:tabs>
        <w:spacing w:before="0" w:line="0" w:lineRule="atLeast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color w:val="000000" w:themeColor="text1"/>
        </w:rPr>
        <w:t>Контроль за</w:t>
      </w:r>
      <w:proofErr w:type="gramEnd"/>
      <w:r>
        <w:rPr>
          <w:rFonts w:ascii="Times New Roman" w:hAnsi="Times New Roman" w:cs="Times New Roman"/>
          <w:b w:val="0"/>
          <w:color w:val="000000" w:themeColor="text1"/>
        </w:rPr>
        <w:t xml:space="preserve"> выполнением постановления возложить на заместителя главы города  Урай  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И.А.Фузееву</w:t>
      </w:r>
      <w:proofErr w:type="spellEnd"/>
      <w:r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1B2899" w:rsidRDefault="001B2899" w:rsidP="001B2899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 w:themeColor="text1"/>
        </w:rPr>
      </w:pPr>
    </w:p>
    <w:p w:rsidR="001B2899" w:rsidRDefault="001B2899" w:rsidP="001B2899">
      <w:pPr>
        <w:spacing w:line="0" w:lineRule="atLeast"/>
        <w:ind w:firstLine="709"/>
        <w:jc w:val="both"/>
      </w:pPr>
    </w:p>
    <w:p w:rsidR="001B2899" w:rsidRDefault="001B2899" w:rsidP="001B2899">
      <w:pPr>
        <w:spacing w:line="0" w:lineRule="atLeast"/>
        <w:ind w:firstLine="709"/>
        <w:jc w:val="both"/>
      </w:pPr>
    </w:p>
    <w:p w:rsidR="001B2899" w:rsidRDefault="001B2899" w:rsidP="001B2899">
      <w:pPr>
        <w:rPr>
          <w:bCs/>
        </w:rPr>
      </w:pPr>
      <w:r>
        <w:rPr>
          <w:bCs/>
        </w:rPr>
        <w:t>Глава города Урай                                                                                                     А.В.Иванов</w:t>
      </w:r>
    </w:p>
    <w:p w:rsidR="001B2899" w:rsidRDefault="001B2899" w:rsidP="001B2899">
      <w:pPr>
        <w:tabs>
          <w:tab w:val="left" w:pos="720"/>
          <w:tab w:val="left" w:pos="6120"/>
        </w:tabs>
        <w:jc w:val="center"/>
      </w:pPr>
    </w:p>
    <w:p w:rsidR="001B2899" w:rsidRDefault="001B2899" w:rsidP="001B2899">
      <w:pPr>
        <w:tabs>
          <w:tab w:val="left" w:pos="720"/>
        </w:tabs>
        <w:jc w:val="right"/>
      </w:pPr>
    </w:p>
    <w:p w:rsidR="001B2899" w:rsidRDefault="001B2899" w:rsidP="001B2899">
      <w:pPr>
        <w:tabs>
          <w:tab w:val="left" w:pos="720"/>
        </w:tabs>
        <w:jc w:val="right"/>
      </w:pPr>
    </w:p>
    <w:p w:rsidR="001B2899" w:rsidRDefault="001B2899" w:rsidP="001B2899"/>
    <w:p w:rsidR="001B2899" w:rsidRDefault="001B2899" w:rsidP="001B2899">
      <w:pPr>
        <w:spacing w:line="0" w:lineRule="atLeast"/>
        <w:ind w:left="5954"/>
        <w:jc w:val="right"/>
      </w:pPr>
    </w:p>
    <w:p w:rsidR="001B2899" w:rsidRDefault="001B2899" w:rsidP="001B2899">
      <w:pPr>
        <w:jc w:val="both"/>
      </w:pPr>
      <w:r w:rsidRPr="00C76B6F">
        <w:t xml:space="preserve">                                                                                          </w:t>
      </w:r>
    </w:p>
    <w:p w:rsidR="001B2899" w:rsidRDefault="001B2899" w:rsidP="001B2899">
      <w:pPr>
        <w:jc w:val="both"/>
      </w:pPr>
    </w:p>
    <w:p w:rsidR="001B2899" w:rsidRDefault="001B2899" w:rsidP="001B2899">
      <w:pPr>
        <w:jc w:val="both"/>
      </w:pPr>
    </w:p>
    <w:p w:rsidR="001B2899" w:rsidRDefault="001B2899" w:rsidP="001B2899">
      <w:pPr>
        <w:jc w:val="both"/>
      </w:pPr>
    </w:p>
    <w:p w:rsidR="001B2899" w:rsidRDefault="001B2899" w:rsidP="001B2899">
      <w:pPr>
        <w:jc w:val="both"/>
      </w:pPr>
    </w:p>
    <w:p w:rsidR="001B2899" w:rsidRDefault="001B2899" w:rsidP="001B2899">
      <w:pPr>
        <w:jc w:val="both"/>
      </w:pPr>
    </w:p>
    <w:p w:rsidR="001B2899" w:rsidRDefault="001B2899" w:rsidP="001B2899">
      <w:pPr>
        <w:jc w:val="both"/>
      </w:pPr>
    </w:p>
    <w:p w:rsidR="001B2899" w:rsidRDefault="001B2899" w:rsidP="001B2899">
      <w:pPr>
        <w:jc w:val="both"/>
      </w:pPr>
    </w:p>
    <w:p w:rsidR="001B2899" w:rsidRDefault="001B2899" w:rsidP="001B2899">
      <w:pPr>
        <w:jc w:val="both"/>
      </w:pPr>
    </w:p>
    <w:p w:rsidR="001B2899" w:rsidRDefault="001B2899" w:rsidP="001B2899">
      <w:pPr>
        <w:jc w:val="both"/>
      </w:pPr>
    </w:p>
    <w:p w:rsidR="001B2899" w:rsidRDefault="001B2899" w:rsidP="001B2899">
      <w:pPr>
        <w:jc w:val="both"/>
      </w:pPr>
      <w:r>
        <w:lastRenderedPageBreak/>
        <w:t xml:space="preserve">                                                                                          </w:t>
      </w:r>
      <w:r w:rsidRPr="00C76B6F">
        <w:t xml:space="preserve">  </w:t>
      </w:r>
      <w:r w:rsidR="00F440A2">
        <w:t xml:space="preserve">              </w:t>
      </w:r>
      <w:r>
        <w:t>Приложение к постановлению</w:t>
      </w:r>
    </w:p>
    <w:p w:rsidR="001B2899" w:rsidRDefault="00F440A2" w:rsidP="001B2899">
      <w:pPr>
        <w:ind w:left="5529"/>
        <w:jc w:val="both"/>
      </w:pPr>
      <w:r>
        <w:t xml:space="preserve">              </w:t>
      </w:r>
      <w:r w:rsidR="001B2899">
        <w:t>администрации города Урай</w:t>
      </w:r>
    </w:p>
    <w:p w:rsidR="001B2899" w:rsidRDefault="001B2899" w:rsidP="001B2899">
      <w:pPr>
        <w:jc w:val="both"/>
      </w:pPr>
      <w:r>
        <w:t xml:space="preserve">                                                                                          </w:t>
      </w:r>
      <w:r w:rsidRPr="00C76B6F">
        <w:t xml:space="preserve">  </w:t>
      </w:r>
      <w:r w:rsidR="00F440A2">
        <w:t xml:space="preserve">              </w:t>
      </w:r>
      <w:r>
        <w:t>от______________ №_____</w:t>
      </w:r>
    </w:p>
    <w:p w:rsidR="00DA2808" w:rsidRDefault="00DA2808" w:rsidP="00DA2808">
      <w:pPr>
        <w:tabs>
          <w:tab w:val="left" w:pos="9072"/>
        </w:tabs>
        <w:ind w:right="-1"/>
        <w:jc w:val="right"/>
      </w:pPr>
      <w:r>
        <w:t xml:space="preserve"> </w:t>
      </w:r>
    </w:p>
    <w:p w:rsidR="00DA2808" w:rsidRDefault="00DA2808" w:rsidP="00D53CA2">
      <w:pPr>
        <w:jc w:val="both"/>
      </w:pPr>
    </w:p>
    <w:p w:rsidR="00672F23" w:rsidRPr="007D32E2" w:rsidRDefault="00672F23" w:rsidP="00DA1707">
      <w:pPr>
        <w:pStyle w:val="af2"/>
        <w:jc w:val="center"/>
      </w:pPr>
      <w:r w:rsidRPr="007D32E2">
        <w:rPr>
          <w:spacing w:val="-2"/>
        </w:rPr>
        <w:t>Изменения</w:t>
      </w:r>
      <w:r w:rsidRPr="007D32E2">
        <w:rPr>
          <w:spacing w:val="-7"/>
        </w:rPr>
        <w:t xml:space="preserve"> </w:t>
      </w:r>
      <w:r w:rsidRPr="007D32E2">
        <w:t>в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административный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регламент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предоставления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муниципальной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услуги</w:t>
      </w:r>
    </w:p>
    <w:p w:rsidR="00672F23" w:rsidRDefault="00672F23" w:rsidP="00672F23">
      <w:pPr>
        <w:ind w:right="-1"/>
        <w:jc w:val="center"/>
      </w:pPr>
      <w:r w:rsidRPr="007D32E2">
        <w:t>«Выдача</w:t>
      </w:r>
      <w:r w:rsidRPr="007D32E2">
        <w:rPr>
          <w:spacing w:val="-9"/>
        </w:rPr>
        <w:t xml:space="preserve"> </w:t>
      </w:r>
      <w:r w:rsidRPr="007D32E2">
        <w:t>разрешения</w:t>
      </w:r>
      <w:r w:rsidRPr="007D32E2">
        <w:rPr>
          <w:spacing w:val="-9"/>
        </w:rPr>
        <w:t xml:space="preserve"> </w:t>
      </w:r>
      <w:r w:rsidRPr="007D32E2">
        <w:t>на производство земляных работ»</w:t>
      </w:r>
    </w:p>
    <w:p w:rsidR="00A261D7" w:rsidRDefault="00A261D7" w:rsidP="00672F23">
      <w:pPr>
        <w:ind w:right="-1"/>
        <w:jc w:val="center"/>
      </w:pPr>
    </w:p>
    <w:p w:rsidR="001222C9" w:rsidRDefault="001222C9" w:rsidP="001222C9">
      <w:pPr>
        <w:pStyle w:val="af3"/>
        <w:numPr>
          <w:ilvl w:val="0"/>
          <w:numId w:val="18"/>
        </w:numPr>
        <w:tabs>
          <w:tab w:val="left" w:pos="709"/>
        </w:tabs>
        <w:ind w:left="0" w:right="-1" w:firstLine="567"/>
        <w:rPr>
          <w:szCs w:val="20"/>
        </w:rPr>
      </w:pPr>
      <w:r>
        <w:rPr>
          <w:szCs w:val="20"/>
        </w:rPr>
        <w:t xml:space="preserve">Пункт 1.1 раздела 1 изложить в новой редакции: </w:t>
      </w:r>
      <w:bookmarkStart w:id="0" w:name="_GoBack"/>
      <w:bookmarkEnd w:id="0"/>
    </w:p>
    <w:p w:rsidR="001222C9" w:rsidRDefault="001222C9" w:rsidP="001222C9">
      <w:pPr>
        <w:ind w:firstLine="567"/>
      </w:pPr>
      <w:r>
        <w:t>«1.1. Предмет регулирования административного регламента.</w:t>
      </w:r>
    </w:p>
    <w:p w:rsidR="001222C9" w:rsidRDefault="001222C9" w:rsidP="001222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разрешения на производство земляных работ» регулирует отношения, связанные с выдачей документов, подтверждающих принятие решений о выдаче разрешений на производство земляных работ или об отказе в выдаче таких разрешений, устанавливает сроки и последовательность административных процедур (действий) органа, предоставляющего муниципальную услугу, а также организации, ответственной за предоставление муниципальной услуги от имени  администрации города Урай, порядок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взаимодействия с заявителями, органами государственной власти и иными органами местного самоуправления, предприятиями, учреждениями и организациями при предоставлении муниципальной услуги. </w:t>
      </w:r>
    </w:p>
    <w:p w:rsidR="001222C9" w:rsidRDefault="001222C9" w:rsidP="001222C9">
      <w:pPr>
        <w:ind w:right="-1" w:firstLine="567"/>
        <w:jc w:val="both"/>
      </w:pPr>
      <w:proofErr w:type="gramStart"/>
      <w:r>
        <w:t>Оформление разрешения на производство земляных работ требуется в случае производства работ, которыми предусмотрено</w:t>
      </w:r>
      <w:r w:rsidRPr="00A261D7">
        <w:t xml:space="preserve"> временн</w:t>
      </w:r>
      <w:r>
        <w:t>ое</w:t>
      </w:r>
      <w:r w:rsidRPr="00A261D7">
        <w:t xml:space="preserve"> нарушение</w:t>
      </w:r>
      <w:r>
        <w:t xml:space="preserve"> или изменение</w:t>
      </w:r>
      <w:r w:rsidRPr="00A261D7">
        <w:t xml:space="preserve"> состояния объектов благоустройства, а именно: разрытие грунта, вскрытие дорожных покрытий; работы по планировке территорий; работы по строительству, реконструкции и ремонту зданий, наземных и подземных сооружений, инженерных коммуникаций, дорог (улиц, тротуаров); работы по отсыпке грунтом;</w:t>
      </w:r>
      <w:proofErr w:type="gramEnd"/>
      <w:r w:rsidRPr="00A261D7">
        <w:t xml:space="preserve"> работы по благоустройству и озеленению; работы по забивке свай, шпунтов; буровые работы, а так же работы по строительству, реконструкции объектов в случаях, при которых не требуется получение разрешения на строительство на территории Ханты-Мансийского автономного округа – </w:t>
      </w:r>
      <w:proofErr w:type="spellStart"/>
      <w:r w:rsidRPr="00A261D7">
        <w:t>Югры</w:t>
      </w:r>
      <w:proofErr w:type="spellEnd"/>
      <w:r w:rsidRPr="00A261D7">
        <w:t>.</w:t>
      </w:r>
      <w:r>
        <w:t xml:space="preserve"> </w:t>
      </w:r>
    </w:p>
    <w:p w:rsidR="001222C9" w:rsidRDefault="001222C9" w:rsidP="001222C9">
      <w:pPr>
        <w:ind w:right="-1"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строительство объекта капитального строительства выдано разрешение на строительство, при этом все инженерные коммуникации расположены в границах земельных участков, предоставленных под строительство такого объекта,  оформление разрешения на производство земляных работ не требуется.</w:t>
      </w:r>
    </w:p>
    <w:p w:rsidR="001222C9" w:rsidRDefault="001222C9" w:rsidP="001222C9">
      <w:pPr>
        <w:ind w:right="-1" w:firstLine="567"/>
        <w:jc w:val="both"/>
      </w:pPr>
      <w:r>
        <w:t>Организацией, ответственной за предоставление от имени администрации</w:t>
      </w:r>
      <w:r>
        <w:rPr>
          <w:color w:val="339966"/>
        </w:rPr>
        <w:t xml:space="preserve"> </w:t>
      </w:r>
      <w:r>
        <w:t>города Урай муниципальной услуги, является муниципальное казенное учреждение «Управление градостроительства, землепользования и природопользования города Урай»</w:t>
      </w:r>
      <w:proofErr w:type="gramStart"/>
      <w:r>
        <w:t>.»</w:t>
      </w:r>
      <w:proofErr w:type="gramEnd"/>
      <w:r>
        <w:t xml:space="preserve">. </w:t>
      </w:r>
    </w:p>
    <w:p w:rsidR="001222C9" w:rsidRDefault="001222C9" w:rsidP="001222C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разделе 2:</w:t>
      </w:r>
    </w:p>
    <w:p w:rsidR="001222C9" w:rsidRDefault="001222C9" w:rsidP="001222C9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2.1. В подпункте 1 пункта 2.3 слова «приложением 3» заменить словами «приложением 9».</w:t>
      </w:r>
    </w:p>
    <w:p w:rsidR="001222C9" w:rsidRPr="007311C5" w:rsidRDefault="001222C9" w:rsidP="001222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 Пункт 2.16 изложить в новой редакции</w:t>
      </w:r>
      <w:r w:rsidRPr="007311C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222C9" w:rsidRPr="00287B00" w:rsidRDefault="001222C9" w:rsidP="001222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8D1040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044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87B00">
        <w:rPr>
          <w:rFonts w:ascii="Times New Roman" w:hAnsi="Times New Roman" w:cs="Times New Roman"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муниципальных услуг в электронной форме.  </w:t>
      </w:r>
    </w:p>
    <w:p w:rsidR="001222C9" w:rsidRDefault="001222C9" w:rsidP="001222C9">
      <w:pPr>
        <w:ind w:firstLine="567"/>
        <w:jc w:val="both"/>
      </w:pPr>
      <w:r>
        <w:t>2</w:t>
      </w:r>
      <w:r w:rsidRPr="00CB1239">
        <w:t>.</w:t>
      </w:r>
      <w:r>
        <w:t>16</w:t>
      </w:r>
      <w:r w:rsidRPr="00CB1239">
        <w:t>.</w:t>
      </w:r>
      <w:r>
        <w:t>1</w:t>
      </w:r>
      <w:r w:rsidRPr="00CB1239">
        <w:t xml:space="preserve">. Запись на прием в </w:t>
      </w:r>
      <w:r>
        <w:t>Управление градостроительства</w:t>
      </w:r>
      <w:r w:rsidRPr="00CB1239">
        <w:t xml:space="preserve"> для подачи запроса с использов</w:t>
      </w:r>
      <w:r>
        <w:t>анием е</w:t>
      </w:r>
      <w:r w:rsidRPr="00CB1239">
        <w:t>диного портала</w:t>
      </w:r>
      <w:r>
        <w:t xml:space="preserve"> государственных и муниципальных услуг</w:t>
      </w:r>
      <w:r w:rsidRPr="00CB1239">
        <w:t xml:space="preserve"> и официального сайта </w:t>
      </w:r>
      <w:r>
        <w:t xml:space="preserve">органов местного самоуправления города Урай в информационно-телекоммуникационной сети «Интернет» </w:t>
      </w:r>
      <w:r w:rsidRPr="00CB1239">
        <w:t>не осуществляется.</w:t>
      </w:r>
    </w:p>
    <w:p w:rsidR="001222C9" w:rsidRPr="00CB1239" w:rsidRDefault="001222C9" w:rsidP="001222C9">
      <w:pPr>
        <w:ind w:firstLine="567"/>
        <w:jc w:val="both"/>
      </w:pPr>
      <w:r>
        <w:t>2</w:t>
      </w:r>
      <w:r w:rsidRPr="00CB1239">
        <w:t>.</w:t>
      </w:r>
      <w:r>
        <w:t>16</w:t>
      </w:r>
      <w:r w:rsidRPr="00CB1239">
        <w:t>.</w:t>
      </w:r>
      <w:r>
        <w:t>2</w:t>
      </w:r>
      <w:r w:rsidRPr="00CB1239">
        <w:t xml:space="preserve">. Запись на прием в </w:t>
      </w:r>
      <w:r>
        <w:t>многофункциональный центр</w:t>
      </w:r>
      <w:r w:rsidRPr="00CB1239">
        <w:t xml:space="preserve"> для подачи запроса </w:t>
      </w:r>
      <w:r>
        <w:t xml:space="preserve">возможна </w:t>
      </w:r>
      <w:r w:rsidRPr="00CB1239">
        <w:t>с использованием  официального сайта</w:t>
      </w:r>
      <w:r>
        <w:t xml:space="preserve"> органов местного самоуправления города Урай в информационно-телекоммуникационной сети «Интернет» и официального сайта многофункционального</w:t>
      </w:r>
      <w:r w:rsidRPr="00CB1239">
        <w:t xml:space="preserve"> </w:t>
      </w:r>
      <w:r>
        <w:t xml:space="preserve">центра. </w:t>
      </w:r>
    </w:p>
    <w:p w:rsidR="001222C9" w:rsidRPr="00D3624D" w:rsidRDefault="001222C9" w:rsidP="001222C9">
      <w:pPr>
        <w:ind w:firstLine="567"/>
        <w:jc w:val="both"/>
      </w:pPr>
      <w:r>
        <w:lastRenderedPageBreak/>
        <w:t xml:space="preserve">2.16.3. </w:t>
      </w:r>
      <w:r w:rsidRPr="00D3624D">
        <w:t>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1222C9" w:rsidRPr="00CB1239" w:rsidRDefault="001222C9" w:rsidP="001222C9">
      <w:pPr>
        <w:ind w:firstLine="567"/>
        <w:jc w:val="both"/>
      </w:pPr>
      <w:r>
        <w:t xml:space="preserve">2.16.4. </w:t>
      </w:r>
      <w:r w:rsidRPr="00D3624D">
        <w:t>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222C9" w:rsidRPr="00C01327" w:rsidRDefault="001222C9" w:rsidP="001222C9">
      <w:pPr>
        <w:ind w:firstLine="567"/>
        <w:jc w:val="both"/>
      </w:pPr>
      <w:r>
        <w:t>2.16.5. При подаче запроса через многофункциональный центр он</w:t>
      </w:r>
      <w:r w:rsidRPr="00C01327">
        <w:t xml:space="preserve"> направляется </w:t>
      </w:r>
      <w:r>
        <w:t xml:space="preserve">многофункциональным центром </w:t>
      </w:r>
      <w:r w:rsidRPr="00C01327">
        <w:t xml:space="preserve">в администрацию города одновременно с документами, </w:t>
      </w:r>
      <w:r>
        <w:t>установленными</w:t>
      </w:r>
      <w:r w:rsidRPr="00C01327">
        <w:t xml:space="preserve"> пунктом 2.</w:t>
      </w:r>
      <w:r>
        <w:t>6</w:t>
      </w:r>
      <w:r w:rsidRPr="00C01327">
        <w:t xml:space="preserve"> административного регламента, в срок не позднее рабочего дня, следующего за днем поступления заявления в многофункциональный центр. </w:t>
      </w:r>
    </w:p>
    <w:p w:rsidR="001222C9" w:rsidRPr="00287B00" w:rsidRDefault="001222C9" w:rsidP="001222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2.16.6. </w:t>
      </w:r>
      <w:r w:rsidRPr="00C01327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Заявителям предоставляется возможность направления заявления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27.07.2010</w:t>
      </w:r>
      <w:r w:rsidRPr="00C013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№210-ФЗ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87B00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287B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1222C9" w:rsidRPr="00C01327" w:rsidRDefault="001222C9" w:rsidP="001222C9">
      <w:pPr>
        <w:ind w:firstLine="567"/>
        <w:jc w:val="both"/>
      </w:pPr>
      <w:r>
        <w:t xml:space="preserve">2.16.7. </w:t>
      </w:r>
      <w:r w:rsidRPr="00C01327">
        <w:t>При поступлении заявления по электронной почте с указанием адреса электронной почты и/или почтового адреса, заявителю направляется уведомление о приеме заявления к рассмотрению. Принятое к рассмотрению заявление распечатывается, и в дальнейшем работа с ним ведется в установленном административным регламентом порядке.</w:t>
      </w:r>
    </w:p>
    <w:p w:rsidR="001222C9" w:rsidRPr="00CB1239" w:rsidRDefault="001222C9" w:rsidP="001222C9">
      <w:pPr>
        <w:ind w:firstLine="567"/>
        <w:jc w:val="both"/>
      </w:pPr>
      <w:r w:rsidRPr="00CB1239">
        <w:t>2.1</w:t>
      </w:r>
      <w:r>
        <w:t>6</w:t>
      </w:r>
      <w:r w:rsidRPr="00CB1239">
        <w:t>.</w:t>
      </w:r>
      <w:r>
        <w:t>8</w:t>
      </w:r>
      <w:r w:rsidRPr="00CB1239">
        <w:t xml:space="preserve">. При предоставлении услуг в электронной форме посредством </w:t>
      </w:r>
      <w:r>
        <w:t>е</w:t>
      </w:r>
      <w:r w:rsidRPr="00CB1239">
        <w:t>диного портала</w:t>
      </w:r>
      <w:r>
        <w:t xml:space="preserve"> государственных и муниципальных услуг</w:t>
      </w:r>
      <w:r w:rsidRPr="00CB1239">
        <w:t xml:space="preserve"> заявителю обеспечивается:</w:t>
      </w:r>
    </w:p>
    <w:p w:rsidR="001222C9" w:rsidRPr="00CB1239" w:rsidRDefault="001222C9" w:rsidP="001222C9">
      <w:pPr>
        <w:ind w:firstLine="567"/>
        <w:jc w:val="both"/>
      </w:pPr>
      <w:r>
        <w:t>1</w:t>
      </w:r>
      <w:r w:rsidRPr="00CB1239">
        <w:t>) получение информации о порядке и сроках предоставления муниципальной услуги;</w:t>
      </w:r>
    </w:p>
    <w:p w:rsidR="001222C9" w:rsidRPr="00CB1239" w:rsidRDefault="001222C9" w:rsidP="001222C9">
      <w:pPr>
        <w:ind w:firstLine="567"/>
        <w:jc w:val="both"/>
      </w:pPr>
      <w:r>
        <w:t>2</w:t>
      </w:r>
      <w:r w:rsidRPr="00CB1239">
        <w:t>) формирование запроса</w:t>
      </w:r>
      <w:r>
        <w:t xml:space="preserve"> и ознакомление с образцами формы запроса</w:t>
      </w:r>
      <w:r w:rsidRPr="00CB1239">
        <w:t>;</w:t>
      </w:r>
    </w:p>
    <w:p w:rsidR="001222C9" w:rsidRPr="00CB1239" w:rsidRDefault="001222C9" w:rsidP="001222C9">
      <w:pPr>
        <w:ind w:firstLine="567"/>
        <w:jc w:val="both"/>
      </w:pPr>
      <w:r>
        <w:t>3</w:t>
      </w:r>
      <w:r w:rsidRPr="00CB1239">
        <w:t>) прием и регистрация уполномоченным органом запроса и иных документов, необходимых для предоставления услуги;</w:t>
      </w:r>
    </w:p>
    <w:p w:rsidR="001222C9" w:rsidRPr="00CB1239" w:rsidRDefault="001222C9" w:rsidP="001222C9">
      <w:pPr>
        <w:ind w:firstLine="567"/>
        <w:jc w:val="both"/>
      </w:pPr>
      <w:r>
        <w:t>4</w:t>
      </w:r>
      <w:r w:rsidRPr="00CB1239">
        <w:t>) получение результата предоставления услуги;</w:t>
      </w:r>
    </w:p>
    <w:p w:rsidR="001222C9" w:rsidRPr="00CB1239" w:rsidRDefault="001222C9" w:rsidP="001222C9">
      <w:pPr>
        <w:ind w:firstLine="567"/>
        <w:jc w:val="both"/>
      </w:pPr>
      <w:r>
        <w:t>5</w:t>
      </w:r>
      <w:r w:rsidRPr="00CB1239">
        <w:t>) получение сведений о ходе выполнения запроса;</w:t>
      </w:r>
    </w:p>
    <w:p w:rsidR="001222C9" w:rsidRPr="00CB1239" w:rsidRDefault="001222C9" w:rsidP="001222C9">
      <w:pPr>
        <w:ind w:firstLine="567"/>
        <w:jc w:val="both"/>
      </w:pPr>
      <w:r>
        <w:t>6</w:t>
      </w:r>
      <w:r w:rsidRPr="00CB1239">
        <w:t>) осуществление оценки качества предоставления услуги;</w:t>
      </w:r>
    </w:p>
    <w:p w:rsidR="001222C9" w:rsidRDefault="001222C9" w:rsidP="001222C9">
      <w:pPr>
        <w:ind w:firstLine="567"/>
        <w:jc w:val="both"/>
        <w:rPr>
          <w:color w:val="000000"/>
        </w:rPr>
      </w:pPr>
      <w:r>
        <w:t>7</w:t>
      </w:r>
      <w:r w:rsidRPr="00CB1239">
        <w:t xml:space="preserve">) </w:t>
      </w:r>
      <w:r w:rsidRPr="00E81933">
        <w:rPr>
          <w:color w:val="000000"/>
        </w:rPr>
        <w:t>досудебно</w:t>
      </w:r>
      <w:r>
        <w:rPr>
          <w:color w:val="000000"/>
        </w:rPr>
        <w:t>е</w:t>
      </w:r>
      <w:r w:rsidRPr="00E81933">
        <w:rPr>
          <w:color w:val="000000"/>
        </w:rPr>
        <w:t xml:space="preserve"> (внесудебно</w:t>
      </w:r>
      <w:r>
        <w:rPr>
          <w:color w:val="000000"/>
        </w:rPr>
        <w:t>е</w:t>
      </w:r>
      <w:r w:rsidRPr="00E81933">
        <w:rPr>
          <w:color w:val="000000"/>
        </w:rPr>
        <w:t>) обжаловани</w:t>
      </w:r>
      <w:r>
        <w:rPr>
          <w:color w:val="000000"/>
        </w:rPr>
        <w:t>е</w:t>
      </w:r>
      <w:r w:rsidRPr="00E81933">
        <w:rPr>
          <w:color w:val="000000"/>
        </w:rPr>
        <w:t xml:space="preserve"> решени</w:t>
      </w:r>
      <w:r>
        <w:rPr>
          <w:color w:val="000000"/>
        </w:rPr>
        <w:t>й</w:t>
      </w:r>
      <w:r w:rsidRPr="00E81933">
        <w:rPr>
          <w:color w:val="000000"/>
        </w:rPr>
        <w:t>, действи</w:t>
      </w:r>
      <w:r>
        <w:rPr>
          <w:color w:val="000000"/>
        </w:rPr>
        <w:t>й (бездействий</w:t>
      </w:r>
      <w:r w:rsidRPr="00E81933">
        <w:rPr>
          <w:color w:val="000000"/>
        </w:rPr>
        <w:t xml:space="preserve">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</w:t>
      </w:r>
      <w:r>
        <w:rPr>
          <w:rFonts w:eastAsia="Calibri"/>
          <w:lang w:eastAsia="en-US"/>
        </w:rPr>
        <w:t>от 27.07.2010</w:t>
      </w:r>
      <w:r w:rsidRPr="00C01327">
        <w:rPr>
          <w:rFonts w:eastAsia="Calibri"/>
          <w:lang w:eastAsia="en-US"/>
        </w:rPr>
        <w:t xml:space="preserve"> №210-ФЗ</w:t>
      </w:r>
      <w:r>
        <w:rPr>
          <w:rFonts w:eastAsia="Calibri"/>
          <w:lang w:eastAsia="en-US"/>
        </w:rPr>
        <w:t xml:space="preserve"> </w:t>
      </w:r>
      <w:r w:rsidRPr="00287B00">
        <w:t>«Об организации предоставления государственных и муниципальных услуг»</w:t>
      </w:r>
      <w:r>
        <w:rPr>
          <w:color w:val="000000"/>
        </w:rPr>
        <w:t>,</w:t>
      </w:r>
      <w:r w:rsidRPr="00E81933">
        <w:rPr>
          <w:color w:val="000000"/>
        </w:rPr>
        <w:t xml:space="preserve"> и их работников.</w:t>
      </w:r>
    </w:p>
    <w:p w:rsidR="001222C9" w:rsidRPr="008D1040" w:rsidRDefault="001222C9" w:rsidP="001222C9">
      <w:pPr>
        <w:ind w:firstLine="567"/>
        <w:jc w:val="both"/>
      </w:pPr>
      <w:r>
        <w:t>2</w:t>
      </w:r>
      <w:r w:rsidRPr="00CB1239">
        <w:t>.</w:t>
      </w:r>
      <w:r>
        <w:t>16.9</w:t>
      </w:r>
      <w:r w:rsidRPr="00CB1239">
        <w:t xml:space="preserve">. Заявителям обеспечивается возможность оценить доступность и качество муниципальной услуги на </w:t>
      </w:r>
      <w:r>
        <w:t>е</w:t>
      </w:r>
      <w:r w:rsidRPr="00CB1239">
        <w:t>дино</w:t>
      </w:r>
      <w:r>
        <w:t>м</w:t>
      </w:r>
      <w:r w:rsidRPr="00CB1239">
        <w:t xml:space="preserve"> портал</w:t>
      </w:r>
      <w:r>
        <w:t>е государственных и муниципальных услуг</w:t>
      </w:r>
      <w:proofErr w:type="gramStart"/>
      <w:r w:rsidRPr="00CB1239">
        <w:t>.</w:t>
      </w:r>
      <w:r>
        <w:t xml:space="preserve">». </w:t>
      </w:r>
      <w:proofErr w:type="gramEnd"/>
    </w:p>
    <w:p w:rsidR="001222C9" w:rsidRDefault="001222C9" w:rsidP="001222C9">
      <w:pPr>
        <w:pStyle w:val="af3"/>
        <w:numPr>
          <w:ilvl w:val="0"/>
          <w:numId w:val="18"/>
        </w:numPr>
        <w:autoSpaceDE w:val="0"/>
        <w:autoSpaceDN w:val="0"/>
        <w:adjustRightInd w:val="0"/>
        <w:jc w:val="both"/>
      </w:pPr>
      <w:r>
        <w:t xml:space="preserve">Раздел 3 дополнить пунктом 3.7 следующего содержания: </w:t>
      </w:r>
    </w:p>
    <w:p w:rsidR="001222C9" w:rsidRPr="00F13B81" w:rsidRDefault="001222C9" w:rsidP="001222C9">
      <w:pPr>
        <w:ind w:firstLine="567"/>
        <w:jc w:val="both"/>
      </w:pPr>
      <w:r w:rsidRPr="00F13B81">
        <w:t xml:space="preserve">«3.7. Порядок выполнения административных процедур в многофункциональном центре, а также выполнения административных процедур в электронной форме, в том числе с использованием </w:t>
      </w:r>
      <w:r>
        <w:t>е</w:t>
      </w:r>
      <w:r w:rsidRPr="00CB1239">
        <w:t>дино</w:t>
      </w:r>
      <w:r>
        <w:t>го</w:t>
      </w:r>
      <w:r w:rsidRPr="00CB1239">
        <w:t xml:space="preserve"> портал</w:t>
      </w:r>
      <w:r>
        <w:t>а государственных и муниципальных услуг</w:t>
      </w:r>
      <w:r w:rsidRPr="00F13B81">
        <w:t xml:space="preserve">. </w:t>
      </w:r>
    </w:p>
    <w:p w:rsidR="001222C9" w:rsidRPr="00CB1239" w:rsidRDefault="001222C9" w:rsidP="001222C9">
      <w:pPr>
        <w:ind w:firstLine="709"/>
        <w:jc w:val="both"/>
      </w:pPr>
      <w:r w:rsidRPr="00CB1239">
        <w:t xml:space="preserve">3.7.1.  </w:t>
      </w:r>
      <w:r>
        <w:t>Доступ к и</w:t>
      </w:r>
      <w:r w:rsidRPr="00CB1239">
        <w:t>нформаци</w:t>
      </w:r>
      <w:r>
        <w:t>и</w:t>
      </w:r>
      <w:r w:rsidRPr="00CB1239">
        <w:t xml:space="preserve"> о порядке и сроках предоставления муниципальной услуги, размещенн</w:t>
      </w:r>
      <w:r>
        <w:t>ой</w:t>
      </w:r>
      <w:r w:rsidRPr="00CB1239">
        <w:t xml:space="preserve"> на </w:t>
      </w:r>
      <w:r>
        <w:t>е</w:t>
      </w:r>
      <w:r w:rsidRPr="00CB1239">
        <w:t>дино</w:t>
      </w:r>
      <w:r>
        <w:t>м</w:t>
      </w:r>
      <w:r w:rsidRPr="00CB1239">
        <w:t xml:space="preserve"> портал</w:t>
      </w:r>
      <w:r>
        <w:t>е государственных и муниципальных услуг</w:t>
      </w:r>
      <w:r w:rsidRPr="00CB1239">
        <w:t xml:space="preserve"> и официальном сайте</w:t>
      </w:r>
      <w:r>
        <w:t xml:space="preserve"> органов местного самоуправления города Урай в информационно-телекоммуникационной сети «Интернет»</w:t>
      </w:r>
      <w:r w:rsidRPr="00CB1239">
        <w:t>, предоставляется заявителю бесплатно</w:t>
      </w:r>
      <w:r>
        <w:t>.</w:t>
      </w:r>
      <w:r w:rsidRPr="00CB1239">
        <w:t xml:space="preserve"> </w:t>
      </w:r>
      <w:r>
        <w:t xml:space="preserve">Указанная информация </w:t>
      </w:r>
      <w:proofErr w:type="gramStart"/>
      <w:r>
        <w:t>формируется и актуализируется</w:t>
      </w:r>
      <w:proofErr w:type="gramEnd"/>
      <w:r>
        <w:t xml:space="preserve"> в соответствии со </w:t>
      </w:r>
      <w:r w:rsidRPr="00CB1239">
        <w:t>сведения</w:t>
      </w:r>
      <w:r>
        <w:t>ми</w:t>
      </w:r>
      <w:r w:rsidRPr="00CB1239">
        <w:t>, содержащи</w:t>
      </w:r>
      <w:r>
        <w:t>ми</w:t>
      </w:r>
      <w:r w:rsidRPr="00CB1239">
        <w:t xml:space="preserve">ся в региональной информационной системе Ханты-Мансийского автономного округа - </w:t>
      </w:r>
      <w:proofErr w:type="spellStart"/>
      <w:r w:rsidRPr="00CB1239">
        <w:t>Югры</w:t>
      </w:r>
      <w:proofErr w:type="spellEnd"/>
      <w:r w:rsidRPr="00CB1239">
        <w:t xml:space="preserve"> «Реестр государственных и муниципальных услуг (функций) Ханты-Мансийского автономного округа - </w:t>
      </w:r>
      <w:proofErr w:type="spellStart"/>
      <w:r w:rsidRPr="00CB1239">
        <w:t>Югры</w:t>
      </w:r>
      <w:proofErr w:type="spellEnd"/>
      <w:r w:rsidRPr="00CB1239">
        <w:t>».</w:t>
      </w:r>
    </w:p>
    <w:p w:rsidR="001222C9" w:rsidRPr="00CB1239" w:rsidRDefault="001222C9" w:rsidP="001222C9">
      <w:pPr>
        <w:ind w:firstLine="709"/>
        <w:jc w:val="both"/>
      </w:pPr>
      <w:r w:rsidRPr="00CB1239">
        <w:t>3.7.</w:t>
      </w:r>
      <w:r>
        <w:t>2</w:t>
      </w:r>
      <w:r w:rsidRPr="00CB1239">
        <w:t xml:space="preserve">. Формирование запроса осуществляется посредством заполнения электронной формы запроса на </w:t>
      </w:r>
      <w:r>
        <w:t>е</w:t>
      </w:r>
      <w:r w:rsidRPr="00CB1239">
        <w:t>дино</w:t>
      </w:r>
      <w:r>
        <w:t>м</w:t>
      </w:r>
      <w:r w:rsidRPr="00CB1239">
        <w:t xml:space="preserve"> портал</w:t>
      </w:r>
      <w:r>
        <w:t>е государственных и муниципальных услуг</w:t>
      </w:r>
      <w:r w:rsidRPr="00CB1239">
        <w:t xml:space="preserve"> без необходимости дополнительной подачи запроса в какой-либо иной форме.</w:t>
      </w:r>
      <w:r>
        <w:t xml:space="preserve"> </w:t>
      </w:r>
    </w:p>
    <w:p w:rsidR="001222C9" w:rsidRPr="00CB1239" w:rsidRDefault="001222C9" w:rsidP="001222C9">
      <w:pPr>
        <w:ind w:firstLine="709"/>
        <w:jc w:val="both"/>
      </w:pPr>
      <w:r w:rsidRPr="00CB1239">
        <w:lastRenderedPageBreak/>
        <w:t xml:space="preserve">На </w:t>
      </w:r>
      <w:r>
        <w:t>е</w:t>
      </w:r>
      <w:r w:rsidRPr="00CB1239">
        <w:t>дино</w:t>
      </w:r>
      <w:r>
        <w:t>м</w:t>
      </w:r>
      <w:r w:rsidRPr="00CB1239">
        <w:t xml:space="preserve"> портал</w:t>
      </w:r>
      <w:r>
        <w:t>е государственных и муниципальных услуг</w:t>
      </w:r>
      <w:r w:rsidRPr="00CB1239">
        <w:t xml:space="preserve"> и официальном сайте</w:t>
      </w:r>
      <w:r>
        <w:t xml:space="preserve"> органов местного самоуправления города Урай в информационно-телекоммуникационной сети «Интернет»</w:t>
      </w:r>
      <w:r w:rsidRPr="00CB1239">
        <w:t xml:space="preserve"> размещены </w:t>
      </w:r>
      <w:r>
        <w:t xml:space="preserve">бланки запроса и </w:t>
      </w:r>
      <w:r w:rsidRPr="00CB1239">
        <w:t>образцы заполнения запроса.</w:t>
      </w:r>
    </w:p>
    <w:p w:rsidR="001222C9" w:rsidRPr="00CB1239" w:rsidRDefault="001222C9" w:rsidP="001222C9">
      <w:pPr>
        <w:ind w:firstLine="709"/>
        <w:jc w:val="both"/>
      </w:pPr>
      <w:r>
        <w:t xml:space="preserve">3.7.3. </w:t>
      </w:r>
      <w:r w:rsidRPr="00CB1239"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222C9" w:rsidRPr="00F13B81" w:rsidRDefault="001222C9" w:rsidP="001222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9">
        <w:rPr>
          <w:rFonts w:ascii="Times New Roman" w:hAnsi="Times New Roman"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>4</w:t>
      </w:r>
      <w:r w:rsidRPr="00CB1239">
        <w:rPr>
          <w:rFonts w:ascii="Times New Roman" w:hAnsi="Times New Roman"/>
          <w:sz w:val="24"/>
          <w:szCs w:val="24"/>
        </w:rPr>
        <w:t xml:space="preserve">. Сформированный и подписанный запрос, </w:t>
      </w:r>
      <w:r>
        <w:rPr>
          <w:rFonts w:ascii="Times New Roman" w:hAnsi="Times New Roman"/>
          <w:sz w:val="24"/>
          <w:szCs w:val="24"/>
        </w:rPr>
        <w:t>а также</w:t>
      </w:r>
      <w:r w:rsidRPr="00CB1239">
        <w:rPr>
          <w:rFonts w:ascii="Times New Roman" w:hAnsi="Times New Roman"/>
          <w:sz w:val="24"/>
          <w:szCs w:val="24"/>
        </w:rPr>
        <w:t xml:space="preserve"> документы, </w:t>
      </w:r>
      <w:r>
        <w:rPr>
          <w:rFonts w:ascii="Times New Roman" w:hAnsi="Times New Roman"/>
          <w:sz w:val="24"/>
          <w:szCs w:val="24"/>
        </w:rPr>
        <w:t>предусмотренные пунктом</w:t>
      </w:r>
      <w:r w:rsidRPr="00CB1239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6</w:t>
      </w:r>
      <w:r w:rsidRPr="00CB1239">
        <w:rPr>
          <w:rFonts w:ascii="Times New Roman" w:hAnsi="Times New Roman"/>
          <w:sz w:val="24"/>
          <w:szCs w:val="24"/>
        </w:rPr>
        <w:t xml:space="preserve"> административного регламента, направляются </w:t>
      </w:r>
      <w:r w:rsidRPr="002165E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Управление градостроительство</w:t>
      </w:r>
      <w:r w:rsidRPr="002165EC">
        <w:rPr>
          <w:rFonts w:ascii="Times New Roman" w:hAnsi="Times New Roman"/>
          <w:sz w:val="24"/>
          <w:szCs w:val="24"/>
        </w:rPr>
        <w:t xml:space="preserve"> посредством</w:t>
      </w:r>
      <w:r w:rsidRPr="00CB1239">
        <w:rPr>
          <w:rFonts w:ascii="Times New Roman" w:hAnsi="Times New Roman"/>
          <w:sz w:val="24"/>
          <w:szCs w:val="24"/>
        </w:rPr>
        <w:t xml:space="preserve"> </w:t>
      </w:r>
      <w:r w:rsidRPr="00F13B81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13B81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13B81">
        <w:rPr>
          <w:rFonts w:ascii="Times New Roman" w:hAnsi="Times New Roman" w:cs="Times New Roman"/>
          <w:sz w:val="24"/>
          <w:szCs w:val="24"/>
        </w:rPr>
        <w:t>государственных и муниципальных услуг.</w:t>
      </w:r>
    </w:p>
    <w:p w:rsidR="001222C9" w:rsidRPr="00CB1239" w:rsidRDefault="001222C9" w:rsidP="001222C9">
      <w:pPr>
        <w:ind w:firstLine="709"/>
        <w:jc w:val="both"/>
      </w:pPr>
      <w:r>
        <w:t>Управление градостроительства</w:t>
      </w:r>
      <w:r w:rsidRPr="00CB1239">
        <w:t xml:space="preserve"> обеспечивает прием документов, необходимых для предоставления </w:t>
      </w:r>
      <w:r>
        <w:t xml:space="preserve">муниципальной </w:t>
      </w:r>
      <w:r w:rsidRPr="00CB1239"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222C9" w:rsidRPr="00CB1239" w:rsidRDefault="001222C9" w:rsidP="001222C9">
      <w:pPr>
        <w:ind w:firstLine="709"/>
        <w:jc w:val="both"/>
      </w:pPr>
      <w:r w:rsidRPr="00CB1239">
        <w:t>3.7.</w:t>
      </w:r>
      <w:r>
        <w:t>5</w:t>
      </w:r>
      <w:r w:rsidRPr="00CB1239">
        <w:t xml:space="preserve">. Предоставление услуги начинается с приема и регистрации </w:t>
      </w:r>
      <w:r>
        <w:t>Управлением градостроительства</w:t>
      </w:r>
      <w:r w:rsidRPr="00CB1239">
        <w:t xml:space="preserve"> электронных документов, необходимых для предоставления услуги, а также получения в установленном порядке информации об оплате </w:t>
      </w:r>
      <w:r>
        <w:t xml:space="preserve">предоставления муниципальной </w:t>
      </w:r>
      <w:r w:rsidRPr="00CB1239">
        <w:t>услуги заявителем, за исключением случая, если для начала процедуры предоставления</w:t>
      </w:r>
      <w:r>
        <w:t xml:space="preserve"> муниципальной</w:t>
      </w:r>
      <w:r w:rsidRPr="00CB1239">
        <w:t xml:space="preserve"> услуги в соответствии с законодательством требуется личная явка.</w:t>
      </w:r>
    </w:p>
    <w:p w:rsidR="001222C9" w:rsidRPr="00CB1239" w:rsidRDefault="001222C9" w:rsidP="001222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9">
        <w:rPr>
          <w:rFonts w:ascii="Times New Roman" w:hAnsi="Times New Roman" w:cs="Times New Roman"/>
          <w:sz w:val="24"/>
          <w:szCs w:val="24"/>
        </w:rP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с использованием </w:t>
      </w:r>
      <w:r w:rsidRPr="00F13B81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13B81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3B8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Pr="00CB1239">
        <w:t xml:space="preserve"> </w:t>
      </w:r>
      <w:r w:rsidRPr="00CB1239">
        <w:rPr>
          <w:rFonts w:ascii="Times New Roman" w:hAnsi="Times New Roman" w:cs="Times New Roman"/>
          <w:sz w:val="24"/>
          <w:szCs w:val="24"/>
        </w:rPr>
        <w:t>не осуществляется.</w:t>
      </w:r>
    </w:p>
    <w:p w:rsidR="001222C9" w:rsidRPr="00CB1239" w:rsidRDefault="001222C9" w:rsidP="001222C9">
      <w:pPr>
        <w:ind w:firstLine="709"/>
        <w:jc w:val="both"/>
      </w:pPr>
      <w:r>
        <w:t>3.7.6</w:t>
      </w:r>
      <w:r w:rsidRPr="00CB1239">
        <w:t>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</w:t>
      </w:r>
      <w:r>
        <w:t xml:space="preserve">ункте </w:t>
      </w:r>
      <w:r w:rsidRPr="00CB1239">
        <w:t>2.</w:t>
      </w:r>
      <w:r>
        <w:t>7</w:t>
      </w:r>
      <w:r w:rsidRPr="00CB1239">
        <w:t xml:space="preserve"> административного регламента, а также осуществляются следующие действия:</w:t>
      </w:r>
    </w:p>
    <w:p w:rsidR="001222C9" w:rsidRPr="00E861CB" w:rsidRDefault="001222C9" w:rsidP="001222C9">
      <w:pPr>
        <w:ind w:firstLine="709"/>
        <w:jc w:val="both"/>
      </w:pPr>
      <w:r w:rsidRPr="00E861CB">
        <w:t>1) при наличии хотя бы одного из указанных оснований ответственный специали</w:t>
      </w:r>
      <w:proofErr w:type="gramStart"/>
      <w:r w:rsidRPr="00E861CB">
        <w:t>ст в ср</w:t>
      </w:r>
      <w:proofErr w:type="gramEnd"/>
      <w:r w:rsidRPr="00E861CB">
        <w:t>ок, не превышающий срок предоставления муниципальной услуги,  оформляет решение об отказе в предоставлении муниципальной услуги;</w:t>
      </w:r>
    </w:p>
    <w:p w:rsidR="001222C9" w:rsidRPr="00F13B81" w:rsidRDefault="001222C9" w:rsidP="001222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1CB">
        <w:rPr>
          <w:rFonts w:ascii="Times New Roman" w:hAnsi="Times New Roman" w:cs="Times New Roman"/>
          <w:sz w:val="24"/>
          <w:szCs w:val="24"/>
        </w:rPr>
        <w:t xml:space="preserve">2) при отсутствии указанных оснований в соответствующем разделе </w:t>
      </w:r>
      <w:r w:rsidRPr="00F13B81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13B81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3B8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размещается информация о ходе выполнения запроса (статус запроса в личном кабинете на едином портале государственных и муниципальных услуг обновляется до статуса «принято»).</w:t>
      </w:r>
    </w:p>
    <w:p w:rsidR="001222C9" w:rsidRPr="00CB1239" w:rsidRDefault="001222C9" w:rsidP="001222C9">
      <w:pPr>
        <w:ind w:firstLine="709"/>
        <w:jc w:val="both"/>
      </w:pPr>
      <w:r w:rsidRPr="00F13B81">
        <w:t>3.7.7. Заявителю в качестве результата предоставления</w:t>
      </w:r>
      <w:r w:rsidRPr="00CB1239">
        <w:t xml:space="preserve"> </w:t>
      </w:r>
      <w:r>
        <w:t xml:space="preserve">муниципальной </w:t>
      </w:r>
      <w:r w:rsidRPr="00CB1239">
        <w:t>услуги обеспечивается по его выбору возможность получения:</w:t>
      </w:r>
    </w:p>
    <w:p w:rsidR="001222C9" w:rsidRPr="00CB1239" w:rsidRDefault="001222C9" w:rsidP="001222C9">
      <w:pPr>
        <w:ind w:firstLine="709"/>
        <w:jc w:val="both"/>
      </w:pPr>
      <w:r>
        <w:t>1</w:t>
      </w:r>
      <w:r w:rsidRPr="00CB1239">
        <w:t>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222C9" w:rsidRPr="00CB1239" w:rsidRDefault="001222C9" w:rsidP="001222C9">
      <w:pPr>
        <w:ind w:firstLine="709"/>
        <w:jc w:val="both"/>
      </w:pPr>
      <w:r>
        <w:t>2</w:t>
      </w:r>
      <w:r w:rsidRPr="00CB1239">
        <w:t xml:space="preserve">) документа на бумажном носителе, подтверждающего содержание электронного документа, направленного </w:t>
      </w:r>
      <w:r>
        <w:t>Управлением градостроительства</w:t>
      </w:r>
      <w:r w:rsidRPr="00CB1239">
        <w:t>, в многофункциональном центре.</w:t>
      </w:r>
    </w:p>
    <w:p w:rsidR="001222C9" w:rsidRPr="00CB1239" w:rsidRDefault="001222C9" w:rsidP="001222C9">
      <w:pPr>
        <w:ind w:firstLine="709"/>
        <w:jc w:val="both"/>
      </w:pPr>
      <w:r w:rsidRPr="00AC5B85">
        <w:t>В случае</w:t>
      </w:r>
      <w:proofErr w:type="gramStart"/>
      <w:r w:rsidRPr="00AC5B85">
        <w:t>,</w:t>
      </w:r>
      <w:proofErr w:type="gramEnd"/>
      <w:r w:rsidRPr="00AC5B85"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</w:t>
      </w:r>
      <w:r>
        <w:t xml:space="preserve"> муниципальной</w:t>
      </w:r>
      <w:r w:rsidRPr="00AC5B85">
        <w:t xml:space="preserve">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</w:t>
      </w:r>
      <w:r>
        <w:t xml:space="preserve">муниципальной </w:t>
      </w:r>
      <w:r w:rsidRPr="00AC5B85">
        <w:t>услугой.</w:t>
      </w:r>
    </w:p>
    <w:p w:rsidR="001222C9" w:rsidRPr="00CB1239" w:rsidRDefault="001222C9" w:rsidP="001222C9">
      <w:pPr>
        <w:ind w:firstLine="709"/>
        <w:jc w:val="both"/>
      </w:pPr>
      <w:r>
        <w:t xml:space="preserve">3.7.8. </w:t>
      </w:r>
      <w:r w:rsidRPr="00CB1239"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CB1239">
        <w:t>срока действия результата предоставления муниципальной услуги</w:t>
      </w:r>
      <w:proofErr w:type="gramEnd"/>
      <w:r w:rsidRPr="00CB1239">
        <w:t>.</w:t>
      </w:r>
    </w:p>
    <w:p w:rsidR="001222C9" w:rsidRDefault="001222C9" w:rsidP="001222C9">
      <w:pPr>
        <w:ind w:firstLine="709"/>
        <w:jc w:val="both"/>
      </w:pPr>
      <w:r w:rsidRPr="00CB1239">
        <w:lastRenderedPageBreak/>
        <w:t>3.7.</w:t>
      </w:r>
      <w:r>
        <w:t>9</w:t>
      </w:r>
      <w:r w:rsidRPr="00CB1239">
        <w:t xml:space="preserve">. </w:t>
      </w:r>
      <w:r>
        <w:t>Сведения</w:t>
      </w:r>
      <w:r w:rsidRPr="00CB1239">
        <w:t xml:space="preserve"> о ходе </w:t>
      </w:r>
      <w:r>
        <w:t>выполнения запроса о предоставлении муниципальной услуги направляю</w:t>
      </w:r>
      <w:r w:rsidRPr="00CB1239">
        <w:t xml:space="preserve">тся заявителю </w:t>
      </w:r>
      <w:r>
        <w:t>Управлением градостроительства</w:t>
      </w:r>
      <w:r w:rsidRPr="00CB1239">
        <w:t xml:space="preserve"> в срок, не превышающий одного рабочего дня после завершения выполнения соответствующего действия</w:t>
      </w:r>
      <w:r>
        <w:t>,</w:t>
      </w:r>
      <w:r w:rsidRPr="00CB1239">
        <w:t xml:space="preserve"> с использованием средств </w:t>
      </w:r>
      <w:r>
        <w:t>е</w:t>
      </w:r>
      <w:r w:rsidRPr="00CB1239">
        <w:t>диного портала</w:t>
      </w:r>
      <w:r>
        <w:t xml:space="preserve"> государственных и муниципальных услуг.</w:t>
      </w:r>
    </w:p>
    <w:p w:rsidR="001222C9" w:rsidRPr="00CB1239" w:rsidRDefault="001222C9" w:rsidP="001222C9">
      <w:pPr>
        <w:ind w:firstLine="709"/>
        <w:jc w:val="both"/>
      </w:pPr>
      <w:r>
        <w:t xml:space="preserve">Управлением градостроительства обеспечивается предоставление заявителю следующих сведений </w:t>
      </w:r>
      <w:r w:rsidRPr="00CB1239">
        <w:t xml:space="preserve">о ходе </w:t>
      </w:r>
      <w:r>
        <w:t>выполнения запроса о предоставлении</w:t>
      </w:r>
      <w:r w:rsidRPr="00CB1239">
        <w:t xml:space="preserve"> муниципальной услуги</w:t>
      </w:r>
      <w:r>
        <w:t>:</w:t>
      </w:r>
    </w:p>
    <w:p w:rsidR="001222C9" w:rsidRPr="00CB1239" w:rsidRDefault="001222C9" w:rsidP="001222C9">
      <w:pPr>
        <w:ind w:firstLine="709"/>
        <w:jc w:val="both"/>
      </w:pPr>
      <w:r>
        <w:t>1</w:t>
      </w:r>
      <w:r w:rsidRPr="00CB1239">
        <w:t>) уведомление о приеме и регистрации запроса и иных документов, необходимых для предоставления муниципальной услуг</w:t>
      </w:r>
      <w:r>
        <w:t>и;</w:t>
      </w:r>
    </w:p>
    <w:p w:rsidR="001222C9" w:rsidRPr="00CB1239" w:rsidRDefault="001222C9" w:rsidP="001222C9">
      <w:pPr>
        <w:ind w:firstLine="709"/>
        <w:jc w:val="both"/>
      </w:pPr>
      <w:r>
        <w:t>2</w:t>
      </w:r>
      <w:r w:rsidRPr="00CB1239">
        <w:t>) уведомление о начале процедуры предоставления муниципальной услуги</w:t>
      </w:r>
      <w:r>
        <w:t>;</w:t>
      </w:r>
    </w:p>
    <w:p w:rsidR="001222C9" w:rsidRPr="00A97C08" w:rsidRDefault="001222C9" w:rsidP="001222C9">
      <w:pPr>
        <w:ind w:firstLine="709"/>
        <w:jc w:val="both"/>
      </w:pPr>
      <w:r>
        <w:t>3</w:t>
      </w:r>
      <w:r w:rsidRPr="00CB1239">
        <w:t xml:space="preserve">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</w:t>
      </w:r>
      <w:r w:rsidRPr="00A97C08">
        <w:t>муниципальной услуги;</w:t>
      </w:r>
    </w:p>
    <w:p w:rsidR="001222C9" w:rsidRPr="00A97C08" w:rsidRDefault="001222C9" w:rsidP="001222C9">
      <w:pPr>
        <w:ind w:firstLine="709"/>
        <w:jc w:val="both"/>
      </w:pPr>
      <w:r w:rsidRPr="00A97C08">
        <w:t xml:space="preserve">4) уведомление о факте получения информации, подтверждающей оплату </w:t>
      </w:r>
      <w:r>
        <w:t xml:space="preserve">предоставления </w:t>
      </w:r>
      <w:r w:rsidRPr="00A97C08">
        <w:t>муниципальной услуги;</w:t>
      </w:r>
    </w:p>
    <w:p w:rsidR="001222C9" w:rsidRPr="00A97C08" w:rsidRDefault="001222C9" w:rsidP="001222C9">
      <w:pPr>
        <w:ind w:firstLine="709"/>
        <w:jc w:val="both"/>
      </w:pPr>
      <w:r w:rsidRPr="00A97C08">
        <w:t>5) уведомление о результатах рассмотрения документов, необходимых для предоставления муниципальной услуги;</w:t>
      </w:r>
    </w:p>
    <w:p w:rsidR="001222C9" w:rsidRPr="00A97C08" w:rsidRDefault="001222C9" w:rsidP="001222C9">
      <w:pPr>
        <w:ind w:firstLine="709"/>
        <w:jc w:val="both"/>
      </w:pPr>
      <w:r w:rsidRPr="00A97C08"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1222C9" w:rsidRDefault="001222C9" w:rsidP="001222C9">
      <w:pPr>
        <w:ind w:firstLine="709"/>
        <w:jc w:val="both"/>
      </w:pPr>
      <w:r>
        <w:t>7</w:t>
      </w:r>
      <w:r w:rsidRPr="00CB1239">
        <w:t>) уведомление о мотивированном отказе в предоставлении муниципальной услуги</w:t>
      </w:r>
      <w:r w:rsidRPr="00CB1239">
        <w:rPr>
          <w:i/>
        </w:rPr>
        <w:t>.</w:t>
      </w:r>
    </w:p>
    <w:p w:rsidR="001222C9" w:rsidRPr="00453EC2" w:rsidRDefault="001222C9" w:rsidP="001222C9">
      <w:pPr>
        <w:ind w:firstLine="709"/>
        <w:jc w:val="both"/>
      </w:pPr>
      <w:r>
        <w:t xml:space="preserve">3.7.10.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 </w:t>
      </w:r>
    </w:p>
    <w:p w:rsidR="001222C9" w:rsidRPr="00C01327" w:rsidRDefault="001222C9" w:rsidP="001222C9">
      <w:pPr>
        <w:ind w:firstLine="709"/>
        <w:jc w:val="both"/>
      </w:pPr>
      <w:r w:rsidRPr="00A97C08">
        <w:t xml:space="preserve"> </w:t>
      </w:r>
      <w:r>
        <w:t xml:space="preserve">3.7.11. </w:t>
      </w:r>
      <w:r w:rsidRPr="00C01327">
        <w:t>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1222C9" w:rsidRDefault="001222C9" w:rsidP="001222C9">
      <w:pPr>
        <w:ind w:firstLine="709"/>
        <w:jc w:val="both"/>
      </w:pPr>
      <w:r>
        <w:t xml:space="preserve">3.7.12. </w:t>
      </w:r>
      <w:r w:rsidRPr="00C01327">
        <w:t xml:space="preserve">Многофункциональный центр </w:t>
      </w:r>
      <w:r>
        <w:t>с учетом положений пункта 2.16 административного регламента</w:t>
      </w:r>
      <w:r w:rsidRPr="00C01327">
        <w:t xml:space="preserve"> осуществляет</w:t>
      </w:r>
      <w:r>
        <w:t>:</w:t>
      </w:r>
    </w:p>
    <w:p w:rsidR="001222C9" w:rsidRDefault="001222C9" w:rsidP="001222C9">
      <w:pPr>
        <w:ind w:firstLine="709"/>
        <w:jc w:val="both"/>
      </w:pPr>
      <w:r>
        <w:t>1)</w:t>
      </w:r>
      <w:r w:rsidRPr="00C01327">
        <w:t xml:space="preserve"> взаимодействие с администрацией города</w:t>
      </w:r>
      <w:r>
        <w:t>;</w:t>
      </w:r>
    </w:p>
    <w:p w:rsidR="001222C9" w:rsidRDefault="001222C9" w:rsidP="001222C9">
      <w:pPr>
        <w:ind w:firstLine="709"/>
        <w:jc w:val="both"/>
      </w:pPr>
      <w:r>
        <w:t>2)</w:t>
      </w:r>
      <w:r w:rsidRPr="00C01327">
        <w:t xml:space="preserve"> информирование заявителей по вопросам предоставления муниципальной услуги,</w:t>
      </w:r>
      <w:r>
        <w:t xml:space="preserve"> в том числе предоставление заявителям сведений о ходе выполнения запроса о предоставлении муниципальной услуги;</w:t>
      </w:r>
    </w:p>
    <w:p w:rsidR="001222C9" w:rsidRDefault="001222C9" w:rsidP="001222C9">
      <w:pPr>
        <w:ind w:firstLine="709"/>
        <w:jc w:val="both"/>
      </w:pPr>
      <w:r>
        <w:t>3)</w:t>
      </w:r>
      <w:r w:rsidRPr="00C01327">
        <w:t xml:space="preserve"> прием документов, необходимых для предоставления муниципальной услуги</w:t>
      </w:r>
      <w:r>
        <w:t>;</w:t>
      </w:r>
    </w:p>
    <w:p w:rsidR="001222C9" w:rsidRDefault="001222C9" w:rsidP="001222C9">
      <w:pPr>
        <w:ind w:firstLine="709"/>
        <w:jc w:val="both"/>
      </w:pPr>
      <w:r>
        <w:t xml:space="preserve">4) </w:t>
      </w:r>
      <w:r w:rsidRPr="00C01327">
        <w:t>выдачу</w:t>
      </w:r>
      <w:r>
        <w:t xml:space="preserve"> результата предоставления муниципальной услуги;</w:t>
      </w:r>
    </w:p>
    <w:p w:rsidR="001222C9" w:rsidRDefault="001222C9" w:rsidP="001222C9">
      <w:pPr>
        <w:ind w:firstLine="709"/>
        <w:jc w:val="both"/>
      </w:pPr>
      <w:r>
        <w:t>5)</w:t>
      </w:r>
      <w:r w:rsidRPr="00C01327">
        <w:t xml:space="preserve"> обработку персональных данных, связанных с предо</w:t>
      </w:r>
      <w:r>
        <w:t>ставлением муниципальной услуги</w:t>
      </w:r>
      <w:proofErr w:type="gramStart"/>
      <w:r>
        <w:t>.».</w:t>
      </w:r>
      <w:proofErr w:type="gramEnd"/>
    </w:p>
    <w:p w:rsidR="001222C9" w:rsidRDefault="001222C9" w:rsidP="00F440A2">
      <w:pPr>
        <w:ind w:firstLine="709"/>
        <w:jc w:val="both"/>
      </w:pPr>
      <w:r>
        <w:t xml:space="preserve">4. Раздел 5 изложить в новой редакции: </w:t>
      </w:r>
    </w:p>
    <w:p w:rsidR="001222C9" w:rsidRDefault="001222C9" w:rsidP="001222C9">
      <w:pPr>
        <w:spacing w:line="0" w:lineRule="atLeast"/>
        <w:jc w:val="center"/>
      </w:pPr>
      <w: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1222C9" w:rsidRDefault="001222C9" w:rsidP="001222C9">
      <w:pPr>
        <w:spacing w:line="240" w:lineRule="atLeast"/>
        <w:ind w:firstLine="851"/>
        <w:jc w:val="both"/>
      </w:pPr>
      <w:r>
        <w:t xml:space="preserve">       </w:t>
      </w:r>
    </w:p>
    <w:p w:rsidR="001222C9" w:rsidRDefault="001222C9" w:rsidP="001222C9">
      <w:pPr>
        <w:ind w:firstLine="567"/>
        <w:jc w:val="both"/>
      </w:pPr>
      <w:r>
        <w:t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от 27.07.2010 №210-ФЗ «Об организации предоставления государственных и муниципальных услуг»</w:t>
      </w:r>
      <w:r>
        <w:rPr>
          <w:color w:val="FF0000"/>
        </w:rPr>
        <w:t xml:space="preserve"> </w:t>
      </w:r>
      <w:r>
        <w:t>(далее – организации) или их работников.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Жалоба подается в письменной форме или электронной форме: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 администрации города, ее должностных лиц, муниципальных служащих, решения и действия (бездействие) многофункционального центра - в администрацию города на имя главы города Урай: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по почте по адресу: 628285, Тюменская область, Ханты-Мансийский автономный округ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 Урай, микрорайон 2, дом 60;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администрации города,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посредством сайта органов местного самоуправления города Урай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), жалоба оставляется в подразделе «Жалобы граждан» раздела «Государственные и муниципальные услуги» - «Информация для граждан»;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 использованием единого портала государственных и муниципальных услуг;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 (https://do.gosuslugi.ru/);</w:t>
      </w:r>
      <w:proofErr w:type="gramEnd"/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 Урай, микрорайон 3, дом 47;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8" w:history="1">
        <w:r>
          <w:rPr>
            <w:rStyle w:val="a6"/>
            <w:rFonts w:ascii="Times New Roman" w:hAnsi="Times New Roman"/>
            <w:sz w:val="24"/>
            <w:szCs w:val="24"/>
          </w:rPr>
          <w:t>priem@mfcuray.ru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посредством официального сайта многофункционального центра 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использованием единого портала государственных и муниципальных услуг;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через систему досудебного обжалования;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использованием единого портала государственных и муниципальных услуг;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через систему досудебного обжалования.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Время приема жалоб должно совпадать со временем предоставления муниципальных услуг.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При подаче жалобы в электронной форме документы, указанные в пункте 5.3 административного регламента, представляются в форме электронных документов в соответствии с законодательством Российской Федерации.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администрацию города, многофункциональный центр, организацию, подлежит регистрации не позднее следующего рабочего дня со дня ее поступления и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организации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таких исправлений - в течение пяти рабочих дней со дня ее регистрации (если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муниципального образования городской округ город Урай).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многофункциональный центр или организацию, в компетенцию которого не входит рассмотрение и принятие решения по жалобе, в течение 3 рабочих дней со дня ее регистрации данный орган направляет жалобу надлежащему лицу, определенному в соответствии с пунктом 5.2 административного регламента, и в письменной форме информирует заявителя о перенаправлении жалобы.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лицом, в адрес которого была перенаправлена жалоба.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 на решение и (или) действие (бездействие) администрации города, ее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предусмотренном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Глава города Урай, директор многофункционального центра, руководитель организации определяют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По результатам рассмотрения жалобы принимается решение об удовлетворении жалобы либо об отказе в ее удовлетворении. При рассмотрении жалобы администрацией города указанное решение принимается в форме постановления администрации города Урай.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удовлетворении жалобы принимаются исчерпывающие меры по устранению выявленных нарушений, в том числе по отмене принятого решения, исправлению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муниципального образования городской округ город Урай.</w:t>
      </w:r>
      <w:proofErr w:type="gramEnd"/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наименование лица,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Основания для принятия решения об отказе в удовлетворении жалобы: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Жалоба оставляется без ответа в следующих случаях: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муниципального служащего или работника, а также членов его семьи;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1222C9" w:rsidRDefault="001222C9" w:rsidP="001222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его должностные лица, муниципальные служащие, многофункциональный центр, организации и их работники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222C9" w:rsidRDefault="001222C9" w:rsidP="001222C9">
      <w:pPr>
        <w:tabs>
          <w:tab w:val="left" w:pos="9072"/>
        </w:tabs>
        <w:ind w:right="-1" w:firstLine="567"/>
        <w:jc w:val="both"/>
        <w:rPr>
          <w:szCs w:val="20"/>
        </w:rPr>
      </w:pPr>
    </w:p>
    <w:p w:rsidR="001222C9" w:rsidRDefault="001222C9" w:rsidP="001222C9">
      <w:pPr>
        <w:ind w:right="-1" w:firstLine="567"/>
        <w:jc w:val="both"/>
      </w:pPr>
    </w:p>
    <w:p w:rsidR="00A40189" w:rsidRDefault="00A40189" w:rsidP="001222C9">
      <w:pPr>
        <w:tabs>
          <w:tab w:val="left" w:pos="709"/>
        </w:tabs>
        <w:ind w:right="-1"/>
      </w:pPr>
    </w:p>
    <w:sectPr w:rsidR="00A40189" w:rsidSect="00E65E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258191E"/>
    <w:multiLevelType w:val="hybridMultilevel"/>
    <w:tmpl w:val="BDBECBA6"/>
    <w:lvl w:ilvl="0" w:tplc="45A4EF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9C16F0"/>
    <w:multiLevelType w:val="hybridMultilevel"/>
    <w:tmpl w:val="6F14D46A"/>
    <w:lvl w:ilvl="0" w:tplc="6278F5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022B7D"/>
    <w:multiLevelType w:val="hybridMultilevel"/>
    <w:tmpl w:val="ACE6A496"/>
    <w:lvl w:ilvl="0" w:tplc="9064B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2860CA"/>
    <w:multiLevelType w:val="hybridMultilevel"/>
    <w:tmpl w:val="BEBCE1B4"/>
    <w:lvl w:ilvl="0" w:tplc="455E7A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BD0C10"/>
    <w:multiLevelType w:val="hybridMultilevel"/>
    <w:tmpl w:val="F88A820C"/>
    <w:lvl w:ilvl="0" w:tplc="1FBE3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CB780D"/>
    <w:multiLevelType w:val="hybridMultilevel"/>
    <w:tmpl w:val="5C408374"/>
    <w:lvl w:ilvl="0" w:tplc="4B0A0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0A4B11"/>
    <w:multiLevelType w:val="hybridMultilevel"/>
    <w:tmpl w:val="3BACAF9A"/>
    <w:lvl w:ilvl="0" w:tplc="AF46B8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0755A3B"/>
    <w:multiLevelType w:val="multilevel"/>
    <w:tmpl w:val="7C900724"/>
    <w:lvl w:ilvl="0">
      <w:start w:val="1"/>
      <w:numFmt w:val="decimal"/>
      <w:lvlText w:val="%1."/>
      <w:lvlJc w:val="left"/>
      <w:pPr>
        <w:ind w:left="1094" w:hanging="284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810" w:hanging="425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203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3" w:hanging="425"/>
      </w:pPr>
      <w:rPr>
        <w:rFonts w:hint="default"/>
      </w:rPr>
    </w:lvl>
  </w:abstractNum>
  <w:abstractNum w:abstractNumId="9">
    <w:nsid w:val="25846495"/>
    <w:multiLevelType w:val="hybridMultilevel"/>
    <w:tmpl w:val="4876616C"/>
    <w:lvl w:ilvl="0" w:tplc="3D46166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B0249A"/>
    <w:multiLevelType w:val="multilevel"/>
    <w:tmpl w:val="92043C2E"/>
    <w:lvl w:ilvl="0">
      <w:start w:val="1"/>
      <w:numFmt w:val="decimal"/>
      <w:lvlText w:val="%1."/>
      <w:lvlJc w:val="left"/>
      <w:pPr>
        <w:ind w:left="1094" w:hanging="284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1293" w:hanging="483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221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0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9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9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8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7" w:hanging="483"/>
      </w:pPr>
      <w:rPr>
        <w:rFonts w:hint="default"/>
      </w:rPr>
    </w:lvl>
  </w:abstractNum>
  <w:abstractNum w:abstractNumId="11">
    <w:nsid w:val="28F16709"/>
    <w:multiLevelType w:val="multilevel"/>
    <w:tmpl w:val="4B9CF7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9990789"/>
    <w:multiLevelType w:val="hybridMultilevel"/>
    <w:tmpl w:val="8AFC51DE"/>
    <w:lvl w:ilvl="0" w:tplc="9A485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D32504"/>
    <w:multiLevelType w:val="hybridMultilevel"/>
    <w:tmpl w:val="D226997E"/>
    <w:lvl w:ilvl="0" w:tplc="45BCA0CA">
      <w:start w:val="10"/>
      <w:numFmt w:val="decimal"/>
      <w:lvlText w:val="%1)"/>
      <w:lvlJc w:val="left"/>
      <w:pPr>
        <w:tabs>
          <w:tab w:val="num" w:pos="1722"/>
        </w:tabs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0311785"/>
    <w:multiLevelType w:val="multilevel"/>
    <w:tmpl w:val="22A2E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3A574A1"/>
    <w:multiLevelType w:val="multilevel"/>
    <w:tmpl w:val="37AE95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7FC0BE7"/>
    <w:multiLevelType w:val="hybridMultilevel"/>
    <w:tmpl w:val="830870FC"/>
    <w:lvl w:ilvl="0" w:tplc="59CA2DE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8252FF2"/>
    <w:multiLevelType w:val="hybridMultilevel"/>
    <w:tmpl w:val="FF2249B0"/>
    <w:lvl w:ilvl="0" w:tplc="FDD8F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93732F1"/>
    <w:multiLevelType w:val="hybridMultilevel"/>
    <w:tmpl w:val="A8D207B6"/>
    <w:lvl w:ilvl="0" w:tplc="2906597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FE5E4A"/>
    <w:multiLevelType w:val="multilevel"/>
    <w:tmpl w:val="1EEC92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1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3DF77009"/>
    <w:multiLevelType w:val="multilevel"/>
    <w:tmpl w:val="AB9ABF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464E7147"/>
    <w:multiLevelType w:val="multilevel"/>
    <w:tmpl w:val="26169ADA"/>
    <w:lvl w:ilvl="0">
      <w:start w:val="1"/>
      <w:numFmt w:val="decimal"/>
      <w:lvlText w:val="%1"/>
      <w:lvlJc w:val="left"/>
      <w:pPr>
        <w:ind w:left="1094" w:hanging="2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4" w:hanging="28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8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1" w:hanging="284"/>
      </w:pPr>
      <w:rPr>
        <w:rFonts w:hint="default"/>
      </w:rPr>
    </w:lvl>
  </w:abstractNum>
  <w:abstractNum w:abstractNumId="25">
    <w:nsid w:val="467363AE"/>
    <w:multiLevelType w:val="hybridMultilevel"/>
    <w:tmpl w:val="67105A94"/>
    <w:lvl w:ilvl="0" w:tplc="A7D66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2543D5"/>
    <w:multiLevelType w:val="multilevel"/>
    <w:tmpl w:val="FACE46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4A3637E1"/>
    <w:multiLevelType w:val="hybridMultilevel"/>
    <w:tmpl w:val="9932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B24AA"/>
    <w:multiLevelType w:val="hybridMultilevel"/>
    <w:tmpl w:val="B150B7BC"/>
    <w:lvl w:ilvl="0" w:tplc="33442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9FE2C47"/>
    <w:multiLevelType w:val="multilevel"/>
    <w:tmpl w:val="25907964"/>
    <w:lvl w:ilvl="0">
      <w:start w:val="1"/>
      <w:numFmt w:val="decimal"/>
      <w:lvlText w:val="%1."/>
      <w:lvlJc w:val="left"/>
      <w:pPr>
        <w:ind w:left="1094" w:hanging="284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1235" w:hanging="425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2160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425"/>
      </w:pPr>
      <w:rPr>
        <w:rFonts w:hint="default"/>
      </w:rPr>
    </w:lvl>
  </w:abstractNum>
  <w:abstractNum w:abstractNumId="30">
    <w:nsid w:val="5A5F2719"/>
    <w:multiLevelType w:val="multilevel"/>
    <w:tmpl w:val="13D8B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1">
    <w:nsid w:val="5AA35A9F"/>
    <w:multiLevelType w:val="multilevel"/>
    <w:tmpl w:val="AFF85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5C364D9E"/>
    <w:multiLevelType w:val="multilevel"/>
    <w:tmpl w:val="64023D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5B21A56"/>
    <w:multiLevelType w:val="multilevel"/>
    <w:tmpl w:val="E3B668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742F0CA1"/>
    <w:multiLevelType w:val="hybridMultilevel"/>
    <w:tmpl w:val="0D502BBC"/>
    <w:lvl w:ilvl="0" w:tplc="257C63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8652A"/>
    <w:multiLevelType w:val="hybridMultilevel"/>
    <w:tmpl w:val="2B548B00"/>
    <w:lvl w:ilvl="0" w:tplc="B5B6B09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A93467"/>
    <w:multiLevelType w:val="hybridMultilevel"/>
    <w:tmpl w:val="8DACA534"/>
    <w:lvl w:ilvl="0" w:tplc="08E8FD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21"/>
  </w:num>
  <w:num w:numId="5">
    <w:abstractNumId w:val="35"/>
  </w:num>
  <w:num w:numId="6">
    <w:abstractNumId w:val="28"/>
  </w:num>
  <w:num w:numId="7">
    <w:abstractNumId w:val="30"/>
  </w:num>
  <w:num w:numId="8">
    <w:abstractNumId w:val="3"/>
  </w:num>
  <w:num w:numId="9">
    <w:abstractNumId w:val="5"/>
  </w:num>
  <w:num w:numId="10">
    <w:abstractNumId w:val="24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  <w:num w:numId="15">
    <w:abstractNumId w:val="32"/>
  </w:num>
  <w:num w:numId="16">
    <w:abstractNumId w:val="29"/>
  </w:num>
  <w:num w:numId="17">
    <w:abstractNumId w:val="15"/>
  </w:num>
  <w:num w:numId="18">
    <w:abstractNumId w:val="33"/>
  </w:num>
  <w:num w:numId="19">
    <w:abstractNumId w:val="1"/>
  </w:num>
  <w:num w:numId="20">
    <w:abstractNumId w:val="36"/>
  </w:num>
  <w:num w:numId="21">
    <w:abstractNumId w:val="2"/>
  </w:num>
  <w:num w:numId="22">
    <w:abstractNumId w:val="27"/>
  </w:num>
  <w:num w:numId="23">
    <w:abstractNumId w:val="13"/>
  </w:num>
  <w:num w:numId="24">
    <w:abstractNumId w:val="6"/>
  </w:num>
  <w:num w:numId="25">
    <w:abstractNumId w:val="25"/>
  </w:num>
  <w:num w:numId="26">
    <w:abstractNumId w:val="9"/>
  </w:num>
  <w:num w:numId="27">
    <w:abstractNumId w:val="19"/>
  </w:num>
  <w:num w:numId="28">
    <w:abstractNumId w:val="31"/>
  </w:num>
  <w:num w:numId="29">
    <w:abstractNumId w:val="26"/>
  </w:num>
  <w:num w:numId="30">
    <w:abstractNumId w:val="14"/>
  </w:num>
  <w:num w:numId="31">
    <w:abstractNumId w:val="18"/>
  </w:num>
  <w:num w:numId="32">
    <w:abstractNumId w:val="17"/>
  </w:num>
  <w:num w:numId="33">
    <w:abstractNumId w:val="4"/>
  </w:num>
  <w:num w:numId="34">
    <w:abstractNumId w:val="23"/>
  </w:num>
  <w:num w:numId="35">
    <w:abstractNumId w:val="20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7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284"/>
  <w:characterSpacingControl w:val="doNotCompress"/>
  <w:compat/>
  <w:rsids>
    <w:rsidRoot w:val="005A1253"/>
    <w:rsid w:val="0000042A"/>
    <w:rsid w:val="000013B2"/>
    <w:rsid w:val="000232F3"/>
    <w:rsid w:val="000275ED"/>
    <w:rsid w:val="000323FB"/>
    <w:rsid w:val="000347C7"/>
    <w:rsid w:val="00040FD7"/>
    <w:rsid w:val="00043FF0"/>
    <w:rsid w:val="00054747"/>
    <w:rsid w:val="00055829"/>
    <w:rsid w:val="00060CB1"/>
    <w:rsid w:val="00073F44"/>
    <w:rsid w:val="000C1A57"/>
    <w:rsid w:val="000C4464"/>
    <w:rsid w:val="000C57A0"/>
    <w:rsid w:val="000C7CA0"/>
    <w:rsid w:val="000E2473"/>
    <w:rsid w:val="000F2DE2"/>
    <w:rsid w:val="00103EEF"/>
    <w:rsid w:val="001124D9"/>
    <w:rsid w:val="00113C47"/>
    <w:rsid w:val="001222C9"/>
    <w:rsid w:val="00122C3F"/>
    <w:rsid w:val="0012665E"/>
    <w:rsid w:val="00130199"/>
    <w:rsid w:val="00137C3C"/>
    <w:rsid w:val="0015182D"/>
    <w:rsid w:val="001525E6"/>
    <w:rsid w:val="00152E19"/>
    <w:rsid w:val="00170E2B"/>
    <w:rsid w:val="00171F22"/>
    <w:rsid w:val="0018384E"/>
    <w:rsid w:val="001A100C"/>
    <w:rsid w:val="001A362C"/>
    <w:rsid w:val="001B1307"/>
    <w:rsid w:val="001B24D9"/>
    <w:rsid w:val="001B2899"/>
    <w:rsid w:val="001C20D6"/>
    <w:rsid w:val="001C34D7"/>
    <w:rsid w:val="001C7367"/>
    <w:rsid w:val="001E4FE5"/>
    <w:rsid w:val="001E5272"/>
    <w:rsid w:val="001E6409"/>
    <w:rsid w:val="001F0362"/>
    <w:rsid w:val="001F26DE"/>
    <w:rsid w:val="001F420E"/>
    <w:rsid w:val="001F5FA4"/>
    <w:rsid w:val="00200D33"/>
    <w:rsid w:val="002141F5"/>
    <w:rsid w:val="00222369"/>
    <w:rsid w:val="00230687"/>
    <w:rsid w:val="00232494"/>
    <w:rsid w:val="00232DBB"/>
    <w:rsid w:val="002353CA"/>
    <w:rsid w:val="00237224"/>
    <w:rsid w:val="00240B1C"/>
    <w:rsid w:val="00255C85"/>
    <w:rsid w:val="002705ED"/>
    <w:rsid w:val="00272A8C"/>
    <w:rsid w:val="002748A8"/>
    <w:rsid w:val="00290D2C"/>
    <w:rsid w:val="00293426"/>
    <w:rsid w:val="002B210D"/>
    <w:rsid w:val="002B3957"/>
    <w:rsid w:val="002C2E8B"/>
    <w:rsid w:val="002C3465"/>
    <w:rsid w:val="002D599D"/>
    <w:rsid w:val="002F0D58"/>
    <w:rsid w:val="002F1B30"/>
    <w:rsid w:val="002F4124"/>
    <w:rsid w:val="002F6CAE"/>
    <w:rsid w:val="00300FD4"/>
    <w:rsid w:val="003027AF"/>
    <w:rsid w:val="00303784"/>
    <w:rsid w:val="003156A9"/>
    <w:rsid w:val="00322200"/>
    <w:rsid w:val="003232E7"/>
    <w:rsid w:val="00323E0F"/>
    <w:rsid w:val="00327699"/>
    <w:rsid w:val="003439DE"/>
    <w:rsid w:val="003620E7"/>
    <w:rsid w:val="003632AD"/>
    <w:rsid w:val="00364216"/>
    <w:rsid w:val="003674AA"/>
    <w:rsid w:val="00372996"/>
    <w:rsid w:val="00374B69"/>
    <w:rsid w:val="003757FF"/>
    <w:rsid w:val="00385305"/>
    <w:rsid w:val="00385608"/>
    <w:rsid w:val="00387ADE"/>
    <w:rsid w:val="00395B2E"/>
    <w:rsid w:val="003A15B3"/>
    <w:rsid w:val="003B3521"/>
    <w:rsid w:val="003B75A3"/>
    <w:rsid w:val="003C146D"/>
    <w:rsid w:val="003C1AAE"/>
    <w:rsid w:val="003C31D7"/>
    <w:rsid w:val="003D291F"/>
    <w:rsid w:val="003E1B98"/>
    <w:rsid w:val="003F4C43"/>
    <w:rsid w:val="003F6147"/>
    <w:rsid w:val="00431B06"/>
    <w:rsid w:val="00437B24"/>
    <w:rsid w:val="00450A81"/>
    <w:rsid w:val="00452354"/>
    <w:rsid w:val="00456D4F"/>
    <w:rsid w:val="0046262C"/>
    <w:rsid w:val="0047020D"/>
    <w:rsid w:val="00482CD7"/>
    <w:rsid w:val="00482EA5"/>
    <w:rsid w:val="004854D6"/>
    <w:rsid w:val="00495A79"/>
    <w:rsid w:val="00496676"/>
    <w:rsid w:val="004A4ED8"/>
    <w:rsid w:val="004A70C5"/>
    <w:rsid w:val="004B246C"/>
    <w:rsid w:val="004B5EB4"/>
    <w:rsid w:val="004C0B95"/>
    <w:rsid w:val="004C13F8"/>
    <w:rsid w:val="004C3BB9"/>
    <w:rsid w:val="004D0515"/>
    <w:rsid w:val="004D5FC3"/>
    <w:rsid w:val="004E491A"/>
    <w:rsid w:val="004E7902"/>
    <w:rsid w:val="004F3A8D"/>
    <w:rsid w:val="004F3BC5"/>
    <w:rsid w:val="00507CF3"/>
    <w:rsid w:val="0051638D"/>
    <w:rsid w:val="00516704"/>
    <w:rsid w:val="00517871"/>
    <w:rsid w:val="00524EBB"/>
    <w:rsid w:val="00525101"/>
    <w:rsid w:val="00531120"/>
    <w:rsid w:val="0053188A"/>
    <w:rsid w:val="00541200"/>
    <w:rsid w:val="00544DCE"/>
    <w:rsid w:val="005A1253"/>
    <w:rsid w:val="005A13F7"/>
    <w:rsid w:val="005A287D"/>
    <w:rsid w:val="005A5CA2"/>
    <w:rsid w:val="005A7583"/>
    <w:rsid w:val="005C552D"/>
    <w:rsid w:val="005D2516"/>
    <w:rsid w:val="005D5260"/>
    <w:rsid w:val="005D7C26"/>
    <w:rsid w:val="005E54E0"/>
    <w:rsid w:val="00623BFA"/>
    <w:rsid w:val="006416CF"/>
    <w:rsid w:val="006445D3"/>
    <w:rsid w:val="00672F23"/>
    <w:rsid w:val="00672FC9"/>
    <w:rsid w:val="0067415C"/>
    <w:rsid w:val="00680004"/>
    <w:rsid w:val="00691C4F"/>
    <w:rsid w:val="00696B27"/>
    <w:rsid w:val="006A0B40"/>
    <w:rsid w:val="006B3502"/>
    <w:rsid w:val="006B3ECF"/>
    <w:rsid w:val="006C1826"/>
    <w:rsid w:val="006C1B7E"/>
    <w:rsid w:val="006C288F"/>
    <w:rsid w:val="006C50BB"/>
    <w:rsid w:val="006D0E0A"/>
    <w:rsid w:val="006E072A"/>
    <w:rsid w:val="006E755D"/>
    <w:rsid w:val="007047E2"/>
    <w:rsid w:val="007054FE"/>
    <w:rsid w:val="007156FE"/>
    <w:rsid w:val="00720880"/>
    <w:rsid w:val="00724C5B"/>
    <w:rsid w:val="00726DEE"/>
    <w:rsid w:val="007311C5"/>
    <w:rsid w:val="00757D60"/>
    <w:rsid w:val="0076508E"/>
    <w:rsid w:val="00767E08"/>
    <w:rsid w:val="00774CBE"/>
    <w:rsid w:val="00775CDD"/>
    <w:rsid w:val="00790FF1"/>
    <w:rsid w:val="007A2A80"/>
    <w:rsid w:val="007B13A9"/>
    <w:rsid w:val="007C1A2F"/>
    <w:rsid w:val="007C2672"/>
    <w:rsid w:val="007C4B12"/>
    <w:rsid w:val="007D1444"/>
    <w:rsid w:val="007D32E2"/>
    <w:rsid w:val="007E3BB7"/>
    <w:rsid w:val="007E57AA"/>
    <w:rsid w:val="007E5BEF"/>
    <w:rsid w:val="00810E68"/>
    <w:rsid w:val="0081346D"/>
    <w:rsid w:val="00821847"/>
    <w:rsid w:val="00821D2D"/>
    <w:rsid w:val="0083077A"/>
    <w:rsid w:val="00842FD9"/>
    <w:rsid w:val="00850C9E"/>
    <w:rsid w:val="0086308B"/>
    <w:rsid w:val="00863680"/>
    <w:rsid w:val="008666B1"/>
    <w:rsid w:val="00873E90"/>
    <w:rsid w:val="0087674B"/>
    <w:rsid w:val="00887295"/>
    <w:rsid w:val="00887372"/>
    <w:rsid w:val="008925B8"/>
    <w:rsid w:val="008A05F8"/>
    <w:rsid w:val="008A6054"/>
    <w:rsid w:val="008B15EE"/>
    <w:rsid w:val="008C594A"/>
    <w:rsid w:val="008D39C2"/>
    <w:rsid w:val="008D5CBA"/>
    <w:rsid w:val="008E7774"/>
    <w:rsid w:val="008F1BDD"/>
    <w:rsid w:val="00901157"/>
    <w:rsid w:val="00917FA8"/>
    <w:rsid w:val="0092108E"/>
    <w:rsid w:val="00924E1E"/>
    <w:rsid w:val="00925AED"/>
    <w:rsid w:val="009336E0"/>
    <w:rsid w:val="009364CB"/>
    <w:rsid w:val="009438DD"/>
    <w:rsid w:val="0094487C"/>
    <w:rsid w:val="00952EC8"/>
    <w:rsid w:val="00962785"/>
    <w:rsid w:val="00966A7B"/>
    <w:rsid w:val="0097273B"/>
    <w:rsid w:val="00973F8F"/>
    <w:rsid w:val="009906C3"/>
    <w:rsid w:val="009A5727"/>
    <w:rsid w:val="009B4F4A"/>
    <w:rsid w:val="009B5016"/>
    <w:rsid w:val="009B7692"/>
    <w:rsid w:val="009D0908"/>
    <w:rsid w:val="009D5735"/>
    <w:rsid w:val="009E2972"/>
    <w:rsid w:val="009F3BDF"/>
    <w:rsid w:val="009F4D54"/>
    <w:rsid w:val="00A00772"/>
    <w:rsid w:val="00A0375D"/>
    <w:rsid w:val="00A06ED9"/>
    <w:rsid w:val="00A110C9"/>
    <w:rsid w:val="00A256CF"/>
    <w:rsid w:val="00A261D7"/>
    <w:rsid w:val="00A30FAE"/>
    <w:rsid w:val="00A31E1A"/>
    <w:rsid w:val="00A33F15"/>
    <w:rsid w:val="00A33F1D"/>
    <w:rsid w:val="00A3769E"/>
    <w:rsid w:val="00A40189"/>
    <w:rsid w:val="00A62B28"/>
    <w:rsid w:val="00A65B70"/>
    <w:rsid w:val="00A877CA"/>
    <w:rsid w:val="00AA60EF"/>
    <w:rsid w:val="00AA6439"/>
    <w:rsid w:val="00AA70E8"/>
    <w:rsid w:val="00AB12D7"/>
    <w:rsid w:val="00AB6204"/>
    <w:rsid w:val="00AD2516"/>
    <w:rsid w:val="00AD611E"/>
    <w:rsid w:val="00AE068C"/>
    <w:rsid w:val="00AE21A0"/>
    <w:rsid w:val="00AE56F0"/>
    <w:rsid w:val="00AE7909"/>
    <w:rsid w:val="00AF33FA"/>
    <w:rsid w:val="00B032C0"/>
    <w:rsid w:val="00B05FEC"/>
    <w:rsid w:val="00B1157B"/>
    <w:rsid w:val="00B16634"/>
    <w:rsid w:val="00B250AE"/>
    <w:rsid w:val="00B3694D"/>
    <w:rsid w:val="00B51C60"/>
    <w:rsid w:val="00B558D0"/>
    <w:rsid w:val="00B66D61"/>
    <w:rsid w:val="00B71272"/>
    <w:rsid w:val="00B75932"/>
    <w:rsid w:val="00B76365"/>
    <w:rsid w:val="00B8218E"/>
    <w:rsid w:val="00B97E6C"/>
    <w:rsid w:val="00BA312A"/>
    <w:rsid w:val="00BA4C88"/>
    <w:rsid w:val="00BA7D52"/>
    <w:rsid w:val="00BB4F5F"/>
    <w:rsid w:val="00BD3866"/>
    <w:rsid w:val="00BD3F99"/>
    <w:rsid w:val="00BF0D18"/>
    <w:rsid w:val="00BF2D99"/>
    <w:rsid w:val="00C01AEF"/>
    <w:rsid w:val="00C04E25"/>
    <w:rsid w:val="00C126A0"/>
    <w:rsid w:val="00C1487D"/>
    <w:rsid w:val="00C21D53"/>
    <w:rsid w:val="00C3494D"/>
    <w:rsid w:val="00C42E3E"/>
    <w:rsid w:val="00C7085C"/>
    <w:rsid w:val="00C824C2"/>
    <w:rsid w:val="00C90F38"/>
    <w:rsid w:val="00C962FD"/>
    <w:rsid w:val="00CA08DD"/>
    <w:rsid w:val="00CA0CC5"/>
    <w:rsid w:val="00CA1317"/>
    <w:rsid w:val="00CB2CA7"/>
    <w:rsid w:val="00CC3C7A"/>
    <w:rsid w:val="00CE20E4"/>
    <w:rsid w:val="00CE6A00"/>
    <w:rsid w:val="00CF5561"/>
    <w:rsid w:val="00D03C45"/>
    <w:rsid w:val="00D05FD9"/>
    <w:rsid w:val="00D202FD"/>
    <w:rsid w:val="00D21503"/>
    <w:rsid w:val="00D21E00"/>
    <w:rsid w:val="00D345E4"/>
    <w:rsid w:val="00D36360"/>
    <w:rsid w:val="00D36B45"/>
    <w:rsid w:val="00D43A78"/>
    <w:rsid w:val="00D53CA2"/>
    <w:rsid w:val="00D60945"/>
    <w:rsid w:val="00D6787F"/>
    <w:rsid w:val="00D84377"/>
    <w:rsid w:val="00D874D4"/>
    <w:rsid w:val="00D95696"/>
    <w:rsid w:val="00DA1707"/>
    <w:rsid w:val="00DA2808"/>
    <w:rsid w:val="00DA594B"/>
    <w:rsid w:val="00DA6AB4"/>
    <w:rsid w:val="00DC4381"/>
    <w:rsid w:val="00DC559E"/>
    <w:rsid w:val="00DD1E74"/>
    <w:rsid w:val="00DD4CA8"/>
    <w:rsid w:val="00DD50C9"/>
    <w:rsid w:val="00DF3C2B"/>
    <w:rsid w:val="00DF407E"/>
    <w:rsid w:val="00E00D4E"/>
    <w:rsid w:val="00E04557"/>
    <w:rsid w:val="00E06DCC"/>
    <w:rsid w:val="00E07678"/>
    <w:rsid w:val="00E12218"/>
    <w:rsid w:val="00E1347F"/>
    <w:rsid w:val="00E31A30"/>
    <w:rsid w:val="00E40F43"/>
    <w:rsid w:val="00E522BC"/>
    <w:rsid w:val="00E62536"/>
    <w:rsid w:val="00E65E96"/>
    <w:rsid w:val="00E67A9A"/>
    <w:rsid w:val="00E86A42"/>
    <w:rsid w:val="00E97104"/>
    <w:rsid w:val="00EA3BFE"/>
    <w:rsid w:val="00EC0A35"/>
    <w:rsid w:val="00EC1782"/>
    <w:rsid w:val="00ED196C"/>
    <w:rsid w:val="00ED1C52"/>
    <w:rsid w:val="00EE1C76"/>
    <w:rsid w:val="00EF0057"/>
    <w:rsid w:val="00F0366A"/>
    <w:rsid w:val="00F10BDD"/>
    <w:rsid w:val="00F12801"/>
    <w:rsid w:val="00F15E82"/>
    <w:rsid w:val="00F16EDA"/>
    <w:rsid w:val="00F30944"/>
    <w:rsid w:val="00F354C6"/>
    <w:rsid w:val="00F370FA"/>
    <w:rsid w:val="00F4060B"/>
    <w:rsid w:val="00F440A2"/>
    <w:rsid w:val="00F44E2E"/>
    <w:rsid w:val="00F46D67"/>
    <w:rsid w:val="00F73110"/>
    <w:rsid w:val="00F73244"/>
    <w:rsid w:val="00F84408"/>
    <w:rsid w:val="00F928D1"/>
    <w:rsid w:val="00FA67EB"/>
    <w:rsid w:val="00FB0F66"/>
    <w:rsid w:val="00FC41E3"/>
    <w:rsid w:val="00FD5B8A"/>
    <w:rsid w:val="00FE042A"/>
    <w:rsid w:val="00FE23BC"/>
    <w:rsid w:val="00FE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B28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"/>
    <w:basedOn w:val="a"/>
    <w:link w:val="af1"/>
    <w:rsid w:val="00B97E6C"/>
    <w:pPr>
      <w:spacing w:after="120"/>
    </w:pPr>
  </w:style>
  <w:style w:type="character" w:customStyle="1" w:styleId="af1">
    <w:name w:val="Основной текст Знак"/>
    <w:link w:val="af0"/>
    <w:rsid w:val="00B97E6C"/>
    <w:rPr>
      <w:sz w:val="24"/>
      <w:szCs w:val="24"/>
    </w:rPr>
  </w:style>
  <w:style w:type="paragraph" w:styleId="af2">
    <w:name w:val="No Spacing"/>
    <w:uiPriority w:val="1"/>
    <w:qFormat/>
    <w:rsid w:val="00B97E6C"/>
    <w:rPr>
      <w:sz w:val="24"/>
      <w:szCs w:val="24"/>
    </w:rPr>
  </w:style>
  <w:style w:type="paragraph" w:styleId="af3">
    <w:name w:val="List Paragraph"/>
    <w:basedOn w:val="a"/>
    <w:uiPriority w:val="34"/>
    <w:qFormat/>
    <w:rsid w:val="0086308B"/>
    <w:pPr>
      <w:ind w:left="720"/>
      <w:contextualSpacing/>
    </w:pPr>
  </w:style>
  <w:style w:type="paragraph" w:customStyle="1" w:styleId="12">
    <w:name w:val="Абзац списка1"/>
    <w:basedOn w:val="a"/>
    <w:rsid w:val="00691C4F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42E3E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1B28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"/>
    <w:basedOn w:val="a"/>
    <w:link w:val="af1"/>
    <w:rsid w:val="00B97E6C"/>
    <w:pPr>
      <w:spacing w:after="120"/>
    </w:pPr>
  </w:style>
  <w:style w:type="character" w:customStyle="1" w:styleId="af1">
    <w:name w:val="Основной текст Знак"/>
    <w:link w:val="af0"/>
    <w:rsid w:val="00B97E6C"/>
    <w:rPr>
      <w:sz w:val="24"/>
      <w:szCs w:val="24"/>
    </w:rPr>
  </w:style>
  <w:style w:type="paragraph" w:styleId="af2">
    <w:name w:val="No Spacing"/>
    <w:uiPriority w:val="1"/>
    <w:qFormat/>
    <w:rsid w:val="00B97E6C"/>
    <w:rPr>
      <w:sz w:val="24"/>
      <w:szCs w:val="24"/>
    </w:rPr>
  </w:style>
  <w:style w:type="paragraph" w:styleId="af3">
    <w:name w:val="List Paragraph"/>
    <w:basedOn w:val="a"/>
    <w:uiPriority w:val="34"/>
    <w:qFormat/>
    <w:rsid w:val="0086308B"/>
    <w:pPr>
      <w:ind w:left="720"/>
      <w:contextualSpacing/>
    </w:pPr>
  </w:style>
  <w:style w:type="paragraph" w:customStyle="1" w:styleId="12">
    <w:name w:val="Абзац списка1"/>
    <w:basedOn w:val="a"/>
    <w:rsid w:val="00691C4F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42E3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mfcuray.ru" TargetMode="External"/><Relationship Id="rId3" Type="http://schemas.openxmlformats.org/officeDocument/2006/relationships/styles" Target="styles.xml"/><Relationship Id="rId7" Type="http://schemas.openxmlformats.org/officeDocument/2006/relationships/image" Target="cid:image002.jpg@01CDDA22.AC0B0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0C46-7CFC-4311-B882-02E78620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2932</Words>
  <Characters>22949</Characters>
  <Application>Microsoft Office Word</Application>
  <DocSecurity>4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Каримова</cp:lastModifiedBy>
  <cp:revision>2</cp:revision>
  <cp:lastPrinted>2017-09-08T09:55:00Z</cp:lastPrinted>
  <dcterms:created xsi:type="dcterms:W3CDTF">2018-09-10T10:14:00Z</dcterms:created>
  <dcterms:modified xsi:type="dcterms:W3CDTF">2018-09-10T10:14:00Z</dcterms:modified>
</cp:coreProperties>
</file>