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686CB4">
        <w:t>2</w:t>
      </w:r>
      <w:r w:rsidR="00CB2E18" w:rsidRPr="00CB2E18">
        <w:t>1.</w:t>
      </w:r>
      <w:r w:rsidR="00CB2E18">
        <w:t>08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86CB4">
        <w:t xml:space="preserve"> 72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CB2E18">
        <w:t xml:space="preserve"> </w:t>
      </w:r>
      <w:r w:rsidR="00F53D4E" w:rsidRP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</w:t>
      </w:r>
      <w:proofErr w:type="gramEnd"/>
      <w:r w:rsidR="00122FA2" w:rsidRPr="00EB3513">
        <w:t xml:space="preserve">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CB2E18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 xml:space="preserve">его </w:t>
      </w:r>
      <w:r w:rsidR="00763EF8">
        <w:t>подписания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763EF8">
        <w:t>оставляю за собой.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63EF8" w:rsidRDefault="00763EF8" w:rsidP="00894955">
      <w:proofErr w:type="gramStart"/>
      <w:r>
        <w:t>Исполняющий</w:t>
      </w:r>
      <w:proofErr w:type="gramEnd"/>
      <w:r>
        <w:t xml:space="preserve"> обязанности </w:t>
      </w:r>
    </w:p>
    <w:p w:rsidR="00894955" w:rsidRDefault="00763EF8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я</w:t>
      </w:r>
      <w:r w:rsidR="00894955">
        <w:t xml:space="preserve">                                                        </w:t>
      </w:r>
      <w:r w:rsidR="003F0551">
        <w:tab/>
      </w:r>
      <w:r w:rsidR="003F0551">
        <w:tab/>
      </w:r>
      <w:r w:rsidR="003F0551">
        <w:tab/>
      </w:r>
      <w:r w:rsidR="003F0551">
        <w:tab/>
      </w:r>
      <w:r>
        <w:t>Л.В. Зорина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30E18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206DD9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C1842"/>
    <w:rsid w:val="004C55C5"/>
    <w:rsid w:val="004D1F89"/>
    <w:rsid w:val="004D4DBB"/>
    <w:rsid w:val="004E2502"/>
    <w:rsid w:val="004F6CDA"/>
    <w:rsid w:val="00501A0C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86CB4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EF8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247E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150F0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2E18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02AFF-0A9A-4BB2-AD45-EAAD8A83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2018-06-06T06:41:00Z</cp:lastPrinted>
  <dcterms:created xsi:type="dcterms:W3CDTF">2018-08-21T09:31:00Z</dcterms:created>
  <dcterms:modified xsi:type="dcterms:W3CDTF">2018-08-21T09:32:00Z</dcterms:modified>
</cp:coreProperties>
</file>