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AA" w:rsidRDefault="006343AA" w:rsidP="006343AA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060" cy="789940"/>
            <wp:effectExtent l="19050" t="0" r="254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AA" w:rsidRDefault="006343AA" w:rsidP="006343AA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УРАЙ</w:t>
      </w:r>
    </w:p>
    <w:p w:rsidR="006343AA" w:rsidRDefault="006343AA" w:rsidP="00634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6343AA" w:rsidRDefault="006343AA" w:rsidP="006343AA">
      <w:pPr>
        <w:pStyle w:val="1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6343AA" w:rsidRDefault="006343AA" w:rsidP="006343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343AA" w:rsidRDefault="006343AA" w:rsidP="006343AA">
      <w:pPr>
        <w:jc w:val="center"/>
        <w:rPr>
          <w:sz w:val="24"/>
          <w:szCs w:val="24"/>
        </w:rPr>
      </w:pPr>
    </w:p>
    <w:p w:rsidR="006343AA" w:rsidRDefault="006343AA" w:rsidP="006343AA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__________</w:t>
      </w:r>
    </w:p>
    <w:p w:rsidR="006343AA" w:rsidRDefault="006343AA" w:rsidP="006343AA">
      <w:pPr>
        <w:jc w:val="center"/>
        <w:rPr>
          <w:b/>
          <w:sz w:val="24"/>
          <w:szCs w:val="24"/>
        </w:rPr>
      </w:pPr>
    </w:p>
    <w:p w:rsidR="006343AA" w:rsidRDefault="006343AA" w:rsidP="006343AA">
      <w:pPr>
        <w:jc w:val="center"/>
        <w:rPr>
          <w:b/>
          <w:sz w:val="24"/>
          <w:szCs w:val="24"/>
        </w:rPr>
      </w:pPr>
    </w:p>
    <w:p w:rsidR="006343AA" w:rsidRDefault="006343AA" w:rsidP="00516784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внесении изменений в </w:t>
      </w:r>
      <w:r w:rsidR="0097558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</w:t>
      </w:r>
      <w:r w:rsidR="00516784">
        <w:rPr>
          <w:color w:val="000000" w:themeColor="text1"/>
          <w:sz w:val="24"/>
          <w:szCs w:val="24"/>
        </w:rPr>
        <w:t xml:space="preserve">услуги </w:t>
      </w:r>
      <w:r w:rsidR="00516784">
        <w:rPr>
          <w:sz w:val="24"/>
          <w:szCs w:val="24"/>
        </w:rPr>
        <w:t>«</w:t>
      </w:r>
      <w:r w:rsidR="00516784">
        <w:rPr>
          <w:color w:val="000000"/>
          <w:sz w:val="24"/>
          <w:szCs w:val="24"/>
        </w:rPr>
        <w:t xml:space="preserve">Бесплатная передача в собственность граждан Российской </w:t>
      </w:r>
      <w:proofErr w:type="gramStart"/>
      <w:r w:rsidR="00516784">
        <w:rPr>
          <w:color w:val="000000"/>
          <w:sz w:val="24"/>
          <w:szCs w:val="24"/>
        </w:rPr>
        <w:t>Федерации</w:t>
      </w:r>
      <w:proofErr w:type="gramEnd"/>
      <w:r w:rsidR="00516784">
        <w:rPr>
          <w:color w:val="000000"/>
          <w:sz w:val="24"/>
          <w:szCs w:val="24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</w:t>
      </w:r>
      <w:r w:rsidR="00516784">
        <w:rPr>
          <w:sz w:val="24"/>
          <w:szCs w:val="24"/>
        </w:rPr>
        <w:t xml:space="preserve">» </w:t>
      </w:r>
      <w:r>
        <w:rPr>
          <w:sz w:val="24"/>
          <w:szCs w:val="24"/>
        </w:rPr>
        <w:tab/>
      </w:r>
    </w:p>
    <w:p w:rsidR="006343AA" w:rsidRDefault="006343AA" w:rsidP="006343AA">
      <w:pPr>
        <w:rPr>
          <w:sz w:val="24"/>
          <w:szCs w:val="24"/>
        </w:rPr>
      </w:pPr>
    </w:p>
    <w:p w:rsidR="006343AA" w:rsidRDefault="006343AA" w:rsidP="006343AA">
      <w:pPr>
        <w:rPr>
          <w:sz w:val="24"/>
          <w:szCs w:val="24"/>
        </w:rPr>
      </w:pPr>
    </w:p>
    <w:p w:rsidR="006343AA" w:rsidRDefault="006343AA" w:rsidP="006343A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нормами Жилищного кодекса Российской Федерации, Законом Российской Федерации от 04.07.1991 №1541-1 «О приватизации жилищного фонда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 </w:t>
      </w:r>
    </w:p>
    <w:p w:rsidR="006343AA" w:rsidRDefault="006343AA" w:rsidP="006343AA">
      <w:pPr>
        <w:tabs>
          <w:tab w:val="left" w:pos="0"/>
          <w:tab w:val="left" w:pos="360"/>
          <w:tab w:val="left" w:pos="720"/>
          <w:tab w:val="right" w:pos="9356"/>
        </w:tabs>
        <w:spacing w:line="0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административн</w:t>
      </w:r>
      <w:r w:rsidR="00516784">
        <w:rPr>
          <w:sz w:val="24"/>
          <w:szCs w:val="24"/>
        </w:rPr>
        <w:t>ый</w:t>
      </w:r>
      <w:r>
        <w:rPr>
          <w:sz w:val="24"/>
          <w:szCs w:val="24"/>
        </w:rPr>
        <w:t xml:space="preserve"> регламент предоставления муниципальной услуги «</w:t>
      </w:r>
      <w:r>
        <w:rPr>
          <w:color w:val="000000"/>
          <w:sz w:val="24"/>
          <w:szCs w:val="24"/>
        </w:rPr>
        <w:t xml:space="preserve">Бесплатная передача в собственность граждан Российской </w:t>
      </w:r>
      <w:proofErr w:type="gramStart"/>
      <w:r>
        <w:rPr>
          <w:color w:val="000000"/>
          <w:sz w:val="24"/>
          <w:szCs w:val="24"/>
        </w:rPr>
        <w:t>Федерации</w:t>
      </w:r>
      <w:proofErr w:type="gramEnd"/>
      <w:r>
        <w:rPr>
          <w:color w:val="000000"/>
          <w:sz w:val="24"/>
          <w:szCs w:val="24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</w:t>
      </w:r>
      <w:r>
        <w:rPr>
          <w:sz w:val="24"/>
          <w:szCs w:val="24"/>
        </w:rPr>
        <w:t>»</w:t>
      </w:r>
      <w:r w:rsidR="005167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6784">
        <w:rPr>
          <w:sz w:val="24"/>
          <w:szCs w:val="24"/>
        </w:rPr>
        <w:t>утвержденный постановлением администрации города Урай от 12.08.2013 №2800</w:t>
      </w:r>
      <w:r w:rsidR="004900DD">
        <w:rPr>
          <w:sz w:val="24"/>
          <w:szCs w:val="24"/>
        </w:rPr>
        <w:t>,</w:t>
      </w:r>
      <w:r w:rsidR="0051678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</w:p>
    <w:p w:rsidR="006343AA" w:rsidRDefault="006343AA" w:rsidP="006343AA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</w:t>
      </w:r>
      <w:r>
        <w:rPr>
          <w:color w:val="000000" w:themeColor="text1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</w:t>
      </w:r>
    </w:p>
    <w:p w:rsidR="006343AA" w:rsidRDefault="006343AA" w:rsidP="006343AA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выполнением постановления возложить на первого заместителя главы города  Урай 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В.В.Гамузова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6343AA" w:rsidRDefault="006343AA" w:rsidP="006343AA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</w:p>
    <w:p w:rsidR="006343AA" w:rsidRDefault="006343AA" w:rsidP="006343AA">
      <w:pPr>
        <w:spacing w:line="0" w:lineRule="atLeast"/>
        <w:ind w:firstLine="709"/>
        <w:jc w:val="both"/>
        <w:rPr>
          <w:sz w:val="24"/>
          <w:szCs w:val="24"/>
        </w:rPr>
      </w:pPr>
    </w:p>
    <w:p w:rsidR="006343AA" w:rsidRDefault="006343AA" w:rsidP="006343AA">
      <w:pPr>
        <w:spacing w:line="0" w:lineRule="atLeast"/>
        <w:ind w:firstLine="709"/>
        <w:jc w:val="both"/>
        <w:rPr>
          <w:sz w:val="24"/>
          <w:szCs w:val="24"/>
        </w:rPr>
      </w:pPr>
    </w:p>
    <w:p w:rsidR="006343AA" w:rsidRDefault="006343AA" w:rsidP="006343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6343AA" w:rsidRDefault="006343AA" w:rsidP="006343AA">
      <w:pPr>
        <w:tabs>
          <w:tab w:val="left" w:pos="720"/>
          <w:tab w:val="left" w:pos="6120"/>
        </w:tabs>
        <w:jc w:val="center"/>
        <w:rPr>
          <w:sz w:val="24"/>
          <w:szCs w:val="24"/>
        </w:rPr>
      </w:pPr>
    </w:p>
    <w:p w:rsidR="006343AA" w:rsidRDefault="006343AA" w:rsidP="006343AA">
      <w:pPr>
        <w:tabs>
          <w:tab w:val="left" w:pos="720"/>
        </w:tabs>
        <w:jc w:val="right"/>
        <w:rPr>
          <w:sz w:val="24"/>
          <w:szCs w:val="24"/>
        </w:rPr>
      </w:pPr>
    </w:p>
    <w:p w:rsidR="006343AA" w:rsidRDefault="006343AA" w:rsidP="006343AA">
      <w:pPr>
        <w:tabs>
          <w:tab w:val="left" w:pos="720"/>
        </w:tabs>
        <w:jc w:val="right"/>
        <w:rPr>
          <w:sz w:val="24"/>
          <w:szCs w:val="24"/>
        </w:rPr>
      </w:pPr>
    </w:p>
    <w:p w:rsidR="006343AA" w:rsidRDefault="006343AA" w:rsidP="006343AA">
      <w:pPr>
        <w:rPr>
          <w:sz w:val="24"/>
          <w:szCs w:val="24"/>
        </w:rPr>
      </w:pPr>
    </w:p>
    <w:p w:rsidR="006343AA" w:rsidRDefault="006343AA" w:rsidP="006343AA">
      <w:pPr>
        <w:spacing w:line="0" w:lineRule="atLeast"/>
        <w:ind w:left="5954"/>
        <w:jc w:val="right"/>
        <w:rPr>
          <w:sz w:val="24"/>
          <w:szCs w:val="24"/>
        </w:rPr>
      </w:pPr>
    </w:p>
    <w:p w:rsidR="004900DD" w:rsidRDefault="006343AA" w:rsidP="006343AA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sz w:val="24"/>
          <w:szCs w:val="24"/>
        </w:rPr>
        <w:t>Приложение</w:t>
      </w:r>
      <w:r w:rsidR="004900DD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постановлению</w:t>
      </w:r>
    </w:p>
    <w:p w:rsidR="006343AA" w:rsidRDefault="006343AA" w:rsidP="004900DD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6343AA" w:rsidRDefault="006343AA" w:rsidP="00634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C76B6F">
        <w:rPr>
          <w:sz w:val="24"/>
          <w:szCs w:val="24"/>
        </w:rPr>
        <w:t xml:space="preserve">  </w:t>
      </w:r>
      <w:r>
        <w:rPr>
          <w:sz w:val="24"/>
          <w:szCs w:val="24"/>
        </w:rPr>
        <w:t>от______________ №_________</w:t>
      </w:r>
    </w:p>
    <w:p w:rsidR="006343AA" w:rsidRDefault="006343AA" w:rsidP="006343AA">
      <w:pPr>
        <w:jc w:val="right"/>
        <w:rPr>
          <w:b/>
          <w:spacing w:val="-2"/>
          <w:sz w:val="24"/>
          <w:szCs w:val="24"/>
        </w:rPr>
      </w:pPr>
    </w:p>
    <w:p w:rsidR="005816F9" w:rsidRPr="00975587" w:rsidRDefault="005816F9"/>
    <w:p w:rsidR="005816F9" w:rsidRPr="005816F9" w:rsidRDefault="005816F9" w:rsidP="005816F9">
      <w:pPr>
        <w:jc w:val="center"/>
        <w:rPr>
          <w:spacing w:val="-2"/>
          <w:sz w:val="24"/>
          <w:szCs w:val="24"/>
        </w:rPr>
      </w:pPr>
      <w:r w:rsidRPr="005816F9">
        <w:rPr>
          <w:spacing w:val="-2"/>
          <w:sz w:val="24"/>
          <w:szCs w:val="24"/>
        </w:rPr>
        <w:t>Изменения  в  административный  регламент  предоставления  муниципальной  услуги</w:t>
      </w:r>
    </w:p>
    <w:p w:rsidR="005816F9" w:rsidRPr="005816F9" w:rsidRDefault="005816F9" w:rsidP="005816F9">
      <w:pPr>
        <w:jc w:val="center"/>
        <w:rPr>
          <w:spacing w:val="-2"/>
          <w:sz w:val="24"/>
          <w:szCs w:val="24"/>
        </w:rPr>
      </w:pPr>
      <w:r w:rsidRPr="005816F9">
        <w:rPr>
          <w:spacing w:val="-2"/>
          <w:sz w:val="24"/>
          <w:szCs w:val="24"/>
        </w:rPr>
        <w:t xml:space="preserve">«Бесплатная передача в собственность граждан Российской </w:t>
      </w:r>
      <w:proofErr w:type="gramStart"/>
      <w:r w:rsidRPr="005816F9">
        <w:rPr>
          <w:spacing w:val="-2"/>
          <w:sz w:val="24"/>
          <w:szCs w:val="24"/>
        </w:rPr>
        <w:t>Федерации</w:t>
      </w:r>
      <w:proofErr w:type="gramEnd"/>
      <w:r w:rsidRPr="005816F9">
        <w:rPr>
          <w:spacing w:val="-2"/>
          <w:sz w:val="24"/>
          <w:szCs w:val="24"/>
        </w:rPr>
        <w:t xml:space="preserve"> на добровольной основе занимаемых ими жилых помещений в муниципальном жилищном фонде </w:t>
      </w:r>
    </w:p>
    <w:p w:rsidR="005816F9" w:rsidRPr="005816F9" w:rsidRDefault="005816F9" w:rsidP="005816F9">
      <w:pPr>
        <w:jc w:val="center"/>
        <w:rPr>
          <w:sz w:val="24"/>
          <w:szCs w:val="24"/>
        </w:rPr>
      </w:pPr>
      <w:r w:rsidRPr="005816F9">
        <w:rPr>
          <w:spacing w:val="-2"/>
          <w:sz w:val="24"/>
          <w:szCs w:val="24"/>
        </w:rPr>
        <w:t>города Урай (приватизация жилого помещения)»</w:t>
      </w:r>
    </w:p>
    <w:p w:rsidR="005816F9" w:rsidRPr="005816F9" w:rsidRDefault="005816F9" w:rsidP="005816F9">
      <w:pPr>
        <w:jc w:val="both"/>
        <w:rPr>
          <w:spacing w:val="-2"/>
          <w:sz w:val="24"/>
          <w:szCs w:val="24"/>
        </w:rPr>
      </w:pPr>
      <w:r w:rsidRPr="005816F9">
        <w:rPr>
          <w:spacing w:val="-2"/>
          <w:sz w:val="24"/>
          <w:szCs w:val="24"/>
        </w:rPr>
        <w:t xml:space="preserve"> </w:t>
      </w:r>
    </w:p>
    <w:p w:rsidR="005816F9" w:rsidRPr="005816F9" w:rsidRDefault="005816F9" w:rsidP="005816F9">
      <w:pPr>
        <w:ind w:left="780"/>
        <w:jc w:val="both"/>
        <w:rPr>
          <w:spacing w:val="-2"/>
          <w:sz w:val="24"/>
          <w:szCs w:val="24"/>
        </w:rPr>
      </w:pPr>
      <w:r w:rsidRPr="005816F9">
        <w:rPr>
          <w:spacing w:val="-2"/>
          <w:sz w:val="24"/>
          <w:szCs w:val="24"/>
        </w:rPr>
        <w:t xml:space="preserve">  1. Пункт 1.4 раздела 1 изложить в следующей редакции:</w:t>
      </w:r>
    </w:p>
    <w:p w:rsidR="005816F9" w:rsidRPr="005816F9" w:rsidRDefault="005816F9" w:rsidP="005816F9">
      <w:pPr>
        <w:jc w:val="both"/>
        <w:rPr>
          <w:spacing w:val="-2"/>
          <w:sz w:val="24"/>
          <w:szCs w:val="24"/>
        </w:rPr>
      </w:pPr>
      <w:r w:rsidRPr="005816F9">
        <w:rPr>
          <w:spacing w:val="-2"/>
          <w:sz w:val="24"/>
          <w:szCs w:val="24"/>
        </w:rPr>
        <w:t xml:space="preserve">            «1.4. Требования к порядку информирования о правилах предоставления  муниципальной услуги.</w:t>
      </w:r>
    </w:p>
    <w:p w:rsidR="005816F9" w:rsidRPr="005816F9" w:rsidRDefault="005816F9" w:rsidP="005816F9">
      <w:pPr>
        <w:jc w:val="both"/>
        <w:rPr>
          <w:spacing w:val="-2"/>
          <w:sz w:val="24"/>
          <w:szCs w:val="24"/>
        </w:rPr>
      </w:pPr>
      <w:r w:rsidRPr="005816F9">
        <w:rPr>
          <w:spacing w:val="-9"/>
          <w:sz w:val="24"/>
          <w:szCs w:val="24"/>
        </w:rPr>
        <w:t xml:space="preserve">              1.4.1.</w:t>
      </w:r>
      <w:r w:rsidRPr="005816F9">
        <w:rPr>
          <w:sz w:val="24"/>
          <w:szCs w:val="24"/>
        </w:rPr>
        <w:tab/>
      </w:r>
      <w:r w:rsidRPr="005816F9">
        <w:rPr>
          <w:spacing w:val="-2"/>
          <w:sz w:val="24"/>
          <w:szCs w:val="24"/>
        </w:rPr>
        <w:t>Информация об администрации города Урай, Управлении, организациях, участвующих в предоставлении муниципальной услуги:</w:t>
      </w:r>
    </w:p>
    <w:p w:rsidR="005816F9" w:rsidRDefault="005816F9" w:rsidP="005816F9">
      <w:pPr>
        <w:shd w:val="clear" w:color="auto" w:fill="FFFFFF"/>
        <w:spacing w:line="0" w:lineRule="atLeast"/>
        <w:ind w:left="34" w:right="14" w:firstLine="826"/>
        <w:jc w:val="both"/>
      </w:pPr>
      <w:r>
        <w:rPr>
          <w:spacing w:val="-2"/>
        </w:rPr>
        <w:t xml:space="preserve">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2"/>
        <w:gridCol w:w="1277"/>
        <w:gridCol w:w="2127"/>
        <w:gridCol w:w="1419"/>
        <w:gridCol w:w="1418"/>
        <w:gridCol w:w="1419"/>
      </w:tblGrid>
      <w:tr w:rsidR="005816F9" w:rsidTr="0097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  <w:p w:rsidR="005816F9" w:rsidRDefault="005816F9" w:rsidP="00975587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Наименование органа/организации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-108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9" w:rsidRDefault="005816F9" w:rsidP="0097558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Справочные телефоны</w:t>
            </w:r>
          </w:p>
          <w:p w:rsidR="005816F9" w:rsidRDefault="005816F9" w:rsidP="0097558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5816F9" w:rsidTr="0097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2, дом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18.00 часов, перерыв на обед с 12.30 до 14.00 часов; суббота, воскресенье –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Pr="00DD712C" w:rsidRDefault="005816F9" w:rsidP="00975587">
            <w:pPr>
              <w:pStyle w:val="ConsPlusNormal"/>
              <w:spacing w:line="276" w:lineRule="auto"/>
              <w:ind w:left="-112" w:firstLine="142"/>
              <w:jc w:val="both"/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eastAsia="en-US"/>
              </w:rPr>
            </w:pPr>
            <w:r w:rsidRPr="00DD712C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eastAsia="en-US"/>
              </w:rPr>
              <w:t xml:space="preserve">8(34676) </w:t>
            </w:r>
          </w:p>
          <w:p w:rsidR="005816F9" w:rsidRDefault="005816F9" w:rsidP="00975587">
            <w:pPr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DD712C">
              <w:rPr>
                <w:rFonts w:eastAsia="Calibri"/>
                <w:spacing w:val="-2"/>
                <w:sz w:val="18"/>
                <w:szCs w:val="18"/>
              </w:rPr>
              <w:t>22</w:t>
            </w:r>
            <w:r>
              <w:rPr>
                <w:rFonts w:eastAsia="Calibri"/>
                <w:spacing w:val="-2"/>
                <w:sz w:val="18"/>
                <w:szCs w:val="18"/>
              </w:rPr>
              <w:t>-</w:t>
            </w:r>
            <w:r w:rsidRPr="00DD712C">
              <w:rPr>
                <w:rFonts w:eastAsia="Calibri"/>
                <w:spacing w:val="-2"/>
                <w:sz w:val="18"/>
                <w:szCs w:val="18"/>
              </w:rPr>
              <w:t>3</w:t>
            </w:r>
            <w:r>
              <w:rPr>
                <w:rFonts w:eastAsia="Calibri"/>
                <w:spacing w:val="-2"/>
                <w:sz w:val="18"/>
                <w:szCs w:val="18"/>
              </w:rPr>
              <w:t>-</w:t>
            </w:r>
            <w:r w:rsidRPr="00DD712C">
              <w:rPr>
                <w:rFonts w:eastAsia="Calibri"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jc w:val="both"/>
              <w:rPr>
                <w:rStyle w:val="a7"/>
                <w:rFonts w:eastAsia="Calibri"/>
                <w:spacing w:val="-1"/>
                <w:lang w:val="en-US"/>
              </w:rPr>
            </w:pPr>
            <w:proofErr w:type="spellStart"/>
            <w:r>
              <w:rPr>
                <w:rStyle w:val="a7"/>
                <w:rFonts w:eastAsia="Calibri"/>
                <w:spacing w:val="-1"/>
                <w:sz w:val="18"/>
                <w:szCs w:val="18"/>
              </w:rPr>
              <w:t>www.uray.ru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Pr="00DD712C" w:rsidRDefault="00CC7012" w:rsidP="00975587">
            <w:pPr>
              <w:pStyle w:val="ConsPlusNormal"/>
              <w:spacing w:line="276" w:lineRule="auto"/>
              <w:ind w:firstLine="28"/>
              <w:jc w:val="both"/>
              <w:rPr>
                <w:rStyle w:val="a7"/>
                <w:rFonts w:ascii="Times New Roman" w:eastAsia="Calibri" w:hAnsi="Times New Roman" w:cs="Times New Roman"/>
                <w:spacing w:val="-1"/>
                <w:sz w:val="18"/>
                <w:szCs w:val="18"/>
                <w:lang w:eastAsia="en-US"/>
              </w:rPr>
            </w:pPr>
            <w:hyperlink r:id="rId7" w:history="1">
              <w:r w:rsidR="005816F9" w:rsidRPr="00DD712C">
                <w:rPr>
                  <w:rStyle w:val="a7"/>
                  <w:rFonts w:ascii="Times New Roman" w:eastAsia="Calibri" w:hAnsi="Times New Roman" w:cs="Times New Roman"/>
                  <w:spacing w:val="-1"/>
                  <w:sz w:val="18"/>
                  <w:szCs w:val="18"/>
                  <w:lang w:val="en-US" w:eastAsia="en-US"/>
                </w:rPr>
                <w:t>adm@uray.ru</w:t>
              </w:r>
            </w:hyperlink>
          </w:p>
        </w:tc>
      </w:tr>
      <w:tr w:rsidR="005816F9" w:rsidTr="0097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 с 12.30 до 14.00 часов; 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вторник, пятница – </w:t>
            </w:r>
            <w:proofErr w:type="spellStart"/>
            <w:r>
              <w:rPr>
                <w:rFonts w:eastAsia="Calibri"/>
                <w:spacing w:val="-2"/>
                <w:sz w:val="18"/>
                <w:szCs w:val="18"/>
              </w:rPr>
              <w:t>неприемные</w:t>
            </w:r>
            <w:proofErr w:type="spellEnd"/>
            <w:r>
              <w:rPr>
                <w:rFonts w:eastAsia="Calibri"/>
                <w:spacing w:val="-2"/>
                <w:sz w:val="18"/>
                <w:szCs w:val="18"/>
              </w:rPr>
              <w:t xml:space="preserve"> дни;                     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     2-64-92</w:t>
            </w:r>
          </w:p>
          <w:p w:rsidR="005816F9" w:rsidRDefault="005816F9" w:rsidP="0097558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CC7012" w:rsidP="00975587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8" w:history="1"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CC7012" w:rsidP="00975587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9" w:history="1"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_</w:t>
              </w:r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@</w:t>
              </w:r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.</w:t>
              </w:r>
              <w:r w:rsidR="005816F9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5816F9" w:rsidTr="0097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8 (34676)     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3-55-00</w:t>
            </w:r>
          </w:p>
          <w:p w:rsidR="005816F9" w:rsidRDefault="005816F9" w:rsidP="0097558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www.mfcuray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CC7012" w:rsidP="00975587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10" w:history="1">
              <w:r w:rsidR="005816F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5816F9">
                <w:rPr>
                  <w:rStyle w:val="a7"/>
                  <w:rFonts w:eastAsia="Calibri"/>
                  <w:sz w:val="18"/>
                  <w:szCs w:val="18"/>
                </w:rPr>
                <w:t>@</w:t>
              </w:r>
              <w:r w:rsidR="005816F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5816F9">
                <w:rPr>
                  <w:rStyle w:val="a7"/>
                  <w:rFonts w:eastAsia="Calibri"/>
                  <w:sz w:val="18"/>
                  <w:szCs w:val="18"/>
                </w:rPr>
                <w:t>.</w:t>
              </w:r>
              <w:r w:rsidR="005816F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5816F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816F9" w:rsidTr="0097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Орган регистрационного учета по месту нахождения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обед: с 13.00 до 14.30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8 (34676)     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2-22-94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CC7012" w:rsidP="00975587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hyperlink r:id="rId11" w:history="1">
              <w:r w:rsidR="005816F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5816F9">
                <w:rPr>
                  <w:rStyle w:val="a7"/>
                  <w:rFonts w:eastAsia="Calibri"/>
                  <w:sz w:val="18"/>
                  <w:szCs w:val="18"/>
                </w:rPr>
                <w:t>@</w:t>
              </w:r>
              <w:r w:rsidR="005816F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5816F9">
                <w:rPr>
                  <w:rStyle w:val="a7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5816F9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5816F9" w:rsidTr="0097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Казенное учреждение Ханты-Мансийский автономный округ – </w:t>
            </w:r>
            <w:proofErr w:type="spellStart"/>
            <w:r>
              <w:rPr>
                <w:sz w:val="16"/>
                <w:szCs w:val="16"/>
              </w:rPr>
              <w:t>Югры</w:t>
            </w:r>
            <w:proofErr w:type="spellEnd"/>
            <w:r>
              <w:rPr>
                <w:sz w:val="16"/>
                <w:szCs w:val="16"/>
              </w:rPr>
              <w:t xml:space="preserve"> «Центр имущественных отношений»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628006, город Ханты-Мансийск, улица Коминтерна, дом 23,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 - пятница с 09:00 до 18:00 часов;</w:t>
            </w:r>
          </w:p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на обед: с 13:00 до 14:00 часов;              суббота, воскресенье –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(3467) </w:t>
            </w:r>
          </w:p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32-24-</w:t>
            </w: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 xml:space="preserve">;  </w:t>
            </w:r>
          </w:p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(3467) </w:t>
            </w:r>
          </w:p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32-24-23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CC7012" w:rsidP="00975587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hyperlink r:id="rId12" w:tgtFrame="_blank" w:history="1">
              <w:r w:rsidR="005816F9">
                <w:rPr>
                  <w:rStyle w:val="a7"/>
                  <w:sz w:val="16"/>
                  <w:szCs w:val="16"/>
                  <w:lang w:val="en-US"/>
                </w:rPr>
                <w:t>depgosim</w:t>
              </w:r>
            </w:hyperlink>
            <w:r w:rsidR="005816F9">
              <w:rPr>
                <w:sz w:val="16"/>
                <w:szCs w:val="16"/>
                <w:lang w:val="en-US"/>
              </w:rPr>
              <w:t>.admhmao.ru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fondim86@mail.ru</w:t>
            </w:r>
          </w:p>
        </w:tc>
      </w:tr>
      <w:tr w:rsidR="005816F9" w:rsidTr="009755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Межмуниципальный </w:t>
            </w:r>
            <w:r>
              <w:rPr>
                <w:rFonts w:eastAsia="Calibri"/>
                <w:sz w:val="16"/>
                <w:szCs w:val="16"/>
              </w:rPr>
              <w:lastRenderedPageBreak/>
              <w:t xml:space="preserve">отдел по городу Урай и </w:t>
            </w:r>
            <w:proofErr w:type="spellStart"/>
            <w:r>
              <w:rPr>
                <w:rFonts w:eastAsia="Calibri"/>
                <w:sz w:val="16"/>
                <w:szCs w:val="16"/>
              </w:rPr>
              <w:t>Кондинскому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району Управления Федеральной службы государственной регистрации, кадастра и картографии по Ханты-Мансийскому автономному округу </w:t>
            </w:r>
            <w:proofErr w:type="gramStart"/>
            <w:r>
              <w:rPr>
                <w:rFonts w:eastAsia="Calibri"/>
                <w:sz w:val="16"/>
                <w:szCs w:val="16"/>
              </w:rPr>
              <w:t>-</w:t>
            </w:r>
            <w:proofErr w:type="spellStart"/>
            <w:r>
              <w:rPr>
                <w:rFonts w:eastAsia="Calibri"/>
                <w:sz w:val="16"/>
                <w:szCs w:val="16"/>
              </w:rPr>
              <w:t>Ю</w:t>
            </w:r>
            <w:proofErr w:type="gramEnd"/>
            <w:r>
              <w:rPr>
                <w:rFonts w:eastAsia="Calibri"/>
                <w:sz w:val="16"/>
                <w:szCs w:val="16"/>
              </w:rPr>
              <w:t>гре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ind w:right="43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lastRenderedPageBreak/>
              <w:t xml:space="preserve">628285, город </w:t>
            </w:r>
            <w:r>
              <w:rPr>
                <w:rFonts w:eastAsia="Calibri"/>
                <w:spacing w:val="-1"/>
                <w:sz w:val="16"/>
                <w:szCs w:val="16"/>
              </w:rPr>
              <w:lastRenderedPageBreak/>
              <w:t>Урай, микрорайон 1А</w:t>
            </w:r>
            <w:r>
              <w:rPr>
                <w:rFonts w:eastAsia="Calibri"/>
                <w:sz w:val="16"/>
                <w:szCs w:val="16"/>
              </w:rPr>
              <w:t>, дом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lastRenderedPageBreak/>
              <w:t xml:space="preserve">Понедельник – пятница  с  </w:t>
            </w:r>
            <w:r>
              <w:rPr>
                <w:rFonts w:eastAsia="Calibri"/>
                <w:spacing w:val="-2"/>
                <w:sz w:val="16"/>
                <w:szCs w:val="16"/>
              </w:rPr>
              <w:lastRenderedPageBreak/>
              <w:t>9-00  до 18-00 часов;</w:t>
            </w:r>
          </w:p>
          <w:p w:rsidR="005816F9" w:rsidRDefault="005816F9" w:rsidP="00975587">
            <w:pPr>
              <w:shd w:val="clear" w:color="auto" w:fill="FFFFFF"/>
              <w:rPr>
                <w:rFonts w:eastAsia="Calibri"/>
                <w:spacing w:val="-2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перерыв на  обед:       с 13-00 до 14-00;</w:t>
            </w:r>
          </w:p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суббота  с  9-00  до 13-00 часов;  воскресенье- выходной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8(34676) 2-26-84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CC7012" w:rsidP="0097558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hyperlink r:id="rId13" w:history="1">
              <w:r w:rsidR="005816F9">
                <w:rPr>
                  <w:rStyle w:val="a7"/>
                  <w:rFonts w:eastAsia="Calibri"/>
                  <w:spacing w:val="-1"/>
                  <w:sz w:val="16"/>
                  <w:szCs w:val="16"/>
                  <w:lang w:val="en-US"/>
                </w:rPr>
                <w:t>www</w:t>
              </w:r>
              <w:r w:rsidR="005816F9">
                <w:rPr>
                  <w:rStyle w:val="a7"/>
                  <w:rFonts w:eastAsia="Calibri"/>
                  <w:spacing w:val="-1"/>
                  <w:sz w:val="16"/>
                  <w:szCs w:val="16"/>
                </w:rPr>
                <w:t>.</w:t>
              </w:r>
              <w:r w:rsidR="005816F9">
                <w:rPr>
                  <w:rStyle w:val="a7"/>
                  <w:rFonts w:eastAsia="Calibri"/>
                  <w:spacing w:val="-1"/>
                  <w:sz w:val="16"/>
                  <w:szCs w:val="16"/>
                  <w:lang w:val="en-US"/>
                </w:rPr>
                <w:t>to86.rosreest</w:t>
              </w:r>
              <w:r w:rsidR="005816F9">
                <w:rPr>
                  <w:rStyle w:val="a7"/>
                  <w:rFonts w:eastAsia="Calibri"/>
                  <w:spacing w:val="-1"/>
                  <w:sz w:val="16"/>
                  <w:szCs w:val="16"/>
                  <w:lang w:val="en-US"/>
                </w:rPr>
                <w:lastRenderedPageBreak/>
                <w:t>r</w:t>
              </w:r>
              <w:r w:rsidR="005816F9">
                <w:rPr>
                  <w:rStyle w:val="a7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 w:rsidR="005816F9">
                <w:rPr>
                  <w:rStyle w:val="a7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9" w:rsidRDefault="005816F9" w:rsidP="00975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u</w:t>
            </w:r>
            <w:r>
              <w:rPr>
                <w:sz w:val="16"/>
                <w:szCs w:val="16"/>
              </w:rPr>
              <w:t>8614@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816F9" w:rsidRDefault="005816F9" w:rsidP="005816F9">
      <w:pPr>
        <w:jc w:val="both"/>
        <w:rPr>
          <w:spacing w:val="-2"/>
        </w:rPr>
      </w:pPr>
    </w:p>
    <w:p w:rsidR="005816F9" w:rsidRPr="005816F9" w:rsidRDefault="005816F9" w:rsidP="005816F9">
      <w:pPr>
        <w:pStyle w:val="ConsPlusNormal"/>
        <w:ind w:firstLine="540"/>
        <w:jc w:val="both"/>
        <w:rPr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  1.4.2. Информацию о местонахождении и графике работы администрации города Урай, Управлении, органов местного самоуправления города Урай, организаций, участвующих в предоставлении муниципальной услуги, обращение в которые необходимо для предоставления муниципальной услуги, можно получить:</w:t>
      </w:r>
    </w:p>
    <w:p w:rsidR="005816F9" w:rsidRPr="005816F9" w:rsidRDefault="005816F9" w:rsidP="005816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  1)  непосредственно в администрации города Урай (Управлении) по телефонам:  (34676) 2-23-28, 2-06-97, 2-64-92.</w:t>
      </w:r>
    </w:p>
    <w:p w:rsidR="005816F9" w:rsidRPr="005816F9" w:rsidRDefault="005816F9" w:rsidP="005816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  2) на официальном сайте;</w:t>
      </w:r>
    </w:p>
    <w:p w:rsidR="005816F9" w:rsidRPr="005816F9" w:rsidRDefault="005816F9" w:rsidP="005816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  3) при обращении заявителя с использованием информационной инфраструктуры - электронной почты;</w:t>
      </w:r>
    </w:p>
    <w:p w:rsidR="005816F9" w:rsidRPr="005816F9" w:rsidRDefault="005816F9" w:rsidP="005816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  4) в федеральной государственной информационной системе «Единый портал государственных и муниципальных услуг»</w:t>
      </w:r>
      <w:proofErr w:type="gramStart"/>
      <w:r w:rsidRPr="005816F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81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6F9" w:rsidRPr="005816F9" w:rsidRDefault="005816F9" w:rsidP="005816F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 xml:space="preserve">   2.  В абзаце третьем пункта 2.2 раздела 2 слова «</w:t>
      </w:r>
      <w:proofErr w:type="spellStart"/>
      <w:r w:rsidRPr="005816F9">
        <w:rPr>
          <w:rFonts w:ascii="Times New Roman" w:hAnsi="Times New Roman" w:cs="Times New Roman"/>
          <w:sz w:val="24"/>
          <w:szCs w:val="24"/>
        </w:rPr>
        <w:t>Урайским</w:t>
      </w:r>
      <w:proofErr w:type="spellEnd"/>
      <w:r w:rsidRPr="005816F9">
        <w:rPr>
          <w:rFonts w:ascii="Times New Roman" w:hAnsi="Times New Roman" w:cs="Times New Roman"/>
          <w:sz w:val="24"/>
          <w:szCs w:val="24"/>
        </w:rPr>
        <w:t xml:space="preserve"> отделом Федеральной службы» заменить словами «Федеральной службой».                                                                    </w:t>
      </w:r>
    </w:p>
    <w:p w:rsidR="005816F9" w:rsidRPr="005816F9" w:rsidRDefault="005816F9" w:rsidP="005816F9">
      <w:pPr>
        <w:shd w:val="clear" w:color="auto" w:fill="FFFFFF"/>
        <w:spacing w:line="0" w:lineRule="atLeast"/>
        <w:ind w:left="34" w:right="14" w:firstLine="675"/>
        <w:jc w:val="both"/>
        <w:rPr>
          <w:sz w:val="24"/>
          <w:szCs w:val="24"/>
        </w:rPr>
      </w:pPr>
      <w:r w:rsidRPr="005816F9">
        <w:rPr>
          <w:spacing w:val="-2"/>
          <w:sz w:val="24"/>
          <w:szCs w:val="24"/>
        </w:rPr>
        <w:t xml:space="preserve">3.  Пункт 2.17 раздела 2 изложить </w:t>
      </w:r>
      <w:r w:rsidRPr="005816F9">
        <w:rPr>
          <w:sz w:val="24"/>
          <w:szCs w:val="24"/>
        </w:rPr>
        <w:t>в следующей редакции:</w:t>
      </w:r>
    </w:p>
    <w:p w:rsidR="005816F9" w:rsidRPr="005816F9" w:rsidRDefault="005816F9" w:rsidP="005816F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F9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 «2.17. </w:t>
      </w:r>
      <w:r w:rsidRPr="005816F9">
        <w:rPr>
          <w:rFonts w:ascii="Times New Roman" w:hAnsi="Times New Roman" w:cs="Times New Roman"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5816F9" w:rsidRPr="005816F9" w:rsidRDefault="005816F9" w:rsidP="005816F9">
      <w:pPr>
        <w:spacing w:line="0" w:lineRule="atLeast"/>
        <w:ind w:firstLine="851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2.17.1. Запись на прием в Управление для подачи запроса с использованием федеральной государственной информационной системы «Единый портал государственных и муниципальных услуг» и официального сайта не осуществляется.</w:t>
      </w:r>
    </w:p>
    <w:p w:rsidR="005816F9" w:rsidRPr="005816F9" w:rsidRDefault="005816F9" w:rsidP="005816F9">
      <w:pPr>
        <w:spacing w:line="0" w:lineRule="atLeast"/>
        <w:ind w:firstLine="851"/>
        <w:jc w:val="both"/>
        <w:rPr>
          <w:sz w:val="24"/>
          <w:szCs w:val="24"/>
        </w:rPr>
      </w:pPr>
      <w:r w:rsidRPr="005816F9">
        <w:rPr>
          <w:sz w:val="24"/>
          <w:szCs w:val="24"/>
        </w:rPr>
        <w:t xml:space="preserve">2.17.2.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816F9" w:rsidRPr="005816F9" w:rsidRDefault="005816F9" w:rsidP="005816F9">
      <w:pPr>
        <w:spacing w:line="0" w:lineRule="atLeast"/>
        <w:ind w:firstLine="851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2.17.3.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816F9" w:rsidRPr="005816F9" w:rsidRDefault="005816F9" w:rsidP="005816F9">
      <w:pPr>
        <w:spacing w:line="0" w:lineRule="atLeast"/>
        <w:ind w:firstLine="851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2.17.4.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16F9" w:rsidRPr="005816F9" w:rsidRDefault="005816F9" w:rsidP="005816F9">
      <w:pPr>
        <w:spacing w:line="0" w:lineRule="atLeast"/>
        <w:ind w:firstLine="851"/>
        <w:jc w:val="both"/>
        <w:rPr>
          <w:sz w:val="24"/>
          <w:szCs w:val="24"/>
        </w:rPr>
      </w:pPr>
      <w:r w:rsidRPr="005816F9">
        <w:rPr>
          <w:sz w:val="24"/>
          <w:szCs w:val="24"/>
        </w:rPr>
        <w:t xml:space="preserve">2.17.5.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2.6 раздела 2 административного регламента, в срок не позднее рабочего дня, следующего за днем поступления заявления в многофункциональный центр. </w:t>
      </w:r>
    </w:p>
    <w:p w:rsidR="005816F9" w:rsidRPr="005816F9" w:rsidRDefault="005816F9" w:rsidP="005816F9">
      <w:pPr>
        <w:pStyle w:val="ConsPlusNormal"/>
        <w:spacing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6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2.17.6. 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 </w:t>
      </w:r>
    </w:p>
    <w:p w:rsidR="005816F9" w:rsidRPr="005816F9" w:rsidRDefault="005816F9" w:rsidP="005816F9">
      <w:pPr>
        <w:spacing w:line="0" w:lineRule="atLeast"/>
        <w:ind w:firstLine="851"/>
        <w:jc w:val="both"/>
        <w:rPr>
          <w:sz w:val="24"/>
          <w:szCs w:val="24"/>
        </w:rPr>
      </w:pPr>
      <w:r w:rsidRPr="005816F9">
        <w:rPr>
          <w:sz w:val="24"/>
          <w:szCs w:val="24"/>
        </w:rPr>
        <w:t xml:space="preserve">2.17.7. 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</w:t>
      </w:r>
      <w:r w:rsidRPr="005816F9">
        <w:rPr>
          <w:sz w:val="24"/>
          <w:szCs w:val="24"/>
        </w:rPr>
        <w:lastRenderedPageBreak/>
        <w:t>и в дальнейшем работа с ним ведется в установленном административным регламентом порядке.</w:t>
      </w:r>
    </w:p>
    <w:p w:rsidR="005816F9" w:rsidRPr="005816F9" w:rsidRDefault="005816F9" w:rsidP="005816F9">
      <w:pPr>
        <w:spacing w:line="0" w:lineRule="atLeast"/>
        <w:ind w:firstLine="851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2.17.8. Посредством федеральной государственной информационной системы «Единый портал государственных и муниципальных услуг», а также официального сайта заявителю обеспечивается: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2) получение бланка заявления и ознакомление с образцами формы заявления;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5816F9">
        <w:rPr>
          <w:sz w:val="24"/>
          <w:szCs w:val="24"/>
        </w:rPr>
        <w:t xml:space="preserve">3) </w:t>
      </w:r>
      <w:r w:rsidRPr="005816F9">
        <w:rPr>
          <w:color w:val="000000"/>
          <w:sz w:val="24"/>
          <w:szCs w:val="24"/>
        </w:rPr>
        <w:t xml:space="preserve"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Pr="005816F9">
        <w:rPr>
          <w:rFonts w:eastAsia="Calibri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Pr="005816F9">
        <w:rPr>
          <w:color w:val="000000"/>
          <w:sz w:val="24"/>
          <w:szCs w:val="24"/>
        </w:rPr>
        <w:t>, и их работников.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pacing w:val="-2"/>
          <w:sz w:val="24"/>
          <w:szCs w:val="24"/>
        </w:rPr>
      </w:pPr>
      <w:r w:rsidRPr="005816F9">
        <w:rPr>
          <w:sz w:val="24"/>
          <w:szCs w:val="24"/>
        </w:rPr>
        <w:t>2.17.9. Предоставление муниципальной услуги в электронном виде посредством федеральной государственной информационной системы «Единый портал государственных и муниципальных услуг», официального сайта не осуществляется</w:t>
      </w:r>
      <w:proofErr w:type="gramStart"/>
      <w:r w:rsidRPr="005816F9">
        <w:rPr>
          <w:sz w:val="24"/>
          <w:szCs w:val="24"/>
        </w:rPr>
        <w:t>.</w:t>
      </w:r>
      <w:r w:rsidRPr="005816F9">
        <w:rPr>
          <w:spacing w:val="-2"/>
          <w:sz w:val="24"/>
          <w:szCs w:val="24"/>
        </w:rPr>
        <w:t>».</w:t>
      </w:r>
      <w:proofErr w:type="gramEnd"/>
    </w:p>
    <w:p w:rsidR="005816F9" w:rsidRPr="005816F9" w:rsidRDefault="005816F9" w:rsidP="005816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816F9" w:rsidRPr="005816F9" w:rsidRDefault="005816F9" w:rsidP="005816F9">
      <w:pPr>
        <w:ind w:firstLine="709"/>
        <w:jc w:val="both"/>
        <w:rPr>
          <w:sz w:val="24"/>
          <w:szCs w:val="24"/>
        </w:rPr>
      </w:pPr>
      <w:r w:rsidRPr="005816F9">
        <w:rPr>
          <w:spacing w:val="-2"/>
          <w:sz w:val="24"/>
          <w:szCs w:val="24"/>
        </w:rPr>
        <w:t xml:space="preserve">5. Пункт 3.2 раздела 3 изложить </w:t>
      </w:r>
      <w:r w:rsidRPr="005816F9">
        <w:rPr>
          <w:sz w:val="24"/>
          <w:szCs w:val="24"/>
        </w:rPr>
        <w:t>в следующей редакции: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 xml:space="preserve">«3.2. 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услуг». 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 xml:space="preserve">3.2.1.  Доступ к информации о порядке и сроках предоставления муниципальной услуги, размещенной в федеральной государственной информационной системе «Единый портал государственных и муниципальных услуг» и официальном сайте, предоставляется заявителю бесплатно. Указанная информация формируется и актуализируется в соответствии со сведениями, содержащимися в региональной информационной системе Ханты-Мансийского автономного округа - </w:t>
      </w:r>
      <w:proofErr w:type="spellStart"/>
      <w:r w:rsidRPr="005816F9">
        <w:rPr>
          <w:sz w:val="24"/>
          <w:szCs w:val="24"/>
        </w:rPr>
        <w:t>Югры</w:t>
      </w:r>
      <w:proofErr w:type="spellEnd"/>
      <w:r w:rsidRPr="005816F9">
        <w:rPr>
          <w:sz w:val="24"/>
          <w:szCs w:val="24"/>
        </w:rPr>
        <w:t xml:space="preserve"> «Реестр государственных и муниципальных услуг (функций) Ханты-Мансийского автономного округа - </w:t>
      </w:r>
      <w:proofErr w:type="spellStart"/>
      <w:r w:rsidRPr="005816F9">
        <w:rPr>
          <w:sz w:val="24"/>
          <w:szCs w:val="24"/>
        </w:rPr>
        <w:t>Югры</w:t>
      </w:r>
      <w:proofErr w:type="spellEnd"/>
      <w:r w:rsidRPr="005816F9">
        <w:rPr>
          <w:sz w:val="24"/>
          <w:szCs w:val="24"/>
        </w:rPr>
        <w:t>».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3.2.2. В федеральной государственной информационной системе «Единый портал государственных и муниципальных услуг» и на официальном сайте размещены бланки запроса и образцы заполнения запроса.</w:t>
      </w:r>
    </w:p>
    <w:p w:rsidR="005816F9" w:rsidRPr="005816F9" w:rsidRDefault="005816F9" w:rsidP="005816F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sz w:val="24"/>
          <w:szCs w:val="24"/>
        </w:rPr>
        <w:t>3.2.3.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федеральной государственной информационной системы «Единый портал государственных и муниципальных услуг» не осуществляется.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 xml:space="preserve">3.2.4. Межведомственное взаимодействие при предоставлении муниципальной услуги в электронной форме осуществляется по правилам, установленным подпунктом 3.1.2 пункта 3.1 раздела 3 административного регламента. 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 xml:space="preserve"> 3.2.5.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3.2.6. Многофункциональный центр с учетом положений пункта 2.17 раздела 2 административного регламента осуществляет: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а) взаимодействие с администрацией города Урай;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б) информирование заявителей по вопросам предоставления муниципальной услуги, в том числе предоставление заявителям сведений о ходе выполнения запроса о предоставлении муниципальной услуги;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в) прием документов, необходимых для предоставления муниципальной услуги;</w:t>
      </w:r>
    </w:p>
    <w:p w:rsidR="005816F9" w:rsidRPr="005816F9" w:rsidRDefault="005816F9" w:rsidP="005816F9">
      <w:pPr>
        <w:spacing w:line="0" w:lineRule="atLeast"/>
        <w:ind w:firstLine="709"/>
        <w:jc w:val="both"/>
        <w:rPr>
          <w:sz w:val="24"/>
          <w:szCs w:val="24"/>
        </w:rPr>
      </w:pPr>
      <w:r w:rsidRPr="005816F9">
        <w:rPr>
          <w:sz w:val="24"/>
          <w:szCs w:val="24"/>
        </w:rPr>
        <w:t>г) выдачу результата предоставления муниципальной услуги;</w:t>
      </w:r>
    </w:p>
    <w:p w:rsidR="005816F9" w:rsidRPr="00DD712C" w:rsidRDefault="005816F9" w:rsidP="004900DD">
      <w:pPr>
        <w:spacing w:line="0" w:lineRule="atLeast"/>
        <w:ind w:firstLine="709"/>
        <w:jc w:val="both"/>
      </w:pPr>
      <w:proofErr w:type="spellStart"/>
      <w:r w:rsidRPr="005816F9">
        <w:rPr>
          <w:sz w:val="24"/>
          <w:szCs w:val="24"/>
        </w:rPr>
        <w:t>д</w:t>
      </w:r>
      <w:proofErr w:type="spellEnd"/>
      <w:r w:rsidRPr="005816F9">
        <w:rPr>
          <w:sz w:val="24"/>
          <w:szCs w:val="24"/>
        </w:rPr>
        <w:t>) обработку персональных данных, связанных с предоставлением муниципальной услуги</w:t>
      </w:r>
      <w:proofErr w:type="gramStart"/>
      <w:r w:rsidRPr="005816F9">
        <w:rPr>
          <w:sz w:val="24"/>
          <w:szCs w:val="24"/>
        </w:rPr>
        <w:t>.».</w:t>
      </w:r>
      <w:proofErr w:type="gramEnd"/>
    </w:p>
    <w:p w:rsidR="005816F9" w:rsidRPr="005816F9" w:rsidRDefault="005816F9"/>
    <w:sectPr w:rsidR="005816F9" w:rsidRPr="005816F9" w:rsidSect="00581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43AA"/>
    <w:rsid w:val="00240EB1"/>
    <w:rsid w:val="00315B08"/>
    <w:rsid w:val="004900DD"/>
    <w:rsid w:val="00516784"/>
    <w:rsid w:val="005816F9"/>
    <w:rsid w:val="00582E47"/>
    <w:rsid w:val="006343AA"/>
    <w:rsid w:val="00975587"/>
    <w:rsid w:val="0098255B"/>
    <w:rsid w:val="00A42D54"/>
    <w:rsid w:val="00B9600F"/>
    <w:rsid w:val="00CC7012"/>
    <w:rsid w:val="00C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AA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343AA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3AA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343A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43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343AA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634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3A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16F9"/>
    <w:rPr>
      <w:color w:val="0000FF" w:themeColor="hyperlink"/>
      <w:u w:val="single"/>
    </w:rPr>
  </w:style>
  <w:style w:type="paragraph" w:customStyle="1" w:styleId="ConsPlusNormal">
    <w:name w:val="ConsPlusNormal"/>
    <w:rsid w:val="00581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hyperlink" Target="http://www.to86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uray.ru" TargetMode="External"/><Relationship Id="rId12" Type="http://schemas.openxmlformats.org/officeDocument/2006/relationships/hyperlink" Target="http://ugra.ru/go/url=r72.rosin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CDDA22.AC0B0900" TargetMode="External"/><Relationship Id="rId11" Type="http://schemas.openxmlformats.org/officeDocument/2006/relationships/hyperlink" Target="mailto:info@pip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_usluga@u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7AEB-674A-47F0-8B0E-E13AADC0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9716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dcterms:created xsi:type="dcterms:W3CDTF">2018-08-17T04:57:00Z</dcterms:created>
  <dcterms:modified xsi:type="dcterms:W3CDTF">2018-08-17T04:57:00Z</dcterms:modified>
</cp:coreProperties>
</file>