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69B" w:rsidRPr="00870CC7" w:rsidRDefault="00F4269B" w:rsidP="00F4269B">
      <w:pPr>
        <w:spacing w:after="0" w:line="240" w:lineRule="auto"/>
        <w:jc w:val="center"/>
        <w:rPr>
          <w:rFonts w:ascii="Times New Roman" w:eastAsia="Times New Roman" w:hAnsi="Times New Roman"/>
          <w:sz w:val="32"/>
          <w:szCs w:val="20"/>
          <w:lang w:eastAsia="ru-RU"/>
        </w:rPr>
      </w:pPr>
      <w:r>
        <w:rPr>
          <w:rFonts w:ascii="Times New Roman" w:eastAsia="Times New Roman" w:hAnsi="Times New Roman"/>
          <w:noProof/>
          <w:sz w:val="32"/>
          <w:szCs w:val="20"/>
          <w:lang w:eastAsia="ru-RU"/>
        </w:rPr>
        <w:drawing>
          <wp:inline distT="0" distB="0" distL="0" distR="0">
            <wp:extent cx="628650" cy="75247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628650" cy="752475"/>
                    </a:xfrm>
                    <a:prstGeom prst="rect">
                      <a:avLst/>
                    </a:prstGeom>
                    <a:noFill/>
                    <a:ln w="9525">
                      <a:noFill/>
                      <a:miter lim="800000"/>
                      <a:headEnd/>
                      <a:tailEnd/>
                    </a:ln>
                  </pic:spPr>
                </pic:pic>
              </a:graphicData>
            </a:graphic>
          </wp:inline>
        </w:drawing>
      </w:r>
    </w:p>
    <w:p w:rsidR="00F4269B" w:rsidRPr="00870CC7" w:rsidRDefault="00F4269B" w:rsidP="00F4269B">
      <w:pPr>
        <w:keepNext/>
        <w:spacing w:after="0" w:line="240" w:lineRule="auto"/>
        <w:jc w:val="center"/>
        <w:outlineLvl w:val="0"/>
        <w:rPr>
          <w:rFonts w:ascii="Times New Roman" w:eastAsia="Arial Unicode MS" w:hAnsi="Times New Roman"/>
          <w:b/>
          <w:sz w:val="24"/>
          <w:szCs w:val="24"/>
          <w:lang w:eastAsia="ru-RU"/>
        </w:rPr>
      </w:pPr>
      <w:r w:rsidRPr="00870CC7">
        <w:rPr>
          <w:rFonts w:ascii="Times New Roman" w:eastAsia="Arial Unicode MS" w:hAnsi="Times New Roman"/>
          <w:b/>
          <w:sz w:val="24"/>
          <w:szCs w:val="24"/>
          <w:lang w:eastAsia="ru-RU"/>
        </w:rPr>
        <w:t>МУНИЦИПАЛЬНОЕ ОБРАЗОВАНИЕ ГОРОД УРАЙ</w:t>
      </w:r>
    </w:p>
    <w:p w:rsidR="00F4269B" w:rsidRPr="00870CC7" w:rsidRDefault="00F4269B" w:rsidP="00F4269B">
      <w:pPr>
        <w:spacing w:after="0" w:line="240" w:lineRule="auto"/>
        <w:jc w:val="center"/>
        <w:rPr>
          <w:rFonts w:ascii="Times New Roman" w:eastAsia="Times New Roman" w:hAnsi="Times New Roman"/>
          <w:b/>
          <w:sz w:val="24"/>
          <w:szCs w:val="24"/>
          <w:lang w:eastAsia="ru-RU"/>
        </w:rPr>
      </w:pPr>
      <w:r w:rsidRPr="00870CC7">
        <w:rPr>
          <w:rFonts w:ascii="Times New Roman" w:eastAsia="Times New Roman" w:hAnsi="Times New Roman"/>
          <w:b/>
          <w:sz w:val="24"/>
          <w:szCs w:val="24"/>
          <w:lang w:eastAsia="ru-RU"/>
        </w:rPr>
        <w:t xml:space="preserve">Ханты-Мансийский автономный </w:t>
      </w:r>
      <w:proofErr w:type="spellStart"/>
      <w:r w:rsidRPr="00870CC7">
        <w:rPr>
          <w:rFonts w:ascii="Times New Roman" w:eastAsia="Times New Roman" w:hAnsi="Times New Roman"/>
          <w:b/>
          <w:sz w:val="24"/>
          <w:szCs w:val="24"/>
          <w:lang w:eastAsia="ru-RU"/>
        </w:rPr>
        <w:t>округ-Югра</w:t>
      </w:r>
      <w:proofErr w:type="spellEnd"/>
    </w:p>
    <w:p w:rsidR="00F4269B" w:rsidRPr="00870CC7" w:rsidRDefault="00F4269B" w:rsidP="00F4269B">
      <w:pPr>
        <w:spacing w:after="0" w:line="240" w:lineRule="auto"/>
        <w:jc w:val="center"/>
        <w:rPr>
          <w:rFonts w:ascii="Times New Roman" w:eastAsia="Times New Roman" w:hAnsi="Times New Roman"/>
          <w:sz w:val="20"/>
          <w:szCs w:val="20"/>
          <w:lang w:eastAsia="ru-RU"/>
        </w:rPr>
      </w:pPr>
    </w:p>
    <w:p w:rsidR="00F4269B" w:rsidRPr="00870CC7" w:rsidRDefault="00F4269B" w:rsidP="00F4269B">
      <w:pPr>
        <w:keepNext/>
        <w:spacing w:after="0" w:line="240" w:lineRule="auto"/>
        <w:jc w:val="center"/>
        <w:outlineLvl w:val="0"/>
        <w:rPr>
          <w:rFonts w:ascii="Times New Roman" w:eastAsia="Arial Unicode MS" w:hAnsi="Times New Roman"/>
          <w:b/>
          <w:caps/>
          <w:sz w:val="40"/>
          <w:szCs w:val="20"/>
          <w:lang w:eastAsia="ru-RU"/>
        </w:rPr>
      </w:pPr>
      <w:r w:rsidRPr="00870CC7">
        <w:rPr>
          <w:rFonts w:ascii="Times New Roman" w:eastAsia="Arial Unicode MS" w:hAnsi="Times New Roman"/>
          <w:b/>
          <w:caps/>
          <w:sz w:val="40"/>
          <w:szCs w:val="20"/>
          <w:lang w:eastAsia="ru-RU"/>
        </w:rPr>
        <w:t>администрация ГОРОДА УРАЙ</w:t>
      </w:r>
    </w:p>
    <w:p w:rsidR="00F4269B" w:rsidRPr="00870CC7" w:rsidRDefault="00F4269B" w:rsidP="00F4269B">
      <w:pPr>
        <w:spacing w:after="0" w:line="240" w:lineRule="auto"/>
        <w:jc w:val="center"/>
        <w:rPr>
          <w:rFonts w:ascii="Times New Roman" w:eastAsia="Times New Roman" w:hAnsi="Times New Roman"/>
          <w:b/>
          <w:sz w:val="40"/>
          <w:szCs w:val="40"/>
          <w:lang w:eastAsia="ru-RU"/>
        </w:rPr>
      </w:pPr>
      <w:r w:rsidRPr="00870CC7">
        <w:rPr>
          <w:rFonts w:ascii="Times New Roman" w:eastAsia="Times New Roman" w:hAnsi="Times New Roman"/>
          <w:b/>
          <w:sz w:val="40"/>
          <w:szCs w:val="40"/>
          <w:lang w:eastAsia="ru-RU"/>
        </w:rPr>
        <w:t>ПОСТАНОВЛЕНИЕ</w:t>
      </w:r>
    </w:p>
    <w:p w:rsidR="00F4269B" w:rsidRPr="00870CC7" w:rsidRDefault="00F4269B" w:rsidP="00F4269B">
      <w:pPr>
        <w:spacing w:after="0" w:line="240" w:lineRule="auto"/>
        <w:rPr>
          <w:rFonts w:ascii="Times New Roman" w:eastAsia="Times New Roman" w:hAnsi="Times New Roman"/>
          <w:sz w:val="24"/>
          <w:szCs w:val="24"/>
          <w:lang w:eastAsia="ru-RU"/>
        </w:rPr>
      </w:pPr>
    </w:p>
    <w:p w:rsidR="00F4269B" w:rsidRPr="00870CC7" w:rsidRDefault="00F4269B" w:rsidP="00F4269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_________________                                                                                              №____________</w:t>
      </w:r>
    </w:p>
    <w:p w:rsidR="00F4269B" w:rsidRPr="00870CC7" w:rsidRDefault="00F4269B" w:rsidP="00F4269B">
      <w:pPr>
        <w:spacing w:after="0" w:line="240" w:lineRule="auto"/>
        <w:rPr>
          <w:rFonts w:ascii="Times New Roman" w:eastAsia="Times New Roman" w:hAnsi="Times New Roman"/>
          <w:sz w:val="24"/>
          <w:szCs w:val="24"/>
          <w:lang w:eastAsia="ru-RU"/>
        </w:rPr>
      </w:pPr>
    </w:p>
    <w:p w:rsidR="00F4269B" w:rsidRDefault="00F4269B" w:rsidP="00F4269B">
      <w:pPr>
        <w:spacing w:after="0" w:line="240" w:lineRule="auto"/>
        <w:ind w:right="4534"/>
        <w:rPr>
          <w:rFonts w:ascii="Times New Roman" w:eastAsia="Times New Roman" w:hAnsi="Times New Roman"/>
          <w:sz w:val="24"/>
          <w:szCs w:val="24"/>
          <w:lang w:eastAsia="ru-RU"/>
        </w:rPr>
      </w:pPr>
    </w:p>
    <w:p w:rsidR="00F4269B" w:rsidRPr="00870CC7" w:rsidRDefault="00F4269B" w:rsidP="00F4269B">
      <w:pPr>
        <w:spacing w:after="0" w:line="240" w:lineRule="auto"/>
        <w:ind w:right="4534"/>
        <w:rPr>
          <w:rFonts w:ascii="Times New Roman" w:hAnsi="Times New Roman"/>
          <w:sz w:val="24"/>
          <w:szCs w:val="24"/>
        </w:rPr>
      </w:pPr>
      <w:r w:rsidRPr="00870CC7">
        <w:rPr>
          <w:rFonts w:ascii="Times New Roman" w:eastAsia="Times New Roman" w:hAnsi="Times New Roman"/>
          <w:sz w:val="24"/>
          <w:szCs w:val="24"/>
          <w:lang w:eastAsia="ru-RU"/>
        </w:rPr>
        <w:t xml:space="preserve">О внесении изменений в </w:t>
      </w:r>
      <w:r w:rsidRPr="00870CC7">
        <w:rPr>
          <w:rFonts w:ascii="Times New Roman" w:hAnsi="Times New Roman"/>
          <w:sz w:val="24"/>
          <w:szCs w:val="24"/>
        </w:rPr>
        <w:t>муниципальную программу «Развитие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F4269B" w:rsidRPr="00870CC7" w:rsidRDefault="00F4269B" w:rsidP="00F4269B">
      <w:pPr>
        <w:spacing w:after="0" w:line="240" w:lineRule="auto"/>
        <w:ind w:right="4534"/>
        <w:jc w:val="both"/>
        <w:rPr>
          <w:rFonts w:ascii="Times New Roman" w:eastAsia="Times New Roman" w:hAnsi="Times New Roman"/>
          <w:sz w:val="24"/>
          <w:szCs w:val="24"/>
          <w:lang w:eastAsia="ru-RU"/>
        </w:rPr>
      </w:pPr>
    </w:p>
    <w:p w:rsidR="00F4269B" w:rsidRPr="00870CC7" w:rsidRDefault="00F4269B" w:rsidP="00F4269B">
      <w:pPr>
        <w:spacing w:after="0" w:line="240" w:lineRule="auto"/>
        <w:ind w:right="4534"/>
        <w:jc w:val="both"/>
        <w:rPr>
          <w:rFonts w:ascii="Times New Roman" w:eastAsia="Times New Roman" w:hAnsi="Times New Roman"/>
          <w:sz w:val="24"/>
          <w:szCs w:val="24"/>
          <w:lang w:eastAsia="ru-RU"/>
        </w:rPr>
      </w:pPr>
    </w:p>
    <w:p w:rsidR="00F4269B" w:rsidRPr="00870CC7" w:rsidRDefault="00F4269B" w:rsidP="00F4269B">
      <w:pPr>
        <w:spacing w:after="0" w:line="240" w:lineRule="auto"/>
        <w:ind w:right="4534"/>
        <w:jc w:val="both"/>
        <w:rPr>
          <w:rFonts w:ascii="Times New Roman" w:eastAsia="Times New Roman" w:hAnsi="Times New Roman"/>
          <w:sz w:val="24"/>
          <w:szCs w:val="24"/>
          <w:lang w:eastAsia="ru-RU"/>
        </w:rPr>
      </w:pPr>
    </w:p>
    <w:p w:rsidR="00F4269B" w:rsidRPr="00870CC7" w:rsidRDefault="00F4269B" w:rsidP="00F4269B">
      <w:pPr>
        <w:spacing w:after="0" w:line="240" w:lineRule="auto"/>
        <w:ind w:firstLine="709"/>
        <w:jc w:val="both"/>
        <w:rPr>
          <w:rFonts w:ascii="Times New Roman" w:eastAsia="Times New Roman" w:hAnsi="Times New Roman"/>
          <w:sz w:val="24"/>
          <w:szCs w:val="24"/>
          <w:lang w:eastAsia="ru-RU"/>
        </w:rPr>
      </w:pPr>
      <w:r w:rsidRPr="00870CC7">
        <w:rPr>
          <w:rFonts w:ascii="Times New Roman" w:eastAsia="Times New Roman" w:hAnsi="Times New Roman"/>
          <w:sz w:val="24"/>
          <w:szCs w:val="24"/>
          <w:lang w:eastAsia="ru-RU"/>
        </w:rPr>
        <w:t xml:space="preserve">В соответствии с постановлением </w:t>
      </w:r>
      <w:r w:rsidRPr="00870CC7">
        <w:rPr>
          <w:rFonts w:ascii="Times New Roman" w:hAnsi="Times New Roman"/>
          <w:sz w:val="24"/>
          <w:szCs w:val="24"/>
          <w:lang w:eastAsia="ru-RU"/>
        </w:rPr>
        <w:t xml:space="preserve">администрации города Урай </w:t>
      </w:r>
      <w:r w:rsidRPr="00870CC7">
        <w:rPr>
          <w:rFonts w:ascii="Times New Roman" w:hAnsi="Times New Roman"/>
          <w:sz w:val="24"/>
          <w:szCs w:val="24"/>
        </w:rPr>
        <w:t xml:space="preserve">от 26.04.2017 №1085 «О муниципальных программах муниципального образования городской округ город Урай», </w:t>
      </w:r>
      <w:r w:rsidRPr="00870CC7">
        <w:rPr>
          <w:rFonts w:ascii="Times New Roman" w:eastAsia="Times New Roman" w:hAnsi="Times New Roman"/>
          <w:sz w:val="24"/>
          <w:szCs w:val="24"/>
          <w:lang w:eastAsia="ru-RU"/>
        </w:rPr>
        <w:t>в целях создания благоприятных условий для развития малого и среднего предпринимательства на территории города Урай:</w:t>
      </w:r>
    </w:p>
    <w:p w:rsidR="00F4269B" w:rsidRPr="00870CC7" w:rsidRDefault="00F4269B" w:rsidP="00F4269B">
      <w:pPr>
        <w:shd w:val="clear" w:color="auto" w:fill="FFFFFF"/>
        <w:autoSpaceDE w:val="0"/>
        <w:autoSpaceDN w:val="0"/>
        <w:adjustRightInd w:val="0"/>
        <w:spacing w:after="0" w:line="240" w:lineRule="atLeast"/>
        <w:ind w:firstLine="709"/>
        <w:jc w:val="both"/>
        <w:rPr>
          <w:rFonts w:ascii="Times New Roman" w:hAnsi="Times New Roman"/>
          <w:sz w:val="24"/>
          <w:szCs w:val="24"/>
        </w:rPr>
      </w:pPr>
      <w:r w:rsidRPr="00870CC7">
        <w:rPr>
          <w:rFonts w:ascii="Times New Roman" w:eastAsia="Times New Roman" w:hAnsi="Times New Roman"/>
          <w:sz w:val="24"/>
          <w:szCs w:val="24"/>
          <w:lang w:eastAsia="ru-RU"/>
        </w:rPr>
        <w:t xml:space="preserve">1. </w:t>
      </w:r>
      <w:r w:rsidRPr="00870CC7">
        <w:rPr>
          <w:rFonts w:ascii="Times New Roman" w:hAnsi="Times New Roman"/>
          <w:iCs/>
          <w:sz w:val="24"/>
          <w:szCs w:val="24"/>
        </w:rPr>
        <w:t xml:space="preserve">Внести изменения </w:t>
      </w:r>
      <w:r w:rsidRPr="00870CC7">
        <w:rPr>
          <w:rFonts w:ascii="Times New Roman" w:hAnsi="Times New Roman"/>
          <w:sz w:val="24"/>
          <w:szCs w:val="24"/>
        </w:rPr>
        <w:t xml:space="preserve">в муниципальную программу «Развитие малого и среднего предпринимательства, потребительского рынка и сельскохозяйственных товаропроизводителей города Урай» на 2016-2020 годы, утвержденную постановлением администрации города Урай </w:t>
      </w:r>
      <w:r w:rsidRPr="00870CC7">
        <w:rPr>
          <w:rFonts w:ascii="Times New Roman" w:eastAsia="Times New Roman" w:hAnsi="Times New Roman"/>
          <w:sz w:val="24"/>
          <w:szCs w:val="24"/>
          <w:lang w:eastAsia="ru-RU"/>
        </w:rPr>
        <w:t xml:space="preserve">от </w:t>
      </w:r>
      <w:r w:rsidRPr="00870CC7">
        <w:rPr>
          <w:rFonts w:ascii="Times New Roman" w:hAnsi="Times New Roman"/>
          <w:sz w:val="24"/>
          <w:szCs w:val="24"/>
        </w:rPr>
        <w:t>30.09.2015</w:t>
      </w:r>
      <w:r w:rsidRPr="00870CC7">
        <w:rPr>
          <w:rFonts w:ascii="Times New Roman" w:eastAsia="Times New Roman" w:hAnsi="Times New Roman"/>
          <w:sz w:val="24"/>
          <w:szCs w:val="24"/>
          <w:lang w:eastAsia="ru-RU"/>
        </w:rPr>
        <w:t xml:space="preserve"> №</w:t>
      </w:r>
      <w:r w:rsidRPr="00870CC7">
        <w:rPr>
          <w:rFonts w:ascii="Times New Roman" w:hAnsi="Times New Roman"/>
          <w:sz w:val="24"/>
          <w:szCs w:val="24"/>
        </w:rPr>
        <w:t>3205</w:t>
      </w:r>
      <w:r w:rsidRPr="00870CC7">
        <w:rPr>
          <w:rFonts w:ascii="Times New Roman" w:eastAsia="Times New Roman" w:hAnsi="Times New Roman"/>
          <w:sz w:val="24"/>
          <w:szCs w:val="24"/>
          <w:lang w:eastAsia="ru-RU"/>
        </w:rPr>
        <w:t>, согласно приложению.</w:t>
      </w:r>
    </w:p>
    <w:p w:rsidR="00F4269B" w:rsidRPr="00870CC7" w:rsidRDefault="00F4269B" w:rsidP="00F4269B">
      <w:pPr>
        <w:spacing w:after="0" w:line="240" w:lineRule="atLeast"/>
        <w:ind w:firstLine="709"/>
        <w:jc w:val="both"/>
        <w:rPr>
          <w:rFonts w:ascii="Times New Roman" w:hAnsi="Times New Roman"/>
          <w:sz w:val="24"/>
          <w:szCs w:val="24"/>
        </w:rPr>
      </w:pPr>
      <w:r w:rsidRPr="00870CC7">
        <w:rPr>
          <w:rFonts w:ascii="Times New Roman" w:hAnsi="Times New Roman"/>
          <w:sz w:val="24"/>
          <w:szCs w:val="24"/>
        </w:rPr>
        <w:t>2.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F4269B" w:rsidRPr="00870CC7" w:rsidRDefault="00F4269B" w:rsidP="00F4269B">
      <w:pPr>
        <w:spacing w:after="0" w:line="240" w:lineRule="atLeast"/>
        <w:ind w:firstLine="709"/>
        <w:jc w:val="both"/>
        <w:rPr>
          <w:rFonts w:ascii="Times New Roman" w:hAnsi="Times New Roman"/>
          <w:sz w:val="24"/>
          <w:szCs w:val="24"/>
        </w:rPr>
      </w:pPr>
      <w:r w:rsidRPr="00870CC7">
        <w:rPr>
          <w:rFonts w:ascii="Times New Roman" w:hAnsi="Times New Roman"/>
          <w:sz w:val="24"/>
          <w:szCs w:val="24"/>
        </w:rPr>
        <w:t>3. Отделу содействия малому и среднему предпринимательству администрации города Урай (О.Д.Ковалева):</w:t>
      </w:r>
    </w:p>
    <w:p w:rsidR="00F4269B" w:rsidRPr="00870CC7" w:rsidRDefault="00F4269B" w:rsidP="00F4269B">
      <w:pPr>
        <w:spacing w:after="0" w:line="240" w:lineRule="atLeast"/>
        <w:ind w:firstLine="709"/>
        <w:jc w:val="both"/>
        <w:rPr>
          <w:rFonts w:ascii="Times New Roman" w:hAnsi="Times New Roman"/>
          <w:sz w:val="24"/>
          <w:szCs w:val="24"/>
        </w:rPr>
      </w:pPr>
      <w:r w:rsidRPr="00870CC7">
        <w:rPr>
          <w:rFonts w:ascii="Times New Roman" w:hAnsi="Times New Roman"/>
          <w:sz w:val="24"/>
          <w:szCs w:val="24"/>
        </w:rPr>
        <w:t>3.1 обеспечить размещение актуальной редакции муниципальной программы на официальном сайте органов местного самоуправления города Урай в информационно-телекоммуникационной сети «Интернет» в установленном порядке;</w:t>
      </w:r>
    </w:p>
    <w:p w:rsidR="00F4269B" w:rsidRPr="00870CC7" w:rsidRDefault="00F4269B" w:rsidP="00F4269B">
      <w:pPr>
        <w:spacing w:after="0" w:line="240" w:lineRule="atLeast"/>
        <w:ind w:firstLine="709"/>
        <w:jc w:val="both"/>
        <w:rPr>
          <w:rFonts w:ascii="Times New Roman" w:hAnsi="Times New Roman"/>
          <w:sz w:val="24"/>
          <w:szCs w:val="24"/>
        </w:rPr>
      </w:pPr>
      <w:r w:rsidRPr="00870CC7">
        <w:rPr>
          <w:rFonts w:ascii="Times New Roman" w:hAnsi="Times New Roman"/>
          <w:sz w:val="24"/>
          <w:szCs w:val="24"/>
        </w:rPr>
        <w:t>3.2. в течение 10 дней со дня утверждения постановления обеспечить государственную регистрацию изменений в муниципальную программу в порядке, установленном П</w:t>
      </w:r>
      <w:r w:rsidRPr="00870CC7">
        <w:rPr>
          <w:rFonts w:ascii="Times New Roman" w:hAnsi="Times New Roman"/>
          <w:sz w:val="24"/>
          <w:szCs w:val="24"/>
          <w:lang w:eastAsia="ru-RU"/>
        </w:rPr>
        <w:t>остановлением Правительства Российской Федерации от 25.06.2015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p>
    <w:p w:rsidR="00F4269B" w:rsidRPr="00870CC7" w:rsidRDefault="00F4269B" w:rsidP="00F4269B">
      <w:pPr>
        <w:widowControl w:val="0"/>
        <w:autoSpaceDE w:val="0"/>
        <w:autoSpaceDN w:val="0"/>
        <w:spacing w:after="0" w:line="240" w:lineRule="atLeast"/>
        <w:ind w:firstLine="709"/>
        <w:jc w:val="both"/>
        <w:rPr>
          <w:rFonts w:ascii="Times New Roman" w:hAnsi="Times New Roman"/>
          <w:sz w:val="24"/>
          <w:szCs w:val="24"/>
        </w:rPr>
      </w:pPr>
      <w:r w:rsidRPr="00870CC7">
        <w:rPr>
          <w:rFonts w:ascii="Times New Roman" w:eastAsia="Times New Roman" w:hAnsi="Times New Roman"/>
          <w:sz w:val="24"/>
          <w:szCs w:val="24"/>
          <w:lang w:eastAsia="ru-RU"/>
        </w:rPr>
        <w:t xml:space="preserve">4. </w:t>
      </w:r>
      <w:proofErr w:type="gramStart"/>
      <w:r w:rsidRPr="00870CC7">
        <w:rPr>
          <w:rFonts w:ascii="Times New Roman" w:eastAsia="Times New Roman" w:hAnsi="Times New Roman"/>
          <w:sz w:val="24"/>
          <w:szCs w:val="24"/>
        </w:rPr>
        <w:t>Контроль за</w:t>
      </w:r>
      <w:proofErr w:type="gramEnd"/>
      <w:r w:rsidRPr="00870CC7">
        <w:rPr>
          <w:rFonts w:ascii="Times New Roman" w:eastAsia="Times New Roman" w:hAnsi="Times New Roman"/>
          <w:sz w:val="24"/>
          <w:szCs w:val="24"/>
        </w:rPr>
        <w:t xml:space="preserve"> выполнением постановления возложить на первого заместителя главы города Урай В.В. </w:t>
      </w:r>
      <w:proofErr w:type="spellStart"/>
      <w:r w:rsidRPr="00870CC7">
        <w:rPr>
          <w:rFonts w:ascii="Times New Roman" w:eastAsia="Times New Roman" w:hAnsi="Times New Roman"/>
          <w:sz w:val="24"/>
          <w:szCs w:val="24"/>
        </w:rPr>
        <w:t>Гамузова</w:t>
      </w:r>
      <w:proofErr w:type="spellEnd"/>
      <w:r w:rsidRPr="00870CC7">
        <w:rPr>
          <w:rFonts w:ascii="Times New Roman" w:eastAsia="Times New Roman" w:hAnsi="Times New Roman"/>
          <w:sz w:val="24"/>
          <w:szCs w:val="24"/>
        </w:rPr>
        <w:t>.</w:t>
      </w:r>
    </w:p>
    <w:p w:rsidR="00F4269B" w:rsidRPr="00870CC7" w:rsidRDefault="00F4269B" w:rsidP="00F4269B">
      <w:pPr>
        <w:spacing w:after="0" w:line="240" w:lineRule="auto"/>
        <w:jc w:val="both"/>
        <w:rPr>
          <w:rFonts w:ascii="Times New Roman" w:eastAsia="Times New Roman" w:hAnsi="Times New Roman"/>
          <w:sz w:val="24"/>
          <w:szCs w:val="24"/>
          <w:lang w:eastAsia="ru-RU"/>
        </w:rPr>
      </w:pPr>
    </w:p>
    <w:p w:rsidR="00F4269B" w:rsidRPr="00870CC7" w:rsidRDefault="00F4269B" w:rsidP="00F4269B">
      <w:pPr>
        <w:spacing w:after="0" w:line="240" w:lineRule="auto"/>
        <w:jc w:val="both"/>
        <w:rPr>
          <w:rFonts w:ascii="Times New Roman" w:eastAsia="Times New Roman" w:hAnsi="Times New Roman"/>
          <w:sz w:val="24"/>
          <w:szCs w:val="24"/>
          <w:lang w:eastAsia="ru-RU"/>
        </w:rPr>
      </w:pPr>
    </w:p>
    <w:p w:rsidR="00F4269B" w:rsidRPr="00870CC7" w:rsidRDefault="00F4269B" w:rsidP="00F4269B">
      <w:pPr>
        <w:spacing w:after="0" w:line="240" w:lineRule="auto"/>
        <w:jc w:val="both"/>
        <w:rPr>
          <w:rFonts w:ascii="Times New Roman" w:eastAsia="Times New Roman" w:hAnsi="Times New Roman"/>
          <w:sz w:val="24"/>
          <w:szCs w:val="24"/>
          <w:lang w:eastAsia="ru-RU"/>
        </w:rPr>
      </w:pPr>
    </w:p>
    <w:p w:rsidR="00F4269B" w:rsidRPr="00870CC7" w:rsidRDefault="00F4269B" w:rsidP="00F4269B">
      <w:pPr>
        <w:spacing w:after="0" w:line="240" w:lineRule="auto"/>
        <w:ind w:firstLine="567"/>
        <w:rPr>
          <w:rFonts w:ascii="Times New Roman" w:eastAsia="Times New Roman" w:hAnsi="Times New Roman"/>
          <w:sz w:val="24"/>
          <w:szCs w:val="24"/>
          <w:lang w:eastAsia="ru-RU"/>
        </w:rPr>
      </w:pPr>
    </w:p>
    <w:p w:rsidR="00F4269B" w:rsidRPr="00870CC7" w:rsidRDefault="00F4269B" w:rsidP="00F4269B">
      <w:pPr>
        <w:spacing w:after="0" w:line="240" w:lineRule="auto"/>
        <w:rPr>
          <w:rFonts w:ascii="Times New Roman" w:hAnsi="Times New Roman"/>
          <w:sz w:val="24"/>
          <w:szCs w:val="24"/>
        </w:rPr>
      </w:pPr>
      <w:r w:rsidRPr="00870CC7">
        <w:rPr>
          <w:rFonts w:ascii="Times New Roman" w:hAnsi="Times New Roman"/>
          <w:sz w:val="24"/>
          <w:szCs w:val="24"/>
        </w:rPr>
        <w:t>Глава города Урай</w:t>
      </w:r>
      <w:r w:rsidRPr="00870CC7">
        <w:rPr>
          <w:rFonts w:ascii="Times New Roman" w:hAnsi="Times New Roman"/>
          <w:sz w:val="24"/>
          <w:szCs w:val="24"/>
        </w:rPr>
        <w:tab/>
      </w:r>
      <w:r w:rsidRPr="00870CC7">
        <w:rPr>
          <w:rFonts w:ascii="Times New Roman" w:hAnsi="Times New Roman"/>
          <w:sz w:val="24"/>
          <w:szCs w:val="24"/>
        </w:rPr>
        <w:tab/>
      </w:r>
      <w:r w:rsidRPr="00870CC7">
        <w:rPr>
          <w:rFonts w:ascii="Times New Roman" w:hAnsi="Times New Roman"/>
          <w:sz w:val="24"/>
          <w:szCs w:val="24"/>
        </w:rPr>
        <w:tab/>
      </w:r>
      <w:r w:rsidRPr="00870CC7">
        <w:rPr>
          <w:rFonts w:ascii="Times New Roman" w:hAnsi="Times New Roman"/>
          <w:sz w:val="24"/>
          <w:szCs w:val="24"/>
        </w:rPr>
        <w:tab/>
      </w:r>
      <w:r w:rsidRPr="00870CC7">
        <w:rPr>
          <w:rFonts w:ascii="Times New Roman" w:hAnsi="Times New Roman"/>
          <w:sz w:val="24"/>
          <w:szCs w:val="24"/>
        </w:rPr>
        <w:tab/>
      </w:r>
      <w:r w:rsidRPr="00870CC7">
        <w:rPr>
          <w:rFonts w:ascii="Times New Roman" w:hAnsi="Times New Roman"/>
          <w:sz w:val="24"/>
          <w:szCs w:val="24"/>
        </w:rPr>
        <w:tab/>
      </w:r>
      <w:r w:rsidRPr="00870CC7">
        <w:rPr>
          <w:rFonts w:ascii="Times New Roman" w:hAnsi="Times New Roman"/>
          <w:sz w:val="24"/>
          <w:szCs w:val="24"/>
        </w:rPr>
        <w:tab/>
      </w:r>
      <w:r w:rsidRPr="00870CC7">
        <w:rPr>
          <w:rFonts w:ascii="Times New Roman" w:hAnsi="Times New Roman"/>
          <w:sz w:val="24"/>
          <w:szCs w:val="24"/>
        </w:rPr>
        <w:tab/>
        <w:t>А.В. Иванов</w:t>
      </w:r>
    </w:p>
    <w:p w:rsidR="00F4269B" w:rsidRPr="00870CC7" w:rsidRDefault="00F4269B" w:rsidP="00F4269B">
      <w:pPr>
        <w:spacing w:after="0" w:line="240" w:lineRule="auto"/>
        <w:ind w:left="4956" w:firstLine="708"/>
        <w:jc w:val="right"/>
        <w:rPr>
          <w:rFonts w:ascii="Times New Roman" w:hAnsi="Times New Roman"/>
          <w:sz w:val="24"/>
          <w:szCs w:val="24"/>
        </w:rPr>
        <w:sectPr w:rsidR="00F4269B" w:rsidRPr="00870CC7" w:rsidSect="00A2679F">
          <w:pgSz w:w="11906" w:h="16838" w:code="9"/>
          <w:pgMar w:top="568" w:right="567" w:bottom="567" w:left="1701" w:header="709" w:footer="709" w:gutter="0"/>
          <w:cols w:space="708"/>
          <w:docGrid w:linePitch="360"/>
        </w:sectPr>
      </w:pPr>
    </w:p>
    <w:p w:rsidR="00F4269B" w:rsidRPr="00870CC7" w:rsidRDefault="00F4269B" w:rsidP="00F4269B">
      <w:pPr>
        <w:spacing w:after="0" w:line="240" w:lineRule="auto"/>
        <w:ind w:left="4956" w:firstLine="708"/>
        <w:jc w:val="right"/>
        <w:rPr>
          <w:rFonts w:ascii="Times New Roman" w:hAnsi="Times New Roman"/>
          <w:sz w:val="24"/>
          <w:szCs w:val="24"/>
        </w:rPr>
      </w:pPr>
      <w:r w:rsidRPr="00870CC7">
        <w:rPr>
          <w:rFonts w:ascii="Times New Roman" w:hAnsi="Times New Roman"/>
          <w:sz w:val="24"/>
          <w:szCs w:val="24"/>
        </w:rPr>
        <w:lastRenderedPageBreak/>
        <w:t>Приложение к постановлению</w:t>
      </w:r>
    </w:p>
    <w:p w:rsidR="00F4269B" w:rsidRPr="00870CC7" w:rsidRDefault="00F4269B" w:rsidP="00F4269B">
      <w:pPr>
        <w:spacing w:after="0" w:line="240" w:lineRule="auto"/>
        <w:jc w:val="right"/>
        <w:rPr>
          <w:rFonts w:ascii="Times New Roman" w:hAnsi="Times New Roman"/>
          <w:sz w:val="24"/>
          <w:szCs w:val="24"/>
        </w:rPr>
      </w:pPr>
      <w:r w:rsidRPr="00870CC7">
        <w:rPr>
          <w:rFonts w:ascii="Times New Roman" w:hAnsi="Times New Roman"/>
          <w:sz w:val="24"/>
          <w:szCs w:val="24"/>
        </w:rPr>
        <w:t>администрации города Урай</w:t>
      </w:r>
    </w:p>
    <w:p w:rsidR="00F4269B" w:rsidRPr="00870CC7" w:rsidRDefault="00F4269B" w:rsidP="00F4269B">
      <w:pPr>
        <w:spacing w:after="0" w:line="240" w:lineRule="auto"/>
        <w:jc w:val="right"/>
        <w:rPr>
          <w:rFonts w:ascii="Times New Roman" w:eastAsia="Times New Roman" w:hAnsi="Times New Roman"/>
          <w:sz w:val="24"/>
          <w:szCs w:val="24"/>
          <w:lang w:eastAsia="ru-RU"/>
        </w:rPr>
      </w:pPr>
      <w:r w:rsidRPr="00870CC7">
        <w:rPr>
          <w:rFonts w:ascii="Times New Roman" w:hAnsi="Times New Roman"/>
          <w:sz w:val="24"/>
          <w:szCs w:val="24"/>
        </w:rPr>
        <w:t xml:space="preserve">от </w:t>
      </w:r>
      <w:r>
        <w:rPr>
          <w:rFonts w:ascii="Times New Roman" w:eastAsia="Times New Roman" w:hAnsi="Times New Roman"/>
          <w:sz w:val="24"/>
          <w:szCs w:val="24"/>
          <w:lang w:eastAsia="ru-RU"/>
        </w:rPr>
        <w:t>_______________ №__________</w:t>
      </w:r>
    </w:p>
    <w:p w:rsidR="00F4269B" w:rsidRPr="00870CC7" w:rsidRDefault="00F4269B" w:rsidP="00F4269B">
      <w:pPr>
        <w:autoSpaceDE w:val="0"/>
        <w:autoSpaceDN w:val="0"/>
        <w:adjustRightInd w:val="0"/>
        <w:spacing w:after="0" w:line="240" w:lineRule="auto"/>
        <w:ind w:firstLine="709"/>
        <w:jc w:val="both"/>
        <w:rPr>
          <w:rFonts w:ascii="Times New Roman" w:hAnsi="Times New Roman"/>
          <w:sz w:val="24"/>
          <w:szCs w:val="24"/>
        </w:rPr>
      </w:pPr>
    </w:p>
    <w:p w:rsidR="00F4269B" w:rsidRPr="00870CC7" w:rsidRDefault="00F4269B" w:rsidP="00F4269B">
      <w:pPr>
        <w:spacing w:after="0" w:line="240" w:lineRule="auto"/>
        <w:ind w:left="851"/>
        <w:jc w:val="center"/>
        <w:rPr>
          <w:rFonts w:ascii="Times New Roman" w:hAnsi="Times New Roman"/>
          <w:b/>
          <w:sz w:val="24"/>
          <w:szCs w:val="24"/>
        </w:rPr>
      </w:pPr>
      <w:r w:rsidRPr="00870CC7">
        <w:rPr>
          <w:rFonts w:ascii="Times New Roman" w:eastAsia="Times New Roman" w:hAnsi="Times New Roman"/>
          <w:b/>
          <w:sz w:val="24"/>
          <w:szCs w:val="24"/>
          <w:lang w:eastAsia="ru-RU"/>
        </w:rPr>
        <w:t xml:space="preserve">Изменения в </w:t>
      </w:r>
      <w:r w:rsidRPr="00870CC7">
        <w:rPr>
          <w:rFonts w:ascii="Times New Roman" w:hAnsi="Times New Roman"/>
          <w:b/>
          <w:sz w:val="24"/>
          <w:szCs w:val="24"/>
        </w:rPr>
        <w:t>муниципальную программу «Развитие малого и среднего предпринимательства, потребительского рынка и сельскохозяйственных товаропроизводителей города Урай» на 2016-2020 годы (далее - Программа)</w:t>
      </w:r>
    </w:p>
    <w:p w:rsidR="00F4269B" w:rsidRPr="00870CC7" w:rsidRDefault="00F4269B" w:rsidP="00F4269B">
      <w:pPr>
        <w:spacing w:after="0" w:line="240" w:lineRule="auto"/>
        <w:ind w:firstLine="709"/>
        <w:jc w:val="center"/>
        <w:rPr>
          <w:rFonts w:ascii="Times New Roman" w:eastAsia="Times New Roman" w:hAnsi="Times New Roman"/>
          <w:sz w:val="24"/>
          <w:szCs w:val="24"/>
          <w:lang w:eastAsia="ru-RU"/>
        </w:rPr>
      </w:pPr>
    </w:p>
    <w:p w:rsidR="00F4269B" w:rsidRDefault="00F4269B" w:rsidP="00F4269B">
      <w:pPr>
        <w:spacing w:after="0" w:line="240" w:lineRule="auto"/>
        <w:ind w:left="851" w:firstLine="709"/>
        <w:jc w:val="both"/>
        <w:rPr>
          <w:rFonts w:ascii="Times New Roman" w:eastAsia="Times New Roman" w:hAnsi="Times New Roman"/>
          <w:sz w:val="24"/>
          <w:szCs w:val="24"/>
          <w:lang w:eastAsia="ru-RU"/>
        </w:rPr>
      </w:pPr>
      <w:r w:rsidRPr="00870CC7">
        <w:rPr>
          <w:rFonts w:ascii="Times New Roman" w:eastAsia="Times New Roman" w:hAnsi="Times New Roman"/>
          <w:sz w:val="24"/>
          <w:szCs w:val="24"/>
          <w:lang w:eastAsia="ru-RU"/>
        </w:rPr>
        <w:t xml:space="preserve">1. В </w:t>
      </w:r>
      <w:r w:rsidR="00D2007A">
        <w:rPr>
          <w:rFonts w:ascii="Times New Roman" w:eastAsia="Times New Roman" w:hAnsi="Times New Roman"/>
          <w:sz w:val="24"/>
          <w:szCs w:val="24"/>
          <w:lang w:eastAsia="ru-RU"/>
        </w:rPr>
        <w:t>п</w:t>
      </w:r>
      <w:r w:rsidRPr="00870CC7">
        <w:rPr>
          <w:rFonts w:ascii="Times New Roman" w:eastAsia="Times New Roman" w:hAnsi="Times New Roman"/>
          <w:sz w:val="24"/>
          <w:szCs w:val="24"/>
          <w:lang w:eastAsia="ru-RU"/>
        </w:rPr>
        <w:t>аспорте</w:t>
      </w:r>
      <w:r w:rsidR="00965668">
        <w:rPr>
          <w:rFonts w:ascii="Times New Roman" w:eastAsia="Times New Roman" w:hAnsi="Times New Roman"/>
          <w:sz w:val="24"/>
          <w:szCs w:val="24"/>
          <w:lang w:eastAsia="ru-RU"/>
        </w:rPr>
        <w:t xml:space="preserve"> муниципальной</w:t>
      </w:r>
      <w:r w:rsidRPr="00870CC7">
        <w:rPr>
          <w:rFonts w:ascii="Times New Roman" w:eastAsia="Times New Roman" w:hAnsi="Times New Roman"/>
          <w:sz w:val="24"/>
          <w:szCs w:val="24"/>
          <w:lang w:eastAsia="ru-RU"/>
        </w:rPr>
        <w:t xml:space="preserve"> </w:t>
      </w:r>
      <w:r w:rsidR="00965668">
        <w:rPr>
          <w:rFonts w:ascii="Times New Roman" w:eastAsia="Times New Roman" w:hAnsi="Times New Roman"/>
          <w:sz w:val="24"/>
          <w:szCs w:val="24"/>
          <w:lang w:eastAsia="ru-RU"/>
        </w:rPr>
        <w:t>п</w:t>
      </w:r>
      <w:r w:rsidRPr="00870CC7">
        <w:rPr>
          <w:rFonts w:ascii="Times New Roman" w:eastAsia="Times New Roman" w:hAnsi="Times New Roman"/>
          <w:sz w:val="24"/>
          <w:szCs w:val="24"/>
          <w:lang w:eastAsia="ru-RU"/>
        </w:rPr>
        <w:t>рограммы</w:t>
      </w:r>
      <w:r>
        <w:rPr>
          <w:rFonts w:ascii="Times New Roman" w:eastAsia="Times New Roman" w:hAnsi="Times New Roman"/>
          <w:sz w:val="24"/>
          <w:szCs w:val="24"/>
          <w:lang w:eastAsia="ru-RU"/>
        </w:rPr>
        <w:t>:</w:t>
      </w:r>
    </w:p>
    <w:p w:rsidR="00F4269B" w:rsidRPr="00870CC7" w:rsidRDefault="00F4269B" w:rsidP="00F4269B">
      <w:pPr>
        <w:spacing w:after="0" w:line="240" w:lineRule="auto"/>
        <w:ind w:left="851" w:firstLine="709"/>
        <w:jc w:val="both"/>
        <w:rPr>
          <w:rFonts w:ascii="Times New Roman" w:hAnsi="Times New Roman"/>
          <w:sz w:val="24"/>
          <w:szCs w:val="24"/>
          <w:lang w:eastAsia="ru-RU"/>
        </w:rPr>
      </w:pPr>
      <w:r>
        <w:rPr>
          <w:rFonts w:ascii="Times New Roman" w:hAnsi="Times New Roman"/>
          <w:sz w:val="24"/>
          <w:szCs w:val="24"/>
          <w:lang w:eastAsia="ru-RU"/>
        </w:rPr>
        <w:t>1.1.</w:t>
      </w:r>
      <w:r w:rsidRPr="00870CC7">
        <w:rPr>
          <w:rFonts w:ascii="Times New Roman" w:hAnsi="Times New Roman"/>
          <w:sz w:val="24"/>
          <w:szCs w:val="24"/>
          <w:lang w:eastAsia="ru-RU"/>
        </w:rPr>
        <w:t xml:space="preserve"> строку «</w:t>
      </w:r>
      <w:r w:rsidRPr="00870CC7">
        <w:rPr>
          <w:rFonts w:ascii="Times New Roman" w:hAnsi="Times New Roman"/>
          <w:sz w:val="24"/>
          <w:szCs w:val="24"/>
        </w:rPr>
        <w:t>Объемы и источники финансирования программы</w:t>
      </w:r>
      <w:r w:rsidRPr="00870CC7">
        <w:rPr>
          <w:rFonts w:ascii="Times New Roman" w:hAnsi="Times New Roman"/>
          <w:sz w:val="24"/>
          <w:szCs w:val="24"/>
          <w:lang w:eastAsia="ru-RU"/>
        </w:rPr>
        <w:t>» изложить в следующей редакции:</w:t>
      </w:r>
    </w:p>
    <w:p w:rsidR="00F4269B" w:rsidRDefault="00F4269B" w:rsidP="00F4269B">
      <w:pPr>
        <w:spacing w:after="0" w:line="240" w:lineRule="auto"/>
        <w:ind w:firstLine="709"/>
        <w:jc w:val="both"/>
        <w:rPr>
          <w:rFonts w:ascii="Times New Roman" w:hAnsi="Times New Roman"/>
          <w:sz w:val="24"/>
          <w:szCs w:val="24"/>
          <w:lang w:eastAsia="ru-RU"/>
        </w:rPr>
      </w:pPr>
      <w:r w:rsidRPr="00870CC7">
        <w:rPr>
          <w:rFonts w:ascii="Times New Roman" w:hAnsi="Times New Roman"/>
          <w:sz w:val="24"/>
          <w:szCs w:val="24"/>
          <w:lang w:eastAsia="ru-RU"/>
        </w:rPr>
        <w:t>«</w:t>
      </w:r>
    </w:p>
    <w:tbl>
      <w:tblPr>
        <w:tblW w:w="9376" w:type="dxa"/>
        <w:jc w:val="center"/>
        <w:tblLayout w:type="fixed"/>
        <w:tblCellMar>
          <w:left w:w="70" w:type="dxa"/>
          <w:right w:w="70" w:type="dxa"/>
        </w:tblCellMar>
        <w:tblLook w:val="0000"/>
      </w:tblPr>
      <w:tblGrid>
        <w:gridCol w:w="3406"/>
        <w:gridCol w:w="5970"/>
      </w:tblGrid>
      <w:tr w:rsidR="00F4269B" w:rsidRPr="00482296" w:rsidTr="00A2679F">
        <w:trPr>
          <w:cantSplit/>
          <w:trHeight w:val="3209"/>
          <w:jc w:val="center"/>
        </w:trPr>
        <w:tc>
          <w:tcPr>
            <w:tcW w:w="3402" w:type="dxa"/>
            <w:tcBorders>
              <w:top w:val="single" w:sz="6" w:space="0" w:color="auto"/>
              <w:left w:val="single" w:sz="6" w:space="0" w:color="auto"/>
              <w:bottom w:val="single" w:sz="6" w:space="0" w:color="auto"/>
              <w:right w:val="single" w:sz="6" w:space="0" w:color="auto"/>
            </w:tcBorders>
          </w:tcPr>
          <w:p w:rsidR="00F4269B" w:rsidRPr="003E2A32" w:rsidRDefault="00F4269B" w:rsidP="00A2679F">
            <w:pPr>
              <w:autoSpaceDE w:val="0"/>
              <w:autoSpaceDN w:val="0"/>
              <w:adjustRightInd w:val="0"/>
              <w:spacing w:after="0" w:line="240" w:lineRule="auto"/>
              <w:rPr>
                <w:rFonts w:ascii="Times New Roman" w:hAnsi="Times New Roman"/>
                <w:sz w:val="20"/>
                <w:szCs w:val="20"/>
              </w:rPr>
            </w:pPr>
            <w:r w:rsidRPr="003E2A32">
              <w:rPr>
                <w:rFonts w:ascii="Times New Roman" w:hAnsi="Times New Roman"/>
                <w:sz w:val="20"/>
                <w:szCs w:val="20"/>
              </w:rPr>
              <w:t>Объемы и источники финансирования программы</w:t>
            </w:r>
          </w:p>
        </w:tc>
        <w:tc>
          <w:tcPr>
            <w:tcW w:w="5963" w:type="dxa"/>
            <w:tcBorders>
              <w:top w:val="single" w:sz="6" w:space="0" w:color="auto"/>
              <w:left w:val="single" w:sz="6" w:space="0" w:color="auto"/>
              <w:bottom w:val="single" w:sz="6" w:space="0" w:color="auto"/>
              <w:right w:val="single" w:sz="6" w:space="0" w:color="auto"/>
            </w:tcBorders>
          </w:tcPr>
          <w:p w:rsidR="00F4269B" w:rsidRPr="003E2A32" w:rsidRDefault="00F4269B" w:rsidP="00A2679F">
            <w:pPr>
              <w:autoSpaceDE w:val="0"/>
              <w:autoSpaceDN w:val="0"/>
              <w:adjustRightInd w:val="0"/>
              <w:spacing w:after="0" w:line="240" w:lineRule="auto"/>
              <w:jc w:val="both"/>
              <w:rPr>
                <w:rFonts w:ascii="Times New Roman" w:hAnsi="Times New Roman"/>
                <w:sz w:val="20"/>
                <w:szCs w:val="20"/>
              </w:rPr>
            </w:pPr>
            <w:r w:rsidRPr="003E2A32">
              <w:rPr>
                <w:rFonts w:ascii="Times New Roman" w:hAnsi="Times New Roman"/>
                <w:sz w:val="20"/>
                <w:szCs w:val="20"/>
              </w:rPr>
              <w:t>Объем финансирования, необходимый для реализации мероприятий Программы: всего – 146 </w:t>
            </w:r>
            <w:r>
              <w:rPr>
                <w:rFonts w:ascii="Times New Roman" w:hAnsi="Times New Roman"/>
                <w:sz w:val="20"/>
                <w:szCs w:val="20"/>
              </w:rPr>
              <w:t>578</w:t>
            </w:r>
            <w:r w:rsidRPr="003E2A32">
              <w:rPr>
                <w:rFonts w:ascii="Times New Roman" w:hAnsi="Times New Roman"/>
                <w:sz w:val="20"/>
                <w:szCs w:val="20"/>
              </w:rPr>
              <w:t>,</w:t>
            </w:r>
            <w:r>
              <w:rPr>
                <w:rFonts w:ascii="Times New Roman" w:hAnsi="Times New Roman"/>
                <w:sz w:val="20"/>
                <w:szCs w:val="20"/>
              </w:rPr>
              <w:t>9</w:t>
            </w:r>
            <w:r w:rsidRPr="003E2A32">
              <w:rPr>
                <w:rFonts w:ascii="Times New Roman" w:hAnsi="Times New Roman"/>
                <w:sz w:val="20"/>
                <w:szCs w:val="20"/>
              </w:rPr>
              <w:t xml:space="preserve"> тыс. рублей, в том числе по годам и источникам:</w:t>
            </w:r>
          </w:p>
          <w:tbl>
            <w:tblPr>
              <w:tblW w:w="5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4"/>
              <w:gridCol w:w="1134"/>
              <w:gridCol w:w="1560"/>
              <w:gridCol w:w="1134"/>
              <w:gridCol w:w="992"/>
            </w:tblGrid>
            <w:tr w:rsidR="00F4269B" w:rsidRPr="003E2A32" w:rsidTr="00A2679F">
              <w:trPr>
                <w:trHeight w:val="300"/>
              </w:trPr>
              <w:tc>
                <w:tcPr>
                  <w:tcW w:w="1024" w:type="dxa"/>
                  <w:vMerge w:val="restart"/>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Годы</w:t>
                  </w:r>
                </w:p>
              </w:tc>
              <w:tc>
                <w:tcPr>
                  <w:tcW w:w="1134" w:type="dxa"/>
                  <w:vMerge w:val="restart"/>
                  <w:tcBorders>
                    <w:top w:val="single" w:sz="4" w:space="0" w:color="auto"/>
                    <w:left w:val="single" w:sz="4" w:space="0" w:color="auto"/>
                    <w:bottom w:val="single" w:sz="4" w:space="0" w:color="auto"/>
                    <w:right w:val="single" w:sz="4" w:space="0" w:color="auto"/>
                  </w:tcBorders>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Всего</w:t>
                  </w:r>
                </w:p>
                <w:p w:rsidR="00F4269B" w:rsidRPr="003E2A32" w:rsidRDefault="00F4269B" w:rsidP="00A2679F">
                  <w:pPr>
                    <w:autoSpaceDE w:val="0"/>
                    <w:autoSpaceDN w:val="0"/>
                    <w:adjustRightInd w:val="0"/>
                    <w:spacing w:after="0" w:line="240" w:lineRule="auto"/>
                    <w:jc w:val="both"/>
                    <w:rPr>
                      <w:rFonts w:ascii="Times New Roman" w:hAnsi="Times New Roman"/>
                      <w:sz w:val="20"/>
                      <w:szCs w:val="20"/>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Источники финансового обеспечения</w:t>
                  </w:r>
                </w:p>
              </w:tc>
              <w:tc>
                <w:tcPr>
                  <w:tcW w:w="992" w:type="dxa"/>
                  <w:tcBorders>
                    <w:top w:val="single" w:sz="4" w:space="0" w:color="auto"/>
                    <w:left w:val="single" w:sz="4" w:space="0" w:color="auto"/>
                    <w:bottom w:val="single" w:sz="4" w:space="0" w:color="auto"/>
                    <w:right w:val="single" w:sz="4" w:space="0" w:color="auto"/>
                  </w:tcBorders>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p>
              </w:tc>
            </w:tr>
            <w:tr w:rsidR="00F4269B" w:rsidRPr="003E2A32" w:rsidTr="00A2679F">
              <w:trPr>
                <w:trHeight w:val="240"/>
              </w:trPr>
              <w:tc>
                <w:tcPr>
                  <w:tcW w:w="1024" w:type="dxa"/>
                  <w:vMerge/>
                  <w:tcBorders>
                    <w:top w:val="single" w:sz="4" w:space="0" w:color="auto"/>
                    <w:left w:val="single" w:sz="4" w:space="0" w:color="auto"/>
                    <w:bottom w:val="single" w:sz="4" w:space="0" w:color="auto"/>
                    <w:right w:val="single" w:sz="4" w:space="0" w:color="auto"/>
                  </w:tcBorders>
                  <w:vAlign w:val="center"/>
                  <w:hideMark/>
                </w:tcPr>
                <w:p w:rsidR="00F4269B" w:rsidRPr="003E2A32" w:rsidRDefault="00F4269B" w:rsidP="00A2679F">
                  <w:pPr>
                    <w:spacing w:after="0" w:line="240" w:lineRule="auto"/>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4269B" w:rsidRPr="003E2A32" w:rsidRDefault="00F4269B" w:rsidP="00A2679F">
                  <w:pPr>
                    <w:spacing w:after="0" w:line="240" w:lineRule="auto"/>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 xml:space="preserve">Бюджет Ханты-Мансийского </w:t>
                  </w:r>
                  <w:proofErr w:type="gramStart"/>
                  <w:r w:rsidRPr="003E2A32">
                    <w:rPr>
                      <w:rFonts w:ascii="Times New Roman" w:hAnsi="Times New Roman"/>
                      <w:sz w:val="20"/>
                      <w:szCs w:val="20"/>
                    </w:rPr>
                    <w:t>автономного</w:t>
                  </w:r>
                  <w:proofErr w:type="gramEnd"/>
                  <w:r w:rsidRPr="003E2A32">
                    <w:rPr>
                      <w:rFonts w:ascii="Times New Roman" w:hAnsi="Times New Roman"/>
                      <w:sz w:val="20"/>
                      <w:szCs w:val="20"/>
                    </w:rPr>
                    <w:t xml:space="preserve"> </w:t>
                  </w:r>
                  <w:proofErr w:type="spellStart"/>
                  <w:r w:rsidRPr="003E2A32">
                    <w:rPr>
                      <w:rFonts w:ascii="Times New Roman" w:hAnsi="Times New Roman"/>
                      <w:sz w:val="20"/>
                      <w:szCs w:val="20"/>
                    </w:rPr>
                    <w:t>округа-Югры</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Бюджет городского округа город Урай</w:t>
                  </w:r>
                </w:p>
              </w:tc>
              <w:tc>
                <w:tcPr>
                  <w:tcW w:w="992"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spacing w:after="0" w:line="240" w:lineRule="auto"/>
                    <w:jc w:val="center"/>
                    <w:rPr>
                      <w:rFonts w:ascii="Times New Roman" w:hAnsi="Times New Roman"/>
                      <w:sz w:val="20"/>
                      <w:szCs w:val="20"/>
                    </w:rPr>
                  </w:pPr>
                  <w:r w:rsidRPr="003E2A32">
                    <w:rPr>
                      <w:rFonts w:ascii="Times New Roman" w:hAnsi="Times New Roman"/>
                      <w:sz w:val="20"/>
                      <w:szCs w:val="20"/>
                    </w:rPr>
                    <w:t>Федеральный бюджет</w:t>
                  </w:r>
                </w:p>
              </w:tc>
            </w:tr>
            <w:tr w:rsidR="00F4269B" w:rsidRPr="003E2A32" w:rsidTr="00A2679F">
              <w:tc>
                <w:tcPr>
                  <w:tcW w:w="1024"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2016</w:t>
                  </w:r>
                </w:p>
              </w:tc>
              <w:tc>
                <w:tcPr>
                  <w:tcW w:w="1134"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lang w:val="en-US"/>
                    </w:rPr>
                  </w:pPr>
                  <w:r w:rsidRPr="003E2A32">
                    <w:rPr>
                      <w:rFonts w:ascii="Times New Roman" w:hAnsi="Times New Roman"/>
                      <w:sz w:val="20"/>
                      <w:szCs w:val="20"/>
                    </w:rPr>
                    <w:t>38 851,8</w:t>
                  </w:r>
                </w:p>
              </w:tc>
              <w:tc>
                <w:tcPr>
                  <w:tcW w:w="1560"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37 002,8</w:t>
                  </w:r>
                </w:p>
              </w:tc>
              <w:tc>
                <w:tcPr>
                  <w:tcW w:w="1134"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lang w:val="en-US"/>
                    </w:rPr>
                  </w:pPr>
                  <w:r w:rsidRPr="003E2A32">
                    <w:rPr>
                      <w:rFonts w:ascii="Times New Roman" w:hAnsi="Times New Roman"/>
                      <w:sz w:val="20"/>
                      <w:szCs w:val="20"/>
                    </w:rPr>
                    <w:t>1 642,9</w:t>
                  </w:r>
                </w:p>
              </w:tc>
              <w:tc>
                <w:tcPr>
                  <w:tcW w:w="992"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206,1</w:t>
                  </w:r>
                </w:p>
              </w:tc>
            </w:tr>
            <w:tr w:rsidR="00F4269B" w:rsidRPr="003E2A32" w:rsidTr="00A2679F">
              <w:tc>
                <w:tcPr>
                  <w:tcW w:w="1024"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2017</w:t>
                  </w:r>
                </w:p>
              </w:tc>
              <w:tc>
                <w:tcPr>
                  <w:tcW w:w="1134"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bCs/>
                      <w:sz w:val="20"/>
                      <w:szCs w:val="20"/>
                    </w:rPr>
                    <w:t>45 683,4</w:t>
                  </w:r>
                </w:p>
              </w:tc>
              <w:tc>
                <w:tcPr>
                  <w:tcW w:w="1560"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39 850,2</w:t>
                  </w:r>
                </w:p>
              </w:tc>
              <w:tc>
                <w:tcPr>
                  <w:tcW w:w="1134"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bCs/>
                      <w:sz w:val="20"/>
                      <w:szCs w:val="20"/>
                    </w:rPr>
                    <w:t>5 833,2</w:t>
                  </w:r>
                </w:p>
              </w:tc>
              <w:tc>
                <w:tcPr>
                  <w:tcW w:w="992"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0,0</w:t>
                  </w:r>
                </w:p>
              </w:tc>
            </w:tr>
            <w:tr w:rsidR="00F4269B" w:rsidRPr="003E2A32" w:rsidTr="00A2679F">
              <w:tc>
                <w:tcPr>
                  <w:tcW w:w="1024"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2018</w:t>
                  </w:r>
                </w:p>
              </w:tc>
              <w:tc>
                <w:tcPr>
                  <w:tcW w:w="1134"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30 </w:t>
                  </w:r>
                  <w:r>
                    <w:rPr>
                      <w:rFonts w:ascii="Times New Roman" w:hAnsi="Times New Roman"/>
                      <w:sz w:val="20"/>
                      <w:szCs w:val="20"/>
                    </w:rPr>
                    <w:t>186</w:t>
                  </w:r>
                  <w:r w:rsidRPr="003E2A32">
                    <w:rPr>
                      <w:rFonts w:ascii="Times New Roman" w:hAnsi="Times New Roman"/>
                      <w:sz w:val="20"/>
                      <w:szCs w:val="20"/>
                    </w:rPr>
                    <w:t>,</w:t>
                  </w:r>
                  <w:r>
                    <w:rPr>
                      <w:rFonts w:ascii="Times New Roman" w:hAnsi="Times New Roman"/>
                      <w:sz w:val="20"/>
                      <w:szCs w:val="20"/>
                    </w:rPr>
                    <w:t>7</w:t>
                  </w:r>
                </w:p>
              </w:tc>
              <w:tc>
                <w:tcPr>
                  <w:tcW w:w="1560"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26</w:t>
                  </w:r>
                  <w:r w:rsidRPr="003E2A32">
                    <w:rPr>
                      <w:rFonts w:ascii="Times New Roman" w:hAnsi="Times New Roman"/>
                      <w:sz w:val="20"/>
                      <w:szCs w:val="20"/>
                    </w:rPr>
                    <w:t> </w:t>
                  </w:r>
                  <w:r>
                    <w:rPr>
                      <w:rFonts w:ascii="Times New Roman" w:hAnsi="Times New Roman"/>
                      <w:sz w:val="20"/>
                      <w:szCs w:val="20"/>
                    </w:rPr>
                    <w:t>788</w:t>
                  </w:r>
                  <w:r w:rsidRPr="003E2A32">
                    <w:rPr>
                      <w:rFonts w:ascii="Times New Roman" w:hAnsi="Times New Roman"/>
                      <w:sz w:val="20"/>
                      <w:szCs w:val="20"/>
                    </w:rPr>
                    <w:t>,</w:t>
                  </w:r>
                  <w:r>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3 </w:t>
                  </w:r>
                  <w:r w:rsidRPr="003E2A32">
                    <w:rPr>
                      <w:rFonts w:ascii="Times New Roman" w:hAnsi="Times New Roman"/>
                      <w:sz w:val="20"/>
                      <w:szCs w:val="20"/>
                    </w:rPr>
                    <w:t>398,5</w:t>
                  </w:r>
                </w:p>
              </w:tc>
              <w:tc>
                <w:tcPr>
                  <w:tcW w:w="992"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0,0</w:t>
                  </w:r>
                </w:p>
              </w:tc>
            </w:tr>
            <w:tr w:rsidR="00F4269B" w:rsidRPr="003E2A32" w:rsidTr="00A2679F">
              <w:tc>
                <w:tcPr>
                  <w:tcW w:w="1024"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2019</w:t>
                  </w:r>
                </w:p>
              </w:tc>
              <w:tc>
                <w:tcPr>
                  <w:tcW w:w="1134"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15 878,5</w:t>
                  </w:r>
                </w:p>
              </w:tc>
              <w:tc>
                <w:tcPr>
                  <w:tcW w:w="1560"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15 480,0</w:t>
                  </w:r>
                </w:p>
              </w:tc>
              <w:tc>
                <w:tcPr>
                  <w:tcW w:w="1134"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398,5</w:t>
                  </w:r>
                </w:p>
              </w:tc>
              <w:tc>
                <w:tcPr>
                  <w:tcW w:w="992"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0,0</w:t>
                  </w:r>
                </w:p>
              </w:tc>
            </w:tr>
            <w:tr w:rsidR="00F4269B" w:rsidRPr="003E2A32" w:rsidTr="00A2679F">
              <w:tc>
                <w:tcPr>
                  <w:tcW w:w="1024"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2020</w:t>
                  </w:r>
                </w:p>
              </w:tc>
              <w:tc>
                <w:tcPr>
                  <w:tcW w:w="1134"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15 978,5</w:t>
                  </w:r>
                </w:p>
              </w:tc>
              <w:tc>
                <w:tcPr>
                  <w:tcW w:w="1560"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15 580,0</w:t>
                  </w:r>
                </w:p>
              </w:tc>
              <w:tc>
                <w:tcPr>
                  <w:tcW w:w="1134"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398,5</w:t>
                  </w:r>
                </w:p>
              </w:tc>
              <w:tc>
                <w:tcPr>
                  <w:tcW w:w="992"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0,0</w:t>
                  </w:r>
                </w:p>
              </w:tc>
            </w:tr>
            <w:tr w:rsidR="00F4269B" w:rsidRPr="003E2A32" w:rsidTr="00A2679F">
              <w:tc>
                <w:tcPr>
                  <w:tcW w:w="1024"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spacing w:after="0" w:line="240" w:lineRule="auto"/>
                    <w:jc w:val="center"/>
                    <w:rPr>
                      <w:rFonts w:ascii="Times New Roman" w:hAnsi="Times New Roman"/>
                      <w:color w:val="000000"/>
                      <w:sz w:val="20"/>
                      <w:szCs w:val="20"/>
                    </w:rPr>
                  </w:pPr>
                  <w:r w:rsidRPr="003E2A32">
                    <w:rPr>
                      <w:rFonts w:ascii="Times New Roman" w:hAnsi="Times New Roman"/>
                      <w:color w:val="000000"/>
                      <w:sz w:val="20"/>
                      <w:szCs w:val="20"/>
                    </w:rPr>
                    <w:t>146</w:t>
                  </w:r>
                  <w:r w:rsidRPr="003E2A32">
                    <w:rPr>
                      <w:rFonts w:ascii="Times New Roman" w:hAnsi="Times New Roman"/>
                      <w:sz w:val="20"/>
                      <w:szCs w:val="20"/>
                    </w:rPr>
                    <w:t> </w:t>
                  </w:r>
                  <w:r>
                    <w:rPr>
                      <w:rFonts w:ascii="Times New Roman" w:hAnsi="Times New Roman"/>
                      <w:color w:val="000000"/>
                      <w:sz w:val="20"/>
                      <w:szCs w:val="20"/>
                    </w:rPr>
                    <w:t>578</w:t>
                  </w:r>
                  <w:r w:rsidRPr="003E2A32">
                    <w:rPr>
                      <w:rFonts w:ascii="Times New Roman" w:hAnsi="Times New Roman"/>
                      <w:color w:val="000000"/>
                      <w:sz w:val="20"/>
                      <w:szCs w:val="20"/>
                    </w:rPr>
                    <w:t>,</w:t>
                  </w:r>
                  <w:r>
                    <w:rPr>
                      <w:rFonts w:ascii="Times New Roman" w:hAnsi="Times New Roman"/>
                      <w:color w:val="000000"/>
                      <w:sz w:val="20"/>
                      <w:szCs w:val="20"/>
                    </w:rPr>
                    <w:t>9</w:t>
                  </w:r>
                </w:p>
              </w:tc>
              <w:tc>
                <w:tcPr>
                  <w:tcW w:w="1560"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spacing w:after="0" w:line="240" w:lineRule="auto"/>
                    <w:jc w:val="center"/>
                    <w:rPr>
                      <w:rFonts w:ascii="Times New Roman" w:hAnsi="Times New Roman"/>
                      <w:color w:val="000000"/>
                      <w:sz w:val="20"/>
                      <w:szCs w:val="20"/>
                    </w:rPr>
                  </w:pPr>
                  <w:r w:rsidRPr="003E2A32">
                    <w:rPr>
                      <w:rFonts w:ascii="Times New Roman" w:hAnsi="Times New Roman"/>
                      <w:color w:val="000000"/>
                      <w:sz w:val="20"/>
                      <w:szCs w:val="20"/>
                    </w:rPr>
                    <w:t>13</w:t>
                  </w:r>
                  <w:r>
                    <w:rPr>
                      <w:rFonts w:ascii="Times New Roman" w:hAnsi="Times New Roman"/>
                      <w:color w:val="000000"/>
                      <w:sz w:val="20"/>
                      <w:szCs w:val="20"/>
                    </w:rPr>
                    <w:t>4</w:t>
                  </w:r>
                  <w:r w:rsidRPr="003E2A32">
                    <w:rPr>
                      <w:rFonts w:ascii="Times New Roman" w:hAnsi="Times New Roman"/>
                      <w:sz w:val="20"/>
                      <w:szCs w:val="20"/>
                    </w:rPr>
                    <w:t> </w:t>
                  </w:r>
                  <w:r>
                    <w:rPr>
                      <w:rFonts w:ascii="Times New Roman" w:hAnsi="Times New Roman"/>
                      <w:color w:val="000000"/>
                      <w:sz w:val="20"/>
                      <w:szCs w:val="20"/>
                    </w:rPr>
                    <w:t>701</w:t>
                  </w:r>
                  <w:r w:rsidRPr="003E2A32">
                    <w:rPr>
                      <w:rFonts w:ascii="Times New Roman" w:hAnsi="Times New Roman"/>
                      <w:color w:val="000000"/>
                      <w:sz w:val="20"/>
                      <w:szCs w:val="20"/>
                    </w:rPr>
                    <w:t>,</w:t>
                  </w:r>
                  <w:r>
                    <w:rPr>
                      <w:rFonts w:ascii="Times New Roman" w:hAnsi="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w:t>
                  </w:r>
                  <w:r w:rsidRPr="003E2A32">
                    <w:rPr>
                      <w:rFonts w:ascii="Times New Roman" w:hAnsi="Times New Roman"/>
                      <w:sz w:val="20"/>
                      <w:szCs w:val="20"/>
                    </w:rPr>
                    <w:t> </w:t>
                  </w:r>
                  <w:r w:rsidRPr="003E2A32">
                    <w:rPr>
                      <w:rFonts w:ascii="Times New Roman" w:hAnsi="Times New Roman"/>
                      <w:color w:val="000000"/>
                      <w:sz w:val="20"/>
                      <w:szCs w:val="20"/>
                    </w:rPr>
                    <w:t>671,6</w:t>
                  </w:r>
                </w:p>
              </w:tc>
              <w:tc>
                <w:tcPr>
                  <w:tcW w:w="992"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206,1</w:t>
                  </w:r>
                </w:p>
              </w:tc>
            </w:tr>
          </w:tbl>
          <w:p w:rsidR="00F4269B" w:rsidRPr="003E2A32" w:rsidRDefault="00F4269B" w:rsidP="00A2679F">
            <w:pPr>
              <w:autoSpaceDE w:val="0"/>
              <w:autoSpaceDN w:val="0"/>
              <w:adjustRightInd w:val="0"/>
              <w:spacing w:after="0" w:line="240" w:lineRule="auto"/>
              <w:rPr>
                <w:rFonts w:ascii="Times New Roman" w:hAnsi="Times New Roman"/>
                <w:sz w:val="20"/>
                <w:szCs w:val="20"/>
              </w:rPr>
            </w:pPr>
          </w:p>
        </w:tc>
      </w:tr>
    </w:tbl>
    <w:p w:rsidR="00F4269B" w:rsidRDefault="00F4269B" w:rsidP="00F4269B">
      <w:pPr>
        <w:tabs>
          <w:tab w:val="left" w:pos="8931"/>
        </w:tabs>
        <w:spacing w:after="0" w:line="240" w:lineRule="auto"/>
        <w:ind w:firstLine="709"/>
        <w:jc w:val="right"/>
        <w:rPr>
          <w:rFonts w:ascii="Times New Roman" w:hAnsi="Times New Roman"/>
          <w:sz w:val="24"/>
          <w:szCs w:val="24"/>
          <w:lang w:eastAsia="ru-RU"/>
        </w:rPr>
      </w:pPr>
      <w:r w:rsidRPr="00870CC7">
        <w:rPr>
          <w:rFonts w:ascii="Times New Roman" w:hAnsi="Times New Roman"/>
          <w:sz w:val="24"/>
          <w:szCs w:val="24"/>
          <w:lang w:eastAsia="ru-RU"/>
        </w:rPr>
        <w:t>»</w:t>
      </w:r>
      <w:r w:rsidR="00965668">
        <w:rPr>
          <w:rFonts w:ascii="Times New Roman" w:hAnsi="Times New Roman"/>
          <w:sz w:val="24"/>
          <w:szCs w:val="24"/>
          <w:lang w:eastAsia="ru-RU"/>
        </w:rPr>
        <w:t>;</w:t>
      </w:r>
    </w:p>
    <w:p w:rsidR="00F4269B" w:rsidRDefault="00F4269B" w:rsidP="00F4269B">
      <w:pPr>
        <w:tabs>
          <w:tab w:val="left" w:pos="8931"/>
        </w:tabs>
        <w:spacing w:after="0" w:line="240" w:lineRule="auto"/>
        <w:ind w:left="851" w:firstLine="709"/>
        <w:jc w:val="both"/>
        <w:rPr>
          <w:rFonts w:ascii="Times New Roman" w:hAnsi="Times New Roman"/>
          <w:sz w:val="24"/>
          <w:szCs w:val="24"/>
          <w:lang w:eastAsia="ru-RU"/>
        </w:rPr>
      </w:pPr>
      <w:r w:rsidRPr="003E2A32">
        <w:rPr>
          <w:rFonts w:ascii="Times New Roman" w:hAnsi="Times New Roman"/>
          <w:sz w:val="24"/>
          <w:szCs w:val="24"/>
          <w:lang w:eastAsia="ru-RU"/>
        </w:rPr>
        <w:t>1.2. строку «</w:t>
      </w:r>
      <w:r w:rsidRPr="003E2A32">
        <w:rPr>
          <w:rFonts w:ascii="Times New Roman" w:hAnsi="Times New Roman"/>
          <w:sz w:val="24"/>
          <w:szCs w:val="24"/>
        </w:rPr>
        <w:t>Ожидаемые результаты реализации муниципальной программы</w:t>
      </w:r>
      <w:r w:rsidRPr="003E2A32">
        <w:rPr>
          <w:rFonts w:ascii="Times New Roman" w:hAnsi="Times New Roman"/>
          <w:sz w:val="24"/>
          <w:szCs w:val="24"/>
          <w:lang w:eastAsia="ru-RU"/>
        </w:rPr>
        <w:t>» изложить в</w:t>
      </w:r>
      <w:r w:rsidRPr="00870CC7">
        <w:rPr>
          <w:rFonts w:ascii="Times New Roman" w:hAnsi="Times New Roman"/>
          <w:sz w:val="24"/>
          <w:szCs w:val="24"/>
          <w:lang w:eastAsia="ru-RU"/>
        </w:rPr>
        <w:t xml:space="preserve"> следующей редакции:</w:t>
      </w:r>
    </w:p>
    <w:p w:rsidR="00F4269B" w:rsidRDefault="00F4269B" w:rsidP="00F4269B">
      <w:pPr>
        <w:tabs>
          <w:tab w:val="left" w:pos="8931"/>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p>
    <w:tbl>
      <w:tblPr>
        <w:tblW w:w="9355" w:type="dxa"/>
        <w:tblInd w:w="496" w:type="dxa"/>
        <w:tblLayout w:type="fixed"/>
        <w:tblCellMar>
          <w:left w:w="70" w:type="dxa"/>
          <w:right w:w="70" w:type="dxa"/>
        </w:tblCellMar>
        <w:tblLook w:val="0000"/>
      </w:tblPr>
      <w:tblGrid>
        <w:gridCol w:w="3402"/>
        <w:gridCol w:w="5953"/>
      </w:tblGrid>
      <w:tr w:rsidR="00F4269B" w:rsidRPr="003E2A32" w:rsidTr="00A2679F">
        <w:trPr>
          <w:cantSplit/>
          <w:trHeight w:val="2546"/>
        </w:trPr>
        <w:tc>
          <w:tcPr>
            <w:tcW w:w="3402" w:type="dxa"/>
            <w:tcBorders>
              <w:top w:val="single" w:sz="6" w:space="0" w:color="auto"/>
              <w:left w:val="single" w:sz="6" w:space="0" w:color="auto"/>
              <w:bottom w:val="single" w:sz="6" w:space="0" w:color="auto"/>
              <w:right w:val="single" w:sz="6" w:space="0" w:color="auto"/>
            </w:tcBorders>
          </w:tcPr>
          <w:p w:rsidR="00F4269B" w:rsidRPr="003E2A32" w:rsidRDefault="00F4269B" w:rsidP="00A2679F">
            <w:pPr>
              <w:autoSpaceDE w:val="0"/>
              <w:autoSpaceDN w:val="0"/>
              <w:adjustRightInd w:val="0"/>
              <w:spacing w:after="0" w:line="240" w:lineRule="auto"/>
              <w:rPr>
                <w:rFonts w:ascii="Times New Roman" w:hAnsi="Times New Roman"/>
                <w:sz w:val="20"/>
                <w:szCs w:val="20"/>
              </w:rPr>
            </w:pPr>
            <w:r w:rsidRPr="003E2A32">
              <w:rPr>
                <w:rFonts w:ascii="Times New Roman" w:hAnsi="Times New Roman"/>
                <w:sz w:val="20"/>
                <w:szCs w:val="20"/>
              </w:rPr>
              <w:t>Ожидаемые результаты реализации муниципальной программы</w:t>
            </w:r>
          </w:p>
        </w:tc>
        <w:tc>
          <w:tcPr>
            <w:tcW w:w="5953" w:type="dxa"/>
            <w:tcBorders>
              <w:top w:val="single" w:sz="6" w:space="0" w:color="auto"/>
              <w:left w:val="single" w:sz="6" w:space="0" w:color="auto"/>
              <w:bottom w:val="single" w:sz="6" w:space="0" w:color="auto"/>
              <w:right w:val="single" w:sz="6" w:space="0" w:color="auto"/>
            </w:tcBorders>
          </w:tcPr>
          <w:p w:rsidR="00F4269B" w:rsidRPr="00F339E9" w:rsidRDefault="00F4269B" w:rsidP="00A2679F">
            <w:pPr>
              <w:pStyle w:val="ConsPlusNormal"/>
              <w:ind w:firstLine="356"/>
              <w:jc w:val="both"/>
              <w:rPr>
                <w:rFonts w:ascii="Times New Roman" w:hAnsi="Times New Roman" w:cs="Times New Roman"/>
              </w:rPr>
            </w:pPr>
            <w:r w:rsidRPr="003E2A32">
              <w:rPr>
                <w:rFonts w:ascii="Times New Roman" w:hAnsi="Times New Roman" w:cs="Times New Roman"/>
              </w:rPr>
              <w:t xml:space="preserve">1) </w:t>
            </w:r>
            <w:r w:rsidRPr="00F339E9">
              <w:rPr>
                <w:rFonts w:ascii="Times New Roman" w:hAnsi="Times New Roman" w:cs="Times New Roman"/>
              </w:rPr>
              <w:t xml:space="preserve">увеличение количества субъектов малого и среднего предпринимательства в расчете на 10 тыс. человек населения до </w:t>
            </w:r>
            <w:r w:rsidR="00A40114">
              <w:rPr>
                <w:rFonts w:ascii="Times New Roman" w:hAnsi="Times New Roman" w:cs="Times New Roman"/>
              </w:rPr>
              <w:t>360,</w:t>
            </w:r>
            <w:r w:rsidR="003E5182">
              <w:rPr>
                <w:rFonts w:ascii="Times New Roman" w:hAnsi="Times New Roman" w:cs="Times New Roman"/>
              </w:rPr>
              <w:t>1</w:t>
            </w:r>
            <w:r w:rsidRPr="00F339E9">
              <w:rPr>
                <w:rFonts w:ascii="Times New Roman" w:hAnsi="Times New Roman" w:cs="Times New Roman"/>
              </w:rPr>
              <w:t xml:space="preserve"> единиц;</w:t>
            </w:r>
          </w:p>
          <w:p w:rsidR="00F339E9" w:rsidRPr="00F339E9" w:rsidRDefault="00F339E9" w:rsidP="00F339E9">
            <w:pPr>
              <w:pStyle w:val="ConsPlusNormal"/>
              <w:ind w:firstLine="356"/>
              <w:jc w:val="both"/>
              <w:rPr>
                <w:rFonts w:ascii="Times New Roman" w:hAnsi="Times New Roman" w:cs="Times New Roman"/>
              </w:rPr>
            </w:pPr>
            <w:r w:rsidRPr="00F339E9">
              <w:rPr>
                <w:rFonts w:ascii="Times New Roman" w:hAnsi="Times New Roman" w:cs="Times New Roman"/>
              </w:rPr>
              <w:t>2) увеличение показателя обеспеченности торговыми площадями на 1000 жителей до 466 кв.м.;</w:t>
            </w:r>
          </w:p>
          <w:p w:rsidR="00F4269B" w:rsidRDefault="00F339E9" w:rsidP="00F339E9">
            <w:pPr>
              <w:pStyle w:val="ConsPlusNormal"/>
              <w:ind w:firstLine="356"/>
              <w:jc w:val="both"/>
              <w:rPr>
                <w:rFonts w:ascii="Times New Roman" w:hAnsi="Times New Roman" w:cs="Times New Roman"/>
              </w:rPr>
            </w:pPr>
            <w:r w:rsidRPr="00F339E9">
              <w:rPr>
                <w:rFonts w:ascii="Times New Roman" w:hAnsi="Times New Roman" w:cs="Times New Roman"/>
              </w:rPr>
              <w:t>3) увеличение показателя обеспеченности посадочными местами на 1000 жителей до 26 посадочных мест;</w:t>
            </w:r>
          </w:p>
          <w:p w:rsidR="00F339E9" w:rsidRPr="00F339E9" w:rsidRDefault="00F339E9" w:rsidP="00F339E9">
            <w:pPr>
              <w:pStyle w:val="ConsPlusNormal"/>
              <w:ind w:firstLine="356"/>
              <w:jc w:val="both"/>
              <w:rPr>
                <w:rFonts w:ascii="Times New Roman" w:hAnsi="Times New Roman" w:cs="Times New Roman"/>
              </w:rPr>
            </w:pPr>
            <w:r w:rsidRPr="00F339E9">
              <w:rPr>
                <w:rFonts w:ascii="Times New Roman" w:hAnsi="Times New Roman" w:cs="Times New Roman"/>
              </w:rPr>
              <w:t>4) увеличение производства молока (в базисной жирности), с достижением темпов роста 107,2%;</w:t>
            </w:r>
          </w:p>
          <w:p w:rsidR="00F339E9" w:rsidRPr="00F339E9" w:rsidRDefault="00F339E9" w:rsidP="00F339E9">
            <w:pPr>
              <w:pStyle w:val="ConsPlusNormal"/>
              <w:ind w:firstLine="356"/>
              <w:jc w:val="both"/>
              <w:rPr>
                <w:rFonts w:ascii="Times New Roman" w:hAnsi="Times New Roman" w:cs="Times New Roman"/>
              </w:rPr>
            </w:pPr>
            <w:r w:rsidRPr="00F339E9">
              <w:rPr>
                <w:rFonts w:ascii="Times New Roman" w:hAnsi="Times New Roman" w:cs="Times New Roman"/>
              </w:rPr>
              <w:t>5) увеличение поголовья животных и птицы у сельскохозяйственных товаропроизводителей, с достижением темпов роста 107,3%;</w:t>
            </w:r>
          </w:p>
          <w:p w:rsidR="00F4269B" w:rsidRPr="003E2A32" w:rsidRDefault="00F339E9" w:rsidP="00A2679F">
            <w:pPr>
              <w:pStyle w:val="ConsPlusNormal"/>
              <w:ind w:firstLine="356"/>
              <w:jc w:val="both"/>
              <w:rPr>
                <w:rFonts w:ascii="Times New Roman" w:hAnsi="Times New Roman" w:cs="Times New Roman"/>
              </w:rPr>
            </w:pPr>
            <w:r>
              <w:rPr>
                <w:rFonts w:ascii="Times New Roman" w:hAnsi="Times New Roman" w:cs="Times New Roman"/>
              </w:rPr>
              <w:t>6</w:t>
            </w:r>
            <w:r w:rsidR="00F4269B" w:rsidRPr="009A3146">
              <w:rPr>
                <w:rFonts w:ascii="Times New Roman" w:hAnsi="Times New Roman" w:cs="Times New Roman"/>
              </w:rPr>
              <w:t>) увеличение</w:t>
            </w:r>
            <w:r>
              <w:rPr>
                <w:rFonts w:ascii="Times New Roman" w:hAnsi="Times New Roman" w:cs="Times New Roman"/>
              </w:rPr>
              <w:t xml:space="preserve"> количества</w:t>
            </w:r>
            <w:r w:rsidR="00F4269B" w:rsidRPr="009A3146">
              <w:rPr>
                <w:rFonts w:ascii="Times New Roman" w:hAnsi="Times New Roman" w:cs="Times New Roman"/>
              </w:rPr>
              <w:t xml:space="preserve"> племенного маточного поголовья сельскохозяйственных животных до 334 голов</w:t>
            </w:r>
          </w:p>
        </w:tc>
      </w:tr>
    </w:tbl>
    <w:p w:rsidR="00F4269B" w:rsidRDefault="00F4269B" w:rsidP="00F4269B">
      <w:pPr>
        <w:tabs>
          <w:tab w:val="left" w:pos="8931"/>
        </w:tabs>
        <w:spacing w:after="0" w:line="240" w:lineRule="auto"/>
        <w:ind w:firstLine="709"/>
        <w:jc w:val="right"/>
        <w:rPr>
          <w:rFonts w:ascii="Times New Roman" w:hAnsi="Times New Roman"/>
          <w:sz w:val="24"/>
          <w:szCs w:val="24"/>
          <w:lang w:eastAsia="ru-RU"/>
        </w:rPr>
      </w:pPr>
      <w:r>
        <w:rPr>
          <w:rFonts w:ascii="Times New Roman" w:hAnsi="Times New Roman"/>
          <w:sz w:val="24"/>
          <w:szCs w:val="24"/>
          <w:lang w:eastAsia="ru-RU"/>
        </w:rPr>
        <w:t>».</w:t>
      </w:r>
    </w:p>
    <w:p w:rsidR="00F4269B" w:rsidRPr="003E2A32" w:rsidRDefault="00F4269B" w:rsidP="00F4269B">
      <w:pPr>
        <w:tabs>
          <w:tab w:val="left" w:pos="8931"/>
        </w:tabs>
        <w:spacing w:after="0" w:line="240" w:lineRule="auto"/>
        <w:ind w:left="851" w:firstLine="709"/>
        <w:jc w:val="both"/>
        <w:rPr>
          <w:rFonts w:ascii="Times New Roman" w:eastAsia="Times New Roman" w:hAnsi="Times New Roman"/>
          <w:sz w:val="24"/>
          <w:szCs w:val="24"/>
          <w:lang w:eastAsia="ru-RU"/>
        </w:rPr>
      </w:pPr>
      <w:r w:rsidRPr="003E2A32">
        <w:rPr>
          <w:rFonts w:ascii="Times New Roman" w:eastAsia="Times New Roman" w:hAnsi="Times New Roman"/>
          <w:sz w:val="24"/>
          <w:szCs w:val="24"/>
          <w:lang w:eastAsia="ru-RU"/>
        </w:rPr>
        <w:t>2</w:t>
      </w:r>
      <w:r w:rsidR="001D0FBD">
        <w:rPr>
          <w:rFonts w:ascii="Times New Roman" w:eastAsia="Times New Roman" w:hAnsi="Times New Roman"/>
          <w:sz w:val="24"/>
          <w:szCs w:val="24"/>
          <w:lang w:eastAsia="ru-RU"/>
        </w:rPr>
        <w:t>.</w:t>
      </w:r>
      <w:r w:rsidRPr="003E2A32">
        <w:rPr>
          <w:rFonts w:ascii="Times New Roman" w:eastAsia="Times New Roman" w:hAnsi="Times New Roman"/>
          <w:sz w:val="24"/>
          <w:szCs w:val="24"/>
          <w:lang w:eastAsia="ru-RU"/>
        </w:rPr>
        <w:t xml:space="preserve"> В разделе 1:</w:t>
      </w:r>
    </w:p>
    <w:p w:rsidR="00F4269B" w:rsidRPr="003E2A32" w:rsidRDefault="00F4269B" w:rsidP="00F4269B">
      <w:pPr>
        <w:tabs>
          <w:tab w:val="left" w:pos="8931"/>
        </w:tabs>
        <w:spacing w:after="0" w:line="240" w:lineRule="auto"/>
        <w:ind w:left="851" w:firstLine="709"/>
        <w:jc w:val="both"/>
        <w:rPr>
          <w:rFonts w:ascii="Times New Roman" w:hAnsi="Times New Roman"/>
          <w:sz w:val="24"/>
          <w:szCs w:val="24"/>
          <w:lang w:eastAsia="ru-RU"/>
        </w:rPr>
      </w:pPr>
      <w:r w:rsidRPr="003E2A32">
        <w:rPr>
          <w:rFonts w:ascii="Times New Roman" w:eastAsia="Times New Roman" w:hAnsi="Times New Roman"/>
          <w:sz w:val="24"/>
          <w:szCs w:val="24"/>
          <w:lang w:eastAsia="ru-RU"/>
        </w:rPr>
        <w:t xml:space="preserve">2.1. подпункт </w:t>
      </w:r>
      <w:r w:rsidR="00E45628">
        <w:rPr>
          <w:rFonts w:ascii="Times New Roman" w:eastAsia="Times New Roman" w:hAnsi="Times New Roman"/>
          <w:sz w:val="24"/>
          <w:szCs w:val="24"/>
          <w:lang w:eastAsia="ru-RU"/>
        </w:rPr>
        <w:t>7</w:t>
      </w:r>
      <w:r w:rsidRPr="003E2A32">
        <w:rPr>
          <w:rFonts w:ascii="Times New Roman" w:eastAsia="Times New Roman" w:hAnsi="Times New Roman"/>
          <w:sz w:val="24"/>
          <w:szCs w:val="24"/>
          <w:lang w:eastAsia="ru-RU"/>
        </w:rPr>
        <w:t xml:space="preserve"> пункта 1.2 изложить в </w:t>
      </w:r>
      <w:r w:rsidRPr="003E2A32">
        <w:rPr>
          <w:rFonts w:ascii="Times New Roman" w:hAnsi="Times New Roman"/>
          <w:sz w:val="24"/>
          <w:szCs w:val="24"/>
          <w:lang w:eastAsia="ru-RU"/>
        </w:rPr>
        <w:t>следующей редакции:</w:t>
      </w:r>
    </w:p>
    <w:p w:rsidR="00F4269B" w:rsidRPr="003E2A32" w:rsidRDefault="00F4269B" w:rsidP="00965668">
      <w:pPr>
        <w:autoSpaceDE w:val="0"/>
        <w:autoSpaceDN w:val="0"/>
        <w:adjustRightInd w:val="0"/>
        <w:spacing w:after="0" w:line="240" w:lineRule="auto"/>
        <w:ind w:left="851" w:firstLine="709"/>
        <w:jc w:val="both"/>
        <w:rPr>
          <w:rFonts w:ascii="Times New Roman" w:hAnsi="Times New Roman"/>
          <w:sz w:val="24"/>
          <w:szCs w:val="24"/>
          <w:lang w:eastAsia="ru-RU"/>
        </w:rPr>
      </w:pPr>
      <w:r w:rsidRPr="003E2A32">
        <w:rPr>
          <w:rFonts w:ascii="Times New Roman" w:hAnsi="Times New Roman"/>
          <w:sz w:val="24"/>
          <w:szCs w:val="24"/>
          <w:lang w:eastAsia="ru-RU"/>
        </w:rPr>
        <w:t>«</w:t>
      </w:r>
      <w:r w:rsidR="00E45628">
        <w:rPr>
          <w:rFonts w:ascii="Times New Roman" w:hAnsi="Times New Roman"/>
          <w:sz w:val="24"/>
          <w:szCs w:val="24"/>
        </w:rPr>
        <w:t>7</w:t>
      </w:r>
      <w:r w:rsidRPr="003E2A32">
        <w:rPr>
          <w:rFonts w:ascii="Times New Roman" w:hAnsi="Times New Roman"/>
          <w:sz w:val="24"/>
          <w:szCs w:val="24"/>
        </w:rPr>
        <w:t xml:space="preserve">) постановлением Правительства Ханты-Мансийского автономного округа – </w:t>
      </w:r>
      <w:proofErr w:type="spellStart"/>
      <w:r w:rsidRPr="003E2A32">
        <w:rPr>
          <w:rFonts w:ascii="Times New Roman" w:hAnsi="Times New Roman"/>
          <w:sz w:val="24"/>
          <w:szCs w:val="24"/>
        </w:rPr>
        <w:t>Югры</w:t>
      </w:r>
      <w:proofErr w:type="spellEnd"/>
      <w:r w:rsidRPr="003E2A32">
        <w:rPr>
          <w:rFonts w:ascii="Times New Roman" w:hAnsi="Times New Roman"/>
          <w:sz w:val="24"/>
          <w:szCs w:val="24"/>
        </w:rPr>
        <w:t xml:space="preserve"> от 09.10.2013 №419</w:t>
      </w:r>
      <w:r w:rsidRPr="00965668">
        <w:rPr>
          <w:rFonts w:ascii="Times New Roman" w:hAnsi="Times New Roman"/>
          <w:sz w:val="24"/>
          <w:szCs w:val="24"/>
        </w:rPr>
        <w:t xml:space="preserve">-п </w:t>
      </w:r>
      <w:r w:rsidR="00965668" w:rsidRPr="00965668">
        <w:rPr>
          <w:rFonts w:ascii="Times New Roman" w:hAnsi="Times New Roman"/>
          <w:sz w:val="24"/>
          <w:szCs w:val="24"/>
        </w:rPr>
        <w:t>«</w:t>
      </w:r>
      <w:r w:rsidR="00965668" w:rsidRPr="00965668">
        <w:rPr>
          <w:rFonts w:ascii="Times New Roman" w:eastAsiaTheme="minorHAnsi" w:hAnsi="Times New Roman"/>
          <w:sz w:val="24"/>
          <w:szCs w:val="24"/>
        </w:rPr>
        <w:t xml:space="preserve">О государственной программе Ханты-Мансийского автономного округа – </w:t>
      </w:r>
      <w:proofErr w:type="spellStart"/>
      <w:r w:rsidR="00965668" w:rsidRPr="00965668">
        <w:rPr>
          <w:rFonts w:ascii="Times New Roman" w:eastAsiaTheme="minorHAnsi" w:hAnsi="Times New Roman"/>
          <w:sz w:val="24"/>
          <w:szCs w:val="24"/>
        </w:rPr>
        <w:t>Югры</w:t>
      </w:r>
      <w:proofErr w:type="spellEnd"/>
      <w:r w:rsidR="00965668" w:rsidRPr="00965668">
        <w:rPr>
          <w:rFonts w:ascii="Times New Roman" w:eastAsiaTheme="minorHAnsi" w:hAnsi="Times New Roman"/>
          <w:sz w:val="24"/>
          <w:szCs w:val="24"/>
        </w:rPr>
        <w:t xml:space="preserve"> </w:t>
      </w:r>
      <w:r w:rsidRPr="00965668">
        <w:rPr>
          <w:rFonts w:ascii="Times New Roman" w:hAnsi="Times New Roman"/>
          <w:sz w:val="24"/>
          <w:szCs w:val="24"/>
        </w:rPr>
        <w:t>«Социально-экономическое</w:t>
      </w:r>
      <w:r w:rsidRPr="003E2A32">
        <w:rPr>
          <w:rFonts w:ascii="Times New Roman" w:hAnsi="Times New Roman"/>
          <w:sz w:val="24"/>
          <w:szCs w:val="24"/>
        </w:rPr>
        <w:t xml:space="preserve"> развитие и повышение инвестиционной привлекательности Ханты-Мансийского автономного округа - </w:t>
      </w:r>
      <w:proofErr w:type="spellStart"/>
      <w:r w:rsidRPr="003E2A32">
        <w:rPr>
          <w:rFonts w:ascii="Times New Roman" w:hAnsi="Times New Roman"/>
          <w:sz w:val="24"/>
          <w:szCs w:val="24"/>
        </w:rPr>
        <w:t>Югры</w:t>
      </w:r>
      <w:proofErr w:type="spellEnd"/>
      <w:r w:rsidRPr="003E2A32">
        <w:rPr>
          <w:rFonts w:ascii="Times New Roman" w:hAnsi="Times New Roman"/>
          <w:sz w:val="24"/>
          <w:szCs w:val="24"/>
        </w:rPr>
        <w:t xml:space="preserve"> в 2018 - 2025 годах и на период до 2030 года»</w:t>
      </w:r>
      <w:proofErr w:type="gramStart"/>
      <w:r w:rsidRPr="003E2A32">
        <w:rPr>
          <w:rFonts w:ascii="Times New Roman" w:hAnsi="Times New Roman"/>
          <w:sz w:val="24"/>
          <w:szCs w:val="24"/>
        </w:rPr>
        <w:t>;</w:t>
      </w:r>
      <w:r w:rsidRPr="003E2A32">
        <w:rPr>
          <w:rFonts w:ascii="Times New Roman" w:hAnsi="Times New Roman"/>
          <w:sz w:val="24"/>
          <w:szCs w:val="24"/>
          <w:lang w:eastAsia="ru-RU"/>
        </w:rPr>
        <w:t>»</w:t>
      </w:r>
      <w:proofErr w:type="gramEnd"/>
      <w:r w:rsidR="00965668">
        <w:rPr>
          <w:rFonts w:ascii="Times New Roman" w:hAnsi="Times New Roman"/>
          <w:sz w:val="24"/>
          <w:szCs w:val="24"/>
          <w:lang w:eastAsia="ru-RU"/>
        </w:rPr>
        <w:t>;</w:t>
      </w:r>
    </w:p>
    <w:p w:rsidR="00F4269B" w:rsidRPr="003E2A32" w:rsidRDefault="00F4269B" w:rsidP="00F4269B">
      <w:pPr>
        <w:tabs>
          <w:tab w:val="left" w:pos="8931"/>
        </w:tabs>
        <w:spacing w:after="0" w:line="240" w:lineRule="auto"/>
        <w:ind w:left="851" w:firstLine="709"/>
        <w:jc w:val="both"/>
        <w:rPr>
          <w:rFonts w:ascii="Times New Roman" w:hAnsi="Times New Roman"/>
          <w:sz w:val="24"/>
          <w:szCs w:val="24"/>
          <w:lang w:eastAsia="ru-RU"/>
        </w:rPr>
      </w:pPr>
      <w:r w:rsidRPr="003E2A32">
        <w:rPr>
          <w:rFonts w:ascii="Times New Roman" w:eastAsia="Times New Roman" w:hAnsi="Times New Roman"/>
          <w:sz w:val="24"/>
          <w:szCs w:val="24"/>
          <w:lang w:eastAsia="ru-RU"/>
        </w:rPr>
        <w:t xml:space="preserve">2.2. подпункт </w:t>
      </w:r>
      <w:r w:rsidR="00E45628">
        <w:rPr>
          <w:rFonts w:ascii="Times New Roman" w:eastAsia="Times New Roman" w:hAnsi="Times New Roman"/>
          <w:sz w:val="24"/>
          <w:szCs w:val="24"/>
          <w:lang w:eastAsia="ru-RU"/>
        </w:rPr>
        <w:t>8</w:t>
      </w:r>
      <w:r w:rsidRPr="003E2A32">
        <w:rPr>
          <w:rFonts w:ascii="Times New Roman" w:eastAsia="Times New Roman" w:hAnsi="Times New Roman"/>
          <w:sz w:val="24"/>
          <w:szCs w:val="24"/>
          <w:lang w:eastAsia="ru-RU"/>
        </w:rPr>
        <w:t xml:space="preserve"> пункта 1.2 изложить в </w:t>
      </w:r>
      <w:r w:rsidRPr="003E2A32">
        <w:rPr>
          <w:rFonts w:ascii="Times New Roman" w:hAnsi="Times New Roman"/>
          <w:sz w:val="24"/>
          <w:szCs w:val="24"/>
          <w:lang w:eastAsia="ru-RU"/>
        </w:rPr>
        <w:t>следующей редакции:</w:t>
      </w:r>
    </w:p>
    <w:p w:rsidR="00F4269B" w:rsidRPr="003E2A32" w:rsidRDefault="00F4269B" w:rsidP="00F4269B">
      <w:pPr>
        <w:tabs>
          <w:tab w:val="left" w:pos="8931"/>
        </w:tabs>
        <w:spacing w:after="0" w:line="240" w:lineRule="auto"/>
        <w:ind w:left="851" w:firstLine="709"/>
        <w:jc w:val="both"/>
        <w:rPr>
          <w:rFonts w:ascii="Times New Roman" w:hAnsi="Times New Roman"/>
          <w:sz w:val="24"/>
          <w:szCs w:val="24"/>
          <w:lang w:eastAsia="ru-RU"/>
        </w:rPr>
      </w:pPr>
      <w:r w:rsidRPr="003E2A32">
        <w:rPr>
          <w:rFonts w:ascii="Times New Roman" w:hAnsi="Times New Roman"/>
          <w:sz w:val="24"/>
          <w:szCs w:val="24"/>
          <w:lang w:eastAsia="ru-RU"/>
        </w:rPr>
        <w:t>«</w:t>
      </w:r>
      <w:r w:rsidR="00E45628">
        <w:rPr>
          <w:rFonts w:ascii="Times New Roman" w:hAnsi="Times New Roman"/>
          <w:sz w:val="24"/>
          <w:szCs w:val="24"/>
        </w:rPr>
        <w:t>8</w:t>
      </w:r>
      <w:r w:rsidRPr="003E2A32">
        <w:rPr>
          <w:rFonts w:ascii="Times New Roman" w:hAnsi="Times New Roman"/>
          <w:sz w:val="24"/>
          <w:szCs w:val="24"/>
        </w:rPr>
        <w:t>)</w:t>
      </w:r>
      <w:r w:rsidR="00D2007A">
        <w:rPr>
          <w:rFonts w:ascii="Times New Roman" w:hAnsi="Times New Roman"/>
          <w:sz w:val="24"/>
          <w:szCs w:val="24"/>
        </w:rPr>
        <w:t xml:space="preserve"> </w:t>
      </w:r>
      <w:r w:rsidRPr="003E2A32">
        <w:rPr>
          <w:rFonts w:ascii="Times New Roman" w:hAnsi="Times New Roman"/>
          <w:sz w:val="24"/>
          <w:szCs w:val="24"/>
        </w:rPr>
        <w:t xml:space="preserve">постановлением Правительства Ханты-Мансийского автономного округа – </w:t>
      </w:r>
      <w:proofErr w:type="spellStart"/>
      <w:r w:rsidRPr="003E2A32">
        <w:rPr>
          <w:rFonts w:ascii="Times New Roman" w:hAnsi="Times New Roman"/>
          <w:sz w:val="24"/>
          <w:szCs w:val="24"/>
        </w:rPr>
        <w:t>Югры</w:t>
      </w:r>
      <w:proofErr w:type="spellEnd"/>
      <w:r w:rsidRPr="003E2A32">
        <w:rPr>
          <w:rFonts w:ascii="Times New Roman" w:hAnsi="Times New Roman"/>
          <w:sz w:val="24"/>
          <w:szCs w:val="24"/>
        </w:rPr>
        <w:t xml:space="preserve"> от 09.10.2013 №420-п </w:t>
      </w:r>
      <w:r w:rsidR="00965668" w:rsidRPr="00965668">
        <w:rPr>
          <w:rFonts w:ascii="Times New Roman" w:hAnsi="Times New Roman"/>
          <w:sz w:val="24"/>
          <w:szCs w:val="24"/>
        </w:rPr>
        <w:t>«</w:t>
      </w:r>
      <w:r w:rsidR="00965668" w:rsidRPr="00965668">
        <w:rPr>
          <w:rFonts w:ascii="Times New Roman" w:eastAsiaTheme="minorHAnsi" w:hAnsi="Times New Roman"/>
          <w:sz w:val="24"/>
          <w:szCs w:val="24"/>
        </w:rPr>
        <w:t xml:space="preserve">О государственной программе Ханты-Мансийского автономного округа – </w:t>
      </w:r>
      <w:proofErr w:type="spellStart"/>
      <w:r w:rsidR="00965668" w:rsidRPr="00965668">
        <w:rPr>
          <w:rFonts w:ascii="Times New Roman" w:eastAsiaTheme="minorHAnsi" w:hAnsi="Times New Roman"/>
          <w:sz w:val="24"/>
          <w:szCs w:val="24"/>
        </w:rPr>
        <w:t>Югры</w:t>
      </w:r>
      <w:proofErr w:type="spellEnd"/>
      <w:r w:rsidR="00965668" w:rsidRPr="00965668">
        <w:rPr>
          <w:rFonts w:ascii="Times New Roman" w:eastAsiaTheme="minorHAnsi" w:hAnsi="Times New Roman"/>
          <w:sz w:val="24"/>
          <w:szCs w:val="24"/>
        </w:rPr>
        <w:t xml:space="preserve"> </w:t>
      </w:r>
      <w:r w:rsidRPr="003E2A32">
        <w:rPr>
          <w:rFonts w:ascii="Times New Roman" w:hAnsi="Times New Roman"/>
          <w:sz w:val="24"/>
          <w:szCs w:val="24"/>
        </w:rPr>
        <w:t xml:space="preserve">«Развитие агропромышленного комплекса и рынков сельскохозяйственной продукции, сырья и продовольствия </w:t>
      </w:r>
      <w:proofErr w:type="gramStart"/>
      <w:r w:rsidRPr="003E2A32">
        <w:rPr>
          <w:rFonts w:ascii="Times New Roman" w:hAnsi="Times New Roman"/>
          <w:sz w:val="24"/>
          <w:szCs w:val="24"/>
        </w:rPr>
        <w:t>в</w:t>
      </w:r>
      <w:proofErr w:type="gramEnd"/>
      <w:r w:rsidRPr="003E2A32">
        <w:rPr>
          <w:rFonts w:ascii="Times New Roman" w:hAnsi="Times New Roman"/>
          <w:sz w:val="24"/>
          <w:szCs w:val="24"/>
        </w:rPr>
        <w:t xml:space="preserve"> </w:t>
      </w:r>
      <w:proofErr w:type="gramStart"/>
      <w:r w:rsidRPr="003E2A32">
        <w:rPr>
          <w:rFonts w:ascii="Times New Roman" w:hAnsi="Times New Roman"/>
          <w:sz w:val="24"/>
          <w:szCs w:val="24"/>
        </w:rPr>
        <w:t>Ханты-Мансийском</w:t>
      </w:r>
      <w:proofErr w:type="gramEnd"/>
      <w:r w:rsidRPr="003E2A32">
        <w:rPr>
          <w:rFonts w:ascii="Times New Roman" w:hAnsi="Times New Roman"/>
          <w:sz w:val="24"/>
          <w:szCs w:val="24"/>
        </w:rPr>
        <w:t xml:space="preserve"> автономном округе - </w:t>
      </w:r>
      <w:proofErr w:type="spellStart"/>
      <w:r w:rsidRPr="003E2A32">
        <w:rPr>
          <w:rFonts w:ascii="Times New Roman" w:hAnsi="Times New Roman"/>
          <w:sz w:val="24"/>
          <w:szCs w:val="24"/>
        </w:rPr>
        <w:t>Югре</w:t>
      </w:r>
      <w:proofErr w:type="spellEnd"/>
      <w:r w:rsidRPr="003E2A32">
        <w:rPr>
          <w:rFonts w:ascii="Times New Roman" w:hAnsi="Times New Roman"/>
          <w:sz w:val="24"/>
          <w:szCs w:val="24"/>
        </w:rPr>
        <w:t xml:space="preserve"> на 2018 - 2025 годы и на период до 2030 года»;</w:t>
      </w:r>
      <w:r w:rsidRPr="003E2A32">
        <w:rPr>
          <w:rFonts w:ascii="Times New Roman" w:hAnsi="Times New Roman"/>
          <w:sz w:val="24"/>
          <w:szCs w:val="24"/>
          <w:lang w:eastAsia="ru-RU"/>
        </w:rPr>
        <w:t>»</w:t>
      </w:r>
      <w:r w:rsidR="00965668">
        <w:rPr>
          <w:rFonts w:ascii="Times New Roman" w:hAnsi="Times New Roman"/>
          <w:sz w:val="24"/>
          <w:szCs w:val="24"/>
          <w:lang w:eastAsia="ru-RU"/>
        </w:rPr>
        <w:t>;</w:t>
      </w:r>
    </w:p>
    <w:p w:rsidR="00F4269B" w:rsidRPr="003E2A32" w:rsidRDefault="00F4269B" w:rsidP="00F4269B">
      <w:pPr>
        <w:tabs>
          <w:tab w:val="left" w:pos="8931"/>
        </w:tabs>
        <w:spacing w:after="0" w:line="240" w:lineRule="auto"/>
        <w:ind w:left="851" w:firstLine="709"/>
        <w:jc w:val="both"/>
        <w:rPr>
          <w:rFonts w:ascii="Times New Roman" w:hAnsi="Times New Roman"/>
          <w:sz w:val="24"/>
          <w:szCs w:val="24"/>
          <w:lang w:eastAsia="ru-RU"/>
        </w:rPr>
      </w:pPr>
      <w:r>
        <w:rPr>
          <w:rFonts w:ascii="Times New Roman" w:hAnsi="Times New Roman"/>
          <w:sz w:val="24"/>
          <w:szCs w:val="24"/>
          <w:lang w:eastAsia="ru-RU"/>
        </w:rPr>
        <w:t xml:space="preserve">2.3. </w:t>
      </w:r>
      <w:r w:rsidRPr="003E2A32">
        <w:rPr>
          <w:rFonts w:ascii="Times New Roman" w:eastAsia="Times New Roman" w:hAnsi="Times New Roman"/>
          <w:sz w:val="24"/>
          <w:szCs w:val="24"/>
          <w:lang w:eastAsia="ru-RU"/>
        </w:rPr>
        <w:t>пункт 1.</w:t>
      </w:r>
      <w:r>
        <w:rPr>
          <w:rFonts w:ascii="Times New Roman" w:eastAsia="Times New Roman" w:hAnsi="Times New Roman"/>
          <w:sz w:val="24"/>
          <w:szCs w:val="24"/>
          <w:lang w:eastAsia="ru-RU"/>
        </w:rPr>
        <w:t>13</w:t>
      </w:r>
      <w:r w:rsidRPr="003E2A32">
        <w:rPr>
          <w:rFonts w:ascii="Times New Roman" w:eastAsia="Times New Roman" w:hAnsi="Times New Roman"/>
          <w:sz w:val="24"/>
          <w:szCs w:val="24"/>
          <w:lang w:eastAsia="ru-RU"/>
        </w:rPr>
        <w:t xml:space="preserve"> изложить в </w:t>
      </w:r>
      <w:r w:rsidRPr="003E2A32">
        <w:rPr>
          <w:rFonts w:ascii="Times New Roman" w:hAnsi="Times New Roman"/>
          <w:sz w:val="24"/>
          <w:szCs w:val="24"/>
          <w:lang w:eastAsia="ru-RU"/>
        </w:rPr>
        <w:t>следующей редакции:</w:t>
      </w:r>
    </w:p>
    <w:p w:rsidR="00F4269B" w:rsidRDefault="00F4269B" w:rsidP="00F4269B">
      <w:pPr>
        <w:autoSpaceDE w:val="0"/>
        <w:autoSpaceDN w:val="0"/>
        <w:adjustRightInd w:val="0"/>
        <w:spacing w:after="0" w:line="240" w:lineRule="auto"/>
        <w:ind w:left="851" w:firstLine="709"/>
        <w:jc w:val="both"/>
        <w:rPr>
          <w:rFonts w:ascii="Times New Roman" w:hAnsi="Times New Roman"/>
          <w:sz w:val="24"/>
          <w:szCs w:val="24"/>
        </w:rPr>
      </w:pPr>
      <w:r w:rsidRPr="003E2A32">
        <w:rPr>
          <w:rFonts w:ascii="Times New Roman" w:hAnsi="Times New Roman"/>
          <w:sz w:val="24"/>
          <w:szCs w:val="24"/>
        </w:rPr>
        <w:lastRenderedPageBreak/>
        <w:t xml:space="preserve">«1.13. Существенной проблемой для всех предприятий, а для малых в особенности, является получение достоверной и оперативной информации, необходимой для организации бизнеса. При этом характер востребованной информации самый разнообразный: </w:t>
      </w:r>
      <w:proofErr w:type="gramStart"/>
      <w:r w:rsidRPr="003E2A32">
        <w:rPr>
          <w:rFonts w:ascii="Times New Roman" w:hAnsi="Times New Roman"/>
          <w:sz w:val="24"/>
          <w:szCs w:val="24"/>
        </w:rPr>
        <w:t>от</w:t>
      </w:r>
      <w:proofErr w:type="gramEnd"/>
      <w:r w:rsidRPr="003E2A32">
        <w:rPr>
          <w:rFonts w:ascii="Times New Roman" w:hAnsi="Times New Roman"/>
          <w:sz w:val="24"/>
          <w:szCs w:val="24"/>
        </w:rPr>
        <w:t xml:space="preserve"> правовой до маркетинговой. С этой целью на официальном сайте органов местного самоуправления города Урай в </w:t>
      </w:r>
      <w:r w:rsidRPr="003E2A32">
        <w:rPr>
          <w:rStyle w:val="ad"/>
          <w:rFonts w:ascii="Times New Roman" w:hAnsi="Times New Roman"/>
          <w:b w:val="0"/>
          <w:sz w:val="24"/>
          <w:szCs w:val="24"/>
        </w:rPr>
        <w:t>информационно</w:t>
      </w:r>
      <w:r w:rsidRPr="003E2A32">
        <w:rPr>
          <w:rStyle w:val="st1"/>
          <w:rFonts w:ascii="Times New Roman" w:hAnsi="Times New Roman"/>
          <w:b/>
          <w:sz w:val="24"/>
          <w:szCs w:val="24"/>
        </w:rPr>
        <w:t>-</w:t>
      </w:r>
      <w:r w:rsidRPr="003E2A32">
        <w:rPr>
          <w:rStyle w:val="ad"/>
          <w:rFonts w:ascii="Times New Roman" w:hAnsi="Times New Roman"/>
          <w:b w:val="0"/>
          <w:sz w:val="24"/>
          <w:szCs w:val="24"/>
        </w:rPr>
        <w:t>телекоммуникационной сети интернет</w:t>
      </w:r>
      <w:r w:rsidRPr="003E2A32">
        <w:rPr>
          <w:rFonts w:ascii="Times New Roman" w:hAnsi="Times New Roman"/>
          <w:sz w:val="24"/>
          <w:szCs w:val="24"/>
        </w:rPr>
        <w:t xml:space="preserve"> </w:t>
      </w:r>
      <w:proofErr w:type="spellStart"/>
      <w:r w:rsidRPr="003E2A32">
        <w:rPr>
          <w:rFonts w:ascii="Times New Roman" w:hAnsi="Times New Roman"/>
          <w:sz w:val="24"/>
          <w:szCs w:val="24"/>
        </w:rPr>
        <w:t>www.uray.ru</w:t>
      </w:r>
      <w:proofErr w:type="spellEnd"/>
      <w:r w:rsidRPr="003E2A32">
        <w:rPr>
          <w:rFonts w:ascii="Times New Roman" w:hAnsi="Times New Roman"/>
          <w:sz w:val="24"/>
          <w:szCs w:val="24"/>
        </w:rPr>
        <w:t xml:space="preserve"> на главной странице размещены баннеры «Информация для предпринимателей», «Уполномоченный по защите прав предпринимателей», «Инфраструктура поддержки малого и среднего предпринимательства ХМАО» и «Портал малого и среднего предпринимательства «</w:t>
      </w:r>
      <w:proofErr w:type="spellStart"/>
      <w:r w:rsidRPr="003E2A32">
        <w:rPr>
          <w:rFonts w:ascii="Times New Roman" w:hAnsi="Times New Roman"/>
          <w:sz w:val="24"/>
          <w:szCs w:val="24"/>
        </w:rPr>
        <w:t>Бизнесюгры</w:t>
      </w:r>
      <w:proofErr w:type="gramStart"/>
      <w:r w:rsidRPr="003E2A32">
        <w:rPr>
          <w:rFonts w:ascii="Times New Roman" w:hAnsi="Times New Roman"/>
          <w:sz w:val="24"/>
          <w:szCs w:val="24"/>
        </w:rPr>
        <w:t>.р</w:t>
      </w:r>
      <w:proofErr w:type="gramEnd"/>
      <w:r w:rsidRPr="003E2A32">
        <w:rPr>
          <w:rFonts w:ascii="Times New Roman" w:hAnsi="Times New Roman"/>
          <w:sz w:val="24"/>
          <w:szCs w:val="24"/>
        </w:rPr>
        <w:t>ф</w:t>
      </w:r>
      <w:proofErr w:type="spellEnd"/>
      <w:r w:rsidRPr="003E2A32">
        <w:rPr>
          <w:rFonts w:ascii="Times New Roman" w:hAnsi="Times New Roman"/>
          <w:sz w:val="24"/>
          <w:szCs w:val="24"/>
        </w:rPr>
        <w:t>»</w:t>
      </w:r>
      <w:r w:rsidR="00965668">
        <w:rPr>
          <w:rFonts w:ascii="Times New Roman" w:hAnsi="Times New Roman"/>
          <w:sz w:val="24"/>
          <w:szCs w:val="24"/>
        </w:rPr>
        <w:t>,</w:t>
      </w:r>
      <w:r w:rsidRPr="003E2A32">
        <w:rPr>
          <w:rFonts w:ascii="Times New Roman" w:hAnsi="Times New Roman"/>
          <w:sz w:val="24"/>
          <w:szCs w:val="24"/>
        </w:rPr>
        <w:t xml:space="preserve"> воспользовавшись которыми все желающие имеют возможность ознакомиться с информацией о нормативных правовых актах в сфере развития малого и среднего предпринимательства, о субъектах малого и среднего предпринимательства - получателях поддержки (в форме реестра), об условиях и порядке предоставления различных форм поддержки, об </w:t>
      </w:r>
      <w:r w:rsidR="00965668">
        <w:rPr>
          <w:rFonts w:ascii="Times New Roman" w:hAnsi="Times New Roman"/>
          <w:sz w:val="24"/>
          <w:szCs w:val="24"/>
        </w:rPr>
        <w:t>У</w:t>
      </w:r>
      <w:r w:rsidRPr="003E2A32">
        <w:rPr>
          <w:rFonts w:ascii="Times New Roman" w:hAnsi="Times New Roman"/>
          <w:sz w:val="24"/>
          <w:szCs w:val="24"/>
        </w:rPr>
        <w:t xml:space="preserve">полномоченном по защите прав </w:t>
      </w:r>
      <w:r w:rsidRPr="001D0FBD">
        <w:rPr>
          <w:rFonts w:ascii="Times New Roman" w:hAnsi="Times New Roman"/>
          <w:sz w:val="24"/>
          <w:szCs w:val="24"/>
        </w:rPr>
        <w:t>предпринимателей</w:t>
      </w:r>
      <w:r w:rsidR="00965668">
        <w:rPr>
          <w:rFonts w:ascii="Times New Roman" w:hAnsi="Times New Roman"/>
          <w:sz w:val="24"/>
          <w:szCs w:val="24"/>
        </w:rPr>
        <w:t xml:space="preserve"> </w:t>
      </w:r>
      <w:proofErr w:type="gramStart"/>
      <w:r w:rsidR="001D0FBD">
        <w:rPr>
          <w:rFonts w:ascii="Times New Roman" w:hAnsi="Times New Roman"/>
          <w:sz w:val="24"/>
          <w:szCs w:val="24"/>
        </w:rPr>
        <w:t>в</w:t>
      </w:r>
      <w:proofErr w:type="gramEnd"/>
      <w:r w:rsidR="001D0FBD">
        <w:rPr>
          <w:rFonts w:ascii="Times New Roman" w:hAnsi="Times New Roman"/>
          <w:sz w:val="24"/>
          <w:szCs w:val="24"/>
        </w:rPr>
        <w:t xml:space="preserve"> </w:t>
      </w:r>
      <w:proofErr w:type="gramStart"/>
      <w:r w:rsidR="001D0FBD" w:rsidRPr="003E2A32">
        <w:rPr>
          <w:rFonts w:ascii="Times New Roman" w:hAnsi="Times New Roman"/>
          <w:sz w:val="24"/>
          <w:szCs w:val="24"/>
        </w:rPr>
        <w:t>Ханты-Мансийско</w:t>
      </w:r>
      <w:r w:rsidR="001D0FBD">
        <w:rPr>
          <w:rFonts w:ascii="Times New Roman" w:hAnsi="Times New Roman"/>
          <w:sz w:val="24"/>
          <w:szCs w:val="24"/>
        </w:rPr>
        <w:t>м</w:t>
      </w:r>
      <w:proofErr w:type="gramEnd"/>
      <w:r w:rsidR="001D0FBD" w:rsidRPr="003E2A32">
        <w:rPr>
          <w:rFonts w:ascii="Times New Roman" w:hAnsi="Times New Roman"/>
          <w:sz w:val="24"/>
          <w:szCs w:val="24"/>
        </w:rPr>
        <w:t xml:space="preserve"> автономно</w:t>
      </w:r>
      <w:r w:rsidR="001D0FBD">
        <w:rPr>
          <w:rFonts w:ascii="Times New Roman" w:hAnsi="Times New Roman"/>
          <w:sz w:val="24"/>
          <w:szCs w:val="24"/>
        </w:rPr>
        <w:t>м</w:t>
      </w:r>
      <w:r w:rsidR="001D0FBD" w:rsidRPr="003E2A32">
        <w:rPr>
          <w:rFonts w:ascii="Times New Roman" w:hAnsi="Times New Roman"/>
          <w:sz w:val="24"/>
          <w:szCs w:val="24"/>
        </w:rPr>
        <w:t xml:space="preserve"> округ</w:t>
      </w:r>
      <w:r w:rsidR="001D0FBD">
        <w:rPr>
          <w:rFonts w:ascii="Times New Roman" w:hAnsi="Times New Roman"/>
          <w:sz w:val="24"/>
          <w:szCs w:val="24"/>
        </w:rPr>
        <w:t>е</w:t>
      </w:r>
      <w:r w:rsidR="001D0FBD" w:rsidRPr="003E2A32">
        <w:rPr>
          <w:rFonts w:ascii="Times New Roman" w:hAnsi="Times New Roman"/>
          <w:sz w:val="24"/>
          <w:szCs w:val="24"/>
        </w:rPr>
        <w:t xml:space="preserve"> — </w:t>
      </w:r>
      <w:proofErr w:type="spellStart"/>
      <w:r w:rsidR="001D0FBD" w:rsidRPr="003E2A32">
        <w:rPr>
          <w:rFonts w:ascii="Times New Roman" w:hAnsi="Times New Roman"/>
          <w:sz w:val="24"/>
          <w:szCs w:val="24"/>
        </w:rPr>
        <w:t>Югр</w:t>
      </w:r>
      <w:r w:rsidR="001D0FBD">
        <w:rPr>
          <w:rFonts w:ascii="Times New Roman" w:hAnsi="Times New Roman"/>
          <w:sz w:val="24"/>
          <w:szCs w:val="24"/>
        </w:rPr>
        <w:t>е</w:t>
      </w:r>
      <w:proofErr w:type="spellEnd"/>
      <w:r w:rsidRPr="003E2A32">
        <w:rPr>
          <w:rFonts w:ascii="Times New Roman" w:hAnsi="Times New Roman"/>
          <w:sz w:val="24"/>
          <w:szCs w:val="24"/>
        </w:rPr>
        <w:t xml:space="preserve"> и организациях инфраструктуры поддержки малого и среднего предпринимательства </w:t>
      </w:r>
      <w:r w:rsidR="001D0FBD" w:rsidRPr="003E2A32">
        <w:rPr>
          <w:rFonts w:ascii="Times New Roman" w:hAnsi="Times New Roman"/>
          <w:sz w:val="24"/>
          <w:szCs w:val="24"/>
        </w:rPr>
        <w:t>Ханты-Мансийского автономного округа</w:t>
      </w:r>
      <w:r w:rsidRPr="003E2A32">
        <w:rPr>
          <w:rFonts w:ascii="Times New Roman" w:hAnsi="Times New Roman"/>
          <w:sz w:val="24"/>
          <w:szCs w:val="24"/>
        </w:rPr>
        <w:t xml:space="preserve"> — </w:t>
      </w:r>
      <w:proofErr w:type="spellStart"/>
      <w:r w:rsidRPr="003E2A32">
        <w:rPr>
          <w:rFonts w:ascii="Times New Roman" w:hAnsi="Times New Roman"/>
          <w:sz w:val="24"/>
          <w:szCs w:val="24"/>
        </w:rPr>
        <w:t>Югры</w:t>
      </w:r>
      <w:proofErr w:type="spellEnd"/>
      <w:r w:rsidRPr="003E2A32">
        <w:rPr>
          <w:rFonts w:ascii="Times New Roman" w:hAnsi="Times New Roman"/>
          <w:sz w:val="24"/>
          <w:szCs w:val="24"/>
        </w:rPr>
        <w:t>. С целью предоставления Субъектам оперативной информации специалистами отдела содействия малому и среднему предпринимательству администрации города Урай проводятся консультации</w:t>
      </w:r>
      <w:r w:rsidRPr="003E2A32">
        <w:rPr>
          <w:rFonts w:ascii="Times New Roman" w:hAnsi="Times New Roman"/>
          <w:sz w:val="24"/>
        </w:rPr>
        <w:t xml:space="preserve"> по вопросам ведения предпринимательской деятельности</w:t>
      </w:r>
      <w:proofErr w:type="gramStart"/>
      <w:r w:rsidRPr="003E2A32">
        <w:rPr>
          <w:rFonts w:ascii="Times New Roman" w:hAnsi="Times New Roman"/>
          <w:sz w:val="24"/>
          <w:szCs w:val="24"/>
        </w:rPr>
        <w:t>.»</w:t>
      </w:r>
      <w:r>
        <w:rPr>
          <w:rFonts w:ascii="Times New Roman" w:hAnsi="Times New Roman"/>
          <w:sz w:val="24"/>
          <w:szCs w:val="24"/>
        </w:rPr>
        <w:t>.</w:t>
      </w:r>
      <w:proofErr w:type="gramEnd"/>
    </w:p>
    <w:p w:rsidR="00F4269B" w:rsidRDefault="00F4269B" w:rsidP="00F4269B">
      <w:pPr>
        <w:autoSpaceDE w:val="0"/>
        <w:autoSpaceDN w:val="0"/>
        <w:adjustRightInd w:val="0"/>
        <w:spacing w:after="0" w:line="240" w:lineRule="auto"/>
        <w:ind w:left="851" w:firstLine="709"/>
        <w:jc w:val="both"/>
        <w:rPr>
          <w:rFonts w:ascii="Times New Roman" w:hAnsi="Times New Roman"/>
          <w:sz w:val="24"/>
          <w:szCs w:val="24"/>
        </w:rPr>
      </w:pPr>
      <w:r w:rsidRPr="003E2A32">
        <w:rPr>
          <w:rFonts w:ascii="Times New Roman" w:eastAsia="Times New Roman" w:hAnsi="Times New Roman"/>
          <w:sz w:val="24"/>
          <w:szCs w:val="24"/>
          <w:lang w:eastAsia="ru-RU"/>
        </w:rPr>
        <w:t>2.</w:t>
      </w:r>
      <w:r>
        <w:rPr>
          <w:rFonts w:ascii="Times New Roman" w:eastAsia="Times New Roman" w:hAnsi="Times New Roman"/>
          <w:sz w:val="24"/>
          <w:szCs w:val="24"/>
          <w:lang w:eastAsia="ru-RU"/>
        </w:rPr>
        <w:t>4</w:t>
      </w:r>
      <w:r w:rsidRPr="003E2A32">
        <w:rPr>
          <w:rFonts w:ascii="Times New Roman" w:eastAsia="Times New Roman" w:hAnsi="Times New Roman"/>
          <w:sz w:val="24"/>
          <w:szCs w:val="24"/>
          <w:lang w:eastAsia="ru-RU"/>
        </w:rPr>
        <w:t xml:space="preserve">. подпункт </w:t>
      </w:r>
      <w:r>
        <w:rPr>
          <w:rFonts w:ascii="Times New Roman" w:eastAsia="Times New Roman" w:hAnsi="Times New Roman"/>
          <w:sz w:val="24"/>
          <w:szCs w:val="24"/>
          <w:lang w:eastAsia="ru-RU"/>
        </w:rPr>
        <w:t>3</w:t>
      </w:r>
      <w:r w:rsidRPr="003E2A32">
        <w:rPr>
          <w:rFonts w:ascii="Times New Roman" w:eastAsia="Times New Roman" w:hAnsi="Times New Roman"/>
          <w:sz w:val="24"/>
          <w:szCs w:val="24"/>
          <w:lang w:eastAsia="ru-RU"/>
        </w:rPr>
        <w:t xml:space="preserve"> пункта 1.</w:t>
      </w:r>
      <w:r>
        <w:rPr>
          <w:rFonts w:ascii="Times New Roman" w:eastAsia="Times New Roman" w:hAnsi="Times New Roman"/>
          <w:sz w:val="24"/>
          <w:szCs w:val="24"/>
          <w:lang w:eastAsia="ru-RU"/>
        </w:rPr>
        <w:t>19</w:t>
      </w:r>
      <w:r w:rsidRPr="003E2A32">
        <w:rPr>
          <w:rFonts w:ascii="Times New Roman" w:eastAsia="Times New Roman" w:hAnsi="Times New Roman"/>
          <w:sz w:val="24"/>
          <w:szCs w:val="24"/>
          <w:lang w:eastAsia="ru-RU"/>
        </w:rPr>
        <w:t xml:space="preserve"> изложить в </w:t>
      </w:r>
      <w:r w:rsidRPr="003E2A32">
        <w:rPr>
          <w:rFonts w:ascii="Times New Roman" w:hAnsi="Times New Roman"/>
          <w:sz w:val="24"/>
          <w:szCs w:val="24"/>
          <w:lang w:eastAsia="ru-RU"/>
        </w:rPr>
        <w:t>следующей редакции:</w:t>
      </w:r>
    </w:p>
    <w:p w:rsidR="00F4269B" w:rsidRDefault="00F4269B" w:rsidP="00F4269B">
      <w:pPr>
        <w:autoSpaceDE w:val="0"/>
        <w:autoSpaceDN w:val="0"/>
        <w:adjustRightInd w:val="0"/>
        <w:spacing w:after="0" w:line="240" w:lineRule="auto"/>
        <w:ind w:left="851" w:firstLine="709"/>
        <w:jc w:val="both"/>
        <w:rPr>
          <w:rFonts w:ascii="Times New Roman" w:hAnsi="Times New Roman"/>
          <w:sz w:val="24"/>
          <w:szCs w:val="24"/>
        </w:rPr>
      </w:pPr>
      <w:proofErr w:type="gramStart"/>
      <w:r>
        <w:rPr>
          <w:rFonts w:ascii="Times New Roman" w:hAnsi="Times New Roman"/>
          <w:sz w:val="24"/>
          <w:szCs w:val="24"/>
        </w:rPr>
        <w:t>«</w:t>
      </w:r>
      <w:r w:rsidRPr="007B1FBC">
        <w:rPr>
          <w:rFonts w:ascii="Times New Roman" w:hAnsi="Times New Roman"/>
          <w:sz w:val="24"/>
          <w:szCs w:val="24"/>
        </w:rPr>
        <w:t xml:space="preserve">3) утверждена схема размещения нестационарных торговых объектов, разработанная с учетом необходимости достижения установленных нормативов минимальной обеспеченности населения площадью торговых объектов и обеспечения потребности в товарах путем восполнения недостатка стационарных торговых объектов, которая размещена и регулярно обновляется на официальном сайте органов местного самоуправления города Урай в информационно-телекоммуникационной сети «Интернет» </w:t>
      </w:r>
      <w:r w:rsidRPr="007B1FBC">
        <w:rPr>
          <w:rFonts w:ascii="Times New Roman" w:hAnsi="Times New Roman"/>
          <w:sz w:val="24"/>
          <w:szCs w:val="24"/>
          <w:lang w:val="en-US"/>
        </w:rPr>
        <w:t>www</w:t>
      </w:r>
      <w:r w:rsidRPr="007B1FBC">
        <w:rPr>
          <w:rFonts w:ascii="Times New Roman" w:hAnsi="Times New Roman"/>
          <w:sz w:val="24"/>
          <w:szCs w:val="24"/>
        </w:rPr>
        <w:t>.</w:t>
      </w:r>
      <w:proofErr w:type="spellStart"/>
      <w:r w:rsidRPr="007B1FBC">
        <w:rPr>
          <w:rFonts w:ascii="Times New Roman" w:hAnsi="Times New Roman"/>
          <w:sz w:val="24"/>
          <w:szCs w:val="24"/>
          <w:lang w:val="en-US"/>
        </w:rPr>
        <w:t>uray</w:t>
      </w:r>
      <w:proofErr w:type="spellEnd"/>
      <w:r w:rsidRPr="007B1FBC">
        <w:rPr>
          <w:rFonts w:ascii="Times New Roman" w:hAnsi="Times New Roman"/>
          <w:sz w:val="24"/>
          <w:szCs w:val="24"/>
        </w:rPr>
        <w:t>.</w:t>
      </w:r>
      <w:proofErr w:type="spellStart"/>
      <w:r w:rsidRPr="007B1FBC">
        <w:rPr>
          <w:rFonts w:ascii="Times New Roman" w:hAnsi="Times New Roman"/>
          <w:sz w:val="24"/>
          <w:szCs w:val="24"/>
          <w:lang w:val="en-US"/>
        </w:rPr>
        <w:t>ru</w:t>
      </w:r>
      <w:proofErr w:type="spellEnd"/>
      <w:r w:rsidRPr="007B1FBC">
        <w:rPr>
          <w:rFonts w:ascii="Times New Roman" w:hAnsi="Times New Roman"/>
          <w:sz w:val="24"/>
          <w:szCs w:val="24"/>
        </w:rPr>
        <w:t xml:space="preserve"> </w:t>
      </w:r>
      <w:r w:rsidR="001D0FBD">
        <w:rPr>
          <w:rFonts w:ascii="Times New Roman" w:hAnsi="Times New Roman"/>
          <w:sz w:val="24"/>
          <w:szCs w:val="24"/>
        </w:rPr>
        <w:t>(</w:t>
      </w:r>
      <w:r w:rsidRPr="007B1FBC">
        <w:rPr>
          <w:rFonts w:ascii="Times New Roman" w:hAnsi="Times New Roman"/>
          <w:sz w:val="24"/>
          <w:szCs w:val="24"/>
        </w:rPr>
        <w:t>баннер «Информация для предпринимателей»</w:t>
      </w:r>
      <w:r w:rsidR="00D2007A">
        <w:rPr>
          <w:rFonts w:ascii="Times New Roman" w:hAnsi="Times New Roman"/>
          <w:sz w:val="24"/>
          <w:szCs w:val="24"/>
        </w:rPr>
        <w:t xml:space="preserve"> -</w:t>
      </w:r>
      <w:r w:rsidRPr="007B1FBC">
        <w:rPr>
          <w:rFonts w:ascii="Times New Roman" w:hAnsi="Times New Roman"/>
          <w:sz w:val="24"/>
          <w:szCs w:val="24"/>
        </w:rPr>
        <w:t xml:space="preserve"> </w:t>
      </w:r>
      <w:r w:rsidR="001D0FBD">
        <w:rPr>
          <w:rFonts w:ascii="Times New Roman" w:hAnsi="Times New Roman"/>
          <w:sz w:val="24"/>
          <w:szCs w:val="24"/>
        </w:rPr>
        <w:t>р</w:t>
      </w:r>
      <w:r w:rsidRPr="007B1FBC">
        <w:rPr>
          <w:rFonts w:ascii="Times New Roman" w:hAnsi="Times New Roman"/>
          <w:sz w:val="24"/>
          <w:szCs w:val="24"/>
        </w:rPr>
        <w:t>аздел «Потребительский рынок»</w:t>
      </w:r>
      <w:r w:rsidR="00D2007A">
        <w:rPr>
          <w:rFonts w:ascii="Times New Roman" w:hAnsi="Times New Roman"/>
          <w:sz w:val="24"/>
          <w:szCs w:val="24"/>
        </w:rPr>
        <w:t xml:space="preserve"> -</w:t>
      </w:r>
      <w:r w:rsidR="001D0FBD">
        <w:rPr>
          <w:rFonts w:ascii="Times New Roman" w:hAnsi="Times New Roman"/>
          <w:sz w:val="24"/>
          <w:szCs w:val="24"/>
        </w:rPr>
        <w:t xml:space="preserve"> подраздел «</w:t>
      </w:r>
      <w:r w:rsidR="001D0FBD" w:rsidRPr="001D0FBD">
        <w:rPr>
          <w:rFonts w:ascii="Times New Roman" w:hAnsi="Times New Roman"/>
          <w:sz w:val="24"/>
          <w:szCs w:val="24"/>
        </w:rPr>
        <w:t>Нестационарные</w:t>
      </w:r>
      <w:proofErr w:type="gramEnd"/>
      <w:r w:rsidR="001D0FBD" w:rsidRPr="001D0FBD">
        <w:rPr>
          <w:rFonts w:ascii="Times New Roman" w:hAnsi="Times New Roman"/>
          <w:sz w:val="24"/>
          <w:szCs w:val="24"/>
        </w:rPr>
        <w:t xml:space="preserve"> объекты</w:t>
      </w:r>
      <w:r w:rsidR="001D0FBD">
        <w:rPr>
          <w:rFonts w:ascii="Times New Roman" w:hAnsi="Times New Roman"/>
          <w:sz w:val="24"/>
          <w:szCs w:val="24"/>
        </w:rPr>
        <w:t>»)</w:t>
      </w:r>
      <w:proofErr w:type="gramStart"/>
      <w:r w:rsidRPr="007B1FBC">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w:t>
      </w:r>
    </w:p>
    <w:p w:rsidR="007D539B" w:rsidRDefault="007D539B" w:rsidP="00F4269B">
      <w:pPr>
        <w:autoSpaceDE w:val="0"/>
        <w:autoSpaceDN w:val="0"/>
        <w:adjustRightInd w:val="0"/>
        <w:spacing w:after="0" w:line="240" w:lineRule="auto"/>
        <w:ind w:left="851" w:firstLine="709"/>
        <w:jc w:val="both"/>
        <w:rPr>
          <w:rFonts w:ascii="Times New Roman" w:hAnsi="Times New Roman"/>
          <w:sz w:val="24"/>
          <w:szCs w:val="24"/>
        </w:rPr>
      </w:pPr>
      <w:r w:rsidRPr="00E45628">
        <w:rPr>
          <w:rFonts w:ascii="Times New Roman" w:hAnsi="Times New Roman"/>
          <w:sz w:val="24"/>
          <w:szCs w:val="24"/>
        </w:rPr>
        <w:t>2.5. в подпункте 1 пункта 1.24 слова «</w:t>
      </w:r>
      <w:r w:rsidR="00E45628" w:rsidRPr="00E45628">
        <w:rPr>
          <w:rFonts w:ascii="Times New Roman" w:hAnsi="Times New Roman"/>
          <w:sz w:val="24"/>
        </w:rPr>
        <w:t>открытое акционерное общество</w:t>
      </w:r>
      <w:r w:rsidRPr="00E45628">
        <w:rPr>
          <w:rFonts w:ascii="Times New Roman" w:hAnsi="Times New Roman"/>
          <w:sz w:val="24"/>
          <w:szCs w:val="24"/>
        </w:rPr>
        <w:t>»</w:t>
      </w:r>
      <w:r>
        <w:rPr>
          <w:rFonts w:ascii="Times New Roman" w:hAnsi="Times New Roman"/>
          <w:sz w:val="24"/>
          <w:szCs w:val="24"/>
        </w:rPr>
        <w:t xml:space="preserve"> </w:t>
      </w:r>
      <w:r w:rsidR="00E45628">
        <w:rPr>
          <w:rFonts w:ascii="Times New Roman" w:hAnsi="Times New Roman"/>
          <w:sz w:val="24"/>
          <w:szCs w:val="24"/>
        </w:rPr>
        <w:t>заменить словами «</w:t>
      </w:r>
      <w:r w:rsidR="00E45628" w:rsidRPr="00E45628">
        <w:rPr>
          <w:rFonts w:ascii="Times New Roman" w:hAnsi="Times New Roman"/>
          <w:sz w:val="24"/>
        </w:rPr>
        <w:t>акционерное общество</w:t>
      </w:r>
      <w:r w:rsidR="00E45628" w:rsidRPr="00E45628">
        <w:rPr>
          <w:rFonts w:ascii="Times New Roman" w:hAnsi="Times New Roman"/>
          <w:sz w:val="24"/>
          <w:szCs w:val="24"/>
        </w:rPr>
        <w:t>»</w:t>
      </w:r>
      <w:r>
        <w:rPr>
          <w:rFonts w:ascii="Times New Roman" w:hAnsi="Times New Roman"/>
          <w:sz w:val="24"/>
          <w:szCs w:val="24"/>
        </w:rPr>
        <w:t>.</w:t>
      </w:r>
    </w:p>
    <w:p w:rsidR="00F4269B" w:rsidRDefault="00F4269B" w:rsidP="00F4269B">
      <w:pPr>
        <w:autoSpaceDE w:val="0"/>
        <w:autoSpaceDN w:val="0"/>
        <w:adjustRightInd w:val="0"/>
        <w:spacing w:after="0" w:line="240" w:lineRule="auto"/>
        <w:ind w:left="851" w:firstLine="709"/>
        <w:jc w:val="both"/>
        <w:rPr>
          <w:rFonts w:ascii="Times New Roman" w:hAnsi="Times New Roman"/>
          <w:sz w:val="24"/>
          <w:szCs w:val="24"/>
        </w:rPr>
      </w:pPr>
      <w:r>
        <w:rPr>
          <w:rFonts w:ascii="Times New Roman" w:eastAsia="Times New Roman" w:hAnsi="Times New Roman"/>
          <w:sz w:val="24"/>
          <w:szCs w:val="24"/>
          <w:lang w:eastAsia="ru-RU"/>
        </w:rPr>
        <w:t>3</w:t>
      </w:r>
      <w:r w:rsidR="001D0FBD">
        <w:rPr>
          <w:rFonts w:ascii="Times New Roman" w:eastAsia="Times New Roman" w:hAnsi="Times New Roman"/>
          <w:sz w:val="24"/>
          <w:szCs w:val="24"/>
          <w:lang w:eastAsia="ru-RU"/>
        </w:rPr>
        <w:t>.</w:t>
      </w:r>
      <w:r w:rsidRPr="003E2A32">
        <w:rPr>
          <w:rFonts w:ascii="Times New Roman" w:eastAsia="Times New Roman" w:hAnsi="Times New Roman"/>
          <w:sz w:val="24"/>
          <w:szCs w:val="24"/>
          <w:lang w:eastAsia="ru-RU"/>
        </w:rPr>
        <w:t xml:space="preserve"> В разделе </w:t>
      </w:r>
      <w:r>
        <w:rPr>
          <w:rFonts w:ascii="Times New Roman" w:eastAsia="Times New Roman" w:hAnsi="Times New Roman"/>
          <w:sz w:val="24"/>
          <w:szCs w:val="24"/>
          <w:lang w:eastAsia="ru-RU"/>
        </w:rPr>
        <w:t>2</w:t>
      </w:r>
      <w:r w:rsidRPr="003E2A32">
        <w:rPr>
          <w:rFonts w:ascii="Times New Roman" w:eastAsia="Times New Roman" w:hAnsi="Times New Roman"/>
          <w:sz w:val="24"/>
          <w:szCs w:val="24"/>
          <w:lang w:eastAsia="ru-RU"/>
        </w:rPr>
        <w:t>:</w:t>
      </w:r>
    </w:p>
    <w:p w:rsidR="00F4269B" w:rsidRDefault="00F4269B" w:rsidP="00F4269B">
      <w:pPr>
        <w:autoSpaceDE w:val="0"/>
        <w:autoSpaceDN w:val="0"/>
        <w:adjustRightInd w:val="0"/>
        <w:spacing w:after="0" w:line="240" w:lineRule="auto"/>
        <w:ind w:left="851" w:firstLine="709"/>
        <w:jc w:val="both"/>
        <w:rPr>
          <w:rFonts w:ascii="Times New Roman" w:hAnsi="Times New Roman"/>
          <w:sz w:val="24"/>
          <w:szCs w:val="24"/>
        </w:rPr>
      </w:pPr>
      <w:r>
        <w:rPr>
          <w:rFonts w:ascii="Times New Roman" w:hAnsi="Times New Roman"/>
          <w:sz w:val="24"/>
          <w:szCs w:val="24"/>
        </w:rPr>
        <w:t xml:space="preserve">3.1. </w:t>
      </w:r>
      <w:r w:rsidRPr="003E2A32">
        <w:rPr>
          <w:rFonts w:ascii="Times New Roman" w:eastAsia="Times New Roman" w:hAnsi="Times New Roman"/>
          <w:sz w:val="24"/>
          <w:szCs w:val="24"/>
          <w:lang w:eastAsia="ru-RU"/>
        </w:rPr>
        <w:t xml:space="preserve">пункт </w:t>
      </w:r>
      <w:r>
        <w:rPr>
          <w:rFonts w:ascii="Times New Roman" w:eastAsia="Times New Roman" w:hAnsi="Times New Roman"/>
          <w:sz w:val="24"/>
          <w:szCs w:val="24"/>
          <w:lang w:eastAsia="ru-RU"/>
        </w:rPr>
        <w:t>2</w:t>
      </w:r>
      <w:r w:rsidRPr="003E2A32">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Pr="003E2A32">
        <w:rPr>
          <w:rFonts w:ascii="Times New Roman" w:eastAsia="Times New Roman" w:hAnsi="Times New Roman"/>
          <w:sz w:val="24"/>
          <w:szCs w:val="24"/>
          <w:lang w:eastAsia="ru-RU"/>
        </w:rPr>
        <w:t xml:space="preserve"> изложить в </w:t>
      </w:r>
      <w:r w:rsidRPr="003E2A32">
        <w:rPr>
          <w:rFonts w:ascii="Times New Roman" w:hAnsi="Times New Roman"/>
          <w:sz w:val="24"/>
          <w:szCs w:val="24"/>
          <w:lang w:eastAsia="ru-RU"/>
        </w:rPr>
        <w:t>следующей редакции:</w:t>
      </w:r>
    </w:p>
    <w:p w:rsidR="00F4269B" w:rsidRPr="007B1FBC" w:rsidRDefault="00F4269B" w:rsidP="00F4269B">
      <w:pPr>
        <w:spacing w:after="0" w:line="240" w:lineRule="auto"/>
        <w:ind w:left="851" w:firstLine="709"/>
        <w:jc w:val="both"/>
        <w:rPr>
          <w:rFonts w:ascii="Times New Roman" w:hAnsi="Times New Roman"/>
          <w:sz w:val="24"/>
          <w:szCs w:val="24"/>
        </w:rPr>
      </w:pPr>
      <w:r w:rsidRPr="007B1FBC">
        <w:rPr>
          <w:rFonts w:ascii="Times New Roman" w:hAnsi="Times New Roman"/>
          <w:sz w:val="24"/>
          <w:szCs w:val="24"/>
        </w:rPr>
        <w:t xml:space="preserve">«2.1. Цели и задачи </w:t>
      </w:r>
      <w:r w:rsidR="009815DA">
        <w:rPr>
          <w:rFonts w:ascii="Times New Roman" w:hAnsi="Times New Roman"/>
          <w:sz w:val="24"/>
          <w:szCs w:val="24"/>
        </w:rPr>
        <w:t>П</w:t>
      </w:r>
      <w:r w:rsidRPr="007B1FBC">
        <w:rPr>
          <w:rFonts w:ascii="Times New Roman" w:hAnsi="Times New Roman"/>
          <w:sz w:val="24"/>
          <w:szCs w:val="24"/>
        </w:rPr>
        <w:t xml:space="preserve">рограммы изложены в </w:t>
      </w:r>
      <w:r w:rsidR="00D2007A">
        <w:rPr>
          <w:rFonts w:ascii="Times New Roman" w:hAnsi="Times New Roman"/>
          <w:sz w:val="24"/>
          <w:szCs w:val="24"/>
        </w:rPr>
        <w:t>п</w:t>
      </w:r>
      <w:r w:rsidRPr="007B1FBC">
        <w:rPr>
          <w:rFonts w:ascii="Times New Roman" w:hAnsi="Times New Roman"/>
          <w:sz w:val="24"/>
          <w:szCs w:val="24"/>
        </w:rPr>
        <w:t>аспорте</w:t>
      </w:r>
      <w:r w:rsidR="009815DA">
        <w:rPr>
          <w:rFonts w:ascii="Times New Roman" w:hAnsi="Times New Roman"/>
          <w:sz w:val="24"/>
          <w:szCs w:val="24"/>
        </w:rPr>
        <w:t xml:space="preserve"> </w:t>
      </w:r>
      <w:r w:rsidR="009815DA" w:rsidRPr="007B1FBC">
        <w:rPr>
          <w:rFonts w:ascii="Times New Roman" w:hAnsi="Times New Roman"/>
          <w:sz w:val="24"/>
          <w:szCs w:val="24"/>
        </w:rPr>
        <w:t>муниципальной</w:t>
      </w:r>
      <w:r w:rsidRPr="007B1FBC">
        <w:rPr>
          <w:rFonts w:ascii="Times New Roman" w:hAnsi="Times New Roman"/>
          <w:sz w:val="24"/>
          <w:szCs w:val="24"/>
        </w:rPr>
        <w:t xml:space="preserve"> </w:t>
      </w:r>
      <w:r w:rsidR="009815DA">
        <w:rPr>
          <w:rFonts w:ascii="Times New Roman" w:hAnsi="Times New Roman"/>
          <w:sz w:val="24"/>
          <w:szCs w:val="24"/>
        </w:rPr>
        <w:t>п</w:t>
      </w:r>
      <w:r w:rsidRPr="007B1FBC">
        <w:rPr>
          <w:rFonts w:ascii="Times New Roman" w:hAnsi="Times New Roman"/>
          <w:sz w:val="24"/>
          <w:szCs w:val="24"/>
        </w:rPr>
        <w:t>рограммы.</w:t>
      </w:r>
    </w:p>
    <w:p w:rsidR="00F4269B" w:rsidRPr="007B1FBC" w:rsidRDefault="00F4269B" w:rsidP="00F4269B">
      <w:pPr>
        <w:autoSpaceDE w:val="0"/>
        <w:autoSpaceDN w:val="0"/>
        <w:adjustRightInd w:val="0"/>
        <w:spacing w:after="0" w:line="240" w:lineRule="auto"/>
        <w:ind w:left="851" w:firstLine="709"/>
        <w:jc w:val="both"/>
        <w:rPr>
          <w:rFonts w:ascii="Times New Roman" w:hAnsi="Times New Roman"/>
          <w:sz w:val="24"/>
          <w:szCs w:val="24"/>
        </w:rPr>
      </w:pPr>
      <w:proofErr w:type="gramStart"/>
      <w:r w:rsidRPr="007B1FBC">
        <w:rPr>
          <w:rFonts w:ascii="Times New Roman" w:hAnsi="Times New Roman"/>
          <w:sz w:val="24"/>
          <w:szCs w:val="24"/>
        </w:rPr>
        <w:t xml:space="preserve">Цели Программы соответствуют государственной программе Ханты-Мансийского автономного округа - </w:t>
      </w:r>
      <w:proofErr w:type="spellStart"/>
      <w:r w:rsidRPr="007B1FBC">
        <w:rPr>
          <w:rFonts w:ascii="Times New Roman" w:hAnsi="Times New Roman"/>
          <w:sz w:val="24"/>
          <w:szCs w:val="24"/>
        </w:rPr>
        <w:t>Югры</w:t>
      </w:r>
      <w:proofErr w:type="spellEnd"/>
      <w:r w:rsidRPr="007B1FBC">
        <w:rPr>
          <w:rFonts w:ascii="Times New Roman" w:hAnsi="Times New Roman"/>
          <w:sz w:val="24"/>
          <w:szCs w:val="24"/>
        </w:rPr>
        <w:t xml:space="preserve"> «Социально-экономическое развитие и повышение инвестиционной привлекательности Ханты-Мансийского автономного округа - </w:t>
      </w:r>
      <w:proofErr w:type="spellStart"/>
      <w:r w:rsidRPr="007B1FBC">
        <w:rPr>
          <w:rFonts w:ascii="Times New Roman" w:hAnsi="Times New Roman"/>
          <w:sz w:val="24"/>
          <w:szCs w:val="24"/>
        </w:rPr>
        <w:t>Югры</w:t>
      </w:r>
      <w:proofErr w:type="spellEnd"/>
      <w:r w:rsidRPr="007B1FBC">
        <w:rPr>
          <w:rFonts w:ascii="Times New Roman" w:hAnsi="Times New Roman"/>
          <w:sz w:val="24"/>
          <w:szCs w:val="24"/>
        </w:rPr>
        <w:t xml:space="preserve"> в 2018 - 2025 годах и на период до 2030 года», утвержденной постановлением Правительства Ханты-Мансийского автономного округа – </w:t>
      </w:r>
      <w:proofErr w:type="spellStart"/>
      <w:r w:rsidRPr="007B1FBC">
        <w:rPr>
          <w:rFonts w:ascii="Times New Roman" w:hAnsi="Times New Roman"/>
          <w:sz w:val="24"/>
          <w:szCs w:val="24"/>
        </w:rPr>
        <w:t>Югры</w:t>
      </w:r>
      <w:proofErr w:type="spellEnd"/>
      <w:r w:rsidRPr="007B1FBC">
        <w:rPr>
          <w:rFonts w:ascii="Times New Roman" w:hAnsi="Times New Roman"/>
          <w:sz w:val="24"/>
          <w:szCs w:val="24"/>
        </w:rPr>
        <w:t xml:space="preserve"> от 09.10.2013 №419-п, государственной программе Ханты-Мансийского автономного округа - </w:t>
      </w:r>
      <w:proofErr w:type="spellStart"/>
      <w:r w:rsidRPr="007B1FBC">
        <w:rPr>
          <w:rFonts w:ascii="Times New Roman" w:hAnsi="Times New Roman"/>
          <w:sz w:val="24"/>
          <w:szCs w:val="24"/>
        </w:rPr>
        <w:t>Югры</w:t>
      </w:r>
      <w:proofErr w:type="spellEnd"/>
      <w:r w:rsidRPr="007B1FBC">
        <w:rPr>
          <w:rFonts w:ascii="Times New Roman" w:hAnsi="Times New Roman"/>
          <w:sz w:val="24"/>
          <w:szCs w:val="24"/>
        </w:rPr>
        <w:t xml:space="preserve"> «Развитие агропромышленного комплекса и рынков сельскохозяйственной продукции, сырья и продовольствия в Ханты-Мансийском автономном округе - </w:t>
      </w:r>
      <w:proofErr w:type="spellStart"/>
      <w:r w:rsidRPr="007B1FBC">
        <w:rPr>
          <w:rFonts w:ascii="Times New Roman" w:hAnsi="Times New Roman"/>
          <w:sz w:val="24"/>
          <w:szCs w:val="24"/>
        </w:rPr>
        <w:t>Югре</w:t>
      </w:r>
      <w:proofErr w:type="spellEnd"/>
      <w:proofErr w:type="gramEnd"/>
      <w:r w:rsidRPr="007B1FBC">
        <w:rPr>
          <w:rFonts w:ascii="Times New Roman" w:hAnsi="Times New Roman"/>
          <w:sz w:val="24"/>
          <w:szCs w:val="24"/>
        </w:rPr>
        <w:t xml:space="preserve"> </w:t>
      </w:r>
      <w:proofErr w:type="gramStart"/>
      <w:r w:rsidRPr="007B1FBC">
        <w:rPr>
          <w:rFonts w:ascii="Times New Roman" w:hAnsi="Times New Roman"/>
          <w:sz w:val="24"/>
          <w:szCs w:val="24"/>
        </w:rPr>
        <w:t xml:space="preserve">на 2018 - 2025 годы и на период до 2030 года», утвержденной постановлением Правительства Ханты-Мансийского автономного округа – </w:t>
      </w:r>
      <w:proofErr w:type="spellStart"/>
      <w:r w:rsidRPr="007B1FBC">
        <w:rPr>
          <w:rFonts w:ascii="Times New Roman" w:hAnsi="Times New Roman"/>
          <w:sz w:val="24"/>
          <w:szCs w:val="24"/>
        </w:rPr>
        <w:t>Югры</w:t>
      </w:r>
      <w:proofErr w:type="spellEnd"/>
      <w:r w:rsidRPr="007B1FBC">
        <w:rPr>
          <w:rFonts w:ascii="Times New Roman" w:hAnsi="Times New Roman"/>
          <w:sz w:val="24"/>
          <w:szCs w:val="24"/>
        </w:rPr>
        <w:t xml:space="preserve"> от 09.10.2013 №420-п, приоритетным направлениям развития муниципального образования город Урай, сформированным в Стратегии социально-экономического развития муниципального образования город Урай до 2020 года и на период до 2030 года.».</w:t>
      </w:r>
      <w:proofErr w:type="gramEnd"/>
    </w:p>
    <w:p w:rsidR="00F4269B" w:rsidRDefault="009815DA" w:rsidP="00F4269B">
      <w:pPr>
        <w:autoSpaceDE w:val="0"/>
        <w:autoSpaceDN w:val="0"/>
        <w:adjustRightInd w:val="0"/>
        <w:spacing w:after="0" w:line="240" w:lineRule="auto"/>
        <w:ind w:left="851" w:firstLine="709"/>
        <w:jc w:val="both"/>
        <w:rPr>
          <w:rFonts w:ascii="Times New Roman" w:hAnsi="Times New Roman"/>
          <w:sz w:val="24"/>
          <w:szCs w:val="24"/>
          <w:lang w:eastAsia="ru-RU"/>
        </w:rPr>
      </w:pPr>
      <w:r>
        <w:rPr>
          <w:rFonts w:ascii="Times New Roman" w:hAnsi="Times New Roman"/>
          <w:sz w:val="24"/>
          <w:szCs w:val="24"/>
        </w:rPr>
        <w:t xml:space="preserve">3.2. </w:t>
      </w:r>
      <w:r w:rsidR="00F4269B">
        <w:rPr>
          <w:rFonts w:ascii="Times New Roman" w:hAnsi="Times New Roman"/>
          <w:sz w:val="24"/>
          <w:szCs w:val="24"/>
        </w:rPr>
        <w:t xml:space="preserve">пункт 2.3 </w:t>
      </w:r>
      <w:r w:rsidR="00F4269B" w:rsidRPr="003E2A32">
        <w:rPr>
          <w:rFonts w:ascii="Times New Roman" w:eastAsia="Times New Roman" w:hAnsi="Times New Roman"/>
          <w:sz w:val="24"/>
          <w:szCs w:val="24"/>
          <w:lang w:eastAsia="ru-RU"/>
        </w:rPr>
        <w:t xml:space="preserve">изложить в </w:t>
      </w:r>
      <w:r w:rsidR="00F4269B" w:rsidRPr="003E2A32">
        <w:rPr>
          <w:rFonts w:ascii="Times New Roman" w:hAnsi="Times New Roman"/>
          <w:sz w:val="24"/>
          <w:szCs w:val="24"/>
          <w:lang w:eastAsia="ru-RU"/>
        </w:rPr>
        <w:t>следующей редакции:</w:t>
      </w:r>
    </w:p>
    <w:p w:rsidR="00F4269B" w:rsidRDefault="00F4269B" w:rsidP="00F4269B">
      <w:pPr>
        <w:autoSpaceDE w:val="0"/>
        <w:autoSpaceDN w:val="0"/>
        <w:adjustRightInd w:val="0"/>
        <w:spacing w:after="0" w:line="240" w:lineRule="auto"/>
        <w:ind w:left="851" w:firstLine="709"/>
        <w:jc w:val="both"/>
        <w:rPr>
          <w:rFonts w:ascii="Times New Roman" w:hAnsi="Times New Roman"/>
          <w:sz w:val="24"/>
          <w:szCs w:val="24"/>
          <w:lang w:eastAsia="ru-RU"/>
        </w:rPr>
      </w:pPr>
      <w:r>
        <w:rPr>
          <w:rFonts w:ascii="Times New Roman" w:hAnsi="Times New Roman"/>
          <w:sz w:val="24"/>
          <w:szCs w:val="24"/>
          <w:lang w:eastAsia="ru-RU"/>
        </w:rPr>
        <w:t>«2.3.</w:t>
      </w:r>
      <w:r w:rsidR="009815DA">
        <w:rPr>
          <w:rFonts w:ascii="Times New Roman" w:hAnsi="Times New Roman"/>
          <w:sz w:val="24"/>
          <w:szCs w:val="24"/>
          <w:lang w:eastAsia="ru-RU"/>
        </w:rPr>
        <w:t xml:space="preserve"> </w:t>
      </w:r>
      <w:r>
        <w:rPr>
          <w:rFonts w:ascii="Times New Roman" w:hAnsi="Times New Roman"/>
          <w:sz w:val="24"/>
          <w:szCs w:val="24"/>
          <w:lang w:eastAsia="ru-RU"/>
        </w:rPr>
        <w:t>Методика расчета целевых показателей муниципальной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041"/>
        <w:gridCol w:w="992"/>
        <w:gridCol w:w="4855"/>
      </w:tblGrid>
      <w:tr w:rsidR="00F4269B" w:rsidRPr="007B1FBC" w:rsidTr="00A2679F">
        <w:trPr>
          <w:jc w:val="center"/>
        </w:trPr>
        <w:tc>
          <w:tcPr>
            <w:tcW w:w="540" w:type="dxa"/>
          </w:tcPr>
          <w:p w:rsidR="00F4269B" w:rsidRPr="00752804" w:rsidRDefault="00F4269B" w:rsidP="00A2679F">
            <w:pPr>
              <w:pStyle w:val="ConsPlusNormal"/>
              <w:ind w:firstLine="0"/>
              <w:jc w:val="both"/>
              <w:rPr>
                <w:rFonts w:ascii="Times New Roman" w:hAnsi="Times New Roman" w:cs="Times New Roman"/>
                <w:sz w:val="24"/>
                <w:szCs w:val="24"/>
              </w:rPr>
            </w:pPr>
            <w:r w:rsidRPr="00752804">
              <w:rPr>
                <w:rFonts w:ascii="Times New Roman" w:hAnsi="Times New Roman" w:cs="Times New Roman"/>
                <w:sz w:val="24"/>
                <w:szCs w:val="24"/>
              </w:rPr>
              <w:t>1.</w:t>
            </w:r>
          </w:p>
        </w:tc>
        <w:tc>
          <w:tcPr>
            <w:tcW w:w="3041" w:type="dxa"/>
          </w:tcPr>
          <w:p w:rsidR="00F4269B" w:rsidRPr="00752804" w:rsidRDefault="00F4269B" w:rsidP="00A2679F">
            <w:pPr>
              <w:pStyle w:val="ConsPlusNormal"/>
              <w:ind w:firstLine="0"/>
              <w:jc w:val="both"/>
              <w:rPr>
                <w:rFonts w:ascii="Times New Roman" w:hAnsi="Times New Roman" w:cs="Times New Roman"/>
                <w:sz w:val="24"/>
                <w:szCs w:val="24"/>
              </w:rPr>
            </w:pPr>
            <w:r w:rsidRPr="00752804">
              <w:rPr>
                <w:rFonts w:ascii="Times New Roman" w:hAnsi="Times New Roman" w:cs="Times New Roman"/>
                <w:sz w:val="24"/>
                <w:szCs w:val="24"/>
              </w:rPr>
              <w:t>Число субъектов малого и среднего предпринимательства в расчете на 10 тыс. человек населения</w:t>
            </w:r>
          </w:p>
        </w:tc>
        <w:tc>
          <w:tcPr>
            <w:tcW w:w="992" w:type="dxa"/>
          </w:tcPr>
          <w:p w:rsidR="00F4269B" w:rsidRPr="00752804" w:rsidRDefault="00F4269B" w:rsidP="00A2679F">
            <w:pPr>
              <w:pStyle w:val="ConsPlusNormal"/>
              <w:ind w:firstLine="0"/>
              <w:jc w:val="center"/>
              <w:rPr>
                <w:rFonts w:ascii="Times New Roman" w:hAnsi="Times New Roman" w:cs="Times New Roman"/>
                <w:sz w:val="24"/>
                <w:szCs w:val="24"/>
              </w:rPr>
            </w:pPr>
            <w:r w:rsidRPr="00752804">
              <w:rPr>
                <w:rFonts w:ascii="Times New Roman" w:hAnsi="Times New Roman" w:cs="Times New Roman"/>
                <w:sz w:val="24"/>
                <w:szCs w:val="24"/>
              </w:rPr>
              <w:t>ед.</w:t>
            </w:r>
          </w:p>
        </w:tc>
        <w:tc>
          <w:tcPr>
            <w:tcW w:w="4855" w:type="dxa"/>
          </w:tcPr>
          <w:p w:rsidR="00F4269B" w:rsidRPr="00752804" w:rsidRDefault="00F4269B" w:rsidP="00A2679F">
            <w:pPr>
              <w:pStyle w:val="ConsPlusNormal"/>
              <w:ind w:firstLine="0"/>
              <w:jc w:val="both"/>
              <w:rPr>
                <w:rFonts w:ascii="Times New Roman" w:hAnsi="Times New Roman" w:cs="Times New Roman"/>
                <w:sz w:val="24"/>
                <w:szCs w:val="24"/>
              </w:rPr>
            </w:pPr>
            <w:r w:rsidRPr="00752804">
              <w:rPr>
                <w:rFonts w:ascii="Times New Roman" w:hAnsi="Times New Roman" w:cs="Times New Roman"/>
                <w:sz w:val="24"/>
                <w:szCs w:val="24"/>
              </w:rPr>
              <w:t>Показатель рассчитывается по формуле:</w:t>
            </w:r>
          </w:p>
          <w:p w:rsidR="00F4269B" w:rsidRPr="00752804" w:rsidRDefault="00FF348C" w:rsidP="00A2679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ЧС = </w:t>
            </w:r>
            <w:r w:rsidR="00F4269B">
              <w:rPr>
                <w:rFonts w:ascii="Times New Roman" w:eastAsia="Calibri" w:hAnsi="Times New Roman" w:cs="Times New Roman"/>
                <w:sz w:val="24"/>
                <w:szCs w:val="24"/>
              </w:rPr>
              <w:t>(</w:t>
            </w:r>
            <w:r w:rsidR="00F4269B" w:rsidRPr="00752804">
              <w:rPr>
                <w:rFonts w:ascii="Times New Roman" w:eastAsia="Calibri" w:hAnsi="Times New Roman" w:cs="Times New Roman"/>
                <w:sz w:val="24"/>
                <w:szCs w:val="24"/>
              </w:rPr>
              <w:t>Ч</w:t>
            </w:r>
            <w:proofErr w:type="gramStart"/>
            <w:r w:rsidR="00F4269B" w:rsidRPr="00AF39A2">
              <w:rPr>
                <w:rFonts w:ascii="Times New Roman" w:eastAsia="Calibri" w:hAnsi="Times New Roman" w:cs="Times New Roman"/>
                <w:sz w:val="16"/>
                <w:szCs w:val="16"/>
              </w:rPr>
              <w:t>1</w:t>
            </w:r>
            <w:proofErr w:type="gramEnd"/>
            <w:r w:rsidR="00F4269B">
              <w:rPr>
                <w:rFonts w:ascii="Times New Roman" w:eastAsia="Calibri" w:hAnsi="Times New Roman" w:cs="Times New Roman"/>
                <w:sz w:val="24"/>
                <w:szCs w:val="24"/>
              </w:rPr>
              <w:t>/</w:t>
            </w:r>
            <w:r w:rsidR="00F4269B" w:rsidRPr="00752804">
              <w:rPr>
                <w:rFonts w:ascii="Times New Roman" w:eastAsia="Calibri" w:hAnsi="Times New Roman" w:cs="Times New Roman"/>
                <w:sz w:val="24"/>
                <w:szCs w:val="24"/>
              </w:rPr>
              <w:t>Ч</w:t>
            </w:r>
            <w:r w:rsidR="00F4269B" w:rsidRPr="00AF39A2">
              <w:rPr>
                <w:rFonts w:ascii="Times New Roman" w:eastAsia="Calibri" w:hAnsi="Times New Roman" w:cs="Times New Roman"/>
                <w:sz w:val="16"/>
                <w:szCs w:val="16"/>
              </w:rPr>
              <w:t>2</w:t>
            </w:r>
            <w:r w:rsidR="00F4269B" w:rsidRPr="00FF348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х</w:t>
            </w:r>
            <w:proofErr w:type="spellEnd"/>
            <w:r>
              <w:rPr>
                <w:rFonts w:ascii="Times New Roman" w:eastAsia="Calibri" w:hAnsi="Times New Roman" w:cs="Times New Roman"/>
                <w:sz w:val="24"/>
                <w:szCs w:val="24"/>
              </w:rPr>
              <w:t xml:space="preserve"> 10 000</w:t>
            </w:r>
          </w:p>
          <w:p w:rsidR="00F4269B" w:rsidRPr="00752804" w:rsidRDefault="00F4269B" w:rsidP="00A2679F">
            <w:pPr>
              <w:pStyle w:val="ConsPlusNormal"/>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Pr="00752804">
              <w:rPr>
                <w:rFonts w:ascii="Times New Roman" w:eastAsia="Calibri" w:hAnsi="Times New Roman" w:cs="Times New Roman"/>
                <w:sz w:val="24"/>
                <w:szCs w:val="24"/>
              </w:rPr>
              <w:t>де:</w:t>
            </w:r>
          </w:p>
          <w:p w:rsidR="00F4269B" w:rsidRPr="00752804" w:rsidRDefault="00F4269B" w:rsidP="00A2679F">
            <w:pPr>
              <w:pStyle w:val="ConsPlusNormal"/>
              <w:ind w:firstLine="567"/>
              <w:jc w:val="both"/>
              <w:rPr>
                <w:rFonts w:ascii="Times New Roman" w:hAnsi="Times New Roman" w:cs="Times New Roman"/>
                <w:sz w:val="24"/>
                <w:szCs w:val="24"/>
              </w:rPr>
            </w:pPr>
            <w:r w:rsidRPr="00752804">
              <w:rPr>
                <w:rFonts w:ascii="Times New Roman" w:eastAsia="Calibri" w:hAnsi="Times New Roman" w:cs="Times New Roman"/>
                <w:sz w:val="24"/>
                <w:szCs w:val="24"/>
              </w:rPr>
              <w:t>ЧС - ч</w:t>
            </w:r>
            <w:r w:rsidRPr="00752804">
              <w:rPr>
                <w:rFonts w:ascii="Times New Roman" w:hAnsi="Times New Roman" w:cs="Times New Roman"/>
                <w:sz w:val="24"/>
                <w:szCs w:val="24"/>
              </w:rPr>
              <w:t>исло субъектов малого и среднего предпринимательства в расчете на 10 тыс. человек</w:t>
            </w:r>
            <w:r w:rsidR="00FF348C">
              <w:rPr>
                <w:rFonts w:ascii="Times New Roman" w:hAnsi="Times New Roman" w:cs="Times New Roman"/>
                <w:sz w:val="24"/>
                <w:szCs w:val="24"/>
              </w:rPr>
              <w:t xml:space="preserve"> населения</w:t>
            </w:r>
            <w:r w:rsidRPr="00752804">
              <w:rPr>
                <w:rFonts w:ascii="Times New Roman" w:hAnsi="Times New Roman" w:cs="Times New Roman"/>
                <w:sz w:val="24"/>
                <w:szCs w:val="24"/>
              </w:rPr>
              <w:t>;</w:t>
            </w:r>
          </w:p>
          <w:p w:rsidR="00F4269B" w:rsidRPr="00752804" w:rsidRDefault="00F4269B" w:rsidP="00A2679F">
            <w:pPr>
              <w:spacing w:after="0" w:line="240" w:lineRule="auto"/>
              <w:ind w:firstLine="567"/>
              <w:rPr>
                <w:rFonts w:ascii="Times New Roman" w:hAnsi="Times New Roman"/>
                <w:sz w:val="24"/>
                <w:szCs w:val="24"/>
              </w:rPr>
            </w:pPr>
            <w:r w:rsidRPr="00752804">
              <w:rPr>
                <w:rFonts w:ascii="Times New Roman" w:hAnsi="Times New Roman"/>
                <w:sz w:val="24"/>
                <w:szCs w:val="24"/>
              </w:rPr>
              <w:t>Ч</w:t>
            </w:r>
            <w:proofErr w:type="gramStart"/>
            <w:r w:rsidRPr="00AF39A2">
              <w:rPr>
                <w:rFonts w:ascii="Times New Roman" w:hAnsi="Times New Roman"/>
                <w:sz w:val="16"/>
                <w:szCs w:val="16"/>
              </w:rPr>
              <w:t>1</w:t>
            </w:r>
            <w:proofErr w:type="gramEnd"/>
            <w:r w:rsidRPr="00752804">
              <w:rPr>
                <w:rFonts w:ascii="Times New Roman" w:hAnsi="Times New Roman"/>
                <w:sz w:val="24"/>
                <w:szCs w:val="24"/>
              </w:rPr>
              <w:t xml:space="preserve"> - </w:t>
            </w:r>
            <w:r>
              <w:rPr>
                <w:rFonts w:ascii="Times New Roman" w:hAnsi="Times New Roman"/>
                <w:sz w:val="24"/>
                <w:szCs w:val="24"/>
              </w:rPr>
              <w:t xml:space="preserve">число субъектов малого и среднего предпринимательства за отчетный период </w:t>
            </w:r>
            <w:r>
              <w:rPr>
                <w:rFonts w:ascii="Times New Roman" w:hAnsi="Times New Roman"/>
                <w:sz w:val="24"/>
                <w:szCs w:val="24"/>
              </w:rPr>
              <w:lastRenderedPageBreak/>
              <w:t>(ед.). Источник информации: данные</w:t>
            </w:r>
            <w:r>
              <w:rPr>
                <w:rFonts w:ascii="Times New Roman" w:hAnsi="Times New Roman"/>
                <w:i/>
                <w:iCs/>
                <w:sz w:val="24"/>
                <w:szCs w:val="24"/>
              </w:rPr>
              <w:t xml:space="preserve"> </w:t>
            </w:r>
            <w:r w:rsidR="009815DA">
              <w:rPr>
                <w:rFonts w:ascii="Times New Roman" w:hAnsi="Times New Roman"/>
                <w:sz w:val="24"/>
                <w:szCs w:val="24"/>
              </w:rPr>
              <w:t>е</w:t>
            </w:r>
            <w:r>
              <w:rPr>
                <w:rFonts w:ascii="Times New Roman" w:hAnsi="Times New Roman"/>
                <w:sz w:val="24"/>
                <w:szCs w:val="24"/>
              </w:rPr>
              <w:t>диного реестра субъектов малого и среднего предпринимательства Федеральной налоговой службы</w:t>
            </w:r>
            <w:r w:rsidRPr="00752804">
              <w:rPr>
                <w:rFonts w:ascii="Times New Roman" w:hAnsi="Times New Roman"/>
                <w:sz w:val="24"/>
                <w:szCs w:val="24"/>
              </w:rPr>
              <w:t>;</w:t>
            </w:r>
          </w:p>
          <w:p w:rsidR="00F4269B" w:rsidRPr="00752804" w:rsidRDefault="00F4269B" w:rsidP="009815DA">
            <w:pPr>
              <w:pStyle w:val="ConsPlusNormal"/>
              <w:ind w:firstLine="567"/>
              <w:jc w:val="both"/>
              <w:rPr>
                <w:rFonts w:ascii="Times New Roman" w:hAnsi="Times New Roman" w:cs="Times New Roman"/>
                <w:sz w:val="24"/>
                <w:szCs w:val="24"/>
              </w:rPr>
            </w:pPr>
            <w:r w:rsidRPr="00752804">
              <w:rPr>
                <w:rFonts w:ascii="Times New Roman" w:eastAsia="Calibri" w:hAnsi="Times New Roman" w:cs="Times New Roman"/>
                <w:sz w:val="24"/>
                <w:szCs w:val="24"/>
              </w:rPr>
              <w:t>Ч</w:t>
            </w:r>
            <w:proofErr w:type="gramStart"/>
            <w:r w:rsidRPr="00AF39A2">
              <w:rPr>
                <w:rFonts w:ascii="Times New Roman" w:eastAsia="Calibri" w:hAnsi="Times New Roman" w:cs="Times New Roman"/>
                <w:sz w:val="16"/>
                <w:szCs w:val="16"/>
              </w:rPr>
              <w:t>2</w:t>
            </w:r>
            <w:proofErr w:type="gramEnd"/>
            <w:r w:rsidRPr="00752804">
              <w:rPr>
                <w:rFonts w:ascii="Times New Roman" w:eastAsia="Calibri" w:hAnsi="Times New Roman" w:cs="Times New Roman"/>
                <w:sz w:val="24"/>
                <w:szCs w:val="24"/>
              </w:rPr>
              <w:t xml:space="preserve"> </w:t>
            </w:r>
            <w:r w:rsidRPr="00752804">
              <w:rPr>
                <w:rFonts w:ascii="Times New Roman" w:hAnsi="Times New Roman" w:cs="Times New Roman"/>
                <w:sz w:val="24"/>
                <w:szCs w:val="24"/>
              </w:rPr>
              <w:t xml:space="preserve">– </w:t>
            </w:r>
            <w:r>
              <w:rPr>
                <w:rFonts w:ascii="Times New Roman" w:hAnsi="Times New Roman"/>
                <w:sz w:val="24"/>
                <w:szCs w:val="24"/>
              </w:rPr>
              <w:t xml:space="preserve">численность населения города за отчетный период (чел.). Источник информации: статистический доклад </w:t>
            </w:r>
            <w:r w:rsidR="009815DA">
              <w:rPr>
                <w:rFonts w:ascii="Times New Roman" w:hAnsi="Times New Roman"/>
                <w:color w:val="000000"/>
                <w:sz w:val="24"/>
                <w:szCs w:val="24"/>
              </w:rPr>
              <w:t>С</w:t>
            </w:r>
            <w:r>
              <w:rPr>
                <w:rFonts w:ascii="Times New Roman" w:hAnsi="Times New Roman"/>
                <w:color w:val="000000"/>
                <w:sz w:val="24"/>
                <w:szCs w:val="24"/>
              </w:rPr>
              <w:t xml:space="preserve">оциально-экономическое положение городских округов и муниципальных районов Ханты-Мансийского автономного округа – </w:t>
            </w:r>
            <w:proofErr w:type="spellStart"/>
            <w:r>
              <w:rPr>
                <w:rFonts w:ascii="Times New Roman" w:hAnsi="Times New Roman"/>
                <w:color w:val="000000"/>
                <w:sz w:val="24"/>
                <w:szCs w:val="24"/>
              </w:rPr>
              <w:t>Югры</w:t>
            </w:r>
            <w:proofErr w:type="spellEnd"/>
            <w:r>
              <w:rPr>
                <w:rFonts w:ascii="Times New Roman" w:hAnsi="Times New Roman"/>
                <w:color w:val="000000"/>
                <w:sz w:val="24"/>
                <w:szCs w:val="24"/>
              </w:rPr>
              <w:t xml:space="preserve"> </w:t>
            </w:r>
            <w:r>
              <w:rPr>
                <w:rFonts w:ascii="Times New Roman" w:hAnsi="Times New Roman"/>
                <w:sz w:val="24"/>
                <w:szCs w:val="24"/>
              </w:rPr>
              <w:t>Федеральной службы государственной статистики.</w:t>
            </w:r>
          </w:p>
        </w:tc>
      </w:tr>
      <w:tr w:rsidR="008E4059" w:rsidRPr="007B1FBC" w:rsidTr="00A2679F">
        <w:trPr>
          <w:jc w:val="center"/>
        </w:trPr>
        <w:tc>
          <w:tcPr>
            <w:tcW w:w="540" w:type="dxa"/>
          </w:tcPr>
          <w:p w:rsidR="008E4059" w:rsidRPr="00752804" w:rsidRDefault="008E4059" w:rsidP="008E405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2</w:t>
            </w:r>
            <w:r w:rsidRPr="00752804">
              <w:rPr>
                <w:rFonts w:ascii="Times New Roman" w:hAnsi="Times New Roman" w:cs="Times New Roman"/>
                <w:sz w:val="24"/>
                <w:szCs w:val="24"/>
              </w:rPr>
              <w:t>.</w:t>
            </w:r>
          </w:p>
        </w:tc>
        <w:tc>
          <w:tcPr>
            <w:tcW w:w="3041" w:type="dxa"/>
          </w:tcPr>
          <w:p w:rsidR="008E4059" w:rsidRPr="008E4059" w:rsidRDefault="008E4059" w:rsidP="008E4059">
            <w:pPr>
              <w:pStyle w:val="ConsPlusNormal"/>
              <w:ind w:firstLine="0"/>
              <w:jc w:val="both"/>
              <w:rPr>
                <w:rFonts w:ascii="Times New Roman" w:hAnsi="Times New Roman" w:cs="Times New Roman"/>
                <w:sz w:val="24"/>
                <w:szCs w:val="24"/>
              </w:rPr>
            </w:pPr>
            <w:r w:rsidRPr="008E4059">
              <w:rPr>
                <w:rFonts w:ascii="Times New Roman" w:hAnsi="Times New Roman" w:cs="Times New Roman"/>
                <w:sz w:val="24"/>
                <w:szCs w:val="24"/>
              </w:rPr>
              <w:t>Обеспеченность торговыми площадями на 1000 жителей</w:t>
            </w:r>
          </w:p>
        </w:tc>
        <w:tc>
          <w:tcPr>
            <w:tcW w:w="992" w:type="dxa"/>
          </w:tcPr>
          <w:p w:rsidR="008E4059" w:rsidRPr="008E4059" w:rsidRDefault="008E4059" w:rsidP="008E4059">
            <w:pPr>
              <w:pStyle w:val="ConsPlusNormal"/>
              <w:ind w:firstLine="0"/>
              <w:jc w:val="center"/>
              <w:rPr>
                <w:rFonts w:ascii="Times New Roman" w:hAnsi="Times New Roman" w:cs="Times New Roman"/>
                <w:sz w:val="24"/>
                <w:szCs w:val="24"/>
              </w:rPr>
            </w:pPr>
            <w:r w:rsidRPr="008E4059">
              <w:rPr>
                <w:rFonts w:ascii="Times New Roman" w:hAnsi="Times New Roman" w:cs="Times New Roman"/>
                <w:sz w:val="24"/>
                <w:szCs w:val="24"/>
              </w:rPr>
              <w:t>кв.м.</w:t>
            </w:r>
          </w:p>
        </w:tc>
        <w:tc>
          <w:tcPr>
            <w:tcW w:w="4855" w:type="dxa"/>
          </w:tcPr>
          <w:p w:rsidR="008E4059" w:rsidRPr="008E4059" w:rsidRDefault="008E4059" w:rsidP="008E4059">
            <w:pPr>
              <w:pStyle w:val="ConsPlusNormal"/>
              <w:ind w:firstLine="0"/>
              <w:jc w:val="both"/>
              <w:rPr>
                <w:rFonts w:ascii="Times New Roman" w:hAnsi="Times New Roman" w:cs="Times New Roman"/>
                <w:sz w:val="24"/>
                <w:szCs w:val="24"/>
              </w:rPr>
            </w:pPr>
            <w:r w:rsidRPr="008E4059">
              <w:rPr>
                <w:rFonts w:ascii="Times New Roman" w:hAnsi="Times New Roman" w:cs="Times New Roman"/>
                <w:sz w:val="24"/>
                <w:szCs w:val="24"/>
              </w:rPr>
              <w:t>Показатель рассчитывается по формуле:</w:t>
            </w:r>
          </w:p>
          <w:p w:rsidR="008E4059" w:rsidRPr="008E4059" w:rsidRDefault="008E4059" w:rsidP="008E4059">
            <w:pPr>
              <w:spacing w:after="0" w:line="240" w:lineRule="auto"/>
              <w:ind w:firstLine="567"/>
              <w:rPr>
                <w:rFonts w:ascii="Times New Roman" w:hAnsi="Times New Roman"/>
                <w:sz w:val="24"/>
                <w:szCs w:val="24"/>
              </w:rPr>
            </w:pPr>
            <w:r w:rsidRPr="008E4059">
              <w:rPr>
                <w:rFonts w:ascii="Times New Roman" w:hAnsi="Times New Roman"/>
                <w:sz w:val="24"/>
                <w:szCs w:val="24"/>
              </w:rPr>
              <w:t>О</w:t>
            </w:r>
            <w:proofErr w:type="gramStart"/>
            <w:r w:rsidRPr="008E4059">
              <w:rPr>
                <w:rFonts w:ascii="Times New Roman" w:hAnsi="Times New Roman"/>
                <w:sz w:val="24"/>
                <w:szCs w:val="24"/>
                <w:lang w:val="en-US"/>
              </w:rPr>
              <w:t>S</w:t>
            </w:r>
            <w:proofErr w:type="gramEnd"/>
            <w:r w:rsidR="00FF348C">
              <w:rPr>
                <w:rFonts w:ascii="Times New Roman" w:hAnsi="Times New Roman"/>
                <w:sz w:val="24"/>
                <w:szCs w:val="24"/>
              </w:rPr>
              <w:t>торг = (</w:t>
            </w:r>
            <w:r w:rsidR="00FF348C" w:rsidRPr="008E4059">
              <w:rPr>
                <w:rFonts w:ascii="Times New Roman" w:hAnsi="Times New Roman"/>
                <w:sz w:val="24"/>
                <w:szCs w:val="24"/>
                <w:lang w:val="en-US"/>
              </w:rPr>
              <w:t>S</w:t>
            </w:r>
            <w:r w:rsidR="00FF348C">
              <w:rPr>
                <w:rFonts w:ascii="Times New Roman" w:hAnsi="Times New Roman"/>
                <w:sz w:val="24"/>
                <w:szCs w:val="24"/>
              </w:rPr>
              <w:t>/</w:t>
            </w:r>
            <w:r w:rsidR="00FF348C" w:rsidRPr="008E4059">
              <w:rPr>
                <w:rFonts w:ascii="Times New Roman" w:hAnsi="Times New Roman"/>
                <w:sz w:val="24"/>
                <w:szCs w:val="24"/>
              </w:rPr>
              <w:t>Ч</w:t>
            </w:r>
            <w:r w:rsidR="00FF348C">
              <w:rPr>
                <w:rFonts w:ascii="Times New Roman" w:hAnsi="Times New Roman"/>
                <w:sz w:val="24"/>
                <w:szCs w:val="24"/>
              </w:rPr>
              <w:t xml:space="preserve">) </w:t>
            </w:r>
            <w:proofErr w:type="spellStart"/>
            <w:r w:rsidR="00FF348C">
              <w:rPr>
                <w:rFonts w:ascii="Times New Roman" w:hAnsi="Times New Roman"/>
                <w:sz w:val="24"/>
                <w:szCs w:val="24"/>
              </w:rPr>
              <w:t>х</w:t>
            </w:r>
            <w:proofErr w:type="spellEnd"/>
            <w:r w:rsidR="00FF348C">
              <w:rPr>
                <w:rFonts w:ascii="Times New Roman" w:hAnsi="Times New Roman"/>
                <w:sz w:val="24"/>
                <w:szCs w:val="24"/>
              </w:rPr>
              <w:t xml:space="preserve"> 1000</w:t>
            </w:r>
          </w:p>
          <w:p w:rsidR="008E4059" w:rsidRPr="008E4059" w:rsidRDefault="008E4059" w:rsidP="008E4059">
            <w:pPr>
              <w:spacing w:after="0" w:line="240" w:lineRule="auto"/>
              <w:ind w:firstLine="26"/>
              <w:rPr>
                <w:rFonts w:ascii="Times New Roman" w:hAnsi="Times New Roman"/>
                <w:sz w:val="24"/>
                <w:szCs w:val="24"/>
              </w:rPr>
            </w:pPr>
            <w:r w:rsidRPr="008E4059">
              <w:rPr>
                <w:rFonts w:ascii="Times New Roman" w:hAnsi="Times New Roman"/>
                <w:sz w:val="24"/>
                <w:szCs w:val="24"/>
              </w:rPr>
              <w:t>где:</w:t>
            </w:r>
          </w:p>
          <w:p w:rsidR="008E4059" w:rsidRPr="008E4059" w:rsidRDefault="008E4059" w:rsidP="008E4059">
            <w:pPr>
              <w:spacing w:after="0" w:line="240" w:lineRule="auto"/>
              <w:ind w:firstLine="567"/>
              <w:jc w:val="both"/>
              <w:rPr>
                <w:rFonts w:ascii="Times New Roman" w:hAnsi="Times New Roman"/>
                <w:sz w:val="24"/>
                <w:szCs w:val="24"/>
              </w:rPr>
            </w:pPr>
            <w:r w:rsidRPr="008E4059">
              <w:rPr>
                <w:rFonts w:ascii="Times New Roman" w:hAnsi="Times New Roman"/>
                <w:sz w:val="24"/>
                <w:szCs w:val="24"/>
              </w:rPr>
              <w:t>О</w:t>
            </w:r>
            <w:proofErr w:type="gramStart"/>
            <w:r w:rsidRPr="008E4059">
              <w:rPr>
                <w:rFonts w:ascii="Times New Roman" w:hAnsi="Times New Roman"/>
                <w:sz w:val="24"/>
                <w:szCs w:val="24"/>
                <w:lang w:val="en-US"/>
              </w:rPr>
              <w:t>S</w:t>
            </w:r>
            <w:proofErr w:type="gramEnd"/>
            <w:r w:rsidRPr="008E4059">
              <w:rPr>
                <w:rFonts w:ascii="Times New Roman" w:hAnsi="Times New Roman"/>
                <w:sz w:val="24"/>
                <w:szCs w:val="24"/>
              </w:rPr>
              <w:t>торг – обеспеченность торговыми площадями на 1000 жителей;</w:t>
            </w:r>
          </w:p>
          <w:p w:rsidR="008E4059" w:rsidRPr="008E4059" w:rsidRDefault="008E4059" w:rsidP="008E4059">
            <w:pPr>
              <w:pStyle w:val="20"/>
              <w:spacing w:after="0" w:line="240" w:lineRule="auto"/>
              <w:ind w:left="0" w:firstLine="567"/>
              <w:jc w:val="both"/>
              <w:rPr>
                <w:rFonts w:ascii="Times New Roman" w:hAnsi="Times New Roman"/>
                <w:sz w:val="24"/>
                <w:szCs w:val="24"/>
                <w:lang w:eastAsia="ru-RU"/>
              </w:rPr>
            </w:pPr>
            <w:r w:rsidRPr="008E4059">
              <w:rPr>
                <w:rFonts w:ascii="Times New Roman" w:hAnsi="Times New Roman"/>
                <w:sz w:val="24"/>
                <w:szCs w:val="24"/>
                <w:lang w:val="en-US" w:eastAsia="ru-RU"/>
              </w:rPr>
              <w:t>S</w:t>
            </w:r>
            <w:r w:rsidRPr="008E4059">
              <w:rPr>
                <w:rFonts w:ascii="Times New Roman" w:hAnsi="Times New Roman"/>
                <w:sz w:val="24"/>
                <w:szCs w:val="24"/>
                <w:lang w:eastAsia="ru-RU"/>
              </w:rPr>
              <w:t xml:space="preserve"> – </w:t>
            </w:r>
            <w:proofErr w:type="gramStart"/>
            <w:r w:rsidRPr="008E4059">
              <w:rPr>
                <w:rFonts w:ascii="Times New Roman" w:hAnsi="Times New Roman"/>
                <w:sz w:val="24"/>
                <w:szCs w:val="24"/>
                <w:lang w:eastAsia="ru-RU"/>
              </w:rPr>
              <w:t>общая</w:t>
            </w:r>
            <w:proofErr w:type="gramEnd"/>
            <w:r w:rsidRPr="008E4059">
              <w:rPr>
                <w:rFonts w:ascii="Times New Roman" w:hAnsi="Times New Roman"/>
                <w:sz w:val="24"/>
                <w:szCs w:val="24"/>
                <w:lang w:eastAsia="ru-RU"/>
              </w:rPr>
              <w:t xml:space="preserve"> торговая площадь на конец отчетного периода. Источник информации: мониторинг объектов торговли, проводимый  </w:t>
            </w:r>
            <w:r w:rsidRPr="008E4059">
              <w:rPr>
                <w:rFonts w:ascii="Times New Roman" w:hAnsi="Times New Roman"/>
                <w:sz w:val="24"/>
                <w:szCs w:val="24"/>
              </w:rPr>
              <w:t>ответственным исполнителем муниципальной программы</w:t>
            </w:r>
            <w:r w:rsidRPr="008E4059">
              <w:rPr>
                <w:rFonts w:ascii="Times New Roman" w:hAnsi="Times New Roman"/>
                <w:sz w:val="24"/>
                <w:szCs w:val="24"/>
                <w:lang w:eastAsia="ru-RU"/>
              </w:rPr>
              <w:t>;</w:t>
            </w:r>
          </w:p>
          <w:p w:rsidR="008E4059" w:rsidRPr="008E4059" w:rsidRDefault="008E4059" w:rsidP="009815DA">
            <w:pPr>
              <w:pStyle w:val="ConsPlusNormal"/>
              <w:ind w:firstLine="567"/>
              <w:jc w:val="both"/>
              <w:rPr>
                <w:rFonts w:ascii="Times New Roman" w:hAnsi="Times New Roman" w:cs="Times New Roman"/>
                <w:sz w:val="24"/>
                <w:szCs w:val="24"/>
              </w:rPr>
            </w:pPr>
            <w:r w:rsidRPr="008E4059">
              <w:rPr>
                <w:rFonts w:ascii="Times New Roman" w:eastAsia="Calibri" w:hAnsi="Times New Roman" w:cs="Times New Roman"/>
                <w:sz w:val="24"/>
                <w:szCs w:val="24"/>
              </w:rPr>
              <w:t xml:space="preserve">Ч </w:t>
            </w:r>
            <w:r w:rsidRPr="008E4059">
              <w:rPr>
                <w:rFonts w:ascii="Times New Roman" w:hAnsi="Times New Roman" w:cs="Times New Roman"/>
                <w:sz w:val="24"/>
                <w:szCs w:val="24"/>
              </w:rPr>
              <w:t xml:space="preserve">– </w:t>
            </w:r>
            <w:r>
              <w:rPr>
                <w:rFonts w:ascii="Times New Roman" w:hAnsi="Times New Roman"/>
                <w:sz w:val="24"/>
                <w:szCs w:val="24"/>
              </w:rPr>
              <w:t xml:space="preserve">численность населения города за отчетный период (чел.). Источник информации: статистический доклад </w:t>
            </w:r>
            <w:r w:rsidR="009815DA">
              <w:rPr>
                <w:rFonts w:ascii="Times New Roman" w:hAnsi="Times New Roman"/>
                <w:color w:val="000000"/>
                <w:sz w:val="24"/>
                <w:szCs w:val="24"/>
              </w:rPr>
              <w:t>С</w:t>
            </w:r>
            <w:r>
              <w:rPr>
                <w:rFonts w:ascii="Times New Roman" w:hAnsi="Times New Roman"/>
                <w:color w:val="000000"/>
                <w:sz w:val="24"/>
                <w:szCs w:val="24"/>
              </w:rPr>
              <w:t xml:space="preserve">оциально-экономическое положение городских округов и муниципальных районов Ханты-Мансийского автономного округа – </w:t>
            </w:r>
            <w:proofErr w:type="spellStart"/>
            <w:r>
              <w:rPr>
                <w:rFonts w:ascii="Times New Roman" w:hAnsi="Times New Roman"/>
                <w:color w:val="000000"/>
                <w:sz w:val="24"/>
                <w:szCs w:val="24"/>
              </w:rPr>
              <w:t>Югры</w:t>
            </w:r>
            <w:proofErr w:type="spellEnd"/>
            <w:r>
              <w:rPr>
                <w:rFonts w:ascii="Times New Roman" w:hAnsi="Times New Roman"/>
                <w:color w:val="000000"/>
                <w:sz w:val="24"/>
                <w:szCs w:val="24"/>
              </w:rPr>
              <w:t xml:space="preserve"> </w:t>
            </w:r>
            <w:r>
              <w:rPr>
                <w:rFonts w:ascii="Times New Roman" w:hAnsi="Times New Roman"/>
                <w:sz w:val="24"/>
                <w:szCs w:val="24"/>
              </w:rPr>
              <w:t>Федеральной службы государственной статистики.</w:t>
            </w:r>
          </w:p>
        </w:tc>
      </w:tr>
      <w:tr w:rsidR="008E4059" w:rsidRPr="007B1FBC" w:rsidTr="00A2679F">
        <w:trPr>
          <w:jc w:val="center"/>
        </w:trPr>
        <w:tc>
          <w:tcPr>
            <w:tcW w:w="540" w:type="dxa"/>
          </w:tcPr>
          <w:p w:rsidR="008E4059" w:rsidRPr="00752804" w:rsidRDefault="008E4059" w:rsidP="008E405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752804">
              <w:rPr>
                <w:rFonts w:ascii="Times New Roman" w:hAnsi="Times New Roman" w:cs="Times New Roman"/>
                <w:sz w:val="24"/>
                <w:szCs w:val="24"/>
              </w:rPr>
              <w:t>.</w:t>
            </w:r>
          </w:p>
        </w:tc>
        <w:tc>
          <w:tcPr>
            <w:tcW w:w="3041" w:type="dxa"/>
          </w:tcPr>
          <w:p w:rsidR="008E4059" w:rsidRPr="008E4059" w:rsidRDefault="008E4059" w:rsidP="008E4059">
            <w:pPr>
              <w:pStyle w:val="ConsPlusNormal"/>
              <w:ind w:firstLine="0"/>
              <w:jc w:val="both"/>
              <w:rPr>
                <w:rFonts w:ascii="Times New Roman" w:hAnsi="Times New Roman" w:cs="Times New Roman"/>
                <w:sz w:val="24"/>
                <w:szCs w:val="24"/>
              </w:rPr>
            </w:pPr>
            <w:r w:rsidRPr="008E4059">
              <w:rPr>
                <w:rFonts w:ascii="Times New Roman" w:hAnsi="Times New Roman" w:cs="Times New Roman"/>
                <w:sz w:val="24"/>
                <w:szCs w:val="24"/>
              </w:rPr>
              <w:t>Обеспеченность посадочными местами на 1000 жителей</w:t>
            </w:r>
          </w:p>
        </w:tc>
        <w:tc>
          <w:tcPr>
            <w:tcW w:w="992" w:type="dxa"/>
          </w:tcPr>
          <w:p w:rsidR="008E4059" w:rsidRPr="008E4059" w:rsidRDefault="008E4059" w:rsidP="008E4059">
            <w:pPr>
              <w:pStyle w:val="ConsPlusNormal"/>
              <w:ind w:firstLine="0"/>
              <w:jc w:val="center"/>
              <w:rPr>
                <w:rFonts w:ascii="Times New Roman" w:hAnsi="Times New Roman" w:cs="Times New Roman"/>
                <w:sz w:val="24"/>
                <w:szCs w:val="24"/>
              </w:rPr>
            </w:pPr>
            <w:r w:rsidRPr="008E4059">
              <w:rPr>
                <w:rFonts w:ascii="Times New Roman" w:hAnsi="Times New Roman" w:cs="Times New Roman"/>
                <w:sz w:val="24"/>
                <w:szCs w:val="24"/>
              </w:rPr>
              <w:t>пос. мест</w:t>
            </w:r>
          </w:p>
        </w:tc>
        <w:tc>
          <w:tcPr>
            <w:tcW w:w="4855" w:type="dxa"/>
          </w:tcPr>
          <w:p w:rsidR="008E4059" w:rsidRPr="008E4059" w:rsidRDefault="008E4059" w:rsidP="008E4059">
            <w:pPr>
              <w:pStyle w:val="ConsPlusNormal"/>
              <w:ind w:firstLine="0"/>
              <w:jc w:val="both"/>
              <w:rPr>
                <w:rFonts w:ascii="Times New Roman" w:hAnsi="Times New Roman" w:cs="Times New Roman"/>
                <w:sz w:val="24"/>
                <w:szCs w:val="24"/>
              </w:rPr>
            </w:pPr>
            <w:r w:rsidRPr="008E4059">
              <w:rPr>
                <w:rFonts w:ascii="Times New Roman" w:hAnsi="Times New Roman" w:cs="Times New Roman"/>
                <w:sz w:val="24"/>
                <w:szCs w:val="24"/>
              </w:rPr>
              <w:t>Показатель рассчитывается по формуле:</w:t>
            </w:r>
          </w:p>
          <w:p w:rsidR="008E4059" w:rsidRPr="008E4059" w:rsidRDefault="008E4059" w:rsidP="008E4059">
            <w:pPr>
              <w:spacing w:after="0"/>
              <w:ind w:firstLine="567"/>
              <w:jc w:val="both"/>
              <w:rPr>
                <w:rFonts w:ascii="Times New Roman" w:hAnsi="Times New Roman"/>
                <w:sz w:val="24"/>
                <w:szCs w:val="24"/>
              </w:rPr>
            </w:pPr>
            <w:r w:rsidRPr="008E4059">
              <w:rPr>
                <w:rFonts w:ascii="Times New Roman" w:hAnsi="Times New Roman"/>
                <w:sz w:val="24"/>
                <w:szCs w:val="24"/>
              </w:rPr>
              <w:t xml:space="preserve">ОПМ = </w:t>
            </w:r>
            <w:r w:rsidR="00FF348C">
              <w:rPr>
                <w:rFonts w:ascii="Times New Roman" w:hAnsi="Times New Roman"/>
                <w:sz w:val="24"/>
                <w:szCs w:val="24"/>
              </w:rPr>
              <w:t>(</w:t>
            </w:r>
            <w:r w:rsidR="00FF348C" w:rsidRPr="008E4059">
              <w:rPr>
                <w:rFonts w:ascii="Times New Roman" w:hAnsi="Times New Roman"/>
                <w:sz w:val="24"/>
                <w:szCs w:val="24"/>
              </w:rPr>
              <w:t>ПМ</w:t>
            </w:r>
            <w:r w:rsidR="00FF348C">
              <w:rPr>
                <w:rFonts w:ascii="Times New Roman" w:hAnsi="Times New Roman"/>
                <w:sz w:val="24"/>
                <w:szCs w:val="24"/>
              </w:rPr>
              <w:t>/</w:t>
            </w:r>
            <w:r w:rsidR="00FF348C" w:rsidRPr="008E4059">
              <w:rPr>
                <w:rFonts w:ascii="Times New Roman" w:hAnsi="Times New Roman"/>
                <w:sz w:val="24"/>
                <w:szCs w:val="24"/>
              </w:rPr>
              <w:t>Ч</w:t>
            </w:r>
            <w:r w:rsidR="00FF348C">
              <w:rPr>
                <w:rFonts w:ascii="Times New Roman" w:hAnsi="Times New Roman"/>
                <w:sz w:val="24"/>
                <w:szCs w:val="24"/>
              </w:rPr>
              <w:t xml:space="preserve">) </w:t>
            </w:r>
            <w:proofErr w:type="spellStart"/>
            <w:r w:rsidR="00FF348C">
              <w:rPr>
                <w:rFonts w:ascii="Times New Roman" w:hAnsi="Times New Roman"/>
                <w:sz w:val="24"/>
                <w:szCs w:val="24"/>
              </w:rPr>
              <w:t>х</w:t>
            </w:r>
            <w:proofErr w:type="spellEnd"/>
            <w:r w:rsidR="00FF348C">
              <w:rPr>
                <w:rFonts w:ascii="Times New Roman" w:hAnsi="Times New Roman"/>
                <w:sz w:val="24"/>
                <w:szCs w:val="24"/>
              </w:rPr>
              <w:t xml:space="preserve"> 1000</w:t>
            </w:r>
          </w:p>
          <w:p w:rsidR="008E4059" w:rsidRPr="008E4059" w:rsidRDefault="008E4059" w:rsidP="008E4059">
            <w:pPr>
              <w:spacing w:after="0"/>
              <w:jc w:val="both"/>
              <w:rPr>
                <w:rFonts w:ascii="Times New Roman" w:hAnsi="Times New Roman"/>
                <w:sz w:val="24"/>
                <w:szCs w:val="24"/>
              </w:rPr>
            </w:pPr>
            <w:r w:rsidRPr="008E4059">
              <w:rPr>
                <w:rFonts w:ascii="Times New Roman" w:hAnsi="Times New Roman"/>
                <w:sz w:val="24"/>
                <w:szCs w:val="24"/>
              </w:rPr>
              <w:t>где:</w:t>
            </w:r>
          </w:p>
          <w:p w:rsidR="008E4059" w:rsidRPr="008E4059" w:rsidRDefault="008E4059" w:rsidP="008E4059">
            <w:pPr>
              <w:spacing w:after="0"/>
              <w:ind w:firstLine="567"/>
              <w:jc w:val="both"/>
              <w:rPr>
                <w:rFonts w:ascii="Times New Roman" w:hAnsi="Times New Roman"/>
                <w:sz w:val="24"/>
                <w:szCs w:val="24"/>
              </w:rPr>
            </w:pPr>
            <w:r w:rsidRPr="008E4059">
              <w:rPr>
                <w:rFonts w:ascii="Times New Roman" w:hAnsi="Times New Roman"/>
                <w:sz w:val="24"/>
                <w:szCs w:val="24"/>
              </w:rPr>
              <w:t>ОПМ – обеспеченность посадочными местами в организациях общественного питания на 1000 жителей;</w:t>
            </w:r>
          </w:p>
          <w:p w:rsidR="008E4059" w:rsidRPr="008E4059" w:rsidRDefault="008E4059" w:rsidP="008E4059">
            <w:pPr>
              <w:spacing w:after="0"/>
              <w:ind w:firstLine="567"/>
              <w:jc w:val="both"/>
              <w:rPr>
                <w:rFonts w:ascii="Times New Roman" w:hAnsi="Times New Roman"/>
                <w:sz w:val="24"/>
                <w:szCs w:val="24"/>
              </w:rPr>
            </w:pPr>
            <w:r w:rsidRPr="008E4059">
              <w:rPr>
                <w:rFonts w:ascii="Times New Roman" w:hAnsi="Times New Roman"/>
                <w:sz w:val="24"/>
                <w:szCs w:val="24"/>
              </w:rPr>
              <w:t>ПМ – общее количество посадочных мест в организациях общественного питания (без учета посадочных мест в образовательных учреждениях) на конец отчетного периода. Источник информации: мониторинг объектов общественного питания, проводимый ответственным исполнителем муниципальной программы;</w:t>
            </w:r>
          </w:p>
          <w:p w:rsidR="008E4059" w:rsidRPr="008E4059" w:rsidRDefault="008E4059" w:rsidP="009815DA">
            <w:pPr>
              <w:pStyle w:val="ConsPlusNormal"/>
              <w:ind w:firstLine="567"/>
              <w:jc w:val="both"/>
              <w:rPr>
                <w:rFonts w:ascii="Times New Roman" w:hAnsi="Times New Roman" w:cs="Times New Roman"/>
                <w:sz w:val="24"/>
                <w:szCs w:val="24"/>
              </w:rPr>
            </w:pPr>
            <w:r w:rsidRPr="008E4059">
              <w:rPr>
                <w:rFonts w:ascii="Times New Roman" w:eastAsia="Calibri" w:hAnsi="Times New Roman" w:cs="Times New Roman"/>
                <w:sz w:val="24"/>
                <w:szCs w:val="24"/>
              </w:rPr>
              <w:t xml:space="preserve">Ч </w:t>
            </w:r>
            <w:r w:rsidRPr="008E4059">
              <w:rPr>
                <w:rFonts w:ascii="Times New Roman" w:hAnsi="Times New Roman" w:cs="Times New Roman"/>
                <w:sz w:val="24"/>
                <w:szCs w:val="24"/>
              </w:rPr>
              <w:t xml:space="preserve">– </w:t>
            </w:r>
            <w:r>
              <w:rPr>
                <w:rFonts w:ascii="Times New Roman" w:hAnsi="Times New Roman"/>
                <w:sz w:val="24"/>
                <w:szCs w:val="24"/>
              </w:rPr>
              <w:t xml:space="preserve">численность населения города за отчетный период (чел.). Источник информации: статистический доклад </w:t>
            </w:r>
            <w:r w:rsidR="009815DA">
              <w:rPr>
                <w:rFonts w:ascii="Times New Roman" w:hAnsi="Times New Roman"/>
                <w:color w:val="000000"/>
                <w:sz w:val="24"/>
                <w:szCs w:val="24"/>
              </w:rPr>
              <w:t>С</w:t>
            </w:r>
            <w:r>
              <w:rPr>
                <w:rFonts w:ascii="Times New Roman" w:hAnsi="Times New Roman"/>
                <w:color w:val="000000"/>
                <w:sz w:val="24"/>
                <w:szCs w:val="24"/>
              </w:rPr>
              <w:t xml:space="preserve">оциально-экономическое положение городских округов и муниципальных районов Ханты-Мансийского автономного округа – </w:t>
            </w:r>
            <w:proofErr w:type="spellStart"/>
            <w:r>
              <w:rPr>
                <w:rFonts w:ascii="Times New Roman" w:hAnsi="Times New Roman"/>
                <w:color w:val="000000"/>
                <w:sz w:val="24"/>
                <w:szCs w:val="24"/>
              </w:rPr>
              <w:t>Югры</w:t>
            </w:r>
            <w:proofErr w:type="spellEnd"/>
            <w:r>
              <w:rPr>
                <w:rFonts w:ascii="Times New Roman" w:hAnsi="Times New Roman"/>
                <w:color w:val="000000"/>
                <w:sz w:val="24"/>
                <w:szCs w:val="24"/>
              </w:rPr>
              <w:t xml:space="preserve"> </w:t>
            </w:r>
            <w:r>
              <w:rPr>
                <w:rFonts w:ascii="Times New Roman" w:hAnsi="Times New Roman"/>
                <w:sz w:val="24"/>
                <w:szCs w:val="24"/>
              </w:rPr>
              <w:t>Федеральной службы государственной статистики.</w:t>
            </w:r>
          </w:p>
        </w:tc>
      </w:tr>
      <w:tr w:rsidR="008E4059" w:rsidRPr="007B1FBC" w:rsidTr="00A2679F">
        <w:trPr>
          <w:jc w:val="center"/>
        </w:trPr>
        <w:tc>
          <w:tcPr>
            <w:tcW w:w="540" w:type="dxa"/>
          </w:tcPr>
          <w:p w:rsidR="008E4059" w:rsidRPr="00752804" w:rsidRDefault="008E4059" w:rsidP="008E405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r w:rsidRPr="00752804">
              <w:rPr>
                <w:rFonts w:ascii="Times New Roman" w:hAnsi="Times New Roman" w:cs="Times New Roman"/>
                <w:sz w:val="24"/>
                <w:szCs w:val="24"/>
              </w:rPr>
              <w:t>.</w:t>
            </w:r>
          </w:p>
        </w:tc>
        <w:tc>
          <w:tcPr>
            <w:tcW w:w="3041" w:type="dxa"/>
          </w:tcPr>
          <w:p w:rsidR="008E4059" w:rsidRPr="008E4059" w:rsidRDefault="008E4059" w:rsidP="008E4059">
            <w:pPr>
              <w:pStyle w:val="ConsPlusNormal"/>
              <w:ind w:firstLine="0"/>
              <w:jc w:val="both"/>
              <w:rPr>
                <w:rFonts w:ascii="Times New Roman" w:hAnsi="Times New Roman" w:cs="Times New Roman"/>
                <w:sz w:val="24"/>
                <w:szCs w:val="24"/>
              </w:rPr>
            </w:pPr>
            <w:r w:rsidRPr="008E4059">
              <w:rPr>
                <w:rFonts w:ascii="Times New Roman" w:hAnsi="Times New Roman" w:cs="Times New Roman"/>
                <w:sz w:val="24"/>
                <w:szCs w:val="24"/>
              </w:rPr>
              <w:t xml:space="preserve">Увеличение производства молока (в базисной </w:t>
            </w:r>
            <w:r w:rsidRPr="008E4059">
              <w:rPr>
                <w:rFonts w:ascii="Times New Roman" w:hAnsi="Times New Roman" w:cs="Times New Roman"/>
                <w:sz w:val="24"/>
                <w:szCs w:val="24"/>
              </w:rPr>
              <w:lastRenderedPageBreak/>
              <w:t>жирности)</w:t>
            </w:r>
          </w:p>
        </w:tc>
        <w:tc>
          <w:tcPr>
            <w:tcW w:w="992" w:type="dxa"/>
          </w:tcPr>
          <w:p w:rsidR="008E4059" w:rsidRPr="008E4059" w:rsidRDefault="008E4059" w:rsidP="008E4059">
            <w:pPr>
              <w:pStyle w:val="ConsPlusNormal"/>
              <w:ind w:firstLine="0"/>
              <w:jc w:val="center"/>
              <w:rPr>
                <w:rFonts w:ascii="Times New Roman" w:hAnsi="Times New Roman" w:cs="Times New Roman"/>
                <w:sz w:val="24"/>
                <w:szCs w:val="24"/>
              </w:rPr>
            </w:pPr>
            <w:r w:rsidRPr="008E4059">
              <w:rPr>
                <w:rFonts w:ascii="Times New Roman" w:hAnsi="Times New Roman" w:cs="Times New Roman"/>
                <w:sz w:val="24"/>
                <w:szCs w:val="24"/>
              </w:rPr>
              <w:lastRenderedPageBreak/>
              <w:t>%</w:t>
            </w:r>
          </w:p>
        </w:tc>
        <w:tc>
          <w:tcPr>
            <w:tcW w:w="4855" w:type="dxa"/>
          </w:tcPr>
          <w:p w:rsidR="008E4059" w:rsidRPr="008E4059" w:rsidRDefault="008E4059" w:rsidP="008E4059">
            <w:pPr>
              <w:pStyle w:val="ConsPlusNormal"/>
              <w:ind w:firstLine="0"/>
              <w:jc w:val="both"/>
              <w:rPr>
                <w:rFonts w:ascii="Times New Roman" w:hAnsi="Times New Roman" w:cs="Times New Roman"/>
                <w:sz w:val="24"/>
                <w:szCs w:val="24"/>
              </w:rPr>
            </w:pPr>
            <w:r w:rsidRPr="008E4059">
              <w:rPr>
                <w:rFonts w:ascii="Times New Roman" w:hAnsi="Times New Roman" w:cs="Times New Roman"/>
                <w:sz w:val="24"/>
                <w:szCs w:val="24"/>
              </w:rPr>
              <w:t>Показатель рассчитывается по формуле:</w:t>
            </w:r>
          </w:p>
          <w:p w:rsidR="008E4059" w:rsidRPr="008E4059" w:rsidRDefault="008E4059" w:rsidP="008E4059">
            <w:pPr>
              <w:spacing w:after="0" w:line="240" w:lineRule="auto"/>
              <w:ind w:firstLine="709"/>
              <w:jc w:val="both"/>
              <w:rPr>
                <w:rFonts w:ascii="Times New Roman" w:hAnsi="Times New Roman"/>
                <w:sz w:val="24"/>
                <w:szCs w:val="24"/>
              </w:rPr>
            </w:pPr>
            <w:r w:rsidRPr="008E4059">
              <w:rPr>
                <w:rFonts w:ascii="Times New Roman" w:hAnsi="Times New Roman"/>
                <w:sz w:val="24"/>
                <w:szCs w:val="24"/>
              </w:rPr>
              <w:t xml:space="preserve">УПМ= </w:t>
            </w:r>
            <w:r w:rsidR="00FF348C">
              <w:rPr>
                <w:rFonts w:ascii="Times New Roman" w:hAnsi="Times New Roman"/>
                <w:sz w:val="24"/>
                <w:szCs w:val="24"/>
              </w:rPr>
              <w:t>(</w:t>
            </w:r>
            <w:r w:rsidR="00FF348C" w:rsidRPr="008E4059">
              <w:rPr>
                <w:rFonts w:ascii="Times New Roman" w:hAnsi="Times New Roman"/>
                <w:sz w:val="24"/>
                <w:szCs w:val="24"/>
              </w:rPr>
              <w:t>ПМ</w:t>
            </w:r>
            <w:proofErr w:type="gramStart"/>
            <w:r w:rsidR="00FF348C" w:rsidRPr="00AF39A2">
              <w:rPr>
                <w:rFonts w:ascii="Times New Roman" w:hAnsi="Times New Roman"/>
                <w:sz w:val="16"/>
                <w:szCs w:val="16"/>
              </w:rPr>
              <w:t>1</w:t>
            </w:r>
            <w:proofErr w:type="gramEnd"/>
            <w:r w:rsidR="00FF348C" w:rsidRPr="00FF348C">
              <w:rPr>
                <w:rFonts w:ascii="Times New Roman" w:hAnsi="Times New Roman"/>
                <w:sz w:val="24"/>
                <w:szCs w:val="24"/>
              </w:rPr>
              <w:t>/</w:t>
            </w:r>
            <w:r w:rsidR="00FF348C" w:rsidRPr="008E4059">
              <w:rPr>
                <w:rFonts w:ascii="Times New Roman" w:hAnsi="Times New Roman"/>
                <w:sz w:val="24"/>
                <w:szCs w:val="24"/>
              </w:rPr>
              <w:t>ПМ</w:t>
            </w:r>
            <w:r w:rsidR="00FF348C">
              <w:rPr>
                <w:rFonts w:ascii="Times New Roman" w:hAnsi="Times New Roman"/>
                <w:sz w:val="16"/>
                <w:szCs w:val="16"/>
              </w:rPr>
              <w:t>2</w:t>
            </w:r>
            <w:r w:rsidR="00FF348C" w:rsidRPr="00FF348C">
              <w:rPr>
                <w:rFonts w:ascii="Times New Roman" w:hAnsi="Times New Roman"/>
                <w:sz w:val="24"/>
                <w:szCs w:val="24"/>
              </w:rPr>
              <w:t>)</w:t>
            </w:r>
            <w:r w:rsidRPr="008E4059">
              <w:rPr>
                <w:rFonts w:ascii="Times New Roman" w:hAnsi="Times New Roman"/>
                <w:sz w:val="24"/>
                <w:szCs w:val="24"/>
              </w:rPr>
              <w:t xml:space="preserve"> </w:t>
            </w:r>
            <w:proofErr w:type="spellStart"/>
            <w:r w:rsidRPr="008E4059">
              <w:rPr>
                <w:rFonts w:ascii="Times New Roman" w:hAnsi="Times New Roman"/>
                <w:sz w:val="24"/>
                <w:szCs w:val="24"/>
              </w:rPr>
              <w:t>х</w:t>
            </w:r>
            <w:proofErr w:type="spellEnd"/>
            <w:r w:rsidRPr="008E4059">
              <w:rPr>
                <w:rFonts w:ascii="Times New Roman" w:hAnsi="Times New Roman"/>
                <w:sz w:val="24"/>
                <w:szCs w:val="24"/>
              </w:rPr>
              <w:t xml:space="preserve"> 100%,</w:t>
            </w:r>
          </w:p>
          <w:p w:rsidR="008E4059" w:rsidRPr="008E4059" w:rsidRDefault="008E4059" w:rsidP="008E4059">
            <w:pPr>
              <w:spacing w:after="0" w:line="240" w:lineRule="auto"/>
              <w:jc w:val="both"/>
              <w:rPr>
                <w:rFonts w:ascii="Times New Roman" w:hAnsi="Times New Roman"/>
                <w:sz w:val="24"/>
                <w:szCs w:val="24"/>
              </w:rPr>
            </w:pPr>
            <w:r w:rsidRPr="008E4059">
              <w:rPr>
                <w:rFonts w:ascii="Times New Roman" w:hAnsi="Times New Roman"/>
                <w:sz w:val="24"/>
                <w:szCs w:val="24"/>
              </w:rPr>
              <w:lastRenderedPageBreak/>
              <w:t>где:</w:t>
            </w:r>
          </w:p>
          <w:p w:rsidR="008E4059" w:rsidRPr="008E4059" w:rsidRDefault="008E4059" w:rsidP="008E4059">
            <w:pPr>
              <w:spacing w:after="0" w:line="240" w:lineRule="auto"/>
              <w:ind w:firstLine="709"/>
              <w:jc w:val="both"/>
              <w:rPr>
                <w:rFonts w:ascii="Times New Roman" w:hAnsi="Times New Roman"/>
                <w:sz w:val="24"/>
                <w:szCs w:val="24"/>
              </w:rPr>
            </w:pPr>
            <w:r w:rsidRPr="008E4059">
              <w:rPr>
                <w:rFonts w:ascii="Times New Roman" w:hAnsi="Times New Roman"/>
                <w:sz w:val="24"/>
                <w:szCs w:val="24"/>
              </w:rPr>
              <w:t>УПМ – увеличение производства молока (в базисной жирности);</w:t>
            </w:r>
          </w:p>
          <w:p w:rsidR="008E4059" w:rsidRPr="008E4059" w:rsidRDefault="008E4059" w:rsidP="008E4059">
            <w:pPr>
              <w:spacing w:after="0" w:line="240" w:lineRule="auto"/>
              <w:ind w:firstLine="709"/>
              <w:jc w:val="both"/>
              <w:rPr>
                <w:rFonts w:ascii="Times New Roman" w:hAnsi="Times New Roman"/>
                <w:sz w:val="24"/>
                <w:szCs w:val="24"/>
              </w:rPr>
            </w:pPr>
            <w:r w:rsidRPr="008E4059">
              <w:rPr>
                <w:rFonts w:ascii="Times New Roman" w:hAnsi="Times New Roman"/>
                <w:sz w:val="24"/>
                <w:szCs w:val="24"/>
              </w:rPr>
              <w:t>ПМ</w:t>
            </w:r>
            <w:proofErr w:type="gramStart"/>
            <w:r w:rsidRPr="00AF39A2">
              <w:rPr>
                <w:rFonts w:ascii="Times New Roman" w:hAnsi="Times New Roman"/>
                <w:sz w:val="16"/>
                <w:szCs w:val="16"/>
              </w:rPr>
              <w:t>1</w:t>
            </w:r>
            <w:proofErr w:type="gramEnd"/>
            <w:r w:rsidRPr="008E4059">
              <w:rPr>
                <w:rFonts w:ascii="Times New Roman" w:hAnsi="Times New Roman"/>
                <w:sz w:val="24"/>
                <w:szCs w:val="24"/>
              </w:rPr>
              <w:t xml:space="preserve"> – производство молока (в базисной жирности) отчетного периода;</w:t>
            </w:r>
          </w:p>
          <w:p w:rsidR="008E4059" w:rsidRPr="008E4059" w:rsidRDefault="008E4059" w:rsidP="009815DA">
            <w:pPr>
              <w:spacing w:after="0" w:line="240" w:lineRule="auto"/>
              <w:ind w:firstLine="709"/>
              <w:jc w:val="both"/>
              <w:rPr>
                <w:rFonts w:ascii="Times New Roman" w:hAnsi="Times New Roman"/>
                <w:sz w:val="24"/>
                <w:szCs w:val="24"/>
              </w:rPr>
            </w:pPr>
            <w:r w:rsidRPr="008E4059">
              <w:rPr>
                <w:rFonts w:ascii="Times New Roman" w:hAnsi="Times New Roman"/>
                <w:sz w:val="24"/>
                <w:szCs w:val="24"/>
              </w:rPr>
              <w:t>ПМ</w:t>
            </w:r>
            <w:proofErr w:type="gramStart"/>
            <w:r>
              <w:rPr>
                <w:rFonts w:ascii="Times New Roman" w:hAnsi="Times New Roman"/>
                <w:sz w:val="16"/>
                <w:szCs w:val="16"/>
              </w:rPr>
              <w:t>2</w:t>
            </w:r>
            <w:proofErr w:type="gramEnd"/>
            <w:r w:rsidRPr="008E4059">
              <w:rPr>
                <w:rFonts w:ascii="Times New Roman" w:hAnsi="Times New Roman"/>
                <w:sz w:val="24"/>
                <w:szCs w:val="24"/>
              </w:rPr>
              <w:t xml:space="preserve"> – производство молока (в базисной жирности) за предыдущий период. Источник информации: отчет</w:t>
            </w:r>
            <w:r>
              <w:rPr>
                <w:rFonts w:ascii="Times New Roman" w:hAnsi="Times New Roman"/>
                <w:sz w:val="24"/>
                <w:szCs w:val="24"/>
              </w:rPr>
              <w:t>ы получателей субсидий (</w:t>
            </w:r>
            <w:r w:rsidR="009815DA">
              <w:rPr>
                <w:rFonts w:ascii="Times New Roman" w:hAnsi="Times New Roman"/>
                <w:sz w:val="24"/>
                <w:szCs w:val="24"/>
              </w:rPr>
              <w:t>акционерное общество</w:t>
            </w:r>
            <w:r w:rsidRPr="008E4059">
              <w:rPr>
                <w:rFonts w:ascii="Times New Roman" w:hAnsi="Times New Roman"/>
                <w:sz w:val="24"/>
                <w:szCs w:val="24"/>
              </w:rPr>
              <w:t xml:space="preserve"> «</w:t>
            </w:r>
            <w:proofErr w:type="spellStart"/>
            <w:r w:rsidRPr="008E4059">
              <w:rPr>
                <w:rFonts w:ascii="Times New Roman" w:hAnsi="Times New Roman"/>
                <w:sz w:val="24"/>
                <w:szCs w:val="24"/>
              </w:rPr>
              <w:t>Агроника</w:t>
            </w:r>
            <w:proofErr w:type="spellEnd"/>
            <w:r w:rsidRPr="008E4059">
              <w:rPr>
                <w:rFonts w:ascii="Times New Roman" w:hAnsi="Times New Roman"/>
                <w:sz w:val="24"/>
                <w:szCs w:val="24"/>
              </w:rPr>
              <w:t xml:space="preserve">», </w:t>
            </w:r>
            <w:r w:rsidR="009815DA">
              <w:rPr>
                <w:rFonts w:ascii="Times New Roman" w:hAnsi="Times New Roman"/>
                <w:sz w:val="24"/>
                <w:szCs w:val="24"/>
              </w:rPr>
              <w:t>крестьянские (фермерские) хозяйства</w:t>
            </w:r>
            <w:r w:rsidRPr="008E4059">
              <w:rPr>
                <w:rFonts w:ascii="Times New Roman" w:hAnsi="Times New Roman"/>
                <w:sz w:val="24"/>
                <w:szCs w:val="24"/>
              </w:rPr>
              <w:t>)</w:t>
            </w:r>
            <w:r>
              <w:rPr>
                <w:rFonts w:ascii="Times New Roman" w:hAnsi="Times New Roman"/>
                <w:sz w:val="24"/>
                <w:szCs w:val="24"/>
              </w:rPr>
              <w:t xml:space="preserve">, </w:t>
            </w:r>
            <w:r w:rsidR="0096204A">
              <w:rPr>
                <w:rFonts w:ascii="Times New Roman" w:hAnsi="Times New Roman"/>
                <w:sz w:val="24"/>
                <w:szCs w:val="24"/>
              </w:rPr>
              <w:t xml:space="preserve">мониторинг </w:t>
            </w:r>
            <w:r w:rsidR="009815DA">
              <w:rPr>
                <w:rFonts w:ascii="Times New Roman" w:hAnsi="Times New Roman"/>
                <w:sz w:val="24"/>
                <w:szCs w:val="24"/>
              </w:rPr>
              <w:t>личных подсобных хозяйств</w:t>
            </w:r>
            <w:r w:rsidR="0096204A">
              <w:rPr>
                <w:rFonts w:ascii="Times New Roman" w:hAnsi="Times New Roman"/>
                <w:sz w:val="24"/>
                <w:szCs w:val="24"/>
              </w:rPr>
              <w:t xml:space="preserve"> - получателей субсидий, </w:t>
            </w:r>
            <w:r w:rsidR="0096204A" w:rsidRPr="008E4059">
              <w:rPr>
                <w:rFonts w:ascii="Times New Roman" w:hAnsi="Times New Roman"/>
                <w:sz w:val="24"/>
                <w:szCs w:val="24"/>
              </w:rPr>
              <w:t>проводимый ответственным исполнителем муниципальной программы</w:t>
            </w:r>
            <w:r w:rsidRPr="008E4059">
              <w:rPr>
                <w:rFonts w:ascii="Times New Roman" w:hAnsi="Times New Roman"/>
                <w:sz w:val="24"/>
                <w:szCs w:val="24"/>
              </w:rPr>
              <w:t>.</w:t>
            </w:r>
          </w:p>
        </w:tc>
      </w:tr>
      <w:tr w:rsidR="0096204A" w:rsidRPr="007B1FBC" w:rsidTr="00A2679F">
        <w:trPr>
          <w:jc w:val="center"/>
        </w:trPr>
        <w:tc>
          <w:tcPr>
            <w:tcW w:w="540" w:type="dxa"/>
          </w:tcPr>
          <w:p w:rsidR="0096204A" w:rsidRPr="00752804" w:rsidRDefault="0096204A" w:rsidP="0096204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5</w:t>
            </w:r>
            <w:r w:rsidRPr="00752804">
              <w:rPr>
                <w:rFonts w:ascii="Times New Roman" w:hAnsi="Times New Roman" w:cs="Times New Roman"/>
                <w:sz w:val="24"/>
                <w:szCs w:val="24"/>
              </w:rPr>
              <w:t>.</w:t>
            </w:r>
          </w:p>
        </w:tc>
        <w:tc>
          <w:tcPr>
            <w:tcW w:w="3041" w:type="dxa"/>
          </w:tcPr>
          <w:p w:rsidR="0096204A" w:rsidRPr="0096204A" w:rsidRDefault="0096204A" w:rsidP="0096204A">
            <w:pPr>
              <w:pStyle w:val="ConsPlusNormal"/>
              <w:ind w:firstLine="0"/>
              <w:jc w:val="both"/>
              <w:rPr>
                <w:rFonts w:ascii="Times New Roman" w:hAnsi="Times New Roman" w:cs="Times New Roman"/>
                <w:sz w:val="24"/>
                <w:szCs w:val="24"/>
              </w:rPr>
            </w:pPr>
            <w:r w:rsidRPr="0096204A">
              <w:rPr>
                <w:rFonts w:ascii="Times New Roman" w:hAnsi="Times New Roman" w:cs="Times New Roman"/>
                <w:sz w:val="24"/>
                <w:szCs w:val="24"/>
              </w:rPr>
              <w:t>Увеличение поголовья животных и птицы сельскохозяйственных товаропроизводителей</w:t>
            </w:r>
          </w:p>
        </w:tc>
        <w:tc>
          <w:tcPr>
            <w:tcW w:w="992" w:type="dxa"/>
          </w:tcPr>
          <w:p w:rsidR="0096204A" w:rsidRPr="0096204A" w:rsidRDefault="0096204A" w:rsidP="0096204A">
            <w:pPr>
              <w:pStyle w:val="ConsPlusNormal"/>
              <w:ind w:firstLine="0"/>
              <w:jc w:val="center"/>
              <w:rPr>
                <w:rFonts w:ascii="Times New Roman" w:hAnsi="Times New Roman" w:cs="Times New Roman"/>
                <w:sz w:val="24"/>
                <w:szCs w:val="24"/>
              </w:rPr>
            </w:pPr>
            <w:r w:rsidRPr="0096204A">
              <w:rPr>
                <w:rFonts w:ascii="Times New Roman" w:hAnsi="Times New Roman" w:cs="Times New Roman"/>
                <w:sz w:val="24"/>
                <w:szCs w:val="24"/>
              </w:rPr>
              <w:t>%</w:t>
            </w:r>
          </w:p>
        </w:tc>
        <w:tc>
          <w:tcPr>
            <w:tcW w:w="4855" w:type="dxa"/>
          </w:tcPr>
          <w:p w:rsidR="0096204A" w:rsidRPr="0096204A" w:rsidRDefault="0096204A" w:rsidP="0096204A">
            <w:pPr>
              <w:pStyle w:val="ConsPlusNormal"/>
              <w:ind w:firstLine="0"/>
              <w:jc w:val="both"/>
              <w:rPr>
                <w:rFonts w:ascii="Times New Roman" w:hAnsi="Times New Roman" w:cs="Times New Roman"/>
                <w:sz w:val="24"/>
                <w:szCs w:val="24"/>
              </w:rPr>
            </w:pPr>
            <w:r w:rsidRPr="0096204A">
              <w:rPr>
                <w:rFonts w:ascii="Times New Roman" w:hAnsi="Times New Roman" w:cs="Times New Roman"/>
                <w:sz w:val="24"/>
                <w:szCs w:val="24"/>
              </w:rPr>
              <w:t>Показатель рассчитывается по формуле:</w:t>
            </w:r>
          </w:p>
          <w:p w:rsidR="0096204A" w:rsidRPr="0096204A" w:rsidRDefault="0096204A" w:rsidP="0096204A">
            <w:pPr>
              <w:spacing w:after="0" w:line="240" w:lineRule="auto"/>
              <w:ind w:firstLine="709"/>
              <w:jc w:val="both"/>
              <w:rPr>
                <w:rFonts w:ascii="Times New Roman" w:hAnsi="Times New Roman"/>
                <w:sz w:val="24"/>
                <w:szCs w:val="24"/>
              </w:rPr>
            </w:pPr>
            <w:r w:rsidRPr="0096204A">
              <w:rPr>
                <w:rFonts w:ascii="Times New Roman" w:hAnsi="Times New Roman"/>
                <w:sz w:val="24"/>
                <w:szCs w:val="24"/>
              </w:rPr>
              <w:t xml:space="preserve">УП = </w:t>
            </w:r>
            <w:r w:rsidR="00FF348C">
              <w:rPr>
                <w:rFonts w:ascii="Times New Roman" w:hAnsi="Times New Roman"/>
                <w:sz w:val="24"/>
                <w:szCs w:val="24"/>
              </w:rPr>
              <w:t>(</w:t>
            </w:r>
            <w:r w:rsidR="00FF348C" w:rsidRPr="0096204A">
              <w:rPr>
                <w:rFonts w:ascii="Times New Roman" w:hAnsi="Times New Roman"/>
                <w:sz w:val="24"/>
                <w:szCs w:val="24"/>
              </w:rPr>
              <w:t>П</w:t>
            </w:r>
            <w:proofErr w:type="gramStart"/>
            <w:r w:rsidR="00FF348C" w:rsidRPr="00AF39A2">
              <w:rPr>
                <w:rFonts w:ascii="Times New Roman" w:hAnsi="Times New Roman"/>
                <w:sz w:val="16"/>
                <w:szCs w:val="16"/>
              </w:rPr>
              <w:t>1</w:t>
            </w:r>
            <w:proofErr w:type="gramEnd"/>
            <w:r w:rsidR="00FF348C" w:rsidRPr="00FF348C">
              <w:rPr>
                <w:rFonts w:ascii="Times New Roman" w:hAnsi="Times New Roman"/>
                <w:sz w:val="24"/>
                <w:szCs w:val="24"/>
              </w:rPr>
              <w:t>/</w:t>
            </w:r>
            <w:r w:rsidR="00FF348C" w:rsidRPr="0096204A">
              <w:rPr>
                <w:rFonts w:ascii="Times New Roman" w:hAnsi="Times New Roman"/>
                <w:sz w:val="24"/>
                <w:szCs w:val="24"/>
              </w:rPr>
              <w:t>П</w:t>
            </w:r>
            <w:r w:rsidR="00FF348C">
              <w:rPr>
                <w:rFonts w:ascii="Times New Roman" w:hAnsi="Times New Roman"/>
                <w:sz w:val="16"/>
                <w:szCs w:val="16"/>
              </w:rPr>
              <w:t>2</w:t>
            </w:r>
            <w:r w:rsidR="00FF348C" w:rsidRPr="00FF348C">
              <w:rPr>
                <w:rFonts w:ascii="Times New Roman" w:hAnsi="Times New Roman"/>
                <w:sz w:val="24"/>
                <w:szCs w:val="24"/>
              </w:rPr>
              <w:t>)</w:t>
            </w:r>
            <w:r w:rsidR="00FF348C">
              <w:rPr>
                <w:rFonts w:ascii="Times New Roman" w:hAnsi="Times New Roman"/>
                <w:sz w:val="24"/>
                <w:szCs w:val="24"/>
              </w:rPr>
              <w:t xml:space="preserve"> </w:t>
            </w:r>
            <w:proofErr w:type="spellStart"/>
            <w:r w:rsidRPr="0096204A">
              <w:rPr>
                <w:rFonts w:ascii="Times New Roman" w:hAnsi="Times New Roman"/>
                <w:sz w:val="24"/>
                <w:szCs w:val="24"/>
              </w:rPr>
              <w:t>х</w:t>
            </w:r>
            <w:proofErr w:type="spellEnd"/>
            <w:r w:rsidRPr="0096204A">
              <w:rPr>
                <w:rFonts w:ascii="Times New Roman" w:hAnsi="Times New Roman"/>
                <w:sz w:val="24"/>
                <w:szCs w:val="24"/>
              </w:rPr>
              <w:t xml:space="preserve"> 100%,</w:t>
            </w:r>
          </w:p>
          <w:p w:rsidR="0096204A" w:rsidRPr="0096204A" w:rsidRDefault="0096204A" w:rsidP="0096204A">
            <w:pPr>
              <w:spacing w:after="0" w:line="240" w:lineRule="auto"/>
              <w:ind w:firstLine="24"/>
              <w:jc w:val="both"/>
              <w:rPr>
                <w:rFonts w:ascii="Times New Roman" w:hAnsi="Times New Roman"/>
                <w:sz w:val="24"/>
                <w:szCs w:val="24"/>
              </w:rPr>
            </w:pPr>
            <w:r w:rsidRPr="0096204A">
              <w:rPr>
                <w:rFonts w:ascii="Times New Roman" w:hAnsi="Times New Roman"/>
                <w:sz w:val="24"/>
                <w:szCs w:val="24"/>
              </w:rPr>
              <w:t>где:</w:t>
            </w:r>
          </w:p>
          <w:p w:rsidR="0096204A" w:rsidRPr="0096204A" w:rsidRDefault="0096204A" w:rsidP="0096204A">
            <w:pPr>
              <w:spacing w:after="0" w:line="240" w:lineRule="auto"/>
              <w:ind w:firstLine="709"/>
              <w:jc w:val="both"/>
              <w:rPr>
                <w:rFonts w:ascii="Times New Roman" w:hAnsi="Times New Roman"/>
                <w:sz w:val="24"/>
                <w:szCs w:val="24"/>
              </w:rPr>
            </w:pPr>
            <w:r w:rsidRPr="0096204A">
              <w:rPr>
                <w:rFonts w:ascii="Times New Roman" w:hAnsi="Times New Roman"/>
                <w:sz w:val="24"/>
                <w:szCs w:val="24"/>
              </w:rPr>
              <w:t>УП – увеличение поголовья животных и птицы сельскохозяйственных товаропроизводителей;</w:t>
            </w:r>
          </w:p>
          <w:p w:rsidR="0096204A" w:rsidRPr="0096204A" w:rsidRDefault="0096204A" w:rsidP="0096204A">
            <w:pPr>
              <w:spacing w:after="0" w:line="240" w:lineRule="auto"/>
              <w:ind w:firstLine="709"/>
              <w:jc w:val="both"/>
              <w:rPr>
                <w:rFonts w:ascii="Times New Roman" w:hAnsi="Times New Roman"/>
                <w:sz w:val="24"/>
                <w:szCs w:val="24"/>
              </w:rPr>
            </w:pPr>
            <w:r w:rsidRPr="0096204A">
              <w:rPr>
                <w:rFonts w:ascii="Times New Roman" w:hAnsi="Times New Roman"/>
                <w:sz w:val="24"/>
                <w:szCs w:val="24"/>
              </w:rPr>
              <w:t>П</w:t>
            </w:r>
            <w:proofErr w:type="gramStart"/>
            <w:r w:rsidRPr="00AF39A2">
              <w:rPr>
                <w:rFonts w:ascii="Times New Roman" w:hAnsi="Times New Roman"/>
                <w:sz w:val="16"/>
                <w:szCs w:val="16"/>
              </w:rPr>
              <w:t>1</w:t>
            </w:r>
            <w:proofErr w:type="gramEnd"/>
            <w:r w:rsidRPr="0096204A">
              <w:rPr>
                <w:rFonts w:ascii="Times New Roman" w:hAnsi="Times New Roman"/>
                <w:sz w:val="24"/>
                <w:szCs w:val="24"/>
              </w:rPr>
              <w:t xml:space="preserve"> – поголовье животных и птицы сельскохозяйственных товаропроизводителей на конец отчетного периода;</w:t>
            </w:r>
          </w:p>
          <w:p w:rsidR="0096204A" w:rsidRPr="0096204A" w:rsidRDefault="0096204A" w:rsidP="0096204A">
            <w:pPr>
              <w:spacing w:after="0" w:line="240" w:lineRule="auto"/>
              <w:ind w:firstLine="709"/>
              <w:jc w:val="both"/>
              <w:rPr>
                <w:rFonts w:ascii="Times New Roman" w:hAnsi="Times New Roman"/>
                <w:sz w:val="24"/>
                <w:szCs w:val="24"/>
              </w:rPr>
            </w:pPr>
            <w:r w:rsidRPr="0096204A">
              <w:rPr>
                <w:rFonts w:ascii="Times New Roman" w:hAnsi="Times New Roman"/>
                <w:sz w:val="24"/>
                <w:szCs w:val="24"/>
              </w:rPr>
              <w:t>П</w:t>
            </w:r>
            <w:proofErr w:type="gramStart"/>
            <w:r>
              <w:rPr>
                <w:rFonts w:ascii="Times New Roman" w:hAnsi="Times New Roman"/>
                <w:sz w:val="16"/>
                <w:szCs w:val="16"/>
              </w:rPr>
              <w:t>2</w:t>
            </w:r>
            <w:proofErr w:type="gramEnd"/>
            <w:r w:rsidRPr="0096204A">
              <w:rPr>
                <w:rFonts w:ascii="Times New Roman" w:hAnsi="Times New Roman"/>
                <w:sz w:val="24"/>
                <w:szCs w:val="24"/>
              </w:rPr>
              <w:t xml:space="preserve"> – поголовье животных и птицы сельскохозяйственных товаропроизводителей на конец предыдущего периода. Источник информации: </w:t>
            </w:r>
            <w:r w:rsidRPr="008E4059">
              <w:rPr>
                <w:rFonts w:ascii="Times New Roman" w:hAnsi="Times New Roman"/>
                <w:sz w:val="24"/>
                <w:szCs w:val="24"/>
              </w:rPr>
              <w:t>отчет</w:t>
            </w:r>
            <w:r>
              <w:rPr>
                <w:rFonts w:ascii="Times New Roman" w:hAnsi="Times New Roman"/>
                <w:sz w:val="24"/>
                <w:szCs w:val="24"/>
              </w:rPr>
              <w:t>ы получателей субсидий (</w:t>
            </w:r>
            <w:r w:rsidR="009815DA">
              <w:rPr>
                <w:rFonts w:ascii="Times New Roman" w:hAnsi="Times New Roman"/>
                <w:sz w:val="24"/>
                <w:szCs w:val="24"/>
              </w:rPr>
              <w:t>акционерное общество</w:t>
            </w:r>
            <w:r w:rsidR="009815DA" w:rsidRPr="008E4059">
              <w:rPr>
                <w:rFonts w:ascii="Times New Roman" w:hAnsi="Times New Roman"/>
                <w:sz w:val="24"/>
                <w:szCs w:val="24"/>
              </w:rPr>
              <w:t xml:space="preserve"> «</w:t>
            </w:r>
            <w:proofErr w:type="spellStart"/>
            <w:r w:rsidR="009815DA" w:rsidRPr="008E4059">
              <w:rPr>
                <w:rFonts w:ascii="Times New Roman" w:hAnsi="Times New Roman"/>
                <w:sz w:val="24"/>
                <w:szCs w:val="24"/>
              </w:rPr>
              <w:t>Агроника</w:t>
            </w:r>
            <w:proofErr w:type="spellEnd"/>
            <w:r w:rsidR="009815DA" w:rsidRPr="008E4059">
              <w:rPr>
                <w:rFonts w:ascii="Times New Roman" w:hAnsi="Times New Roman"/>
                <w:sz w:val="24"/>
                <w:szCs w:val="24"/>
              </w:rPr>
              <w:t xml:space="preserve">», </w:t>
            </w:r>
            <w:r w:rsidR="009815DA">
              <w:rPr>
                <w:rFonts w:ascii="Times New Roman" w:hAnsi="Times New Roman"/>
                <w:sz w:val="24"/>
                <w:szCs w:val="24"/>
              </w:rPr>
              <w:t>крестьянские (фермерские) хозяйства</w:t>
            </w:r>
            <w:r w:rsidRPr="008E4059">
              <w:rPr>
                <w:rFonts w:ascii="Times New Roman" w:hAnsi="Times New Roman"/>
                <w:sz w:val="24"/>
                <w:szCs w:val="24"/>
              </w:rPr>
              <w:t>)</w:t>
            </w:r>
            <w:r>
              <w:rPr>
                <w:rFonts w:ascii="Times New Roman" w:hAnsi="Times New Roman"/>
                <w:sz w:val="24"/>
                <w:szCs w:val="24"/>
              </w:rPr>
              <w:t xml:space="preserve">, мониторинг </w:t>
            </w:r>
            <w:r w:rsidR="009815DA">
              <w:rPr>
                <w:rFonts w:ascii="Times New Roman" w:hAnsi="Times New Roman"/>
                <w:sz w:val="24"/>
                <w:szCs w:val="24"/>
              </w:rPr>
              <w:t>личных подсобных хозяйств</w:t>
            </w:r>
            <w:r>
              <w:rPr>
                <w:rFonts w:ascii="Times New Roman" w:hAnsi="Times New Roman"/>
                <w:sz w:val="24"/>
                <w:szCs w:val="24"/>
              </w:rPr>
              <w:t xml:space="preserve"> - получателей субсидий, </w:t>
            </w:r>
            <w:r w:rsidRPr="008E4059">
              <w:rPr>
                <w:rFonts w:ascii="Times New Roman" w:hAnsi="Times New Roman"/>
                <w:sz w:val="24"/>
                <w:szCs w:val="24"/>
              </w:rPr>
              <w:t>проводимый ответственным исполнителем муниципальной программы.</w:t>
            </w:r>
          </w:p>
        </w:tc>
      </w:tr>
      <w:tr w:rsidR="00F4269B" w:rsidRPr="007B1FBC" w:rsidTr="00A2679F">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F4269B" w:rsidRPr="0096204A" w:rsidRDefault="0096204A" w:rsidP="00A2679F">
            <w:pPr>
              <w:pStyle w:val="ConsPlusNormal"/>
              <w:ind w:firstLine="0"/>
              <w:jc w:val="both"/>
              <w:rPr>
                <w:rFonts w:ascii="Times New Roman" w:hAnsi="Times New Roman" w:cs="Times New Roman"/>
                <w:sz w:val="24"/>
                <w:szCs w:val="24"/>
              </w:rPr>
            </w:pPr>
            <w:r w:rsidRPr="0096204A">
              <w:rPr>
                <w:rFonts w:ascii="Times New Roman" w:hAnsi="Times New Roman" w:cs="Times New Roman"/>
                <w:sz w:val="24"/>
                <w:szCs w:val="24"/>
              </w:rPr>
              <w:t>6</w:t>
            </w:r>
            <w:r w:rsidR="00F4269B" w:rsidRPr="0096204A">
              <w:rPr>
                <w:rFonts w:ascii="Times New Roman" w:hAnsi="Times New Roman" w:cs="Times New Roman"/>
                <w:sz w:val="24"/>
                <w:szCs w:val="24"/>
              </w:rPr>
              <w:t>.</w:t>
            </w: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F4269B" w:rsidRPr="0096204A" w:rsidRDefault="009C131E" w:rsidP="00A2679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Количество</w:t>
            </w:r>
            <w:r w:rsidR="00F4269B" w:rsidRPr="0096204A">
              <w:rPr>
                <w:rFonts w:ascii="Times New Roman" w:hAnsi="Times New Roman" w:cs="Times New Roman"/>
                <w:sz w:val="24"/>
                <w:szCs w:val="24"/>
              </w:rPr>
              <w:t xml:space="preserve"> племенного маточного поголовья сельскохозяйственных животных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269B" w:rsidRPr="0096204A" w:rsidRDefault="00F4269B" w:rsidP="00A2679F">
            <w:pPr>
              <w:pStyle w:val="ConsPlusNormal"/>
              <w:rPr>
                <w:rFonts w:ascii="Times New Roman" w:hAnsi="Times New Roman" w:cs="Times New Roman"/>
                <w:sz w:val="24"/>
                <w:szCs w:val="24"/>
              </w:rPr>
            </w:pPr>
            <w:r w:rsidRPr="0096204A">
              <w:rPr>
                <w:rFonts w:ascii="Times New Roman" w:hAnsi="Times New Roman" w:cs="Times New Roman"/>
                <w:sz w:val="24"/>
                <w:szCs w:val="24"/>
              </w:rPr>
              <w:t xml:space="preserve"> голов</w:t>
            </w:r>
          </w:p>
        </w:tc>
        <w:tc>
          <w:tcPr>
            <w:tcW w:w="4855" w:type="dxa"/>
            <w:tcBorders>
              <w:top w:val="single" w:sz="4" w:space="0" w:color="auto"/>
              <w:left w:val="single" w:sz="4" w:space="0" w:color="auto"/>
              <w:bottom w:val="single" w:sz="4" w:space="0" w:color="auto"/>
              <w:right w:val="single" w:sz="4" w:space="0" w:color="auto"/>
            </w:tcBorders>
            <w:shd w:val="clear" w:color="auto" w:fill="auto"/>
          </w:tcPr>
          <w:p w:rsidR="00F4269B" w:rsidRPr="0096204A" w:rsidRDefault="00F4269B" w:rsidP="00A2679F">
            <w:pPr>
              <w:pStyle w:val="ConsPlusNormal"/>
              <w:ind w:firstLine="0"/>
              <w:jc w:val="both"/>
              <w:rPr>
                <w:rFonts w:ascii="Times New Roman" w:hAnsi="Times New Roman" w:cs="Times New Roman"/>
                <w:sz w:val="24"/>
                <w:szCs w:val="24"/>
              </w:rPr>
            </w:pPr>
            <w:r w:rsidRPr="0096204A">
              <w:rPr>
                <w:rFonts w:ascii="Times New Roman" w:hAnsi="Times New Roman" w:cs="Times New Roman"/>
                <w:sz w:val="24"/>
                <w:szCs w:val="24"/>
              </w:rPr>
              <w:t xml:space="preserve">Фактический показатель </w:t>
            </w:r>
            <w:r w:rsidR="00FF348C">
              <w:rPr>
                <w:rFonts w:ascii="Times New Roman" w:hAnsi="Times New Roman" w:cs="Times New Roman"/>
                <w:sz w:val="24"/>
                <w:szCs w:val="24"/>
              </w:rPr>
              <w:t>количества</w:t>
            </w:r>
            <w:r w:rsidRPr="0096204A">
              <w:rPr>
                <w:rFonts w:ascii="Times New Roman" w:hAnsi="Times New Roman" w:cs="Times New Roman"/>
                <w:sz w:val="24"/>
                <w:szCs w:val="24"/>
              </w:rPr>
              <w:t xml:space="preserve"> племенного маточного поголовья сельскохозяйственных животных.</w:t>
            </w:r>
          </w:p>
          <w:p w:rsidR="00F4269B" w:rsidRPr="009B7E29" w:rsidRDefault="00F4269B" w:rsidP="00A2679F">
            <w:pPr>
              <w:pStyle w:val="ConsPlusNormal"/>
              <w:ind w:firstLine="0"/>
              <w:jc w:val="both"/>
              <w:rPr>
                <w:rFonts w:ascii="Times New Roman" w:hAnsi="Times New Roman" w:cs="Times New Roman"/>
                <w:sz w:val="24"/>
                <w:szCs w:val="24"/>
              </w:rPr>
            </w:pPr>
            <w:r w:rsidRPr="0096204A">
              <w:rPr>
                <w:rFonts w:ascii="Times New Roman" w:hAnsi="Times New Roman" w:cs="Times New Roman"/>
                <w:sz w:val="24"/>
                <w:szCs w:val="24"/>
              </w:rPr>
              <w:t>Источник информации: отчет сельскохозяйственного предприятия</w:t>
            </w:r>
            <w:r w:rsidR="00A2679F" w:rsidRPr="0096204A">
              <w:rPr>
                <w:rFonts w:ascii="Times New Roman" w:hAnsi="Times New Roman" w:cs="Times New Roman"/>
                <w:sz w:val="24"/>
                <w:szCs w:val="24"/>
              </w:rPr>
              <w:t>,</w:t>
            </w:r>
            <w:r w:rsidRPr="0096204A">
              <w:rPr>
                <w:rFonts w:ascii="Times New Roman" w:hAnsi="Times New Roman" w:cs="Times New Roman"/>
                <w:sz w:val="24"/>
                <w:szCs w:val="24"/>
              </w:rPr>
              <w:t xml:space="preserve"> имеющего в наличии племенное маточное поголовье сельскохозяйственных животных.</w:t>
            </w:r>
            <w:r w:rsidRPr="009B7E29">
              <w:rPr>
                <w:rFonts w:ascii="Times New Roman" w:hAnsi="Times New Roman" w:cs="Times New Roman"/>
                <w:sz w:val="24"/>
                <w:szCs w:val="24"/>
              </w:rPr>
              <w:t xml:space="preserve"> </w:t>
            </w:r>
          </w:p>
        </w:tc>
      </w:tr>
    </w:tbl>
    <w:p w:rsidR="00F4269B" w:rsidRDefault="00F4269B" w:rsidP="00F4269B">
      <w:pPr>
        <w:autoSpaceDE w:val="0"/>
        <w:autoSpaceDN w:val="0"/>
        <w:adjustRightInd w:val="0"/>
        <w:spacing w:after="0" w:line="240" w:lineRule="auto"/>
        <w:ind w:left="851" w:firstLine="709"/>
        <w:jc w:val="right"/>
        <w:rPr>
          <w:rFonts w:ascii="Times New Roman" w:hAnsi="Times New Roman"/>
          <w:sz w:val="24"/>
          <w:szCs w:val="24"/>
          <w:lang w:eastAsia="ru-RU"/>
        </w:rPr>
      </w:pPr>
      <w:r>
        <w:rPr>
          <w:rFonts w:ascii="Times New Roman" w:hAnsi="Times New Roman"/>
          <w:sz w:val="24"/>
          <w:szCs w:val="24"/>
          <w:lang w:eastAsia="ru-RU"/>
        </w:rPr>
        <w:t>».</w:t>
      </w:r>
    </w:p>
    <w:p w:rsidR="00F4269B" w:rsidRDefault="00F4269B" w:rsidP="00F4269B">
      <w:pPr>
        <w:autoSpaceDE w:val="0"/>
        <w:autoSpaceDN w:val="0"/>
        <w:adjustRightInd w:val="0"/>
        <w:spacing w:after="0" w:line="240" w:lineRule="auto"/>
        <w:ind w:left="851" w:firstLine="709"/>
        <w:jc w:val="both"/>
        <w:rPr>
          <w:rFonts w:ascii="Times New Roman" w:hAnsi="Times New Roman"/>
          <w:sz w:val="24"/>
          <w:szCs w:val="24"/>
        </w:rPr>
      </w:pPr>
      <w:r>
        <w:rPr>
          <w:rFonts w:ascii="Times New Roman" w:hAnsi="Times New Roman"/>
          <w:sz w:val="24"/>
          <w:szCs w:val="24"/>
        </w:rPr>
        <w:t>4. В разделе 3:</w:t>
      </w:r>
    </w:p>
    <w:p w:rsidR="00F4269B" w:rsidRDefault="00F4269B" w:rsidP="00F4269B">
      <w:pPr>
        <w:autoSpaceDE w:val="0"/>
        <w:autoSpaceDN w:val="0"/>
        <w:adjustRightInd w:val="0"/>
        <w:spacing w:after="0" w:line="240" w:lineRule="auto"/>
        <w:ind w:left="851" w:firstLine="709"/>
        <w:jc w:val="both"/>
        <w:rPr>
          <w:rFonts w:ascii="Times New Roman" w:hAnsi="Times New Roman"/>
          <w:sz w:val="24"/>
          <w:szCs w:val="24"/>
        </w:rPr>
      </w:pPr>
      <w:r>
        <w:rPr>
          <w:rFonts w:ascii="Times New Roman" w:hAnsi="Times New Roman"/>
          <w:sz w:val="24"/>
          <w:szCs w:val="24"/>
        </w:rPr>
        <w:t xml:space="preserve">4.1. </w:t>
      </w:r>
      <w:r w:rsidRPr="003E2A32">
        <w:rPr>
          <w:rFonts w:ascii="Times New Roman" w:eastAsia="Times New Roman" w:hAnsi="Times New Roman"/>
          <w:sz w:val="24"/>
          <w:szCs w:val="24"/>
          <w:lang w:eastAsia="ru-RU"/>
        </w:rPr>
        <w:t xml:space="preserve">пункт </w:t>
      </w:r>
      <w:r>
        <w:rPr>
          <w:rFonts w:ascii="Times New Roman" w:eastAsia="Times New Roman" w:hAnsi="Times New Roman"/>
          <w:sz w:val="24"/>
          <w:szCs w:val="24"/>
          <w:lang w:eastAsia="ru-RU"/>
        </w:rPr>
        <w:t>3</w:t>
      </w:r>
      <w:r w:rsidRPr="003E2A32">
        <w:rPr>
          <w:rFonts w:ascii="Times New Roman" w:eastAsia="Times New Roman" w:hAnsi="Times New Roman"/>
          <w:sz w:val="24"/>
          <w:szCs w:val="24"/>
          <w:lang w:eastAsia="ru-RU"/>
        </w:rPr>
        <w:t>.</w:t>
      </w:r>
      <w:r>
        <w:rPr>
          <w:rFonts w:ascii="Times New Roman" w:eastAsia="Times New Roman" w:hAnsi="Times New Roman"/>
          <w:sz w:val="24"/>
          <w:szCs w:val="24"/>
          <w:lang w:eastAsia="ru-RU"/>
        </w:rPr>
        <w:t>7</w:t>
      </w:r>
      <w:r w:rsidRPr="003E2A32">
        <w:rPr>
          <w:rFonts w:ascii="Times New Roman" w:eastAsia="Times New Roman" w:hAnsi="Times New Roman"/>
          <w:sz w:val="24"/>
          <w:szCs w:val="24"/>
          <w:lang w:eastAsia="ru-RU"/>
        </w:rPr>
        <w:t xml:space="preserve"> изложить в </w:t>
      </w:r>
      <w:r w:rsidRPr="003E2A32">
        <w:rPr>
          <w:rFonts w:ascii="Times New Roman" w:hAnsi="Times New Roman"/>
          <w:sz w:val="24"/>
          <w:szCs w:val="24"/>
          <w:lang w:eastAsia="ru-RU"/>
        </w:rPr>
        <w:t>следующей редакции:</w:t>
      </w:r>
    </w:p>
    <w:p w:rsidR="00F4269B" w:rsidRDefault="00F4269B" w:rsidP="00F4269B">
      <w:pPr>
        <w:widowControl w:val="0"/>
        <w:autoSpaceDE w:val="0"/>
        <w:autoSpaceDN w:val="0"/>
        <w:adjustRightInd w:val="0"/>
        <w:spacing w:after="0" w:line="240" w:lineRule="auto"/>
        <w:ind w:left="851" w:firstLine="709"/>
        <w:jc w:val="both"/>
        <w:rPr>
          <w:rFonts w:ascii="Times New Roman" w:hAnsi="Times New Roman"/>
          <w:sz w:val="24"/>
          <w:szCs w:val="24"/>
        </w:rPr>
      </w:pPr>
      <w:r w:rsidRPr="007B1FBC">
        <w:rPr>
          <w:rFonts w:ascii="Times New Roman" w:hAnsi="Times New Roman"/>
          <w:sz w:val="24"/>
          <w:szCs w:val="24"/>
        </w:rPr>
        <w:t>«3.7. В настоящей подпрограмме используются следующие основные понятия:</w:t>
      </w:r>
    </w:p>
    <w:p w:rsidR="00F4269B" w:rsidRDefault="00F4269B" w:rsidP="00F4269B">
      <w:pPr>
        <w:widowControl w:val="0"/>
        <w:autoSpaceDE w:val="0"/>
        <w:autoSpaceDN w:val="0"/>
        <w:adjustRightInd w:val="0"/>
        <w:spacing w:after="0" w:line="240" w:lineRule="auto"/>
        <w:ind w:left="851" w:firstLine="709"/>
        <w:jc w:val="both"/>
        <w:rPr>
          <w:rFonts w:ascii="Times New Roman" w:hAnsi="Times New Roman"/>
          <w:sz w:val="24"/>
          <w:szCs w:val="24"/>
        </w:rPr>
      </w:pPr>
      <w:r w:rsidRPr="00F23A99">
        <w:rPr>
          <w:rFonts w:ascii="Times New Roman" w:hAnsi="Times New Roman"/>
          <w:sz w:val="24"/>
          <w:szCs w:val="24"/>
        </w:rPr>
        <w:t xml:space="preserve">3.7.1. </w:t>
      </w:r>
      <w:r w:rsidRPr="00F23A99">
        <w:rPr>
          <w:rFonts w:ascii="Times New Roman" w:hAnsi="Times New Roman"/>
          <w:b/>
          <w:i/>
          <w:sz w:val="24"/>
          <w:szCs w:val="24"/>
        </w:rPr>
        <w:t>внутренний туризм</w:t>
      </w:r>
      <w:r w:rsidRPr="00F23A99">
        <w:rPr>
          <w:rFonts w:ascii="Times New Roman" w:hAnsi="Times New Roman"/>
          <w:sz w:val="24"/>
          <w:szCs w:val="24"/>
        </w:rPr>
        <w:t xml:space="preserve"> - туризм в пределах территории Ханты-Мансийского автономного округа - </w:t>
      </w:r>
      <w:proofErr w:type="spellStart"/>
      <w:r w:rsidRPr="00F23A99">
        <w:rPr>
          <w:rFonts w:ascii="Times New Roman" w:hAnsi="Times New Roman"/>
          <w:sz w:val="24"/>
          <w:szCs w:val="24"/>
        </w:rPr>
        <w:t>Югры</w:t>
      </w:r>
      <w:proofErr w:type="spellEnd"/>
      <w:r w:rsidRPr="00F23A99">
        <w:rPr>
          <w:rFonts w:ascii="Times New Roman" w:hAnsi="Times New Roman"/>
          <w:sz w:val="24"/>
          <w:szCs w:val="24"/>
        </w:rPr>
        <w:t xml:space="preserve"> лиц, постоянно проживающих на территории Ханты-Мансийского автономного округа – </w:t>
      </w:r>
      <w:proofErr w:type="spellStart"/>
      <w:r w:rsidRPr="00F23A99">
        <w:rPr>
          <w:rFonts w:ascii="Times New Roman" w:hAnsi="Times New Roman"/>
          <w:sz w:val="24"/>
          <w:szCs w:val="24"/>
        </w:rPr>
        <w:t>Югры</w:t>
      </w:r>
      <w:proofErr w:type="spellEnd"/>
      <w:r w:rsidRPr="00F23A99">
        <w:rPr>
          <w:rFonts w:ascii="Times New Roman" w:hAnsi="Times New Roman"/>
          <w:sz w:val="24"/>
          <w:szCs w:val="24"/>
        </w:rPr>
        <w:t>;</w:t>
      </w:r>
    </w:p>
    <w:p w:rsidR="00F4269B" w:rsidRPr="001E6AEC" w:rsidRDefault="00F4269B" w:rsidP="00F4269B">
      <w:pPr>
        <w:widowControl w:val="0"/>
        <w:autoSpaceDE w:val="0"/>
        <w:autoSpaceDN w:val="0"/>
        <w:adjustRightInd w:val="0"/>
        <w:spacing w:after="0" w:line="240" w:lineRule="auto"/>
        <w:ind w:left="851" w:firstLine="709"/>
        <w:jc w:val="both"/>
        <w:rPr>
          <w:rFonts w:ascii="Times New Roman" w:hAnsi="Times New Roman"/>
          <w:sz w:val="24"/>
          <w:szCs w:val="24"/>
        </w:rPr>
      </w:pPr>
      <w:r w:rsidRPr="001E6AEC">
        <w:rPr>
          <w:rFonts w:ascii="Times New Roman" w:hAnsi="Times New Roman"/>
          <w:sz w:val="24"/>
          <w:szCs w:val="24"/>
        </w:rPr>
        <w:t xml:space="preserve">3.7.2. </w:t>
      </w:r>
      <w:r w:rsidRPr="001E6AEC">
        <w:rPr>
          <w:rFonts w:ascii="Times New Roman" w:hAnsi="Times New Roman"/>
          <w:b/>
          <w:i/>
          <w:sz w:val="24"/>
          <w:szCs w:val="24"/>
        </w:rPr>
        <w:t>въездной туризм</w:t>
      </w:r>
      <w:r w:rsidRPr="001E6AEC">
        <w:rPr>
          <w:rFonts w:ascii="Times New Roman" w:hAnsi="Times New Roman"/>
          <w:sz w:val="24"/>
          <w:szCs w:val="24"/>
        </w:rPr>
        <w:t xml:space="preserve"> - туризм в пределах территории Ханты-Мансийского автономного округа - </w:t>
      </w:r>
      <w:proofErr w:type="spellStart"/>
      <w:r w:rsidRPr="001E6AEC">
        <w:rPr>
          <w:rFonts w:ascii="Times New Roman" w:hAnsi="Times New Roman"/>
          <w:sz w:val="24"/>
          <w:szCs w:val="24"/>
        </w:rPr>
        <w:t>Югры</w:t>
      </w:r>
      <w:proofErr w:type="spellEnd"/>
      <w:r w:rsidRPr="001E6AEC">
        <w:rPr>
          <w:rFonts w:ascii="Times New Roman" w:hAnsi="Times New Roman"/>
          <w:sz w:val="24"/>
          <w:szCs w:val="24"/>
        </w:rPr>
        <w:t xml:space="preserve"> лиц, не проживающих постоянно </w:t>
      </w:r>
      <w:proofErr w:type="gramStart"/>
      <w:r w:rsidRPr="001E6AEC">
        <w:rPr>
          <w:rFonts w:ascii="Times New Roman" w:hAnsi="Times New Roman"/>
          <w:sz w:val="24"/>
          <w:szCs w:val="24"/>
        </w:rPr>
        <w:t>в</w:t>
      </w:r>
      <w:proofErr w:type="gramEnd"/>
      <w:r w:rsidRPr="001E6AEC">
        <w:rPr>
          <w:rFonts w:ascii="Times New Roman" w:hAnsi="Times New Roman"/>
          <w:sz w:val="24"/>
          <w:szCs w:val="24"/>
        </w:rPr>
        <w:t xml:space="preserve"> </w:t>
      </w:r>
      <w:proofErr w:type="gramStart"/>
      <w:r w:rsidRPr="001E6AEC">
        <w:rPr>
          <w:rFonts w:ascii="Times New Roman" w:hAnsi="Times New Roman"/>
          <w:sz w:val="24"/>
          <w:szCs w:val="24"/>
        </w:rPr>
        <w:t>Ханты-Мансийском</w:t>
      </w:r>
      <w:proofErr w:type="gramEnd"/>
      <w:r w:rsidRPr="001E6AEC">
        <w:rPr>
          <w:rFonts w:ascii="Times New Roman" w:hAnsi="Times New Roman"/>
          <w:sz w:val="24"/>
          <w:szCs w:val="24"/>
        </w:rPr>
        <w:t xml:space="preserve"> автономном округе - </w:t>
      </w:r>
      <w:proofErr w:type="spellStart"/>
      <w:r w:rsidRPr="001E6AEC">
        <w:rPr>
          <w:rFonts w:ascii="Times New Roman" w:hAnsi="Times New Roman"/>
          <w:sz w:val="24"/>
          <w:szCs w:val="24"/>
        </w:rPr>
        <w:t>Югре</w:t>
      </w:r>
      <w:proofErr w:type="spellEnd"/>
      <w:r w:rsidRPr="001E6AEC">
        <w:rPr>
          <w:rFonts w:ascii="Times New Roman" w:hAnsi="Times New Roman"/>
          <w:sz w:val="24"/>
          <w:szCs w:val="24"/>
        </w:rPr>
        <w:t>;</w:t>
      </w:r>
    </w:p>
    <w:p w:rsidR="00F4269B" w:rsidRPr="007B1FBC" w:rsidRDefault="00F4269B" w:rsidP="00F4269B">
      <w:pPr>
        <w:widowControl w:val="0"/>
        <w:autoSpaceDE w:val="0"/>
        <w:autoSpaceDN w:val="0"/>
        <w:adjustRightInd w:val="0"/>
        <w:spacing w:after="0" w:line="240" w:lineRule="auto"/>
        <w:ind w:left="851" w:firstLine="709"/>
        <w:jc w:val="both"/>
        <w:rPr>
          <w:rFonts w:ascii="Times New Roman" w:hAnsi="Times New Roman"/>
          <w:sz w:val="24"/>
          <w:szCs w:val="24"/>
        </w:rPr>
      </w:pPr>
      <w:r w:rsidRPr="007B1FBC">
        <w:rPr>
          <w:rFonts w:ascii="Times New Roman" w:hAnsi="Times New Roman"/>
          <w:sz w:val="24"/>
          <w:szCs w:val="24"/>
        </w:rPr>
        <w:t>3.7.</w:t>
      </w:r>
      <w:r>
        <w:rPr>
          <w:rFonts w:ascii="Times New Roman" w:hAnsi="Times New Roman"/>
          <w:sz w:val="24"/>
          <w:szCs w:val="24"/>
        </w:rPr>
        <w:t>3</w:t>
      </w:r>
      <w:r w:rsidRPr="007B1FBC">
        <w:rPr>
          <w:rFonts w:ascii="Times New Roman" w:hAnsi="Times New Roman"/>
          <w:sz w:val="24"/>
          <w:szCs w:val="24"/>
        </w:rPr>
        <w:t xml:space="preserve">. </w:t>
      </w:r>
      <w:r w:rsidRPr="00F23A99">
        <w:rPr>
          <w:rFonts w:ascii="Times New Roman" w:hAnsi="Times New Roman"/>
          <w:b/>
          <w:i/>
          <w:sz w:val="24"/>
          <w:szCs w:val="24"/>
        </w:rPr>
        <w:t>внедрение инновационных технологий при реализации программ по энергосбережению</w:t>
      </w:r>
      <w:r w:rsidRPr="007B1FBC">
        <w:rPr>
          <w:rFonts w:ascii="Times New Roman" w:hAnsi="Times New Roman"/>
          <w:sz w:val="24"/>
          <w:szCs w:val="24"/>
        </w:rPr>
        <w:t xml:space="preserve"> - достижение практического использования энергосберегающих технологий, на основе инновационных решений, которые обеспечивают экономию энергетических ресурсов;</w:t>
      </w:r>
    </w:p>
    <w:p w:rsidR="00F4269B" w:rsidRPr="007B1FBC" w:rsidRDefault="00F4269B" w:rsidP="00F4269B">
      <w:pPr>
        <w:widowControl w:val="0"/>
        <w:autoSpaceDE w:val="0"/>
        <w:autoSpaceDN w:val="0"/>
        <w:adjustRightInd w:val="0"/>
        <w:spacing w:after="0" w:line="240" w:lineRule="auto"/>
        <w:ind w:left="851" w:firstLine="709"/>
        <w:jc w:val="both"/>
        <w:rPr>
          <w:rFonts w:ascii="Times New Roman" w:hAnsi="Times New Roman"/>
          <w:sz w:val="24"/>
          <w:szCs w:val="24"/>
        </w:rPr>
      </w:pPr>
      <w:r w:rsidRPr="007B1FBC">
        <w:rPr>
          <w:rFonts w:ascii="Times New Roman" w:hAnsi="Times New Roman"/>
          <w:sz w:val="24"/>
          <w:szCs w:val="24"/>
        </w:rPr>
        <w:lastRenderedPageBreak/>
        <w:t>3.7.</w:t>
      </w:r>
      <w:r>
        <w:rPr>
          <w:rFonts w:ascii="Times New Roman" w:hAnsi="Times New Roman"/>
          <w:sz w:val="24"/>
          <w:szCs w:val="24"/>
        </w:rPr>
        <w:t>4</w:t>
      </w:r>
      <w:r w:rsidRPr="007B1FBC">
        <w:rPr>
          <w:rFonts w:ascii="Times New Roman" w:hAnsi="Times New Roman"/>
          <w:sz w:val="24"/>
          <w:szCs w:val="24"/>
        </w:rPr>
        <w:t xml:space="preserve">. </w:t>
      </w:r>
      <w:r w:rsidRPr="00F23A99">
        <w:rPr>
          <w:rFonts w:ascii="Times New Roman" w:hAnsi="Times New Roman"/>
          <w:b/>
          <w:i/>
          <w:sz w:val="24"/>
          <w:szCs w:val="24"/>
        </w:rPr>
        <w:t>высокотехнологичное оборудование</w:t>
      </w:r>
      <w:r w:rsidRPr="007B1FBC">
        <w:rPr>
          <w:rFonts w:ascii="Times New Roman" w:hAnsi="Times New Roman"/>
          <w:sz w:val="24"/>
          <w:szCs w:val="24"/>
        </w:rPr>
        <w:t xml:space="preserve"> - оборудование, произведенное предприятиями наукоемких отраслей, с использованием новейших образцов технологического оборудования, технологических процессов и технологий с участием высококвалифицированного, специально подготовленного персонала;</w:t>
      </w:r>
    </w:p>
    <w:p w:rsidR="00F4269B" w:rsidRPr="007B1FBC" w:rsidRDefault="00F4269B" w:rsidP="00F4269B">
      <w:pPr>
        <w:widowControl w:val="0"/>
        <w:autoSpaceDE w:val="0"/>
        <w:autoSpaceDN w:val="0"/>
        <w:adjustRightInd w:val="0"/>
        <w:spacing w:after="0" w:line="240" w:lineRule="auto"/>
        <w:ind w:left="851" w:firstLine="709"/>
        <w:jc w:val="both"/>
        <w:rPr>
          <w:rFonts w:ascii="Times New Roman" w:hAnsi="Times New Roman"/>
          <w:sz w:val="24"/>
          <w:szCs w:val="24"/>
        </w:rPr>
      </w:pPr>
      <w:r w:rsidRPr="007B1FBC">
        <w:rPr>
          <w:rFonts w:ascii="Times New Roman" w:hAnsi="Times New Roman"/>
          <w:sz w:val="24"/>
          <w:szCs w:val="24"/>
        </w:rPr>
        <w:t>3.7.</w:t>
      </w:r>
      <w:r>
        <w:rPr>
          <w:rFonts w:ascii="Times New Roman" w:hAnsi="Times New Roman"/>
          <w:sz w:val="24"/>
          <w:szCs w:val="24"/>
        </w:rPr>
        <w:t>5</w:t>
      </w:r>
      <w:r w:rsidRPr="007B1FBC">
        <w:rPr>
          <w:rFonts w:ascii="Times New Roman" w:hAnsi="Times New Roman"/>
          <w:sz w:val="24"/>
          <w:szCs w:val="24"/>
        </w:rPr>
        <w:t xml:space="preserve">. </w:t>
      </w:r>
      <w:r w:rsidRPr="00F23A99">
        <w:rPr>
          <w:rFonts w:ascii="Times New Roman" w:hAnsi="Times New Roman"/>
          <w:b/>
          <w:i/>
          <w:sz w:val="24"/>
          <w:szCs w:val="24"/>
        </w:rPr>
        <w:t>выставка, выставка-ярмарка, выставка-форум, бизнес-выставка</w:t>
      </w:r>
      <w:r w:rsidRPr="007B1FBC">
        <w:rPr>
          <w:rFonts w:ascii="Times New Roman" w:hAnsi="Times New Roman"/>
          <w:b/>
          <w:sz w:val="24"/>
          <w:szCs w:val="24"/>
        </w:rPr>
        <w:t xml:space="preserve"> </w:t>
      </w:r>
      <w:r w:rsidRPr="007B1FBC">
        <w:rPr>
          <w:rFonts w:ascii="Times New Roman" w:hAnsi="Times New Roman"/>
          <w:sz w:val="24"/>
          <w:szCs w:val="24"/>
        </w:rPr>
        <w:t>-</w:t>
      </w:r>
      <w:r w:rsidRPr="007B1FBC">
        <w:rPr>
          <w:rFonts w:ascii="Times New Roman" w:hAnsi="Times New Roman"/>
          <w:b/>
          <w:sz w:val="24"/>
          <w:szCs w:val="24"/>
        </w:rPr>
        <w:t xml:space="preserve"> </w:t>
      </w:r>
      <w:r w:rsidRPr="007B1FBC">
        <w:rPr>
          <w:rFonts w:ascii="Times New Roman" w:hAnsi="Times New Roman"/>
          <w:sz w:val="24"/>
          <w:szCs w:val="24"/>
        </w:rPr>
        <w:t>мероприятия, на которых демонстрируются и получают распространение товары, услуги и (или) информация и которые проходят в четко установленные сроки и с определенной периодичностью;</w:t>
      </w:r>
    </w:p>
    <w:p w:rsidR="00F4269B" w:rsidRPr="007B1FBC" w:rsidRDefault="00F4269B" w:rsidP="00F4269B">
      <w:pPr>
        <w:widowControl w:val="0"/>
        <w:autoSpaceDE w:val="0"/>
        <w:autoSpaceDN w:val="0"/>
        <w:adjustRightInd w:val="0"/>
        <w:spacing w:after="0" w:line="240" w:lineRule="auto"/>
        <w:ind w:left="851" w:firstLine="709"/>
        <w:jc w:val="both"/>
        <w:rPr>
          <w:rFonts w:ascii="Times New Roman" w:hAnsi="Times New Roman"/>
          <w:sz w:val="24"/>
          <w:szCs w:val="24"/>
        </w:rPr>
      </w:pPr>
      <w:r w:rsidRPr="007B1FBC">
        <w:rPr>
          <w:rFonts w:ascii="Times New Roman" w:hAnsi="Times New Roman"/>
          <w:sz w:val="24"/>
          <w:szCs w:val="24"/>
        </w:rPr>
        <w:t>3.7.</w:t>
      </w:r>
      <w:r>
        <w:rPr>
          <w:rFonts w:ascii="Times New Roman" w:hAnsi="Times New Roman"/>
          <w:sz w:val="24"/>
          <w:szCs w:val="24"/>
        </w:rPr>
        <w:t>6</w:t>
      </w:r>
      <w:r w:rsidRPr="007B1FBC">
        <w:rPr>
          <w:rFonts w:ascii="Times New Roman" w:hAnsi="Times New Roman"/>
          <w:sz w:val="24"/>
          <w:szCs w:val="24"/>
        </w:rPr>
        <w:t xml:space="preserve">. </w:t>
      </w:r>
      <w:r w:rsidRPr="00F23A99">
        <w:rPr>
          <w:rFonts w:ascii="Times New Roman" w:hAnsi="Times New Roman"/>
          <w:b/>
          <w:i/>
          <w:sz w:val="24"/>
          <w:szCs w:val="24"/>
        </w:rPr>
        <w:t>инновации</w:t>
      </w:r>
      <w:r w:rsidRPr="007B1FBC">
        <w:rPr>
          <w:rFonts w:ascii="Times New Roman" w:hAnsi="Times New Roman"/>
          <w:sz w:val="24"/>
          <w:szCs w:val="24"/>
        </w:rPr>
        <w:t xml:space="preserve">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rsidR="00F4269B" w:rsidRPr="007B1FBC" w:rsidRDefault="00F4269B" w:rsidP="00F4269B">
      <w:pPr>
        <w:widowControl w:val="0"/>
        <w:autoSpaceDE w:val="0"/>
        <w:autoSpaceDN w:val="0"/>
        <w:adjustRightInd w:val="0"/>
        <w:spacing w:after="0" w:line="240" w:lineRule="auto"/>
        <w:ind w:left="851" w:firstLine="709"/>
        <w:jc w:val="both"/>
        <w:rPr>
          <w:rFonts w:ascii="Times New Roman" w:hAnsi="Times New Roman"/>
          <w:sz w:val="24"/>
          <w:szCs w:val="24"/>
        </w:rPr>
      </w:pPr>
      <w:r w:rsidRPr="007B1FBC">
        <w:rPr>
          <w:rFonts w:ascii="Times New Roman" w:hAnsi="Times New Roman"/>
          <w:sz w:val="24"/>
          <w:szCs w:val="24"/>
        </w:rPr>
        <w:t>3.7.</w:t>
      </w:r>
      <w:r>
        <w:rPr>
          <w:rFonts w:ascii="Times New Roman" w:hAnsi="Times New Roman"/>
          <w:sz w:val="24"/>
          <w:szCs w:val="24"/>
        </w:rPr>
        <w:t>7</w:t>
      </w:r>
      <w:r w:rsidRPr="007B1FBC">
        <w:rPr>
          <w:rFonts w:ascii="Times New Roman" w:hAnsi="Times New Roman"/>
          <w:sz w:val="24"/>
          <w:szCs w:val="24"/>
        </w:rPr>
        <w:t xml:space="preserve">. </w:t>
      </w:r>
      <w:r w:rsidRPr="00431BD2">
        <w:rPr>
          <w:rFonts w:ascii="Times New Roman" w:hAnsi="Times New Roman"/>
          <w:b/>
          <w:i/>
          <w:sz w:val="24"/>
          <w:szCs w:val="24"/>
        </w:rPr>
        <w:t>инновационные компании</w:t>
      </w:r>
      <w:r w:rsidRPr="007B1FBC">
        <w:rPr>
          <w:rFonts w:ascii="Times New Roman" w:hAnsi="Times New Roman"/>
          <w:sz w:val="24"/>
          <w:szCs w:val="24"/>
        </w:rPr>
        <w:t xml:space="preserve"> - субъекты малого и среднего предпринимательства, в том числе участники инновационных территориальных кластеров, деятельность которых заключается в практическом применении (внедрении) результатов интеллектуальной деятельности в муниципальных образованиях автономного округа;</w:t>
      </w:r>
    </w:p>
    <w:p w:rsidR="00F4269B" w:rsidRPr="007B1FBC" w:rsidRDefault="00F4269B" w:rsidP="00F4269B">
      <w:pPr>
        <w:widowControl w:val="0"/>
        <w:autoSpaceDE w:val="0"/>
        <w:autoSpaceDN w:val="0"/>
        <w:adjustRightInd w:val="0"/>
        <w:spacing w:after="0" w:line="240" w:lineRule="auto"/>
        <w:ind w:left="851" w:firstLine="709"/>
        <w:jc w:val="both"/>
        <w:rPr>
          <w:rFonts w:ascii="Times New Roman" w:hAnsi="Times New Roman"/>
          <w:sz w:val="24"/>
          <w:szCs w:val="24"/>
        </w:rPr>
      </w:pPr>
      <w:r w:rsidRPr="007B1FBC">
        <w:rPr>
          <w:rFonts w:ascii="Times New Roman" w:hAnsi="Times New Roman"/>
          <w:sz w:val="24"/>
          <w:szCs w:val="24"/>
        </w:rPr>
        <w:t>3.7.</w:t>
      </w:r>
      <w:r>
        <w:rPr>
          <w:rFonts w:ascii="Times New Roman" w:hAnsi="Times New Roman"/>
          <w:sz w:val="24"/>
          <w:szCs w:val="24"/>
        </w:rPr>
        <w:t>8</w:t>
      </w:r>
      <w:r w:rsidRPr="007B1FBC">
        <w:rPr>
          <w:rFonts w:ascii="Times New Roman" w:hAnsi="Times New Roman"/>
          <w:sz w:val="24"/>
          <w:szCs w:val="24"/>
        </w:rPr>
        <w:t xml:space="preserve">. </w:t>
      </w:r>
      <w:proofErr w:type="spellStart"/>
      <w:r w:rsidRPr="00F23A99">
        <w:rPr>
          <w:rFonts w:ascii="Times New Roman" w:hAnsi="Times New Roman"/>
          <w:b/>
          <w:i/>
          <w:sz w:val="24"/>
          <w:szCs w:val="24"/>
        </w:rPr>
        <w:t>коворкинг-центр</w:t>
      </w:r>
      <w:proofErr w:type="spellEnd"/>
      <w:r w:rsidRPr="00F23A99">
        <w:rPr>
          <w:rFonts w:ascii="Times New Roman" w:hAnsi="Times New Roman"/>
          <w:b/>
          <w:i/>
          <w:sz w:val="24"/>
          <w:szCs w:val="24"/>
        </w:rPr>
        <w:t xml:space="preserve"> (коллективный офис)</w:t>
      </w:r>
      <w:r w:rsidRPr="007B1FBC">
        <w:rPr>
          <w:rFonts w:ascii="Times New Roman" w:hAnsi="Times New Roman"/>
          <w:sz w:val="24"/>
          <w:szCs w:val="24"/>
        </w:rPr>
        <w:t xml:space="preserve"> - нежилое помещение с оборудованными рабочими местами (мебелью, оргтехникой, программным обеспечением, сетью «Интернет», канцелярскими принадлежностями и т.д.), предназначенными для передачи во владение и (или) в пользование на возмездной основе;</w:t>
      </w:r>
    </w:p>
    <w:p w:rsidR="00F4269B" w:rsidRPr="007B1FBC" w:rsidRDefault="00F4269B" w:rsidP="00F4269B">
      <w:pPr>
        <w:widowControl w:val="0"/>
        <w:autoSpaceDE w:val="0"/>
        <w:autoSpaceDN w:val="0"/>
        <w:adjustRightInd w:val="0"/>
        <w:spacing w:after="0" w:line="240" w:lineRule="auto"/>
        <w:ind w:left="851" w:firstLine="709"/>
        <w:jc w:val="both"/>
        <w:rPr>
          <w:rFonts w:ascii="Times New Roman" w:hAnsi="Times New Roman"/>
          <w:sz w:val="24"/>
          <w:szCs w:val="24"/>
        </w:rPr>
      </w:pPr>
      <w:r w:rsidRPr="007B1FBC">
        <w:rPr>
          <w:rFonts w:ascii="Times New Roman" w:hAnsi="Times New Roman"/>
          <w:sz w:val="24"/>
          <w:szCs w:val="24"/>
        </w:rPr>
        <w:t>3.7.</w:t>
      </w:r>
      <w:r>
        <w:rPr>
          <w:rFonts w:ascii="Times New Roman" w:hAnsi="Times New Roman"/>
          <w:sz w:val="24"/>
          <w:szCs w:val="24"/>
        </w:rPr>
        <w:t>9</w:t>
      </w:r>
      <w:r w:rsidRPr="007B1FBC">
        <w:rPr>
          <w:rFonts w:ascii="Times New Roman" w:hAnsi="Times New Roman"/>
          <w:sz w:val="24"/>
          <w:szCs w:val="24"/>
        </w:rPr>
        <w:t xml:space="preserve">. </w:t>
      </w:r>
      <w:proofErr w:type="spellStart"/>
      <w:r w:rsidRPr="00F23A99">
        <w:rPr>
          <w:rFonts w:ascii="Times New Roman" w:hAnsi="Times New Roman"/>
          <w:b/>
          <w:i/>
          <w:sz w:val="24"/>
          <w:szCs w:val="24"/>
        </w:rPr>
        <w:t>конгрессное</w:t>
      </w:r>
      <w:proofErr w:type="spellEnd"/>
      <w:r w:rsidRPr="00F23A99">
        <w:rPr>
          <w:rFonts w:ascii="Times New Roman" w:hAnsi="Times New Roman"/>
          <w:b/>
          <w:i/>
          <w:sz w:val="24"/>
          <w:szCs w:val="24"/>
        </w:rPr>
        <w:t xml:space="preserve"> мероприятие</w:t>
      </w:r>
      <w:r w:rsidRPr="007B1FBC">
        <w:rPr>
          <w:rFonts w:ascii="Times New Roman" w:hAnsi="Times New Roman"/>
          <w:sz w:val="24"/>
          <w:szCs w:val="24"/>
        </w:rPr>
        <w:t xml:space="preserve"> - мероприятие, направленное на создание благоприятных условий для персонифицированного обмена информацией, деловых и научных контактов с целью установления и развития отношений между изготовителями товаров, поставщиками услуг (собрание, конференция, съезд);</w:t>
      </w:r>
    </w:p>
    <w:p w:rsidR="00F4269B" w:rsidRPr="007B1FBC" w:rsidRDefault="00F4269B" w:rsidP="00F4269B">
      <w:pPr>
        <w:widowControl w:val="0"/>
        <w:autoSpaceDE w:val="0"/>
        <w:autoSpaceDN w:val="0"/>
        <w:adjustRightInd w:val="0"/>
        <w:spacing w:after="0" w:line="240" w:lineRule="auto"/>
        <w:ind w:left="851" w:firstLine="709"/>
        <w:jc w:val="both"/>
        <w:rPr>
          <w:rFonts w:ascii="Times New Roman" w:hAnsi="Times New Roman"/>
          <w:sz w:val="24"/>
          <w:szCs w:val="24"/>
        </w:rPr>
      </w:pPr>
      <w:r w:rsidRPr="007B1FBC">
        <w:rPr>
          <w:rFonts w:ascii="Times New Roman" w:hAnsi="Times New Roman"/>
          <w:sz w:val="24"/>
          <w:szCs w:val="24"/>
        </w:rPr>
        <w:t>3.7.</w:t>
      </w:r>
      <w:r>
        <w:rPr>
          <w:rFonts w:ascii="Times New Roman" w:hAnsi="Times New Roman"/>
          <w:sz w:val="24"/>
          <w:szCs w:val="24"/>
        </w:rPr>
        <w:t>10</w:t>
      </w:r>
      <w:r w:rsidRPr="007B1FBC">
        <w:rPr>
          <w:rFonts w:ascii="Times New Roman" w:hAnsi="Times New Roman"/>
          <w:sz w:val="24"/>
          <w:szCs w:val="24"/>
        </w:rPr>
        <w:t xml:space="preserve">. </w:t>
      </w:r>
      <w:r w:rsidRPr="00F23A99">
        <w:rPr>
          <w:rFonts w:ascii="Times New Roman" w:hAnsi="Times New Roman"/>
          <w:b/>
          <w:i/>
          <w:sz w:val="24"/>
          <w:szCs w:val="24"/>
        </w:rPr>
        <w:t>консалтинг</w:t>
      </w:r>
      <w:r w:rsidRPr="007B1FBC">
        <w:rPr>
          <w:rFonts w:ascii="Times New Roman" w:hAnsi="Times New Roman"/>
          <w:b/>
          <w:sz w:val="24"/>
          <w:szCs w:val="24"/>
        </w:rPr>
        <w:t xml:space="preserve"> </w:t>
      </w:r>
      <w:r w:rsidRPr="007B1FBC">
        <w:rPr>
          <w:rFonts w:ascii="Times New Roman" w:hAnsi="Times New Roman"/>
          <w:sz w:val="24"/>
          <w:szCs w:val="24"/>
        </w:rPr>
        <w:t>- деятельность, заключающаяся в консультировании производителей, продавцов, покупателей по широкому кругу вопросов экономики, финансов, внешнеэкономических связей, создания и регистрации фирм, исследования и прогнозирования рынка товаров и услуг, инноваций. Консалтинговые компании могут быть специализированными по отдельным профилям консультационной деятельности. Консалтинг может состоять в подготовке пакетов учредительных документов при создании новых организаций или оказывать помощь в ведении бизнеса;</w:t>
      </w:r>
    </w:p>
    <w:p w:rsidR="00F4269B" w:rsidRPr="007B1FBC" w:rsidRDefault="00F4269B" w:rsidP="00F4269B">
      <w:pPr>
        <w:widowControl w:val="0"/>
        <w:autoSpaceDE w:val="0"/>
        <w:autoSpaceDN w:val="0"/>
        <w:adjustRightInd w:val="0"/>
        <w:spacing w:after="0" w:line="240" w:lineRule="auto"/>
        <w:ind w:left="851" w:firstLine="709"/>
        <w:jc w:val="both"/>
        <w:rPr>
          <w:rFonts w:ascii="Times New Roman" w:hAnsi="Times New Roman"/>
          <w:sz w:val="24"/>
          <w:szCs w:val="24"/>
        </w:rPr>
      </w:pPr>
      <w:r w:rsidRPr="007B1FBC">
        <w:rPr>
          <w:rFonts w:ascii="Times New Roman" w:hAnsi="Times New Roman"/>
          <w:sz w:val="24"/>
          <w:szCs w:val="24"/>
        </w:rPr>
        <w:t>3.7.</w:t>
      </w:r>
      <w:r>
        <w:rPr>
          <w:rFonts w:ascii="Times New Roman" w:hAnsi="Times New Roman"/>
          <w:sz w:val="24"/>
          <w:szCs w:val="24"/>
        </w:rPr>
        <w:t>11</w:t>
      </w:r>
      <w:r w:rsidRPr="007B1FBC">
        <w:rPr>
          <w:rFonts w:ascii="Times New Roman" w:hAnsi="Times New Roman"/>
          <w:sz w:val="24"/>
          <w:szCs w:val="24"/>
        </w:rPr>
        <w:t xml:space="preserve">. </w:t>
      </w:r>
      <w:r w:rsidRPr="00F23A99">
        <w:rPr>
          <w:rFonts w:ascii="Times New Roman" w:hAnsi="Times New Roman"/>
          <w:b/>
          <w:i/>
          <w:sz w:val="24"/>
          <w:szCs w:val="24"/>
        </w:rPr>
        <w:t>молодежное предпринимательство</w:t>
      </w:r>
      <w:r w:rsidRPr="007B1FBC">
        <w:rPr>
          <w:rFonts w:ascii="Times New Roman" w:hAnsi="Times New Roman"/>
          <w:sz w:val="24"/>
          <w:szCs w:val="24"/>
        </w:rPr>
        <w:t xml:space="preserve"> -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доля, принадлежащая лицам в возрасте до 30 лет (включительно), составляет не менее 50%;</w:t>
      </w:r>
    </w:p>
    <w:p w:rsidR="00F4269B" w:rsidRPr="007B1FBC" w:rsidRDefault="00F4269B" w:rsidP="00F4269B">
      <w:pPr>
        <w:widowControl w:val="0"/>
        <w:autoSpaceDE w:val="0"/>
        <w:autoSpaceDN w:val="0"/>
        <w:adjustRightInd w:val="0"/>
        <w:spacing w:after="0" w:line="240" w:lineRule="auto"/>
        <w:ind w:left="851" w:firstLine="709"/>
        <w:jc w:val="both"/>
        <w:rPr>
          <w:rFonts w:ascii="Times New Roman" w:hAnsi="Times New Roman"/>
          <w:sz w:val="24"/>
          <w:szCs w:val="24"/>
        </w:rPr>
      </w:pPr>
      <w:r w:rsidRPr="007B1FBC">
        <w:rPr>
          <w:rFonts w:ascii="Times New Roman" w:hAnsi="Times New Roman"/>
          <w:sz w:val="24"/>
          <w:szCs w:val="24"/>
        </w:rPr>
        <w:t>3.7.1</w:t>
      </w:r>
      <w:r>
        <w:rPr>
          <w:rFonts w:ascii="Times New Roman" w:hAnsi="Times New Roman"/>
          <w:sz w:val="24"/>
          <w:szCs w:val="24"/>
        </w:rPr>
        <w:t>2</w:t>
      </w:r>
      <w:r w:rsidRPr="007B1FBC">
        <w:rPr>
          <w:rFonts w:ascii="Times New Roman" w:hAnsi="Times New Roman"/>
          <w:sz w:val="24"/>
          <w:szCs w:val="24"/>
        </w:rPr>
        <w:t xml:space="preserve">. </w:t>
      </w:r>
      <w:r w:rsidRPr="00F23A99">
        <w:rPr>
          <w:rFonts w:ascii="Times New Roman" w:hAnsi="Times New Roman"/>
          <w:b/>
          <w:i/>
          <w:sz w:val="24"/>
          <w:szCs w:val="24"/>
        </w:rPr>
        <w:t>молодежь</w:t>
      </w:r>
      <w:r w:rsidRPr="007B1FBC">
        <w:rPr>
          <w:rFonts w:ascii="Times New Roman" w:hAnsi="Times New Roman"/>
          <w:sz w:val="24"/>
          <w:szCs w:val="24"/>
        </w:rPr>
        <w:t xml:space="preserve"> - граждане Российской Федерации, включая лиц с двойным гражданством, в возрасте от 14 до 30 лет;</w:t>
      </w:r>
    </w:p>
    <w:p w:rsidR="00F4269B" w:rsidRPr="007B1FBC" w:rsidRDefault="00F4269B" w:rsidP="00F4269B">
      <w:pPr>
        <w:widowControl w:val="0"/>
        <w:autoSpaceDE w:val="0"/>
        <w:autoSpaceDN w:val="0"/>
        <w:adjustRightInd w:val="0"/>
        <w:spacing w:after="0" w:line="240" w:lineRule="auto"/>
        <w:ind w:left="851" w:firstLine="709"/>
        <w:jc w:val="both"/>
        <w:rPr>
          <w:rFonts w:ascii="Times New Roman" w:hAnsi="Times New Roman"/>
          <w:sz w:val="24"/>
          <w:szCs w:val="24"/>
        </w:rPr>
      </w:pPr>
      <w:r w:rsidRPr="007B1FBC">
        <w:rPr>
          <w:rFonts w:ascii="Times New Roman" w:hAnsi="Times New Roman"/>
          <w:sz w:val="24"/>
          <w:szCs w:val="24"/>
        </w:rPr>
        <w:t>3.7.1</w:t>
      </w:r>
      <w:r>
        <w:rPr>
          <w:rFonts w:ascii="Times New Roman" w:hAnsi="Times New Roman"/>
          <w:sz w:val="24"/>
          <w:szCs w:val="24"/>
        </w:rPr>
        <w:t>3</w:t>
      </w:r>
      <w:r w:rsidRPr="007B1FBC">
        <w:rPr>
          <w:rFonts w:ascii="Times New Roman" w:hAnsi="Times New Roman"/>
          <w:sz w:val="24"/>
          <w:szCs w:val="24"/>
        </w:rPr>
        <w:t xml:space="preserve">. </w:t>
      </w:r>
      <w:r w:rsidRPr="00F23A99">
        <w:rPr>
          <w:rFonts w:ascii="Times New Roman" w:hAnsi="Times New Roman"/>
          <w:b/>
          <w:i/>
          <w:sz w:val="24"/>
          <w:szCs w:val="24"/>
        </w:rPr>
        <w:t>оборудование</w:t>
      </w:r>
      <w:r w:rsidRPr="007B1FBC">
        <w:rPr>
          <w:rFonts w:ascii="Times New Roman" w:hAnsi="Times New Roman"/>
          <w:sz w:val="24"/>
          <w:szCs w:val="24"/>
        </w:rPr>
        <w:t xml:space="preserve"> </w:t>
      </w:r>
      <w:r w:rsidRPr="00642579">
        <w:rPr>
          <w:rFonts w:ascii="Times New Roman" w:hAnsi="Times New Roman"/>
          <w:b/>
          <w:i/>
          <w:sz w:val="24"/>
          <w:szCs w:val="24"/>
        </w:rPr>
        <w:t>цифрового производства</w:t>
      </w:r>
      <w:r w:rsidRPr="007B1FBC">
        <w:rPr>
          <w:rFonts w:ascii="Times New Roman" w:hAnsi="Times New Roman"/>
          <w:sz w:val="24"/>
          <w:szCs w:val="24"/>
        </w:rPr>
        <w:t xml:space="preserve"> - оборудование, в основе которого лежит использование технологий цифрового моделирования и проектирования как самих продуктов и изделий, так и производственных процессов на всем протяжении жизненного цикла;</w:t>
      </w:r>
    </w:p>
    <w:p w:rsidR="00F4269B" w:rsidRPr="007B1FBC" w:rsidRDefault="00F4269B" w:rsidP="00F4269B">
      <w:pPr>
        <w:widowControl w:val="0"/>
        <w:autoSpaceDE w:val="0"/>
        <w:autoSpaceDN w:val="0"/>
        <w:adjustRightInd w:val="0"/>
        <w:spacing w:after="0" w:line="240" w:lineRule="auto"/>
        <w:ind w:left="851" w:firstLine="709"/>
        <w:jc w:val="both"/>
        <w:rPr>
          <w:rFonts w:ascii="Times New Roman" w:hAnsi="Times New Roman"/>
          <w:sz w:val="24"/>
          <w:szCs w:val="24"/>
        </w:rPr>
      </w:pPr>
      <w:r w:rsidRPr="007B1FBC">
        <w:rPr>
          <w:rFonts w:ascii="Times New Roman" w:hAnsi="Times New Roman"/>
          <w:sz w:val="24"/>
          <w:szCs w:val="24"/>
        </w:rPr>
        <w:t>3.7.1</w:t>
      </w:r>
      <w:r>
        <w:rPr>
          <w:rFonts w:ascii="Times New Roman" w:hAnsi="Times New Roman"/>
          <w:sz w:val="24"/>
          <w:szCs w:val="24"/>
        </w:rPr>
        <w:t>4</w:t>
      </w:r>
      <w:r w:rsidRPr="007B1FBC">
        <w:rPr>
          <w:rFonts w:ascii="Times New Roman" w:hAnsi="Times New Roman"/>
          <w:sz w:val="24"/>
          <w:szCs w:val="24"/>
        </w:rPr>
        <w:t xml:space="preserve">. </w:t>
      </w:r>
      <w:r w:rsidRPr="00F23A99">
        <w:rPr>
          <w:rFonts w:ascii="Times New Roman" w:hAnsi="Times New Roman"/>
          <w:b/>
          <w:i/>
          <w:sz w:val="24"/>
          <w:szCs w:val="24"/>
        </w:rPr>
        <w:t>образовательные мероприятия</w:t>
      </w:r>
      <w:r w:rsidRPr="007B1FBC">
        <w:rPr>
          <w:rFonts w:ascii="Times New Roman" w:hAnsi="Times New Roman"/>
          <w:sz w:val="24"/>
          <w:szCs w:val="24"/>
        </w:rPr>
        <w:t xml:space="preserve"> - семинары, тренинги, курсы повышения квалификации и иные занятия обучающего характера для Субъектов и Организаций;</w:t>
      </w:r>
    </w:p>
    <w:p w:rsidR="00F4269B" w:rsidRPr="007B1FBC" w:rsidRDefault="00F4269B" w:rsidP="00F4269B">
      <w:pPr>
        <w:autoSpaceDE w:val="0"/>
        <w:autoSpaceDN w:val="0"/>
        <w:adjustRightInd w:val="0"/>
        <w:spacing w:after="0" w:line="240" w:lineRule="auto"/>
        <w:ind w:left="851" w:firstLine="709"/>
        <w:jc w:val="both"/>
        <w:rPr>
          <w:rFonts w:ascii="Times New Roman" w:hAnsi="Times New Roman"/>
          <w:sz w:val="24"/>
          <w:szCs w:val="24"/>
        </w:rPr>
      </w:pPr>
      <w:r w:rsidRPr="007B1FBC">
        <w:rPr>
          <w:rFonts w:ascii="Times New Roman" w:hAnsi="Times New Roman"/>
          <w:sz w:val="24"/>
          <w:szCs w:val="24"/>
        </w:rPr>
        <w:t>3.7.1</w:t>
      </w:r>
      <w:r>
        <w:rPr>
          <w:rFonts w:ascii="Times New Roman" w:hAnsi="Times New Roman"/>
          <w:sz w:val="24"/>
          <w:szCs w:val="24"/>
        </w:rPr>
        <w:t>5</w:t>
      </w:r>
      <w:r w:rsidRPr="007B1FBC">
        <w:rPr>
          <w:rFonts w:ascii="Times New Roman" w:hAnsi="Times New Roman"/>
          <w:sz w:val="24"/>
          <w:szCs w:val="24"/>
        </w:rPr>
        <w:t xml:space="preserve">. </w:t>
      </w:r>
      <w:r w:rsidRPr="00F23A99">
        <w:rPr>
          <w:rFonts w:ascii="Times New Roman" w:hAnsi="Times New Roman"/>
          <w:b/>
          <w:i/>
          <w:sz w:val="24"/>
          <w:szCs w:val="24"/>
        </w:rPr>
        <w:t>особая категория Субъектов</w:t>
      </w:r>
      <w:r w:rsidRPr="007B1FBC">
        <w:rPr>
          <w:rFonts w:ascii="Times New Roman" w:hAnsi="Times New Roman"/>
          <w:sz w:val="24"/>
          <w:szCs w:val="24"/>
        </w:rPr>
        <w:t xml:space="preserve"> - Субъекты, являющиеся инвалидами, и (или) не менее 50% работников которых на последнюю отчетную дату являются инвалидами;</w:t>
      </w:r>
    </w:p>
    <w:p w:rsidR="00F4269B" w:rsidRDefault="00F4269B" w:rsidP="00F4269B">
      <w:pPr>
        <w:autoSpaceDE w:val="0"/>
        <w:autoSpaceDN w:val="0"/>
        <w:adjustRightInd w:val="0"/>
        <w:spacing w:after="0" w:line="240" w:lineRule="auto"/>
        <w:ind w:left="851" w:firstLine="709"/>
        <w:jc w:val="both"/>
        <w:rPr>
          <w:rFonts w:ascii="Times New Roman" w:hAnsi="Times New Roman"/>
          <w:sz w:val="24"/>
          <w:szCs w:val="24"/>
        </w:rPr>
      </w:pPr>
      <w:r w:rsidRPr="007B1FBC">
        <w:rPr>
          <w:rFonts w:ascii="Times New Roman" w:hAnsi="Times New Roman"/>
          <w:sz w:val="24"/>
          <w:szCs w:val="24"/>
        </w:rPr>
        <w:t>3.7.1</w:t>
      </w:r>
      <w:r>
        <w:rPr>
          <w:rFonts w:ascii="Times New Roman" w:hAnsi="Times New Roman"/>
          <w:sz w:val="24"/>
          <w:szCs w:val="24"/>
        </w:rPr>
        <w:t>6</w:t>
      </w:r>
      <w:r w:rsidRPr="007B1FBC">
        <w:rPr>
          <w:rFonts w:ascii="Times New Roman" w:hAnsi="Times New Roman"/>
          <w:sz w:val="24"/>
          <w:szCs w:val="24"/>
        </w:rPr>
        <w:t xml:space="preserve">. </w:t>
      </w:r>
      <w:r w:rsidRPr="00F23A99">
        <w:rPr>
          <w:rFonts w:ascii="Times New Roman" w:hAnsi="Times New Roman"/>
          <w:b/>
          <w:i/>
          <w:sz w:val="24"/>
          <w:szCs w:val="24"/>
        </w:rPr>
        <w:t>продукция</w:t>
      </w:r>
      <w:r w:rsidRPr="007B1FBC">
        <w:rPr>
          <w:rFonts w:ascii="Times New Roman" w:hAnsi="Times New Roman"/>
          <w:sz w:val="24"/>
          <w:szCs w:val="24"/>
        </w:rPr>
        <w:t xml:space="preserve"> - продукт производства в вещественной или информационной форме, чаще всего в предметном виде, количественно измеряемый в натуральном и денежном выражении; результат процесса производства;</w:t>
      </w:r>
    </w:p>
    <w:p w:rsidR="00F4269B" w:rsidRPr="001E6AEC" w:rsidRDefault="00F4269B" w:rsidP="00F4269B">
      <w:pPr>
        <w:autoSpaceDE w:val="0"/>
        <w:autoSpaceDN w:val="0"/>
        <w:adjustRightInd w:val="0"/>
        <w:spacing w:after="0" w:line="240" w:lineRule="auto"/>
        <w:ind w:left="851" w:firstLine="709"/>
        <w:jc w:val="both"/>
        <w:rPr>
          <w:rFonts w:ascii="Times New Roman" w:hAnsi="Times New Roman"/>
          <w:sz w:val="24"/>
          <w:szCs w:val="24"/>
        </w:rPr>
      </w:pPr>
      <w:r w:rsidRPr="001E6AEC">
        <w:rPr>
          <w:rFonts w:ascii="Times New Roman" w:hAnsi="Times New Roman"/>
          <w:sz w:val="24"/>
          <w:szCs w:val="24"/>
        </w:rPr>
        <w:t>3.7.1</w:t>
      </w:r>
      <w:r>
        <w:rPr>
          <w:rFonts w:ascii="Times New Roman" w:hAnsi="Times New Roman"/>
          <w:sz w:val="24"/>
          <w:szCs w:val="24"/>
        </w:rPr>
        <w:t>7</w:t>
      </w:r>
      <w:r w:rsidRPr="001E6AEC">
        <w:rPr>
          <w:rFonts w:ascii="Times New Roman" w:hAnsi="Times New Roman"/>
          <w:sz w:val="24"/>
          <w:szCs w:val="24"/>
        </w:rPr>
        <w:t xml:space="preserve">. </w:t>
      </w:r>
      <w:r w:rsidRPr="001E6AEC">
        <w:rPr>
          <w:rFonts w:ascii="Times New Roman" w:hAnsi="Times New Roman"/>
          <w:b/>
          <w:i/>
          <w:sz w:val="24"/>
          <w:szCs w:val="24"/>
        </w:rPr>
        <w:t>ремесленническая деятельность</w:t>
      </w:r>
      <w:r w:rsidRPr="001E6AEC">
        <w:rPr>
          <w:rFonts w:ascii="Times New Roman" w:hAnsi="Times New Roman"/>
          <w:sz w:val="24"/>
          <w:szCs w:val="24"/>
        </w:rPr>
        <w:t xml:space="preserve"> - производственная предпринимательская деятельность, направленная на производство товаров и услуг, в том числе относящихся к народным промыслам, по индивидуальным заказам, небольшими сериями, исходя из конкретных запросов, для удовлетворения эстетических и иных потребностей граждан или хозяйствующих субъектов;</w:t>
      </w:r>
    </w:p>
    <w:p w:rsidR="00F4269B" w:rsidRPr="007B1FBC" w:rsidRDefault="00F4269B" w:rsidP="00F4269B">
      <w:pPr>
        <w:autoSpaceDE w:val="0"/>
        <w:autoSpaceDN w:val="0"/>
        <w:adjustRightInd w:val="0"/>
        <w:spacing w:after="0" w:line="240" w:lineRule="auto"/>
        <w:ind w:left="851" w:firstLine="709"/>
        <w:jc w:val="both"/>
        <w:rPr>
          <w:rFonts w:ascii="Times New Roman" w:hAnsi="Times New Roman"/>
          <w:sz w:val="24"/>
          <w:szCs w:val="24"/>
        </w:rPr>
      </w:pPr>
      <w:r w:rsidRPr="007B1FBC">
        <w:rPr>
          <w:rFonts w:ascii="Times New Roman" w:hAnsi="Times New Roman"/>
          <w:sz w:val="24"/>
          <w:szCs w:val="24"/>
        </w:rPr>
        <w:t>3.7.1</w:t>
      </w:r>
      <w:r>
        <w:rPr>
          <w:rFonts w:ascii="Times New Roman" w:hAnsi="Times New Roman"/>
          <w:sz w:val="24"/>
          <w:szCs w:val="24"/>
        </w:rPr>
        <w:t>8</w:t>
      </w:r>
      <w:r w:rsidRPr="007B1FBC">
        <w:rPr>
          <w:rFonts w:ascii="Times New Roman" w:hAnsi="Times New Roman"/>
          <w:sz w:val="24"/>
          <w:szCs w:val="24"/>
        </w:rPr>
        <w:t xml:space="preserve">. </w:t>
      </w:r>
      <w:r w:rsidRPr="00F23A99">
        <w:rPr>
          <w:rFonts w:ascii="Times New Roman" w:hAnsi="Times New Roman"/>
          <w:b/>
          <w:i/>
          <w:sz w:val="24"/>
          <w:szCs w:val="24"/>
        </w:rPr>
        <w:t>результаты интеллектуальной деятельности</w:t>
      </w:r>
      <w:r w:rsidRPr="007B1FBC">
        <w:rPr>
          <w:rFonts w:ascii="Times New Roman" w:hAnsi="Times New Roman"/>
          <w:sz w:val="24"/>
          <w:szCs w:val="24"/>
        </w:rPr>
        <w:t xml:space="preserve"> </w:t>
      </w:r>
      <w:r w:rsidR="00785760">
        <w:rPr>
          <w:rFonts w:ascii="Times New Roman" w:hAnsi="Times New Roman"/>
          <w:sz w:val="24"/>
          <w:szCs w:val="24"/>
        </w:rPr>
        <w:t>–</w:t>
      </w:r>
      <w:r w:rsidRPr="007B1FBC">
        <w:rPr>
          <w:rFonts w:ascii="Times New Roman" w:hAnsi="Times New Roman"/>
          <w:sz w:val="24"/>
          <w:szCs w:val="24"/>
        </w:rPr>
        <w:t xml:space="preserve"> программы</w:t>
      </w:r>
      <w:r w:rsidR="00785760">
        <w:rPr>
          <w:rFonts w:ascii="Times New Roman" w:hAnsi="Times New Roman"/>
          <w:sz w:val="24"/>
          <w:szCs w:val="24"/>
        </w:rPr>
        <w:t xml:space="preserve"> для</w:t>
      </w:r>
      <w:r w:rsidRPr="007B1FBC">
        <w:rPr>
          <w:rFonts w:ascii="Times New Roman" w:hAnsi="Times New Roman"/>
          <w:sz w:val="24"/>
          <w:szCs w:val="24"/>
        </w:rPr>
        <w:t xml:space="preserve"> </w:t>
      </w:r>
      <w:r w:rsidR="00785760">
        <w:rPr>
          <w:rFonts w:ascii="Times New Roman" w:hAnsi="Times New Roman"/>
          <w:sz w:val="24"/>
          <w:szCs w:val="24"/>
        </w:rPr>
        <w:t>электронно-вычислительных машин</w:t>
      </w:r>
      <w:r w:rsidRPr="007B1FBC">
        <w:rPr>
          <w:rFonts w:ascii="Times New Roman" w:hAnsi="Times New Roman"/>
          <w:sz w:val="24"/>
          <w:szCs w:val="24"/>
        </w:rPr>
        <w:t xml:space="preserve">, базы данных, изобретения, полезные модели, </w:t>
      </w:r>
      <w:r w:rsidRPr="007B1FBC">
        <w:rPr>
          <w:rFonts w:ascii="Times New Roman" w:hAnsi="Times New Roman"/>
          <w:sz w:val="24"/>
          <w:szCs w:val="24"/>
        </w:rPr>
        <w:lastRenderedPageBreak/>
        <w:t>промышленные образцы, секреты производства и т.п., с документально подтвержденным закреплением интеллектуальных прав;</w:t>
      </w:r>
    </w:p>
    <w:p w:rsidR="00F4269B" w:rsidRDefault="00F4269B" w:rsidP="00F4269B">
      <w:pPr>
        <w:autoSpaceDE w:val="0"/>
        <w:autoSpaceDN w:val="0"/>
        <w:adjustRightInd w:val="0"/>
        <w:spacing w:after="0" w:line="240" w:lineRule="auto"/>
        <w:ind w:left="851" w:firstLine="709"/>
        <w:jc w:val="both"/>
        <w:rPr>
          <w:rFonts w:ascii="Times New Roman" w:hAnsi="Times New Roman"/>
          <w:sz w:val="24"/>
          <w:szCs w:val="24"/>
        </w:rPr>
      </w:pPr>
      <w:r w:rsidRPr="007B1FBC">
        <w:rPr>
          <w:rFonts w:ascii="Times New Roman" w:hAnsi="Times New Roman"/>
          <w:sz w:val="24"/>
          <w:szCs w:val="24"/>
        </w:rPr>
        <w:t>3.7.</w:t>
      </w:r>
      <w:r w:rsidR="00E406D1">
        <w:rPr>
          <w:rFonts w:ascii="Times New Roman" w:hAnsi="Times New Roman"/>
          <w:sz w:val="24"/>
          <w:szCs w:val="24"/>
        </w:rPr>
        <w:t>19</w:t>
      </w:r>
      <w:r w:rsidRPr="007B1FBC">
        <w:rPr>
          <w:rFonts w:ascii="Times New Roman" w:hAnsi="Times New Roman"/>
          <w:sz w:val="24"/>
          <w:szCs w:val="24"/>
        </w:rPr>
        <w:t xml:space="preserve">. </w:t>
      </w:r>
      <w:r w:rsidRPr="00F23A99">
        <w:rPr>
          <w:rFonts w:ascii="Times New Roman" w:hAnsi="Times New Roman"/>
          <w:b/>
          <w:i/>
          <w:sz w:val="24"/>
          <w:szCs w:val="24"/>
        </w:rPr>
        <w:t>субъект малого и среднего предпринимательства</w:t>
      </w:r>
      <w:r w:rsidRPr="007B1FBC">
        <w:rPr>
          <w:rFonts w:ascii="Times New Roman" w:hAnsi="Times New Roman"/>
          <w:sz w:val="24"/>
          <w:szCs w:val="24"/>
        </w:rPr>
        <w:t xml:space="preserve"> - хозяйствующий субъект, зарегистрированный и (или) состоящий на налоговом учете и осуществляющий свою деятельность на территории Ханты-Мансийского автономного округа – </w:t>
      </w:r>
      <w:proofErr w:type="spellStart"/>
      <w:r w:rsidRPr="007B1FBC">
        <w:rPr>
          <w:rFonts w:ascii="Times New Roman" w:hAnsi="Times New Roman"/>
          <w:sz w:val="24"/>
          <w:szCs w:val="24"/>
        </w:rPr>
        <w:t>Югры</w:t>
      </w:r>
      <w:proofErr w:type="spellEnd"/>
      <w:r w:rsidRPr="007B1FBC">
        <w:rPr>
          <w:rFonts w:ascii="Times New Roman" w:hAnsi="Times New Roman"/>
          <w:sz w:val="24"/>
          <w:szCs w:val="24"/>
        </w:rPr>
        <w:t xml:space="preserve">, являющийся субъектом малого и среднего предпринимательства в соответствии с Федеральным </w:t>
      </w:r>
      <w:hyperlink r:id="rId9" w:history="1">
        <w:r w:rsidRPr="007B1FBC">
          <w:rPr>
            <w:rFonts w:ascii="Times New Roman" w:hAnsi="Times New Roman"/>
            <w:sz w:val="24"/>
            <w:szCs w:val="24"/>
          </w:rPr>
          <w:t>законом</w:t>
        </w:r>
      </w:hyperlink>
      <w:r w:rsidR="00785760">
        <w:rPr>
          <w:rFonts w:ascii="Times New Roman" w:hAnsi="Times New Roman"/>
          <w:sz w:val="24"/>
          <w:szCs w:val="24"/>
        </w:rPr>
        <w:t xml:space="preserve"> от 24.07.</w:t>
      </w:r>
      <w:r w:rsidRPr="007B1FBC">
        <w:rPr>
          <w:rFonts w:ascii="Times New Roman" w:hAnsi="Times New Roman"/>
          <w:sz w:val="24"/>
          <w:szCs w:val="24"/>
        </w:rPr>
        <w:t xml:space="preserve">2007 </w:t>
      </w:r>
      <w:r w:rsidR="00785760">
        <w:rPr>
          <w:rFonts w:ascii="Times New Roman" w:hAnsi="Times New Roman"/>
          <w:sz w:val="24"/>
          <w:szCs w:val="24"/>
        </w:rPr>
        <w:t>№</w:t>
      </w:r>
      <w:r w:rsidRPr="007B1FBC">
        <w:rPr>
          <w:rFonts w:ascii="Times New Roman" w:hAnsi="Times New Roman"/>
          <w:sz w:val="24"/>
          <w:szCs w:val="24"/>
        </w:rPr>
        <w:t>209-ФЗ «О развитии малого и среднего предпринимательства в Российской Федерации»;</w:t>
      </w:r>
    </w:p>
    <w:p w:rsidR="00E406D1" w:rsidRPr="007B1FBC" w:rsidRDefault="00E406D1" w:rsidP="00E406D1">
      <w:pPr>
        <w:autoSpaceDE w:val="0"/>
        <w:autoSpaceDN w:val="0"/>
        <w:adjustRightInd w:val="0"/>
        <w:spacing w:after="0" w:line="240" w:lineRule="auto"/>
        <w:ind w:left="851" w:firstLine="709"/>
        <w:jc w:val="both"/>
        <w:rPr>
          <w:rFonts w:ascii="Times New Roman" w:hAnsi="Times New Roman"/>
          <w:sz w:val="24"/>
          <w:szCs w:val="24"/>
        </w:rPr>
      </w:pPr>
      <w:r w:rsidRPr="000454E9">
        <w:rPr>
          <w:rFonts w:ascii="Times New Roman" w:hAnsi="Times New Roman"/>
          <w:sz w:val="24"/>
          <w:szCs w:val="24"/>
        </w:rPr>
        <w:t>3.7.</w:t>
      </w:r>
      <w:r>
        <w:rPr>
          <w:rFonts w:ascii="Times New Roman" w:hAnsi="Times New Roman"/>
          <w:sz w:val="24"/>
          <w:szCs w:val="24"/>
        </w:rPr>
        <w:t>20</w:t>
      </w:r>
      <w:r w:rsidRPr="000454E9">
        <w:rPr>
          <w:rFonts w:ascii="Times New Roman" w:hAnsi="Times New Roman"/>
          <w:sz w:val="24"/>
          <w:szCs w:val="24"/>
        </w:rPr>
        <w:t xml:space="preserve">. </w:t>
      </w:r>
      <w:r w:rsidRPr="000454E9">
        <w:rPr>
          <w:rFonts w:ascii="Times New Roman" w:eastAsiaTheme="minorHAnsi" w:hAnsi="Times New Roman"/>
          <w:b/>
          <w:i/>
          <w:sz w:val="24"/>
          <w:szCs w:val="24"/>
        </w:rPr>
        <w:t>субъекты малого и среднего предпринимательства, осуществляющие</w:t>
      </w:r>
      <w:r>
        <w:rPr>
          <w:rFonts w:ascii="Times New Roman" w:eastAsiaTheme="minorHAnsi" w:hAnsi="Times New Roman"/>
          <w:b/>
          <w:i/>
          <w:sz w:val="24"/>
          <w:szCs w:val="24"/>
        </w:rPr>
        <w:t xml:space="preserve"> деятельность в социальной сфер</w:t>
      </w:r>
      <w:r w:rsidR="00E217DC">
        <w:rPr>
          <w:rFonts w:ascii="Times New Roman" w:eastAsiaTheme="minorHAnsi" w:hAnsi="Times New Roman"/>
          <w:b/>
          <w:i/>
          <w:sz w:val="24"/>
          <w:szCs w:val="24"/>
        </w:rPr>
        <w:t>е</w:t>
      </w:r>
      <w:r w:rsidRPr="000454E9">
        <w:rPr>
          <w:rFonts w:ascii="Times New Roman" w:hAnsi="Times New Roman"/>
          <w:sz w:val="24"/>
          <w:szCs w:val="24"/>
        </w:rPr>
        <w:t xml:space="preserve"> - субъекты обеспечивающие выполнение одного из следующих условий:</w:t>
      </w:r>
    </w:p>
    <w:p w:rsidR="00E406D1" w:rsidRPr="000454E9" w:rsidRDefault="00E406D1" w:rsidP="00E406D1">
      <w:pPr>
        <w:pStyle w:val="ConsPlusNormal"/>
        <w:ind w:left="851" w:firstLine="709"/>
        <w:jc w:val="both"/>
        <w:rPr>
          <w:rFonts w:ascii="Times New Roman" w:hAnsi="Times New Roman" w:cs="Times New Roman"/>
          <w:sz w:val="24"/>
          <w:szCs w:val="24"/>
        </w:rPr>
      </w:pPr>
      <w:proofErr w:type="gramStart"/>
      <w:r w:rsidRPr="000454E9">
        <w:rPr>
          <w:rFonts w:ascii="Times New Roman" w:hAnsi="Times New Roman" w:cs="Times New Roman"/>
          <w:sz w:val="24"/>
          <w:szCs w:val="24"/>
        </w:rPr>
        <w:t>1) субъекты предпринимательства обеспечивают занятость инвалидов, граждан пожилого возраста, лиц, находящихся в трудной жизненной ситуации, женщин, имеющих детей в возрасте до семи лет, детей-сирот, детей, оставшихся без попечения родителей, выпускников организаций для детей-сирот и детей, оставшихся без попечения родителей (далее - лица, относящиеся к социально незащищенным группам граждан), а также лиц, освобожденных из мест лишения свободы в течение двух лет, предшествующих</w:t>
      </w:r>
      <w:proofErr w:type="gramEnd"/>
      <w:r w:rsidRPr="000454E9">
        <w:rPr>
          <w:rFonts w:ascii="Times New Roman" w:hAnsi="Times New Roman" w:cs="Times New Roman"/>
          <w:sz w:val="24"/>
          <w:szCs w:val="24"/>
        </w:rPr>
        <w:t xml:space="preserve"> дате проведения конкурсного отбора, при условии, что среднесписочная численность граждан, относящихся к указанным категориям, среди их работников составляет не менее 50 процентов, а доля в фонде оплаты труда - не менее 25 процентов;</w:t>
      </w:r>
    </w:p>
    <w:p w:rsidR="00E406D1" w:rsidRPr="000454E9" w:rsidRDefault="00E406D1" w:rsidP="00E406D1">
      <w:pPr>
        <w:pStyle w:val="ConsPlusNormal"/>
        <w:ind w:left="851" w:firstLine="709"/>
        <w:jc w:val="both"/>
        <w:rPr>
          <w:rFonts w:ascii="Times New Roman" w:hAnsi="Times New Roman" w:cs="Times New Roman"/>
          <w:sz w:val="24"/>
          <w:szCs w:val="24"/>
        </w:rPr>
      </w:pPr>
      <w:r w:rsidRPr="000454E9">
        <w:rPr>
          <w:rFonts w:ascii="Times New Roman" w:hAnsi="Times New Roman" w:cs="Times New Roman"/>
          <w:sz w:val="24"/>
          <w:szCs w:val="24"/>
        </w:rPr>
        <w:t>2) субъекты предпринимательства осуществляют деятельность по предоставлению услуг (производству товаров, выполнению работ) в следующих сферах:</w:t>
      </w:r>
    </w:p>
    <w:p w:rsidR="00E406D1" w:rsidRPr="000454E9" w:rsidRDefault="00785760" w:rsidP="00E406D1">
      <w:pPr>
        <w:pStyle w:val="ConsPlusNormal"/>
        <w:ind w:left="851"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E406D1" w:rsidRPr="000454E9">
        <w:rPr>
          <w:rFonts w:ascii="Times New Roman" w:hAnsi="Times New Roman" w:cs="Times New Roman"/>
          <w:sz w:val="24"/>
          <w:szCs w:val="24"/>
        </w:rPr>
        <w:t xml:space="preserve">содействие профессиональной ориентации и трудоустройству, включая содействие занятости и </w:t>
      </w:r>
      <w:proofErr w:type="spellStart"/>
      <w:r w:rsidR="00E406D1" w:rsidRPr="000454E9">
        <w:rPr>
          <w:rFonts w:ascii="Times New Roman" w:hAnsi="Times New Roman" w:cs="Times New Roman"/>
          <w:sz w:val="24"/>
          <w:szCs w:val="24"/>
        </w:rPr>
        <w:t>самозанятости</w:t>
      </w:r>
      <w:proofErr w:type="spellEnd"/>
      <w:r w:rsidR="00E406D1" w:rsidRPr="000454E9">
        <w:rPr>
          <w:rFonts w:ascii="Times New Roman" w:hAnsi="Times New Roman" w:cs="Times New Roman"/>
          <w:sz w:val="24"/>
          <w:szCs w:val="24"/>
        </w:rPr>
        <w:t xml:space="preserve"> лиц, относящихся к социально незащищенным группам граждан;</w:t>
      </w:r>
    </w:p>
    <w:p w:rsidR="00E406D1" w:rsidRPr="000454E9" w:rsidRDefault="00785760" w:rsidP="00E406D1">
      <w:pPr>
        <w:pStyle w:val="ConsPlusNormal"/>
        <w:ind w:left="851"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E406D1" w:rsidRPr="000454E9">
        <w:rPr>
          <w:rFonts w:ascii="Times New Roman" w:hAnsi="Times New Roman" w:cs="Times New Roman"/>
          <w:sz w:val="24"/>
          <w:szCs w:val="24"/>
        </w:rPr>
        <w:t>предоставление услуг лицам, относящимся к социально незащищенным группам граждан, и семьям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E406D1" w:rsidRPr="000454E9" w:rsidRDefault="00785760" w:rsidP="00E406D1">
      <w:pPr>
        <w:pStyle w:val="ConsPlusNormal"/>
        <w:ind w:left="851"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E406D1" w:rsidRPr="000454E9">
        <w:rPr>
          <w:rFonts w:ascii="Times New Roman" w:hAnsi="Times New Roman" w:cs="Times New Roman"/>
          <w:sz w:val="24"/>
          <w:szCs w:val="24"/>
        </w:rPr>
        <w:t>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E406D1" w:rsidRPr="000454E9" w:rsidRDefault="00785760" w:rsidP="00E406D1">
      <w:pPr>
        <w:pStyle w:val="ConsPlusNormal"/>
        <w:ind w:left="851"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00E406D1" w:rsidRPr="000454E9">
        <w:rPr>
          <w:rFonts w:ascii="Times New Roman" w:hAnsi="Times New Roman" w:cs="Times New Roman"/>
          <w:sz w:val="24"/>
          <w:szCs w:val="24"/>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E406D1" w:rsidRPr="000454E9" w:rsidRDefault="00785760" w:rsidP="00E406D1">
      <w:pPr>
        <w:pStyle w:val="ConsPlusNormal"/>
        <w:ind w:left="851"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w:t>
      </w:r>
      <w:r w:rsidR="00E406D1" w:rsidRPr="000454E9">
        <w:rPr>
          <w:rFonts w:ascii="Times New Roman" w:hAnsi="Times New Roman" w:cs="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E406D1" w:rsidRPr="000454E9" w:rsidRDefault="00785760" w:rsidP="00E406D1">
      <w:pPr>
        <w:pStyle w:val="ConsPlusNormal"/>
        <w:ind w:left="851" w:firstLine="709"/>
        <w:jc w:val="both"/>
        <w:rPr>
          <w:rFonts w:ascii="Times New Roman" w:hAnsi="Times New Roman" w:cs="Times New Roman"/>
          <w:sz w:val="24"/>
          <w:szCs w:val="24"/>
        </w:rPr>
      </w:pPr>
      <w:r>
        <w:rPr>
          <w:rFonts w:ascii="Times New Roman" w:hAnsi="Times New Roman" w:cs="Times New Roman"/>
          <w:sz w:val="24"/>
          <w:szCs w:val="24"/>
        </w:rPr>
        <w:t xml:space="preserve">е) </w:t>
      </w:r>
      <w:r w:rsidR="00E406D1" w:rsidRPr="000454E9">
        <w:rPr>
          <w:rFonts w:ascii="Times New Roman" w:hAnsi="Times New Roman" w:cs="Times New Roman"/>
          <w:sz w:val="24"/>
          <w:szCs w:val="24"/>
        </w:rPr>
        <w:t>обеспечение культурно-просветительской деятельности (музеи, театры, школы-студии, музыкальные организации, творческие мастерские);</w:t>
      </w:r>
    </w:p>
    <w:p w:rsidR="00E406D1" w:rsidRPr="000454E9" w:rsidRDefault="00785760" w:rsidP="00E406D1">
      <w:pPr>
        <w:pStyle w:val="ConsPlusNormal"/>
        <w:ind w:left="851" w:firstLine="709"/>
        <w:jc w:val="both"/>
        <w:rPr>
          <w:rFonts w:ascii="Times New Roman" w:hAnsi="Times New Roman" w:cs="Times New Roman"/>
          <w:sz w:val="24"/>
          <w:szCs w:val="24"/>
        </w:rPr>
      </w:pPr>
      <w:r>
        <w:rPr>
          <w:rFonts w:ascii="Times New Roman" w:hAnsi="Times New Roman" w:cs="Times New Roman"/>
          <w:sz w:val="24"/>
          <w:szCs w:val="24"/>
        </w:rPr>
        <w:t xml:space="preserve">ж) </w:t>
      </w:r>
      <w:r w:rsidR="00E406D1" w:rsidRPr="000454E9">
        <w:rPr>
          <w:rFonts w:ascii="Times New Roman" w:hAnsi="Times New Roman" w:cs="Times New Roman"/>
          <w:sz w:val="24"/>
          <w:szCs w:val="24"/>
        </w:rPr>
        <w:t>предоставление образовательных услуг лицам, относящимся к социально незащищенным группам граждан;</w:t>
      </w:r>
    </w:p>
    <w:p w:rsidR="00E406D1" w:rsidRPr="007B1FBC" w:rsidRDefault="00785760" w:rsidP="00E406D1">
      <w:pPr>
        <w:widowControl w:val="0"/>
        <w:autoSpaceDE w:val="0"/>
        <w:autoSpaceDN w:val="0"/>
        <w:adjustRightInd w:val="0"/>
        <w:spacing w:after="0" w:line="240" w:lineRule="auto"/>
        <w:ind w:left="851" w:firstLine="709"/>
        <w:jc w:val="both"/>
        <w:rPr>
          <w:rFonts w:ascii="Times New Roman" w:hAnsi="Times New Roman"/>
          <w:sz w:val="24"/>
          <w:szCs w:val="24"/>
        </w:rPr>
      </w:pPr>
      <w:proofErr w:type="spellStart"/>
      <w:r>
        <w:rPr>
          <w:rFonts w:ascii="Times New Roman" w:hAnsi="Times New Roman"/>
          <w:sz w:val="24"/>
          <w:szCs w:val="24"/>
        </w:rPr>
        <w:t>з</w:t>
      </w:r>
      <w:proofErr w:type="spellEnd"/>
      <w:r>
        <w:rPr>
          <w:rFonts w:ascii="Times New Roman" w:hAnsi="Times New Roman"/>
          <w:sz w:val="24"/>
          <w:szCs w:val="24"/>
        </w:rPr>
        <w:t xml:space="preserve">) </w:t>
      </w:r>
      <w:r w:rsidR="00E406D1" w:rsidRPr="000454E9">
        <w:rPr>
          <w:rFonts w:ascii="Times New Roman" w:hAnsi="Times New Roman"/>
          <w:sz w:val="24"/>
          <w:szCs w:val="24"/>
        </w:rP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двух лет, и лиц, страдающих наркоманией и алкоголизмом.</w:t>
      </w:r>
    </w:p>
    <w:p w:rsidR="00F4269B" w:rsidRPr="007B1FBC" w:rsidRDefault="00F4269B" w:rsidP="00F4269B">
      <w:pPr>
        <w:autoSpaceDE w:val="0"/>
        <w:autoSpaceDN w:val="0"/>
        <w:adjustRightInd w:val="0"/>
        <w:spacing w:after="0" w:line="240" w:lineRule="auto"/>
        <w:ind w:left="851" w:firstLine="709"/>
        <w:jc w:val="both"/>
        <w:rPr>
          <w:rFonts w:ascii="Times New Roman" w:hAnsi="Times New Roman"/>
          <w:sz w:val="24"/>
          <w:szCs w:val="24"/>
        </w:rPr>
      </w:pPr>
      <w:r w:rsidRPr="007B1FBC">
        <w:rPr>
          <w:rFonts w:ascii="Times New Roman" w:hAnsi="Times New Roman"/>
          <w:sz w:val="24"/>
          <w:szCs w:val="24"/>
        </w:rPr>
        <w:t>3.7.</w:t>
      </w:r>
      <w:r>
        <w:rPr>
          <w:rFonts w:ascii="Times New Roman" w:hAnsi="Times New Roman"/>
          <w:sz w:val="24"/>
          <w:szCs w:val="24"/>
        </w:rPr>
        <w:t>21</w:t>
      </w:r>
      <w:r w:rsidRPr="007B1FBC">
        <w:rPr>
          <w:rFonts w:ascii="Times New Roman" w:hAnsi="Times New Roman"/>
          <w:sz w:val="24"/>
          <w:szCs w:val="24"/>
        </w:rPr>
        <w:t xml:space="preserve">. </w:t>
      </w:r>
      <w:r w:rsidRPr="00F23A99">
        <w:rPr>
          <w:rFonts w:ascii="Times New Roman" w:hAnsi="Times New Roman"/>
          <w:b/>
          <w:i/>
          <w:sz w:val="24"/>
          <w:szCs w:val="24"/>
        </w:rPr>
        <w:t>сельскохозяйственные товаропроизводители</w:t>
      </w:r>
      <w:r w:rsidRPr="007B1FBC">
        <w:rPr>
          <w:rFonts w:ascii="Times New Roman" w:hAnsi="Times New Roman"/>
          <w:sz w:val="24"/>
          <w:szCs w:val="24"/>
        </w:rPr>
        <w:t>:</w:t>
      </w:r>
    </w:p>
    <w:p w:rsidR="00F4269B" w:rsidRPr="007B1FBC" w:rsidRDefault="00F4269B" w:rsidP="00F4269B">
      <w:pPr>
        <w:autoSpaceDE w:val="0"/>
        <w:autoSpaceDN w:val="0"/>
        <w:adjustRightInd w:val="0"/>
        <w:spacing w:after="0" w:line="240" w:lineRule="auto"/>
        <w:ind w:left="851" w:firstLine="709"/>
        <w:jc w:val="both"/>
        <w:rPr>
          <w:rFonts w:ascii="Times New Roman" w:hAnsi="Times New Roman"/>
          <w:sz w:val="24"/>
          <w:szCs w:val="24"/>
        </w:rPr>
      </w:pPr>
      <w:proofErr w:type="gramStart"/>
      <w:r w:rsidRPr="007B1FBC">
        <w:rPr>
          <w:rFonts w:ascii="Times New Roman" w:hAnsi="Times New Roman"/>
          <w:sz w:val="24"/>
          <w:szCs w:val="24"/>
        </w:rPr>
        <w:t>1) организации и индивидуальные предприниматели,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что в общем доходе от реализации товаров (работ, услуг) таких организаций и индивидуальных предпринимателей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w:t>
      </w:r>
      <w:proofErr w:type="gramEnd"/>
      <w:r w:rsidRPr="007B1FBC">
        <w:rPr>
          <w:rFonts w:ascii="Times New Roman" w:hAnsi="Times New Roman"/>
          <w:sz w:val="24"/>
          <w:szCs w:val="24"/>
        </w:rPr>
        <w:t xml:space="preserve"> собственного производства, а также от оказания сельскохозяйственным товаропроизводителям услуг, указанных в подпункте 2 настоящего </w:t>
      </w:r>
      <w:r w:rsidR="00D828A5">
        <w:rPr>
          <w:rFonts w:ascii="Times New Roman" w:hAnsi="Times New Roman"/>
          <w:sz w:val="24"/>
          <w:szCs w:val="24"/>
        </w:rPr>
        <w:t>под</w:t>
      </w:r>
      <w:r w:rsidRPr="007B1FBC">
        <w:rPr>
          <w:rFonts w:ascii="Times New Roman" w:hAnsi="Times New Roman"/>
          <w:sz w:val="24"/>
          <w:szCs w:val="24"/>
        </w:rPr>
        <w:t>пункта, составляет не менее 70 процентов;</w:t>
      </w:r>
    </w:p>
    <w:p w:rsidR="00F4269B" w:rsidRPr="007B1FBC" w:rsidRDefault="00F4269B" w:rsidP="00F4269B">
      <w:pPr>
        <w:autoSpaceDE w:val="0"/>
        <w:autoSpaceDN w:val="0"/>
        <w:adjustRightInd w:val="0"/>
        <w:spacing w:after="0" w:line="240" w:lineRule="auto"/>
        <w:ind w:left="851" w:firstLine="709"/>
        <w:jc w:val="both"/>
        <w:rPr>
          <w:rFonts w:ascii="Times New Roman" w:hAnsi="Times New Roman"/>
          <w:sz w:val="24"/>
          <w:szCs w:val="24"/>
        </w:rPr>
      </w:pPr>
      <w:proofErr w:type="gramStart"/>
      <w:r w:rsidRPr="007B1FBC">
        <w:rPr>
          <w:rFonts w:ascii="Times New Roman" w:hAnsi="Times New Roman"/>
          <w:sz w:val="24"/>
          <w:szCs w:val="24"/>
        </w:rPr>
        <w:lastRenderedPageBreak/>
        <w:t>2) организации и индивидуальные предприниматели, оказывающие услуги сельскохозяйственным товаропроизводителям, признаваемым таковыми в целях настояще</w:t>
      </w:r>
      <w:r w:rsidR="00D828A5">
        <w:rPr>
          <w:rFonts w:ascii="Times New Roman" w:hAnsi="Times New Roman"/>
          <w:sz w:val="24"/>
          <w:szCs w:val="24"/>
        </w:rPr>
        <w:t>го</w:t>
      </w:r>
      <w:r w:rsidRPr="007B1FBC">
        <w:rPr>
          <w:rFonts w:ascii="Times New Roman" w:hAnsi="Times New Roman"/>
          <w:sz w:val="24"/>
          <w:szCs w:val="24"/>
        </w:rPr>
        <w:t xml:space="preserve"> </w:t>
      </w:r>
      <w:r w:rsidR="00D828A5">
        <w:rPr>
          <w:rFonts w:ascii="Times New Roman" w:hAnsi="Times New Roman"/>
          <w:sz w:val="24"/>
          <w:szCs w:val="24"/>
        </w:rPr>
        <w:t>раздела</w:t>
      </w:r>
      <w:r w:rsidRPr="007B1FBC">
        <w:rPr>
          <w:rFonts w:ascii="Times New Roman" w:hAnsi="Times New Roman"/>
          <w:sz w:val="24"/>
          <w:szCs w:val="24"/>
        </w:rPr>
        <w:t>, которые относятся в соответствии с Общероссийским классификатором видов экономической деятельности к вспомогательной деятельности в области производства сельскохозяйственных культур и послеуборочной обработки сельскохозяйственной продукции, в том числе:</w:t>
      </w:r>
      <w:proofErr w:type="gramEnd"/>
    </w:p>
    <w:p w:rsidR="00F4269B" w:rsidRPr="007B1FBC" w:rsidRDefault="00D828A5" w:rsidP="00F4269B">
      <w:pPr>
        <w:autoSpaceDE w:val="0"/>
        <w:autoSpaceDN w:val="0"/>
        <w:adjustRightInd w:val="0"/>
        <w:spacing w:after="0" w:line="240" w:lineRule="auto"/>
        <w:ind w:left="851" w:firstLine="709"/>
        <w:jc w:val="both"/>
        <w:rPr>
          <w:rFonts w:ascii="Times New Roman" w:hAnsi="Times New Roman"/>
          <w:sz w:val="24"/>
          <w:szCs w:val="24"/>
        </w:rPr>
      </w:pPr>
      <w:r>
        <w:rPr>
          <w:rFonts w:ascii="Times New Roman" w:hAnsi="Times New Roman"/>
          <w:sz w:val="24"/>
          <w:szCs w:val="24"/>
        </w:rPr>
        <w:t xml:space="preserve">а) </w:t>
      </w:r>
      <w:r w:rsidR="00F4269B" w:rsidRPr="007B1FBC">
        <w:rPr>
          <w:rFonts w:ascii="Times New Roman" w:hAnsi="Times New Roman"/>
          <w:sz w:val="24"/>
          <w:szCs w:val="24"/>
        </w:rPr>
        <w:t>услуги в области растениеводства в части подготовки полей, посева сельскохозяйственных культур, возделывания и выращивания сельскохозяйственных культур, опрыскивания сельскохозяйственных культур, обрезки фруктовых деревьев и виноградной лозы, пересаживания риса, рассаживания свеклы, уборки урожая, обработки семян до посева (посадки);</w:t>
      </w:r>
    </w:p>
    <w:p w:rsidR="00F4269B" w:rsidRPr="007B1FBC" w:rsidRDefault="00D828A5" w:rsidP="00F4269B">
      <w:pPr>
        <w:autoSpaceDE w:val="0"/>
        <w:autoSpaceDN w:val="0"/>
        <w:adjustRightInd w:val="0"/>
        <w:spacing w:after="0" w:line="240" w:lineRule="auto"/>
        <w:ind w:left="851" w:firstLine="709"/>
        <w:jc w:val="both"/>
        <w:rPr>
          <w:rFonts w:ascii="Times New Roman" w:hAnsi="Times New Roman"/>
          <w:sz w:val="24"/>
          <w:szCs w:val="24"/>
        </w:rPr>
      </w:pPr>
      <w:r>
        <w:rPr>
          <w:rFonts w:ascii="Times New Roman" w:hAnsi="Times New Roman"/>
          <w:sz w:val="24"/>
          <w:szCs w:val="24"/>
        </w:rPr>
        <w:t xml:space="preserve">б) </w:t>
      </w:r>
      <w:r w:rsidR="00F4269B" w:rsidRPr="007B1FBC">
        <w:rPr>
          <w:rFonts w:ascii="Times New Roman" w:hAnsi="Times New Roman"/>
          <w:sz w:val="24"/>
          <w:szCs w:val="24"/>
        </w:rPr>
        <w:t>услуги в области животноводства в части обследования состояния стада, перегонки скота, выпаса скота, выбраковки сельскохозяйственной птицы, содержания сельскохозяйственных животных и ухода за ними.</w:t>
      </w:r>
    </w:p>
    <w:p w:rsidR="00F4269B" w:rsidRPr="007B1FBC" w:rsidRDefault="00F4269B" w:rsidP="00F4269B">
      <w:pPr>
        <w:autoSpaceDE w:val="0"/>
        <w:autoSpaceDN w:val="0"/>
        <w:adjustRightInd w:val="0"/>
        <w:spacing w:after="0" w:line="240" w:lineRule="auto"/>
        <w:ind w:left="851" w:firstLine="709"/>
        <w:jc w:val="both"/>
        <w:rPr>
          <w:rFonts w:ascii="Times New Roman" w:hAnsi="Times New Roman"/>
          <w:sz w:val="24"/>
          <w:szCs w:val="24"/>
        </w:rPr>
      </w:pPr>
      <w:r w:rsidRPr="007B1FBC">
        <w:rPr>
          <w:rFonts w:ascii="Times New Roman" w:hAnsi="Times New Roman"/>
          <w:sz w:val="24"/>
          <w:szCs w:val="24"/>
        </w:rPr>
        <w:t>В общем доходе от реализации товаров (работ, услуг) организаций и индивидуальных предпринимателей, осуществляющих деятельность по оказанию услуг сельскохозяйственным товаропроизводителям, доля дохода от реализации перечисленных в настоящем подпункте услуг должна составлять не менее 70 процентов;</w:t>
      </w:r>
    </w:p>
    <w:p w:rsidR="00F4269B" w:rsidRPr="007B1FBC" w:rsidRDefault="00F4269B" w:rsidP="00F4269B">
      <w:pPr>
        <w:autoSpaceDE w:val="0"/>
        <w:autoSpaceDN w:val="0"/>
        <w:adjustRightInd w:val="0"/>
        <w:spacing w:after="0" w:line="240" w:lineRule="auto"/>
        <w:ind w:left="851" w:firstLine="709"/>
        <w:jc w:val="both"/>
        <w:rPr>
          <w:rFonts w:ascii="Times New Roman" w:hAnsi="Times New Roman"/>
          <w:sz w:val="24"/>
          <w:szCs w:val="24"/>
        </w:rPr>
      </w:pPr>
      <w:proofErr w:type="gramStart"/>
      <w:r w:rsidRPr="007B1FBC">
        <w:rPr>
          <w:rFonts w:ascii="Times New Roman" w:hAnsi="Times New Roman"/>
          <w:sz w:val="24"/>
          <w:szCs w:val="24"/>
        </w:rPr>
        <w:t xml:space="preserve">3) сельскохозяйственные потребительские кооперативы (перерабатывающие, сбытовые (торговые), снабженческие, садоводческие, огороднические, животноводческие), признаваемые таковыми в соответствии с Федеральным законом Российской Федерации от </w:t>
      </w:r>
      <w:r w:rsidR="00D828A5">
        <w:rPr>
          <w:rFonts w:ascii="Times New Roman" w:hAnsi="Times New Roman"/>
          <w:sz w:val="24"/>
          <w:szCs w:val="24"/>
        </w:rPr>
        <w:t>08.12.</w:t>
      </w:r>
      <w:r w:rsidRPr="007B1FBC">
        <w:rPr>
          <w:rFonts w:ascii="Times New Roman" w:hAnsi="Times New Roman"/>
          <w:sz w:val="24"/>
          <w:szCs w:val="24"/>
        </w:rPr>
        <w:t xml:space="preserve">1995 </w:t>
      </w:r>
      <w:r w:rsidR="00D828A5">
        <w:rPr>
          <w:rFonts w:ascii="Times New Roman" w:hAnsi="Times New Roman"/>
          <w:sz w:val="24"/>
          <w:szCs w:val="24"/>
        </w:rPr>
        <w:t>№</w:t>
      </w:r>
      <w:r w:rsidRPr="007B1FBC">
        <w:rPr>
          <w:rFonts w:ascii="Times New Roman" w:hAnsi="Times New Roman"/>
          <w:sz w:val="24"/>
          <w:szCs w:val="24"/>
        </w:rPr>
        <w:t>193-ФЗ «О сельскохозяйственной кооперации», у которых доля доходов от реализации сельскохозяйственной продукции собственного производства членов данных кооперативов, включая продукцию первичной переработки, произведенную данными кооперативами из сельскохозяйственного сырья собственного производства членов этих кооперативов, а также от выполненных работ (услуг</w:t>
      </w:r>
      <w:proofErr w:type="gramEnd"/>
      <w:r w:rsidRPr="007B1FBC">
        <w:rPr>
          <w:rFonts w:ascii="Times New Roman" w:hAnsi="Times New Roman"/>
          <w:sz w:val="24"/>
          <w:szCs w:val="24"/>
        </w:rPr>
        <w:t>) для членов данных кооперативов составляет в общем доходе от реализации товаров (работ, услуг) не менее 70 процентов;</w:t>
      </w:r>
    </w:p>
    <w:p w:rsidR="00F4269B" w:rsidRPr="007B1FBC" w:rsidRDefault="00F4269B" w:rsidP="00F4269B">
      <w:pPr>
        <w:autoSpaceDE w:val="0"/>
        <w:autoSpaceDN w:val="0"/>
        <w:adjustRightInd w:val="0"/>
        <w:spacing w:after="0" w:line="240" w:lineRule="auto"/>
        <w:ind w:left="851" w:firstLine="709"/>
        <w:jc w:val="both"/>
        <w:rPr>
          <w:rFonts w:ascii="Times New Roman" w:hAnsi="Times New Roman"/>
          <w:sz w:val="24"/>
          <w:szCs w:val="24"/>
        </w:rPr>
      </w:pPr>
      <w:r w:rsidRPr="007B1FBC">
        <w:rPr>
          <w:rFonts w:ascii="Times New Roman" w:hAnsi="Times New Roman"/>
          <w:sz w:val="24"/>
          <w:szCs w:val="24"/>
        </w:rPr>
        <w:t>3.7.</w:t>
      </w:r>
      <w:r>
        <w:rPr>
          <w:rFonts w:ascii="Times New Roman" w:hAnsi="Times New Roman"/>
          <w:sz w:val="24"/>
          <w:szCs w:val="24"/>
        </w:rPr>
        <w:t>22</w:t>
      </w:r>
      <w:r w:rsidRPr="007B1FBC">
        <w:rPr>
          <w:rFonts w:ascii="Times New Roman" w:hAnsi="Times New Roman"/>
          <w:sz w:val="24"/>
          <w:szCs w:val="24"/>
        </w:rPr>
        <w:t xml:space="preserve">. </w:t>
      </w:r>
      <w:r w:rsidRPr="00F23A99">
        <w:rPr>
          <w:rFonts w:ascii="Times New Roman" w:hAnsi="Times New Roman"/>
          <w:b/>
          <w:i/>
          <w:snapToGrid w:val="0"/>
          <w:sz w:val="24"/>
          <w:szCs w:val="24"/>
        </w:rPr>
        <w:t>товаропроводящая сеть по реализации ремесленных товаров</w:t>
      </w:r>
      <w:r w:rsidRPr="007B1FBC">
        <w:rPr>
          <w:rFonts w:ascii="Times New Roman" w:hAnsi="Times New Roman"/>
          <w:b/>
          <w:snapToGrid w:val="0"/>
          <w:sz w:val="24"/>
          <w:szCs w:val="24"/>
        </w:rPr>
        <w:t xml:space="preserve"> </w:t>
      </w:r>
      <w:r w:rsidRPr="007B1FBC">
        <w:rPr>
          <w:rFonts w:ascii="Times New Roman" w:hAnsi="Times New Roman"/>
          <w:sz w:val="24"/>
          <w:szCs w:val="24"/>
        </w:rPr>
        <w:t>-</w:t>
      </w:r>
      <w:r w:rsidRPr="007B1FBC">
        <w:rPr>
          <w:rFonts w:ascii="Times New Roman" w:hAnsi="Times New Roman"/>
          <w:snapToGrid w:val="0"/>
          <w:sz w:val="24"/>
          <w:szCs w:val="24"/>
        </w:rPr>
        <w:t xml:space="preserve"> взаимоувязанный комплекс организационно-технологических мероприятий, средств и структур для доведения продукции от производителей изделий народных художественных промыслов и ремесел до потребителей;</w:t>
      </w:r>
    </w:p>
    <w:p w:rsidR="00F4269B" w:rsidRPr="007B1FBC" w:rsidRDefault="00F4269B" w:rsidP="00F4269B">
      <w:pPr>
        <w:autoSpaceDE w:val="0"/>
        <w:autoSpaceDN w:val="0"/>
        <w:adjustRightInd w:val="0"/>
        <w:spacing w:after="0" w:line="240" w:lineRule="auto"/>
        <w:ind w:left="851" w:firstLine="709"/>
        <w:jc w:val="both"/>
        <w:rPr>
          <w:rFonts w:ascii="Times New Roman" w:hAnsi="Times New Roman"/>
          <w:sz w:val="24"/>
          <w:szCs w:val="24"/>
        </w:rPr>
      </w:pPr>
      <w:proofErr w:type="gramStart"/>
      <w:r w:rsidRPr="007B1FBC">
        <w:rPr>
          <w:rFonts w:ascii="Times New Roman" w:hAnsi="Times New Roman"/>
          <w:sz w:val="24"/>
          <w:szCs w:val="24"/>
        </w:rPr>
        <w:t>3.7.2</w:t>
      </w:r>
      <w:r>
        <w:rPr>
          <w:rFonts w:ascii="Times New Roman" w:hAnsi="Times New Roman"/>
          <w:sz w:val="24"/>
          <w:szCs w:val="24"/>
        </w:rPr>
        <w:t>3</w:t>
      </w:r>
      <w:r w:rsidRPr="007B1FBC">
        <w:rPr>
          <w:rFonts w:ascii="Times New Roman" w:hAnsi="Times New Roman"/>
          <w:sz w:val="24"/>
          <w:szCs w:val="24"/>
        </w:rPr>
        <w:t xml:space="preserve">. </w:t>
      </w:r>
      <w:r w:rsidRPr="00F23A99">
        <w:rPr>
          <w:rFonts w:ascii="Times New Roman" w:hAnsi="Times New Roman"/>
          <w:b/>
          <w:i/>
          <w:sz w:val="24"/>
          <w:szCs w:val="24"/>
        </w:rPr>
        <w:t>центр молодежного инновационного творчества</w:t>
      </w:r>
      <w:r w:rsidRPr="007B1FBC">
        <w:rPr>
          <w:rFonts w:ascii="Times New Roman" w:hAnsi="Times New Roman"/>
          <w:sz w:val="24"/>
          <w:szCs w:val="24"/>
        </w:rPr>
        <w:t xml:space="preserve"> - имущественный комплекс, созданный в автономном округе, в целях формирования благоприятных условий для детей, молодежи и субъектов малого и среднего предпринимательства в научно-технической, инновационной и производственной сферах, состоящий из оборудования, ориентированного на технологии цифрового производства и позволяющего выполнять на основе современных технологий быстрое </w:t>
      </w:r>
      <w:proofErr w:type="spellStart"/>
      <w:r w:rsidRPr="007B1FBC">
        <w:rPr>
          <w:rFonts w:ascii="Times New Roman" w:hAnsi="Times New Roman"/>
          <w:sz w:val="24"/>
          <w:szCs w:val="24"/>
        </w:rPr>
        <w:t>прототипирование</w:t>
      </w:r>
      <w:proofErr w:type="spellEnd"/>
      <w:r w:rsidRPr="007B1FBC">
        <w:rPr>
          <w:rFonts w:ascii="Times New Roman" w:hAnsi="Times New Roman"/>
          <w:sz w:val="24"/>
          <w:szCs w:val="24"/>
        </w:rPr>
        <w:t>, изготовление опытных образцов, единичной и мелкосерийной продукции, а также необходимых для этого</w:t>
      </w:r>
      <w:proofErr w:type="gramEnd"/>
      <w:r w:rsidRPr="007B1FBC">
        <w:rPr>
          <w:rFonts w:ascii="Times New Roman" w:hAnsi="Times New Roman"/>
          <w:sz w:val="24"/>
          <w:szCs w:val="24"/>
        </w:rPr>
        <w:t xml:space="preserve"> помещений;</w:t>
      </w:r>
    </w:p>
    <w:p w:rsidR="00F4269B" w:rsidRPr="007B1FBC" w:rsidRDefault="00F4269B" w:rsidP="00F4269B">
      <w:pPr>
        <w:autoSpaceDE w:val="0"/>
        <w:autoSpaceDN w:val="0"/>
        <w:adjustRightInd w:val="0"/>
        <w:spacing w:after="0" w:line="240" w:lineRule="auto"/>
        <w:ind w:left="851" w:firstLine="709"/>
        <w:jc w:val="both"/>
        <w:rPr>
          <w:rFonts w:ascii="Times New Roman" w:hAnsi="Times New Roman"/>
          <w:sz w:val="24"/>
          <w:szCs w:val="24"/>
        </w:rPr>
      </w:pPr>
      <w:r w:rsidRPr="007B1FBC">
        <w:rPr>
          <w:rFonts w:ascii="Times New Roman" w:hAnsi="Times New Roman"/>
          <w:sz w:val="24"/>
          <w:szCs w:val="24"/>
        </w:rPr>
        <w:t>3.7.2</w:t>
      </w:r>
      <w:r>
        <w:rPr>
          <w:rFonts w:ascii="Times New Roman" w:hAnsi="Times New Roman"/>
          <w:sz w:val="24"/>
          <w:szCs w:val="24"/>
        </w:rPr>
        <w:t>4</w:t>
      </w:r>
      <w:r w:rsidRPr="007B1FBC">
        <w:rPr>
          <w:rFonts w:ascii="Times New Roman" w:hAnsi="Times New Roman"/>
          <w:sz w:val="24"/>
          <w:szCs w:val="24"/>
        </w:rPr>
        <w:t xml:space="preserve">. </w:t>
      </w:r>
      <w:r w:rsidRPr="00F23A99">
        <w:rPr>
          <w:rFonts w:ascii="Times New Roman" w:hAnsi="Times New Roman"/>
          <w:b/>
          <w:i/>
          <w:sz w:val="24"/>
          <w:szCs w:val="24"/>
        </w:rPr>
        <w:t>энергетическое обследование</w:t>
      </w:r>
      <w:r w:rsidRPr="007B1FBC">
        <w:rPr>
          <w:rFonts w:ascii="Times New Roman" w:hAnsi="Times New Roman"/>
          <w:sz w:val="24"/>
          <w:szCs w:val="24"/>
        </w:rPr>
        <w:t xml:space="preserve">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roofErr w:type="gramStart"/>
      <w:r w:rsidRPr="007B1FBC">
        <w:rPr>
          <w:rFonts w:ascii="Times New Roman" w:hAnsi="Times New Roman"/>
          <w:sz w:val="24"/>
          <w:szCs w:val="24"/>
        </w:rPr>
        <w:t>.».</w:t>
      </w:r>
      <w:proofErr w:type="gramEnd"/>
    </w:p>
    <w:p w:rsidR="00F4269B" w:rsidRPr="007B1FBC" w:rsidRDefault="00F4269B" w:rsidP="00F4269B">
      <w:pPr>
        <w:autoSpaceDE w:val="0"/>
        <w:autoSpaceDN w:val="0"/>
        <w:adjustRightInd w:val="0"/>
        <w:spacing w:after="0" w:line="240" w:lineRule="auto"/>
        <w:ind w:left="851" w:firstLine="709"/>
        <w:jc w:val="both"/>
        <w:rPr>
          <w:rFonts w:ascii="Times New Roman" w:hAnsi="Times New Roman"/>
          <w:sz w:val="24"/>
          <w:szCs w:val="24"/>
          <w:lang w:eastAsia="ru-RU"/>
        </w:rPr>
      </w:pPr>
      <w:r w:rsidRPr="007B1FBC">
        <w:rPr>
          <w:rFonts w:ascii="Times New Roman" w:eastAsia="Times New Roman" w:hAnsi="Times New Roman"/>
          <w:sz w:val="24"/>
          <w:szCs w:val="24"/>
          <w:lang w:eastAsia="ru-RU"/>
        </w:rPr>
        <w:t>4.2. подпункт 3.11.2</w:t>
      </w:r>
      <w:r>
        <w:rPr>
          <w:rFonts w:ascii="Times New Roman" w:eastAsia="Times New Roman" w:hAnsi="Times New Roman"/>
          <w:sz w:val="24"/>
          <w:szCs w:val="24"/>
          <w:lang w:eastAsia="ru-RU"/>
        </w:rPr>
        <w:t xml:space="preserve">.7 </w:t>
      </w:r>
      <w:r w:rsidR="00D828A5">
        <w:rPr>
          <w:rFonts w:ascii="Times New Roman" w:eastAsia="Times New Roman" w:hAnsi="Times New Roman"/>
          <w:sz w:val="24"/>
          <w:szCs w:val="24"/>
          <w:lang w:eastAsia="ru-RU"/>
        </w:rPr>
        <w:t>под</w:t>
      </w:r>
      <w:r w:rsidRPr="007B1FBC">
        <w:rPr>
          <w:rFonts w:ascii="Times New Roman" w:eastAsia="Times New Roman" w:hAnsi="Times New Roman"/>
          <w:sz w:val="24"/>
          <w:szCs w:val="24"/>
          <w:lang w:eastAsia="ru-RU"/>
        </w:rPr>
        <w:t>пункта 3.11</w:t>
      </w:r>
      <w:r>
        <w:rPr>
          <w:rFonts w:ascii="Times New Roman" w:eastAsia="Times New Roman" w:hAnsi="Times New Roman"/>
          <w:sz w:val="24"/>
          <w:szCs w:val="24"/>
          <w:lang w:eastAsia="ru-RU"/>
        </w:rPr>
        <w:t>.2</w:t>
      </w:r>
      <w:r w:rsidR="00D828A5">
        <w:rPr>
          <w:rFonts w:ascii="Times New Roman" w:eastAsia="Times New Roman" w:hAnsi="Times New Roman"/>
          <w:sz w:val="24"/>
          <w:szCs w:val="24"/>
          <w:lang w:eastAsia="ru-RU"/>
        </w:rPr>
        <w:t xml:space="preserve"> пункта 3.11</w:t>
      </w:r>
      <w:r w:rsidRPr="007B1FBC">
        <w:rPr>
          <w:rFonts w:ascii="Times New Roman" w:eastAsia="Times New Roman" w:hAnsi="Times New Roman"/>
          <w:sz w:val="24"/>
          <w:szCs w:val="24"/>
          <w:lang w:eastAsia="ru-RU"/>
        </w:rPr>
        <w:t xml:space="preserve"> изложить в </w:t>
      </w:r>
      <w:r w:rsidRPr="007B1FBC">
        <w:rPr>
          <w:rFonts w:ascii="Times New Roman" w:hAnsi="Times New Roman"/>
          <w:sz w:val="24"/>
          <w:szCs w:val="24"/>
          <w:lang w:eastAsia="ru-RU"/>
        </w:rPr>
        <w:t>следующей редакции:</w:t>
      </w:r>
    </w:p>
    <w:p w:rsidR="00F4269B" w:rsidRPr="007B1FBC" w:rsidRDefault="00F4269B" w:rsidP="00F4269B">
      <w:pPr>
        <w:pStyle w:val="ConsPlusNormal"/>
        <w:ind w:left="851" w:firstLine="709"/>
        <w:jc w:val="both"/>
        <w:rPr>
          <w:rFonts w:ascii="Times New Roman" w:hAnsi="Times New Roman"/>
          <w:sz w:val="24"/>
          <w:szCs w:val="24"/>
        </w:rPr>
      </w:pPr>
      <w:r w:rsidRPr="007B1FBC">
        <w:rPr>
          <w:rFonts w:ascii="Times New Roman" w:hAnsi="Times New Roman" w:cs="Times New Roman"/>
          <w:sz w:val="24"/>
          <w:szCs w:val="24"/>
        </w:rPr>
        <w:t>«</w:t>
      </w:r>
      <w:r w:rsidRPr="007B1FBC">
        <w:rPr>
          <w:rFonts w:ascii="Times New Roman" w:hAnsi="Times New Roman"/>
          <w:sz w:val="24"/>
          <w:szCs w:val="24"/>
        </w:rPr>
        <w:t>3.11.2.7. Услуги по организации въездного и внутреннего туризма (включает в себя коды группировок видов экономической деятельности, входящих в группы 55.10, 79.11, 79.12 в соответствии с подпунктами 3.7.</w:t>
      </w:r>
      <w:r>
        <w:rPr>
          <w:rFonts w:ascii="Times New Roman" w:hAnsi="Times New Roman"/>
          <w:sz w:val="24"/>
          <w:szCs w:val="24"/>
        </w:rPr>
        <w:t>1</w:t>
      </w:r>
      <w:r w:rsidRPr="007B1FBC">
        <w:rPr>
          <w:rFonts w:ascii="Times New Roman" w:hAnsi="Times New Roman"/>
          <w:sz w:val="24"/>
          <w:szCs w:val="24"/>
        </w:rPr>
        <w:t>, 3.7.</w:t>
      </w:r>
      <w:r>
        <w:rPr>
          <w:rFonts w:ascii="Times New Roman" w:hAnsi="Times New Roman"/>
          <w:sz w:val="24"/>
          <w:szCs w:val="24"/>
        </w:rPr>
        <w:t>2</w:t>
      </w:r>
      <w:r w:rsidRPr="007B1FBC">
        <w:rPr>
          <w:rFonts w:ascii="Times New Roman" w:hAnsi="Times New Roman"/>
          <w:sz w:val="24"/>
          <w:szCs w:val="24"/>
        </w:rPr>
        <w:t xml:space="preserve"> пункта 3.7 настоящего подраздела).</w:t>
      </w:r>
      <w:r>
        <w:rPr>
          <w:rFonts w:ascii="Times New Roman" w:hAnsi="Times New Roman"/>
          <w:sz w:val="24"/>
          <w:szCs w:val="24"/>
        </w:rPr>
        <w:t>».</w:t>
      </w:r>
    </w:p>
    <w:p w:rsidR="00F4269B" w:rsidRPr="007B1FBC" w:rsidRDefault="00F4269B" w:rsidP="00F4269B">
      <w:pPr>
        <w:spacing w:after="0" w:line="240" w:lineRule="auto"/>
        <w:ind w:left="851" w:right="-5" w:firstLine="709"/>
        <w:jc w:val="both"/>
        <w:rPr>
          <w:rFonts w:ascii="Times New Roman" w:hAnsi="Times New Roman"/>
          <w:sz w:val="24"/>
          <w:szCs w:val="24"/>
        </w:rPr>
      </w:pPr>
      <w:r>
        <w:rPr>
          <w:rFonts w:ascii="Times New Roman" w:eastAsia="Times New Roman" w:hAnsi="Times New Roman"/>
          <w:sz w:val="24"/>
          <w:szCs w:val="24"/>
          <w:lang w:eastAsia="ru-RU"/>
        </w:rPr>
        <w:t xml:space="preserve">4.3. </w:t>
      </w:r>
      <w:r w:rsidRPr="007B1FBC">
        <w:rPr>
          <w:rFonts w:ascii="Times New Roman" w:eastAsia="Times New Roman" w:hAnsi="Times New Roman"/>
          <w:sz w:val="24"/>
          <w:szCs w:val="24"/>
          <w:lang w:eastAsia="ru-RU"/>
        </w:rPr>
        <w:t xml:space="preserve">подпункт </w:t>
      </w:r>
      <w:r>
        <w:rPr>
          <w:rFonts w:ascii="Times New Roman" w:eastAsia="Times New Roman" w:hAnsi="Times New Roman"/>
          <w:sz w:val="24"/>
          <w:szCs w:val="24"/>
          <w:lang w:eastAsia="ru-RU"/>
        </w:rPr>
        <w:t xml:space="preserve">3.11.2.9 </w:t>
      </w:r>
      <w:r w:rsidR="00D828A5">
        <w:rPr>
          <w:rFonts w:ascii="Times New Roman" w:eastAsia="Times New Roman" w:hAnsi="Times New Roman"/>
          <w:sz w:val="24"/>
          <w:szCs w:val="24"/>
          <w:lang w:eastAsia="ru-RU"/>
        </w:rPr>
        <w:t>под</w:t>
      </w:r>
      <w:r w:rsidRPr="007B1FBC">
        <w:rPr>
          <w:rFonts w:ascii="Times New Roman" w:eastAsia="Times New Roman" w:hAnsi="Times New Roman"/>
          <w:sz w:val="24"/>
          <w:szCs w:val="24"/>
          <w:lang w:eastAsia="ru-RU"/>
        </w:rPr>
        <w:t>пункта 3.11</w:t>
      </w:r>
      <w:r>
        <w:rPr>
          <w:rFonts w:ascii="Times New Roman" w:eastAsia="Times New Roman" w:hAnsi="Times New Roman"/>
          <w:sz w:val="24"/>
          <w:szCs w:val="24"/>
          <w:lang w:eastAsia="ru-RU"/>
        </w:rPr>
        <w:t>.2</w:t>
      </w:r>
      <w:r w:rsidR="00D828A5">
        <w:rPr>
          <w:rFonts w:ascii="Times New Roman" w:eastAsia="Times New Roman" w:hAnsi="Times New Roman"/>
          <w:sz w:val="24"/>
          <w:szCs w:val="24"/>
          <w:lang w:eastAsia="ru-RU"/>
        </w:rPr>
        <w:t xml:space="preserve"> пункта 3.11</w:t>
      </w:r>
      <w:r w:rsidR="00D828A5" w:rsidRPr="007B1FBC">
        <w:rPr>
          <w:rFonts w:ascii="Times New Roman" w:eastAsia="Times New Roman" w:hAnsi="Times New Roman"/>
          <w:sz w:val="24"/>
          <w:szCs w:val="24"/>
          <w:lang w:eastAsia="ru-RU"/>
        </w:rPr>
        <w:t xml:space="preserve"> </w:t>
      </w:r>
      <w:r w:rsidRPr="007B1FBC">
        <w:rPr>
          <w:rFonts w:ascii="Times New Roman" w:eastAsia="Times New Roman" w:hAnsi="Times New Roman"/>
          <w:sz w:val="24"/>
          <w:szCs w:val="24"/>
          <w:lang w:eastAsia="ru-RU"/>
        </w:rPr>
        <w:t xml:space="preserve">изложить в </w:t>
      </w:r>
      <w:r w:rsidRPr="007B1FBC">
        <w:rPr>
          <w:rFonts w:ascii="Times New Roman" w:hAnsi="Times New Roman"/>
          <w:sz w:val="24"/>
          <w:szCs w:val="24"/>
          <w:lang w:eastAsia="ru-RU"/>
        </w:rPr>
        <w:t>следующей редакции:</w:t>
      </w:r>
    </w:p>
    <w:p w:rsidR="00F4269B" w:rsidRDefault="00F4269B" w:rsidP="00F4269B">
      <w:pPr>
        <w:pStyle w:val="ConsPlusNormal"/>
        <w:ind w:left="851" w:firstLine="709"/>
        <w:jc w:val="both"/>
        <w:rPr>
          <w:rFonts w:ascii="Times New Roman" w:hAnsi="Times New Roman" w:cs="Times New Roman"/>
          <w:sz w:val="24"/>
          <w:szCs w:val="24"/>
        </w:rPr>
      </w:pPr>
      <w:r>
        <w:rPr>
          <w:rFonts w:ascii="Times New Roman" w:hAnsi="Times New Roman" w:cs="Times New Roman"/>
          <w:sz w:val="24"/>
          <w:szCs w:val="24"/>
        </w:rPr>
        <w:t>«</w:t>
      </w:r>
      <w:r w:rsidRPr="007B1FBC">
        <w:rPr>
          <w:rFonts w:ascii="Times New Roman" w:hAnsi="Times New Roman" w:cs="Times New Roman"/>
          <w:sz w:val="24"/>
          <w:szCs w:val="24"/>
        </w:rPr>
        <w:t xml:space="preserve">3.11.2.9. </w:t>
      </w:r>
      <w:r w:rsidRPr="007B1FBC">
        <w:rPr>
          <w:rFonts w:ascii="Times New Roman" w:eastAsia="Calibri" w:hAnsi="Times New Roman" w:cs="Times New Roman"/>
          <w:sz w:val="24"/>
          <w:szCs w:val="24"/>
        </w:rPr>
        <w:t>Деятельность в области здравоохранения и социальных услуг</w:t>
      </w:r>
      <w:r w:rsidRPr="007B1FBC">
        <w:rPr>
          <w:rFonts w:ascii="Times New Roman" w:hAnsi="Times New Roman" w:cs="Times New Roman"/>
          <w:sz w:val="24"/>
          <w:szCs w:val="24"/>
        </w:rPr>
        <w:t xml:space="preserve"> (включает в себя коды группировок видов экономической деятельности, входящих в </w:t>
      </w:r>
      <w:r w:rsidRPr="007B1FBC">
        <w:rPr>
          <w:rFonts w:ascii="Times New Roman" w:eastAsia="Calibri" w:hAnsi="Times New Roman" w:cs="Times New Roman"/>
          <w:sz w:val="24"/>
          <w:szCs w:val="24"/>
        </w:rPr>
        <w:t>группы</w:t>
      </w:r>
      <w:r w:rsidRPr="007B1FBC">
        <w:rPr>
          <w:rFonts w:ascii="Times New Roman" w:hAnsi="Times New Roman" w:cs="Times New Roman"/>
          <w:sz w:val="24"/>
          <w:szCs w:val="24"/>
        </w:rPr>
        <w:t xml:space="preserve"> </w:t>
      </w:r>
      <w:r w:rsidRPr="007B1FBC">
        <w:rPr>
          <w:rFonts w:ascii="Times New Roman" w:eastAsia="Calibri" w:hAnsi="Times New Roman" w:cs="Times New Roman"/>
          <w:sz w:val="24"/>
          <w:szCs w:val="24"/>
        </w:rPr>
        <w:t xml:space="preserve">86.21, </w:t>
      </w:r>
      <w:r w:rsidRPr="007B1FBC">
        <w:rPr>
          <w:rFonts w:ascii="Times New Roman" w:hAnsi="Times New Roman" w:cs="Times New Roman"/>
          <w:sz w:val="24"/>
          <w:szCs w:val="24"/>
        </w:rPr>
        <w:t>87.10, 87.20, 87.30, 87.90, 88.10, 88.91, 88.99).</w:t>
      </w:r>
      <w:r>
        <w:rPr>
          <w:rFonts w:ascii="Times New Roman" w:hAnsi="Times New Roman" w:cs="Times New Roman"/>
          <w:sz w:val="24"/>
          <w:szCs w:val="24"/>
        </w:rPr>
        <w:t>».</w:t>
      </w:r>
    </w:p>
    <w:p w:rsidR="00F4269B" w:rsidRPr="007B1FBC" w:rsidRDefault="00F4269B" w:rsidP="00F4269B">
      <w:pPr>
        <w:pStyle w:val="ConsPlusNormal"/>
        <w:ind w:left="851" w:firstLine="709"/>
        <w:jc w:val="both"/>
        <w:rPr>
          <w:rFonts w:ascii="Times New Roman" w:hAnsi="Times New Roman" w:cs="Times New Roman"/>
          <w:sz w:val="24"/>
          <w:szCs w:val="24"/>
        </w:rPr>
      </w:pPr>
      <w:r>
        <w:rPr>
          <w:rFonts w:ascii="Times New Roman" w:hAnsi="Times New Roman"/>
          <w:sz w:val="24"/>
          <w:szCs w:val="24"/>
        </w:rPr>
        <w:lastRenderedPageBreak/>
        <w:t xml:space="preserve">4.4. </w:t>
      </w:r>
      <w:r w:rsidRPr="007B1FBC">
        <w:rPr>
          <w:rFonts w:ascii="Times New Roman" w:hAnsi="Times New Roman"/>
          <w:sz w:val="24"/>
          <w:szCs w:val="24"/>
        </w:rPr>
        <w:t xml:space="preserve">подпункт </w:t>
      </w:r>
      <w:r w:rsidRPr="007B1FBC">
        <w:rPr>
          <w:rFonts w:ascii="Times New Roman" w:hAnsi="Times New Roman" w:cs="Times New Roman"/>
          <w:sz w:val="24"/>
          <w:szCs w:val="24"/>
        </w:rPr>
        <w:t>3.11.2.11</w:t>
      </w:r>
      <w:r w:rsidRPr="007B1FBC">
        <w:rPr>
          <w:rFonts w:ascii="Times New Roman" w:hAnsi="Times New Roman"/>
          <w:sz w:val="24"/>
          <w:szCs w:val="24"/>
        </w:rPr>
        <w:t xml:space="preserve"> </w:t>
      </w:r>
      <w:r w:rsidR="00D828A5">
        <w:rPr>
          <w:rFonts w:ascii="Times New Roman" w:hAnsi="Times New Roman"/>
          <w:sz w:val="24"/>
          <w:szCs w:val="24"/>
        </w:rPr>
        <w:t>под</w:t>
      </w:r>
      <w:r w:rsidRPr="007B1FBC">
        <w:rPr>
          <w:rFonts w:ascii="Times New Roman" w:hAnsi="Times New Roman"/>
          <w:sz w:val="24"/>
          <w:szCs w:val="24"/>
        </w:rPr>
        <w:t>пункта 3.11</w:t>
      </w:r>
      <w:r>
        <w:rPr>
          <w:rFonts w:ascii="Times New Roman" w:hAnsi="Times New Roman"/>
          <w:sz w:val="24"/>
          <w:szCs w:val="24"/>
        </w:rPr>
        <w:t>.2</w:t>
      </w:r>
      <w:r w:rsidR="00D828A5">
        <w:rPr>
          <w:rFonts w:ascii="Times New Roman" w:hAnsi="Times New Roman"/>
          <w:sz w:val="24"/>
          <w:szCs w:val="24"/>
        </w:rPr>
        <w:t xml:space="preserve"> пункта 3.11</w:t>
      </w:r>
      <w:r w:rsidR="00D828A5" w:rsidRPr="007B1FBC">
        <w:rPr>
          <w:rFonts w:ascii="Times New Roman" w:hAnsi="Times New Roman"/>
          <w:sz w:val="24"/>
          <w:szCs w:val="24"/>
        </w:rPr>
        <w:t xml:space="preserve"> </w:t>
      </w:r>
      <w:r w:rsidRPr="007B1FBC">
        <w:rPr>
          <w:rFonts w:ascii="Times New Roman" w:hAnsi="Times New Roman"/>
          <w:sz w:val="24"/>
          <w:szCs w:val="24"/>
        </w:rPr>
        <w:t>изложить в следующей редакции:</w:t>
      </w:r>
    </w:p>
    <w:p w:rsidR="00F4269B" w:rsidRDefault="00F4269B" w:rsidP="00F4269B">
      <w:pPr>
        <w:pStyle w:val="ConsPlusNonformat"/>
        <w:ind w:left="851" w:firstLine="709"/>
        <w:jc w:val="both"/>
        <w:rPr>
          <w:rFonts w:ascii="Times New Roman" w:hAnsi="Times New Roman" w:cs="Times New Roman"/>
          <w:sz w:val="24"/>
          <w:szCs w:val="24"/>
        </w:rPr>
      </w:pPr>
      <w:r>
        <w:rPr>
          <w:rFonts w:ascii="Times New Roman" w:hAnsi="Times New Roman" w:cs="Times New Roman"/>
          <w:sz w:val="24"/>
          <w:szCs w:val="24"/>
        </w:rPr>
        <w:t>«</w:t>
      </w:r>
      <w:r w:rsidRPr="007B1FBC">
        <w:rPr>
          <w:rFonts w:ascii="Times New Roman" w:hAnsi="Times New Roman" w:cs="Times New Roman"/>
          <w:sz w:val="24"/>
          <w:szCs w:val="24"/>
        </w:rPr>
        <w:t xml:space="preserve">3.11.2.11. </w:t>
      </w:r>
      <w:r w:rsidR="000454E9">
        <w:rPr>
          <w:rFonts w:ascii="Times New Roman" w:hAnsi="Times New Roman" w:cs="Times New Roman"/>
          <w:sz w:val="24"/>
          <w:szCs w:val="24"/>
        </w:rPr>
        <w:t>Деятельность в социальной сфере</w:t>
      </w:r>
      <w:r w:rsidRPr="007B1FBC">
        <w:rPr>
          <w:rFonts w:ascii="Times New Roman" w:hAnsi="Times New Roman" w:cs="Times New Roman"/>
          <w:sz w:val="24"/>
          <w:szCs w:val="24"/>
        </w:rPr>
        <w:t xml:space="preserve"> (в соответствии с подпунктом 3.7</w:t>
      </w:r>
      <w:r>
        <w:rPr>
          <w:rFonts w:ascii="Times New Roman" w:hAnsi="Times New Roman" w:cs="Times New Roman"/>
          <w:sz w:val="24"/>
          <w:szCs w:val="24"/>
        </w:rPr>
        <w:t>.</w:t>
      </w:r>
      <w:r w:rsidR="00E406D1">
        <w:rPr>
          <w:rFonts w:ascii="Times New Roman" w:hAnsi="Times New Roman" w:cs="Times New Roman"/>
          <w:sz w:val="24"/>
          <w:szCs w:val="24"/>
        </w:rPr>
        <w:t>20</w:t>
      </w:r>
      <w:r w:rsidRPr="007B1FBC">
        <w:rPr>
          <w:rFonts w:ascii="Times New Roman" w:hAnsi="Times New Roman" w:cs="Times New Roman"/>
          <w:sz w:val="24"/>
          <w:szCs w:val="24"/>
        </w:rPr>
        <w:t xml:space="preserve"> пункта 3.7 настоящего подраздела)</w:t>
      </w:r>
      <w:proofErr w:type="gramStart"/>
      <w:r w:rsidRPr="007B1FBC">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rsidR="00F4269B" w:rsidRDefault="00F4269B" w:rsidP="00F4269B">
      <w:pPr>
        <w:pStyle w:val="ConsPlusNonformat"/>
        <w:ind w:left="851" w:firstLine="709"/>
        <w:jc w:val="both"/>
        <w:rPr>
          <w:rFonts w:ascii="Times New Roman" w:hAnsi="Times New Roman"/>
          <w:sz w:val="24"/>
          <w:szCs w:val="24"/>
        </w:rPr>
      </w:pPr>
      <w:r>
        <w:rPr>
          <w:rFonts w:ascii="Times New Roman" w:hAnsi="Times New Roman" w:cs="Times New Roman"/>
          <w:sz w:val="24"/>
          <w:szCs w:val="24"/>
        </w:rPr>
        <w:t xml:space="preserve">4.5. </w:t>
      </w:r>
      <w:r>
        <w:rPr>
          <w:rFonts w:ascii="Times New Roman" w:eastAsia="Times New Roman" w:hAnsi="Times New Roman"/>
          <w:sz w:val="24"/>
          <w:szCs w:val="24"/>
        </w:rPr>
        <w:t>п</w:t>
      </w:r>
      <w:r w:rsidRPr="007B1FBC">
        <w:rPr>
          <w:rFonts w:ascii="Times New Roman" w:eastAsia="Times New Roman" w:hAnsi="Times New Roman"/>
          <w:sz w:val="24"/>
          <w:szCs w:val="24"/>
        </w:rPr>
        <w:t>ункт 3.1</w:t>
      </w:r>
      <w:r>
        <w:rPr>
          <w:rFonts w:ascii="Times New Roman" w:eastAsia="Times New Roman" w:hAnsi="Times New Roman"/>
          <w:sz w:val="24"/>
          <w:szCs w:val="24"/>
        </w:rPr>
        <w:t>3</w:t>
      </w:r>
      <w:r w:rsidRPr="007B1FBC">
        <w:rPr>
          <w:rFonts w:ascii="Times New Roman" w:eastAsia="Times New Roman" w:hAnsi="Times New Roman"/>
          <w:sz w:val="24"/>
          <w:szCs w:val="24"/>
        </w:rPr>
        <w:t xml:space="preserve"> изложить в </w:t>
      </w:r>
      <w:r w:rsidRPr="007B1FBC">
        <w:rPr>
          <w:rFonts w:ascii="Times New Roman" w:hAnsi="Times New Roman"/>
          <w:sz w:val="24"/>
          <w:szCs w:val="24"/>
        </w:rPr>
        <w:t>следующей редакции:</w:t>
      </w:r>
    </w:p>
    <w:p w:rsidR="00F4269B" w:rsidRPr="007227A6" w:rsidRDefault="00F4269B" w:rsidP="00F4269B">
      <w:pPr>
        <w:pStyle w:val="ConsPlusNonformat"/>
        <w:ind w:left="851" w:firstLine="709"/>
        <w:jc w:val="both"/>
        <w:rPr>
          <w:rFonts w:ascii="Times New Roman" w:hAnsi="Times New Roman" w:cs="Times New Roman"/>
          <w:sz w:val="24"/>
          <w:szCs w:val="24"/>
        </w:rPr>
      </w:pPr>
      <w:r w:rsidRPr="007227A6">
        <w:rPr>
          <w:rFonts w:ascii="Times New Roman" w:hAnsi="Times New Roman" w:cs="Times New Roman"/>
          <w:sz w:val="24"/>
          <w:szCs w:val="24"/>
        </w:rPr>
        <w:t>«</w:t>
      </w:r>
      <w:r w:rsidRPr="007227A6">
        <w:rPr>
          <w:rFonts w:ascii="Times New Roman" w:hAnsi="Times New Roman" w:cs="Times New Roman"/>
          <w:sz w:val="24"/>
        </w:rPr>
        <w:t>3.13. Имущественная поддержка предоставля</w:t>
      </w:r>
      <w:r>
        <w:rPr>
          <w:rFonts w:ascii="Times New Roman" w:hAnsi="Times New Roman" w:cs="Times New Roman"/>
          <w:sz w:val="24"/>
        </w:rPr>
        <w:t>е</w:t>
      </w:r>
      <w:r w:rsidRPr="007227A6">
        <w:rPr>
          <w:rFonts w:ascii="Times New Roman" w:hAnsi="Times New Roman" w:cs="Times New Roman"/>
          <w:sz w:val="24"/>
        </w:rPr>
        <w:t>тся в порядке, установленном постановлением адми</w:t>
      </w:r>
      <w:r>
        <w:rPr>
          <w:rFonts w:ascii="Times New Roman" w:hAnsi="Times New Roman" w:cs="Times New Roman"/>
          <w:sz w:val="24"/>
        </w:rPr>
        <w:t>нистрации города Урай, принятым</w:t>
      </w:r>
      <w:r w:rsidRPr="007227A6">
        <w:rPr>
          <w:rFonts w:ascii="Times New Roman" w:hAnsi="Times New Roman" w:cs="Times New Roman"/>
          <w:sz w:val="24"/>
        </w:rPr>
        <w:t xml:space="preserve"> в целях реализации муниципальной программы</w:t>
      </w:r>
      <w:proofErr w:type="gramStart"/>
      <w:r w:rsidRPr="007227A6">
        <w:rPr>
          <w:rFonts w:ascii="Times New Roman" w:hAnsi="Times New Roman" w:cs="Times New Roman"/>
          <w:sz w:val="24"/>
        </w:rPr>
        <w:t>.</w:t>
      </w:r>
      <w:r w:rsidRPr="007227A6">
        <w:rPr>
          <w:rFonts w:ascii="Times New Roman" w:hAnsi="Times New Roman" w:cs="Times New Roman"/>
          <w:sz w:val="24"/>
          <w:szCs w:val="24"/>
        </w:rPr>
        <w:t>».</w:t>
      </w:r>
      <w:proofErr w:type="gramEnd"/>
    </w:p>
    <w:p w:rsidR="00F4269B" w:rsidRDefault="00F4269B" w:rsidP="00F4269B">
      <w:pPr>
        <w:autoSpaceDE w:val="0"/>
        <w:autoSpaceDN w:val="0"/>
        <w:adjustRightInd w:val="0"/>
        <w:spacing w:after="0" w:line="240" w:lineRule="auto"/>
        <w:ind w:left="851" w:firstLine="709"/>
        <w:jc w:val="both"/>
        <w:rPr>
          <w:rFonts w:ascii="Times New Roman" w:hAnsi="Times New Roman"/>
          <w:sz w:val="24"/>
          <w:szCs w:val="24"/>
        </w:rPr>
      </w:pPr>
      <w:r>
        <w:rPr>
          <w:rFonts w:ascii="Times New Roman" w:eastAsia="Times New Roman" w:hAnsi="Times New Roman"/>
          <w:sz w:val="24"/>
          <w:szCs w:val="24"/>
          <w:lang w:eastAsia="ru-RU"/>
        </w:rPr>
        <w:t>4.6. п</w:t>
      </w:r>
      <w:r w:rsidRPr="007B1FBC">
        <w:rPr>
          <w:rFonts w:ascii="Times New Roman" w:eastAsia="Times New Roman" w:hAnsi="Times New Roman"/>
          <w:sz w:val="24"/>
          <w:szCs w:val="24"/>
          <w:lang w:eastAsia="ru-RU"/>
        </w:rPr>
        <w:t>ункт 3.1</w:t>
      </w:r>
      <w:r>
        <w:rPr>
          <w:rFonts w:ascii="Times New Roman" w:eastAsia="Times New Roman" w:hAnsi="Times New Roman"/>
          <w:sz w:val="24"/>
          <w:szCs w:val="24"/>
          <w:lang w:eastAsia="ru-RU"/>
        </w:rPr>
        <w:t>5</w:t>
      </w:r>
      <w:r w:rsidRPr="007B1FBC">
        <w:rPr>
          <w:rFonts w:ascii="Times New Roman" w:eastAsia="Times New Roman" w:hAnsi="Times New Roman"/>
          <w:sz w:val="24"/>
          <w:szCs w:val="24"/>
          <w:lang w:eastAsia="ru-RU"/>
        </w:rPr>
        <w:t xml:space="preserve"> изложить в </w:t>
      </w:r>
      <w:r w:rsidRPr="007B1FBC">
        <w:rPr>
          <w:rFonts w:ascii="Times New Roman" w:hAnsi="Times New Roman"/>
          <w:sz w:val="24"/>
          <w:szCs w:val="24"/>
          <w:lang w:eastAsia="ru-RU"/>
        </w:rPr>
        <w:t>следующей редакции:</w:t>
      </w:r>
    </w:p>
    <w:p w:rsidR="00F4269B" w:rsidRPr="007B1FBC" w:rsidRDefault="00F4269B" w:rsidP="00F4269B">
      <w:pPr>
        <w:autoSpaceDE w:val="0"/>
        <w:autoSpaceDN w:val="0"/>
        <w:adjustRightInd w:val="0"/>
        <w:spacing w:after="0" w:line="240" w:lineRule="auto"/>
        <w:ind w:left="851" w:firstLine="709"/>
        <w:jc w:val="both"/>
        <w:rPr>
          <w:rFonts w:ascii="Times New Roman" w:hAnsi="Times New Roman"/>
          <w:sz w:val="24"/>
          <w:szCs w:val="24"/>
        </w:rPr>
      </w:pPr>
      <w:r>
        <w:rPr>
          <w:rFonts w:ascii="Times New Roman" w:hAnsi="Times New Roman"/>
          <w:sz w:val="24"/>
          <w:szCs w:val="24"/>
        </w:rPr>
        <w:t>«</w:t>
      </w:r>
      <w:r w:rsidRPr="007B1FBC">
        <w:rPr>
          <w:rFonts w:ascii="Times New Roman" w:hAnsi="Times New Roman"/>
          <w:sz w:val="24"/>
          <w:szCs w:val="24"/>
        </w:rPr>
        <w:t xml:space="preserve">3.15. Не имеют права на получение поддержки Субъекты, в отношении которых ранее уполномоченным органом исполнительной власти автономного округа, муниципального образования автономного округа, организациями инфраструктуры поддержки субъектов малого и среднего предпринимательства автономного округа было принято решение об оказании поддержки по тем же основаниям </w:t>
      </w:r>
      <w:proofErr w:type="gramStart"/>
      <w:r w:rsidRPr="007B1FBC">
        <w:rPr>
          <w:rFonts w:ascii="Times New Roman" w:hAnsi="Times New Roman"/>
          <w:sz w:val="24"/>
          <w:szCs w:val="24"/>
        </w:rPr>
        <w:t>на те</w:t>
      </w:r>
      <w:proofErr w:type="gramEnd"/>
      <w:r w:rsidRPr="007B1FBC">
        <w:rPr>
          <w:rFonts w:ascii="Times New Roman" w:hAnsi="Times New Roman"/>
          <w:sz w:val="24"/>
          <w:szCs w:val="24"/>
        </w:rPr>
        <w:t xml:space="preserve"> же цели.</w:t>
      </w:r>
    </w:p>
    <w:p w:rsidR="00F4269B" w:rsidRPr="007B1FBC" w:rsidRDefault="00F4269B" w:rsidP="00F4269B">
      <w:pPr>
        <w:autoSpaceDE w:val="0"/>
        <w:autoSpaceDN w:val="0"/>
        <w:adjustRightInd w:val="0"/>
        <w:spacing w:after="0" w:line="240" w:lineRule="auto"/>
        <w:ind w:left="851" w:firstLine="709"/>
        <w:jc w:val="both"/>
        <w:rPr>
          <w:rFonts w:ascii="Times New Roman" w:hAnsi="Times New Roman"/>
          <w:sz w:val="24"/>
          <w:szCs w:val="24"/>
        </w:rPr>
      </w:pPr>
      <w:r w:rsidRPr="007B1FBC">
        <w:rPr>
          <w:rFonts w:ascii="Times New Roman" w:hAnsi="Times New Roman"/>
          <w:sz w:val="24"/>
          <w:szCs w:val="24"/>
        </w:rPr>
        <w:t xml:space="preserve">Субъект, претендующий на получение поддержки, соглашается с условием получения поддержки, дающим право на получение поддержки только в случае отсутствия факта принятия решения об оказании Субъекту поддержки по тем же основаниям </w:t>
      </w:r>
      <w:proofErr w:type="gramStart"/>
      <w:r w:rsidRPr="007B1FBC">
        <w:rPr>
          <w:rFonts w:ascii="Times New Roman" w:hAnsi="Times New Roman"/>
          <w:sz w:val="24"/>
          <w:szCs w:val="24"/>
        </w:rPr>
        <w:t>на те</w:t>
      </w:r>
      <w:proofErr w:type="gramEnd"/>
      <w:r w:rsidRPr="007B1FBC">
        <w:rPr>
          <w:rFonts w:ascii="Times New Roman" w:hAnsi="Times New Roman"/>
          <w:sz w:val="24"/>
          <w:szCs w:val="24"/>
        </w:rPr>
        <w:t xml:space="preserve"> же цели.</w:t>
      </w:r>
    </w:p>
    <w:p w:rsidR="00F4269B" w:rsidRPr="007B1FBC" w:rsidRDefault="00F4269B" w:rsidP="00F4269B">
      <w:pPr>
        <w:autoSpaceDE w:val="0"/>
        <w:autoSpaceDN w:val="0"/>
        <w:adjustRightInd w:val="0"/>
        <w:spacing w:after="0" w:line="240" w:lineRule="auto"/>
        <w:ind w:left="851" w:firstLine="709"/>
        <w:jc w:val="both"/>
        <w:rPr>
          <w:rFonts w:ascii="Times New Roman" w:hAnsi="Times New Roman"/>
          <w:sz w:val="24"/>
          <w:szCs w:val="24"/>
        </w:rPr>
      </w:pPr>
      <w:r w:rsidRPr="007B1FBC">
        <w:rPr>
          <w:rFonts w:ascii="Times New Roman" w:hAnsi="Times New Roman"/>
          <w:sz w:val="24"/>
          <w:szCs w:val="24"/>
        </w:rPr>
        <w:t>Согласие Субъекта включается в заявление о предоставлении поддержки</w:t>
      </w:r>
      <w:proofErr w:type="gramStart"/>
      <w:r w:rsidRPr="007B1FBC">
        <w:rPr>
          <w:rFonts w:ascii="Times New Roman" w:hAnsi="Times New Roman"/>
          <w:sz w:val="24"/>
          <w:szCs w:val="24"/>
        </w:rPr>
        <w:t>.</w:t>
      </w:r>
      <w:r>
        <w:rPr>
          <w:rFonts w:ascii="Times New Roman" w:hAnsi="Times New Roman"/>
          <w:sz w:val="24"/>
          <w:szCs w:val="24"/>
        </w:rPr>
        <w:t>».</w:t>
      </w:r>
      <w:proofErr w:type="gramEnd"/>
    </w:p>
    <w:p w:rsidR="009B741F" w:rsidRDefault="009B741F" w:rsidP="00F4269B">
      <w:pPr>
        <w:autoSpaceDE w:val="0"/>
        <w:autoSpaceDN w:val="0"/>
        <w:adjustRightInd w:val="0"/>
        <w:spacing w:after="0" w:line="240" w:lineRule="auto"/>
        <w:ind w:left="851" w:firstLine="709"/>
        <w:jc w:val="both"/>
        <w:rPr>
          <w:rFonts w:ascii="Times New Roman" w:hAnsi="Times New Roman"/>
          <w:sz w:val="24"/>
          <w:szCs w:val="24"/>
        </w:rPr>
      </w:pPr>
      <w:r>
        <w:rPr>
          <w:rFonts w:ascii="Times New Roman" w:hAnsi="Times New Roman"/>
          <w:sz w:val="24"/>
          <w:szCs w:val="24"/>
        </w:rPr>
        <w:t xml:space="preserve">4.7. </w:t>
      </w:r>
      <w:r w:rsidR="0060773E">
        <w:rPr>
          <w:rFonts w:ascii="Times New Roman" w:hAnsi="Times New Roman"/>
          <w:sz w:val="24"/>
          <w:szCs w:val="24"/>
        </w:rPr>
        <w:t>подраздел 2</w:t>
      </w:r>
      <w:r w:rsidR="00E45628">
        <w:rPr>
          <w:rFonts w:ascii="Times New Roman" w:hAnsi="Times New Roman"/>
          <w:sz w:val="24"/>
          <w:szCs w:val="24"/>
        </w:rPr>
        <w:t>дополнить пунктами 3.16 - 3.18 следующего содержания:</w:t>
      </w:r>
    </w:p>
    <w:p w:rsidR="00F4269B" w:rsidRPr="003F2F0B" w:rsidRDefault="00F4269B" w:rsidP="00F4269B">
      <w:pPr>
        <w:autoSpaceDE w:val="0"/>
        <w:autoSpaceDN w:val="0"/>
        <w:adjustRightInd w:val="0"/>
        <w:spacing w:after="0" w:line="240" w:lineRule="auto"/>
        <w:ind w:left="851" w:firstLine="709"/>
        <w:jc w:val="both"/>
        <w:rPr>
          <w:rFonts w:ascii="Times New Roman" w:hAnsi="Times New Roman"/>
          <w:sz w:val="24"/>
          <w:szCs w:val="24"/>
        </w:rPr>
      </w:pPr>
      <w:r>
        <w:rPr>
          <w:rFonts w:ascii="Times New Roman" w:hAnsi="Times New Roman"/>
          <w:sz w:val="24"/>
          <w:szCs w:val="24"/>
        </w:rPr>
        <w:t>«</w:t>
      </w:r>
      <w:r w:rsidRPr="003F2F0B">
        <w:rPr>
          <w:rFonts w:ascii="Times New Roman" w:hAnsi="Times New Roman"/>
          <w:sz w:val="24"/>
          <w:szCs w:val="24"/>
        </w:rPr>
        <w:t>3.</w:t>
      </w:r>
      <w:r>
        <w:rPr>
          <w:rFonts w:ascii="Times New Roman" w:hAnsi="Times New Roman"/>
          <w:sz w:val="24"/>
          <w:szCs w:val="24"/>
        </w:rPr>
        <w:t>16</w:t>
      </w:r>
      <w:r w:rsidRPr="003F2F0B">
        <w:rPr>
          <w:rFonts w:ascii="Times New Roman" w:hAnsi="Times New Roman"/>
          <w:sz w:val="24"/>
          <w:szCs w:val="24"/>
        </w:rPr>
        <w:t xml:space="preserve">. Субсидии на реализацию мероприятий Подпрограммы </w:t>
      </w:r>
      <w:r w:rsidRPr="003F2F0B">
        <w:rPr>
          <w:rFonts w:ascii="Times New Roman" w:hAnsi="Times New Roman"/>
          <w:sz w:val="24"/>
          <w:szCs w:val="24"/>
          <w:lang w:val="en-US"/>
        </w:rPr>
        <w:t>I</w:t>
      </w:r>
      <w:r w:rsidRPr="003F2F0B">
        <w:rPr>
          <w:rFonts w:ascii="Times New Roman" w:hAnsi="Times New Roman"/>
          <w:sz w:val="24"/>
          <w:szCs w:val="24"/>
        </w:rPr>
        <w:t xml:space="preserve"> (далее – субсидии)</w:t>
      </w:r>
      <w:r w:rsidR="00D2007A">
        <w:rPr>
          <w:rFonts w:ascii="Times New Roman" w:hAnsi="Times New Roman"/>
          <w:sz w:val="24"/>
          <w:szCs w:val="24"/>
        </w:rPr>
        <w:t xml:space="preserve"> предоставляются из бюджета Ханты-Мансийского автономного округа </w:t>
      </w:r>
      <w:r w:rsidRPr="003F2F0B">
        <w:rPr>
          <w:rFonts w:ascii="Times New Roman" w:hAnsi="Times New Roman"/>
          <w:sz w:val="24"/>
          <w:szCs w:val="24"/>
        </w:rPr>
        <w:t>-</w:t>
      </w:r>
      <w:r w:rsidR="00D2007A">
        <w:rPr>
          <w:rFonts w:ascii="Times New Roman" w:hAnsi="Times New Roman"/>
          <w:sz w:val="24"/>
          <w:szCs w:val="24"/>
        </w:rPr>
        <w:t xml:space="preserve"> </w:t>
      </w:r>
      <w:proofErr w:type="spellStart"/>
      <w:r w:rsidRPr="003F2F0B">
        <w:rPr>
          <w:rFonts w:ascii="Times New Roman" w:hAnsi="Times New Roman"/>
          <w:sz w:val="24"/>
          <w:szCs w:val="24"/>
        </w:rPr>
        <w:t>Югры</w:t>
      </w:r>
      <w:proofErr w:type="spellEnd"/>
      <w:r w:rsidRPr="003F2F0B">
        <w:rPr>
          <w:rFonts w:ascii="Times New Roman" w:hAnsi="Times New Roman"/>
          <w:sz w:val="24"/>
          <w:szCs w:val="24"/>
        </w:rPr>
        <w:t xml:space="preserve"> при </w:t>
      </w:r>
      <w:proofErr w:type="spellStart"/>
      <w:r w:rsidRPr="003F2F0B">
        <w:rPr>
          <w:rFonts w:ascii="Times New Roman" w:hAnsi="Times New Roman"/>
          <w:sz w:val="24"/>
          <w:szCs w:val="24"/>
        </w:rPr>
        <w:t>софинансировании</w:t>
      </w:r>
      <w:proofErr w:type="spellEnd"/>
      <w:r w:rsidRPr="003F2F0B">
        <w:rPr>
          <w:rFonts w:ascii="Times New Roman" w:hAnsi="Times New Roman"/>
          <w:sz w:val="24"/>
          <w:szCs w:val="24"/>
        </w:rPr>
        <w:t xml:space="preserve"> расходных обязательств муниципальным образованием</w:t>
      </w:r>
      <w:r w:rsidR="00D828A5">
        <w:rPr>
          <w:rFonts w:ascii="Times New Roman" w:hAnsi="Times New Roman"/>
          <w:sz w:val="24"/>
          <w:szCs w:val="24"/>
        </w:rPr>
        <w:t xml:space="preserve"> город Урай</w:t>
      </w:r>
      <w:r w:rsidRPr="003F2F0B">
        <w:rPr>
          <w:rFonts w:ascii="Times New Roman" w:hAnsi="Times New Roman"/>
          <w:sz w:val="24"/>
          <w:szCs w:val="24"/>
        </w:rPr>
        <w:t xml:space="preserve"> с целью содействия развития малого и среднего предпринимательства.</w:t>
      </w:r>
    </w:p>
    <w:p w:rsidR="00F4269B" w:rsidRPr="005E3E63" w:rsidRDefault="00F4269B" w:rsidP="00F4269B">
      <w:pPr>
        <w:autoSpaceDE w:val="0"/>
        <w:autoSpaceDN w:val="0"/>
        <w:adjustRightInd w:val="0"/>
        <w:spacing w:after="0" w:line="240" w:lineRule="auto"/>
        <w:ind w:left="851" w:firstLine="709"/>
        <w:jc w:val="both"/>
        <w:rPr>
          <w:rFonts w:ascii="Times New Roman" w:hAnsi="Times New Roman"/>
          <w:sz w:val="24"/>
          <w:szCs w:val="24"/>
        </w:rPr>
      </w:pPr>
      <w:r w:rsidRPr="005E3E63">
        <w:rPr>
          <w:rFonts w:ascii="Times New Roman" w:hAnsi="Times New Roman"/>
          <w:sz w:val="24"/>
          <w:szCs w:val="24"/>
        </w:rPr>
        <w:t>3.</w:t>
      </w:r>
      <w:r>
        <w:rPr>
          <w:rFonts w:ascii="Times New Roman" w:hAnsi="Times New Roman"/>
          <w:sz w:val="24"/>
          <w:szCs w:val="24"/>
        </w:rPr>
        <w:t>17</w:t>
      </w:r>
      <w:r w:rsidRPr="005E3E63">
        <w:rPr>
          <w:rFonts w:ascii="Times New Roman" w:hAnsi="Times New Roman"/>
          <w:sz w:val="24"/>
          <w:szCs w:val="24"/>
        </w:rPr>
        <w:t>. Субсидии предоставляются в пределах лимитов бюджетных обязательств, утвержденных в установленном порядке на предоставление субсидии в пределах бюджетных ассигнований, предусмотренных в бюджете городского округа город Урай на данные цели на соответствующий финансовый год и плановый период, и лимитов</w:t>
      </w:r>
      <w:r w:rsidR="00D828A5">
        <w:rPr>
          <w:rFonts w:ascii="Times New Roman" w:hAnsi="Times New Roman"/>
          <w:sz w:val="24"/>
          <w:szCs w:val="24"/>
        </w:rPr>
        <w:t>,</w:t>
      </w:r>
      <w:r w:rsidRPr="005E3E63">
        <w:rPr>
          <w:rFonts w:ascii="Times New Roman" w:hAnsi="Times New Roman"/>
          <w:sz w:val="24"/>
          <w:szCs w:val="24"/>
        </w:rPr>
        <w:t xml:space="preserve"> утвержденных в установленном пор</w:t>
      </w:r>
      <w:r>
        <w:rPr>
          <w:rFonts w:ascii="Times New Roman" w:hAnsi="Times New Roman"/>
          <w:sz w:val="24"/>
          <w:szCs w:val="24"/>
        </w:rPr>
        <w:t>ядке на предоставление субсидий</w:t>
      </w:r>
      <w:r w:rsidRPr="005E3E63">
        <w:rPr>
          <w:rFonts w:ascii="Times New Roman" w:hAnsi="Times New Roman"/>
          <w:sz w:val="24"/>
          <w:szCs w:val="24"/>
        </w:rPr>
        <w:t>.</w:t>
      </w:r>
    </w:p>
    <w:p w:rsidR="00F4269B" w:rsidRDefault="00F4269B" w:rsidP="00F4269B">
      <w:pPr>
        <w:autoSpaceDE w:val="0"/>
        <w:autoSpaceDN w:val="0"/>
        <w:adjustRightInd w:val="0"/>
        <w:spacing w:after="0" w:line="240" w:lineRule="auto"/>
        <w:ind w:left="851" w:firstLine="709"/>
        <w:jc w:val="both"/>
        <w:rPr>
          <w:rFonts w:ascii="Times New Roman" w:hAnsi="Times New Roman"/>
          <w:sz w:val="24"/>
          <w:szCs w:val="24"/>
        </w:rPr>
      </w:pPr>
      <w:r w:rsidRPr="003F2F0B">
        <w:rPr>
          <w:rFonts w:ascii="Times New Roman" w:hAnsi="Times New Roman"/>
          <w:sz w:val="24"/>
          <w:szCs w:val="24"/>
        </w:rPr>
        <w:t>3.</w:t>
      </w:r>
      <w:r>
        <w:rPr>
          <w:rFonts w:ascii="Times New Roman" w:hAnsi="Times New Roman"/>
          <w:sz w:val="24"/>
          <w:szCs w:val="24"/>
        </w:rPr>
        <w:t>18</w:t>
      </w:r>
      <w:r w:rsidRPr="003F2F0B">
        <w:rPr>
          <w:rFonts w:ascii="Times New Roman" w:hAnsi="Times New Roman"/>
          <w:sz w:val="24"/>
          <w:szCs w:val="24"/>
        </w:rPr>
        <w:t xml:space="preserve">. Субсидии предоставляются для </w:t>
      </w:r>
      <w:proofErr w:type="spellStart"/>
      <w:r w:rsidRPr="003F2F0B">
        <w:rPr>
          <w:rFonts w:ascii="Times New Roman" w:hAnsi="Times New Roman"/>
          <w:sz w:val="24"/>
          <w:szCs w:val="24"/>
        </w:rPr>
        <w:t>софинансирования</w:t>
      </w:r>
      <w:proofErr w:type="spellEnd"/>
      <w:r w:rsidRPr="003F2F0B">
        <w:rPr>
          <w:rFonts w:ascii="Times New Roman" w:hAnsi="Times New Roman"/>
          <w:sz w:val="24"/>
          <w:szCs w:val="24"/>
        </w:rPr>
        <w:t xml:space="preserve"> мероприятий (направлений мероприятий)</w:t>
      </w:r>
      <w:r w:rsidR="00D828A5">
        <w:rPr>
          <w:rFonts w:ascii="Times New Roman" w:hAnsi="Times New Roman"/>
          <w:sz w:val="24"/>
          <w:szCs w:val="24"/>
        </w:rPr>
        <w:t>,</w:t>
      </w:r>
      <w:r>
        <w:rPr>
          <w:rFonts w:ascii="Times New Roman" w:hAnsi="Times New Roman"/>
          <w:sz w:val="24"/>
          <w:szCs w:val="24"/>
        </w:rPr>
        <w:t xml:space="preserve"> предусмотренных</w:t>
      </w:r>
      <w:r w:rsidRPr="003F2F0B">
        <w:rPr>
          <w:rFonts w:ascii="Times New Roman" w:hAnsi="Times New Roman"/>
          <w:sz w:val="24"/>
          <w:szCs w:val="24"/>
        </w:rPr>
        <w:t xml:space="preserve"> Подпрограмм</w:t>
      </w:r>
      <w:r>
        <w:rPr>
          <w:rFonts w:ascii="Times New Roman" w:hAnsi="Times New Roman"/>
          <w:sz w:val="24"/>
          <w:szCs w:val="24"/>
        </w:rPr>
        <w:t>ой</w:t>
      </w:r>
      <w:r w:rsidRPr="003F2F0B">
        <w:rPr>
          <w:rFonts w:ascii="Times New Roman" w:hAnsi="Times New Roman"/>
          <w:sz w:val="24"/>
          <w:szCs w:val="24"/>
        </w:rPr>
        <w:t xml:space="preserve"> </w:t>
      </w:r>
      <w:r w:rsidRPr="003F2F0B">
        <w:rPr>
          <w:rFonts w:ascii="Times New Roman" w:hAnsi="Times New Roman"/>
          <w:sz w:val="24"/>
          <w:szCs w:val="24"/>
          <w:lang w:val="en-US"/>
        </w:rPr>
        <w:t>I</w:t>
      </w:r>
      <w:r>
        <w:rPr>
          <w:rFonts w:ascii="Times New Roman" w:hAnsi="Times New Roman"/>
          <w:sz w:val="24"/>
          <w:szCs w:val="24"/>
        </w:rPr>
        <w:t>.</w:t>
      </w:r>
    </w:p>
    <w:p w:rsidR="00F4269B" w:rsidRDefault="00F4269B" w:rsidP="00F4269B">
      <w:pPr>
        <w:autoSpaceDE w:val="0"/>
        <w:autoSpaceDN w:val="0"/>
        <w:adjustRightInd w:val="0"/>
        <w:spacing w:after="0" w:line="240" w:lineRule="auto"/>
        <w:ind w:left="851" w:firstLine="709"/>
        <w:jc w:val="both"/>
        <w:rPr>
          <w:rFonts w:ascii="Times New Roman" w:hAnsi="Times New Roman"/>
          <w:sz w:val="24"/>
          <w:szCs w:val="24"/>
        </w:rPr>
      </w:pPr>
      <w:r>
        <w:rPr>
          <w:rFonts w:ascii="Times New Roman" w:hAnsi="Times New Roman"/>
          <w:sz w:val="24"/>
          <w:szCs w:val="24"/>
        </w:rPr>
        <w:t>Направления мероприятий состоят из финансовой поддержки Субъектов и мероприятий</w:t>
      </w:r>
      <w:r w:rsidR="00D828A5">
        <w:rPr>
          <w:rFonts w:ascii="Times New Roman" w:hAnsi="Times New Roman"/>
          <w:sz w:val="24"/>
          <w:szCs w:val="24"/>
        </w:rPr>
        <w:t>,</w:t>
      </w:r>
      <w:r>
        <w:rPr>
          <w:rFonts w:ascii="Times New Roman" w:hAnsi="Times New Roman"/>
          <w:sz w:val="24"/>
          <w:szCs w:val="24"/>
        </w:rPr>
        <w:t xml:space="preserve"> проводимых для Субъектов.</w:t>
      </w:r>
    </w:p>
    <w:p w:rsidR="00F4269B" w:rsidRPr="003F2F0B" w:rsidRDefault="006016E9" w:rsidP="00F4269B">
      <w:pPr>
        <w:autoSpaceDE w:val="0"/>
        <w:autoSpaceDN w:val="0"/>
        <w:adjustRightInd w:val="0"/>
        <w:spacing w:after="0" w:line="240" w:lineRule="auto"/>
        <w:ind w:left="851" w:firstLine="709"/>
        <w:jc w:val="both"/>
        <w:rPr>
          <w:rFonts w:ascii="Times New Roman" w:hAnsi="Times New Roman"/>
          <w:sz w:val="24"/>
          <w:szCs w:val="24"/>
        </w:rPr>
      </w:pPr>
      <w:r w:rsidRPr="003F2F0B">
        <w:rPr>
          <w:rFonts w:ascii="Times New Roman" w:hAnsi="Times New Roman"/>
          <w:sz w:val="24"/>
          <w:szCs w:val="24"/>
        </w:rPr>
        <w:t>3.</w:t>
      </w:r>
      <w:r>
        <w:rPr>
          <w:rFonts w:ascii="Times New Roman" w:hAnsi="Times New Roman"/>
          <w:sz w:val="24"/>
          <w:szCs w:val="24"/>
        </w:rPr>
        <w:t>18</w:t>
      </w:r>
      <w:r w:rsidRPr="003F2F0B">
        <w:rPr>
          <w:rFonts w:ascii="Times New Roman" w:hAnsi="Times New Roman"/>
          <w:sz w:val="24"/>
          <w:szCs w:val="24"/>
        </w:rPr>
        <w:t>.</w:t>
      </w:r>
      <w:r>
        <w:rPr>
          <w:rFonts w:ascii="Times New Roman" w:hAnsi="Times New Roman"/>
          <w:sz w:val="24"/>
          <w:szCs w:val="24"/>
        </w:rPr>
        <w:t xml:space="preserve">1. </w:t>
      </w:r>
      <w:r w:rsidR="00F4269B">
        <w:rPr>
          <w:rFonts w:ascii="Times New Roman" w:hAnsi="Times New Roman"/>
          <w:sz w:val="24"/>
          <w:szCs w:val="24"/>
        </w:rPr>
        <w:t xml:space="preserve">Финансовая поддержка Субъектам предоставляется в соответствии с Порядком </w:t>
      </w:r>
      <w:r w:rsidR="00F4269B" w:rsidRPr="005E3E63">
        <w:rPr>
          <w:rFonts w:ascii="Times New Roman" w:hAnsi="Times New Roman"/>
          <w:bCs/>
          <w:sz w:val="24"/>
          <w:szCs w:val="24"/>
        </w:rPr>
        <w:t xml:space="preserve">предоставления </w:t>
      </w:r>
      <w:r w:rsidR="00F4269B" w:rsidRPr="005E3E63">
        <w:rPr>
          <w:rFonts w:ascii="Times New Roman" w:hAnsi="Times New Roman"/>
          <w:sz w:val="24"/>
          <w:szCs w:val="24"/>
        </w:rPr>
        <w:t>финансовой поддержки в форме субсидий</w:t>
      </w:r>
      <w:r w:rsidR="00F4269B" w:rsidRPr="005E3E63">
        <w:rPr>
          <w:rFonts w:ascii="Times New Roman" w:hAnsi="Times New Roman"/>
          <w:bCs/>
          <w:sz w:val="24"/>
          <w:szCs w:val="24"/>
        </w:rPr>
        <w:t xml:space="preserve"> субъектам малого и среднего предпринимательства</w:t>
      </w:r>
      <w:r w:rsidR="00F4269B">
        <w:rPr>
          <w:rFonts w:ascii="Times New Roman" w:hAnsi="Times New Roman"/>
          <w:bCs/>
          <w:sz w:val="24"/>
          <w:szCs w:val="24"/>
        </w:rPr>
        <w:t>,</w:t>
      </w:r>
      <w:r w:rsidR="00F4269B" w:rsidRPr="005E3E63">
        <w:rPr>
          <w:rFonts w:ascii="Times New Roman" w:hAnsi="Times New Roman"/>
          <w:bCs/>
          <w:sz w:val="24"/>
          <w:szCs w:val="24"/>
        </w:rPr>
        <w:t xml:space="preserve"> являющимся приложением</w:t>
      </w:r>
      <w:r w:rsidR="00F4269B">
        <w:rPr>
          <w:rFonts w:ascii="Times New Roman" w:hAnsi="Times New Roman"/>
          <w:bCs/>
          <w:sz w:val="24"/>
          <w:szCs w:val="24"/>
        </w:rPr>
        <w:t xml:space="preserve"> 1</w:t>
      </w:r>
      <w:r w:rsidR="00F4269B" w:rsidRPr="005E3E63">
        <w:rPr>
          <w:rFonts w:ascii="Times New Roman" w:hAnsi="Times New Roman"/>
          <w:bCs/>
          <w:sz w:val="24"/>
          <w:szCs w:val="24"/>
        </w:rPr>
        <w:t xml:space="preserve"> к Программе.</w:t>
      </w:r>
    </w:p>
    <w:p w:rsidR="00F4269B" w:rsidRDefault="006016E9" w:rsidP="00F4269B">
      <w:pPr>
        <w:autoSpaceDE w:val="0"/>
        <w:autoSpaceDN w:val="0"/>
        <w:adjustRightInd w:val="0"/>
        <w:spacing w:after="0" w:line="240" w:lineRule="auto"/>
        <w:ind w:left="851" w:firstLine="709"/>
        <w:jc w:val="both"/>
        <w:rPr>
          <w:rFonts w:ascii="Times New Roman" w:hAnsi="Times New Roman"/>
          <w:sz w:val="24"/>
          <w:szCs w:val="24"/>
        </w:rPr>
      </w:pPr>
      <w:r w:rsidRPr="003F2F0B">
        <w:rPr>
          <w:rFonts w:ascii="Times New Roman" w:hAnsi="Times New Roman"/>
          <w:sz w:val="24"/>
          <w:szCs w:val="24"/>
        </w:rPr>
        <w:t>3.</w:t>
      </w:r>
      <w:r>
        <w:rPr>
          <w:rFonts w:ascii="Times New Roman" w:hAnsi="Times New Roman"/>
          <w:sz w:val="24"/>
          <w:szCs w:val="24"/>
        </w:rPr>
        <w:t>18</w:t>
      </w:r>
      <w:r w:rsidRPr="003F2F0B">
        <w:rPr>
          <w:rFonts w:ascii="Times New Roman" w:hAnsi="Times New Roman"/>
          <w:sz w:val="24"/>
          <w:szCs w:val="24"/>
        </w:rPr>
        <w:t>.</w:t>
      </w:r>
      <w:r>
        <w:rPr>
          <w:rFonts w:ascii="Times New Roman" w:hAnsi="Times New Roman"/>
          <w:sz w:val="24"/>
          <w:szCs w:val="24"/>
        </w:rPr>
        <w:t xml:space="preserve">2. </w:t>
      </w:r>
      <w:r w:rsidR="00F4269B">
        <w:rPr>
          <w:rFonts w:ascii="Times New Roman" w:hAnsi="Times New Roman"/>
          <w:sz w:val="24"/>
          <w:szCs w:val="24"/>
        </w:rPr>
        <w:t>Мероприятия</w:t>
      </w:r>
      <w:r w:rsidR="00D828A5">
        <w:rPr>
          <w:rFonts w:ascii="Times New Roman" w:hAnsi="Times New Roman"/>
          <w:sz w:val="24"/>
          <w:szCs w:val="24"/>
        </w:rPr>
        <w:t>,</w:t>
      </w:r>
      <w:r w:rsidR="00F4269B">
        <w:rPr>
          <w:rFonts w:ascii="Times New Roman" w:hAnsi="Times New Roman"/>
          <w:sz w:val="24"/>
          <w:szCs w:val="24"/>
        </w:rPr>
        <w:t xml:space="preserve"> проводимые для Субъектов</w:t>
      </w:r>
      <w:r w:rsidR="00D2007A">
        <w:rPr>
          <w:rFonts w:ascii="Times New Roman" w:hAnsi="Times New Roman"/>
          <w:sz w:val="24"/>
          <w:szCs w:val="24"/>
        </w:rPr>
        <w:t>,</w:t>
      </w:r>
      <w:r w:rsidR="00F4269B">
        <w:rPr>
          <w:rFonts w:ascii="Times New Roman" w:hAnsi="Times New Roman"/>
          <w:sz w:val="24"/>
          <w:szCs w:val="24"/>
        </w:rPr>
        <w:t xml:space="preserve"> осуществляются в соответствии с требованиями </w:t>
      </w:r>
      <w:r w:rsidR="00F4269B" w:rsidRPr="003F2F0B">
        <w:rPr>
          <w:rFonts w:ascii="Times New Roman" w:hAnsi="Times New Roman"/>
          <w:snapToGrid w:val="0"/>
          <w:sz w:val="24"/>
          <w:szCs w:val="24"/>
        </w:rPr>
        <w:t>Федерального закона</w:t>
      </w:r>
      <w:r w:rsidR="00D828A5">
        <w:rPr>
          <w:rFonts w:ascii="Times New Roman" w:hAnsi="Times New Roman"/>
          <w:snapToGrid w:val="0"/>
          <w:sz w:val="24"/>
          <w:szCs w:val="24"/>
        </w:rPr>
        <w:t xml:space="preserve"> от 05.04.2013 №44-ФЗ</w:t>
      </w:r>
      <w:r w:rsidR="00F4269B" w:rsidRPr="003F2F0B">
        <w:rPr>
          <w:rFonts w:ascii="Times New Roman" w:hAnsi="Times New Roman"/>
          <w:snapToGrid w:val="0"/>
          <w:sz w:val="24"/>
          <w:szCs w:val="24"/>
        </w:rPr>
        <w:t xml:space="preserve"> «О контрактной системе в сфере закупок товаров, работ, услуг для обеспечения государственных и муниципальных нужд»</w:t>
      </w:r>
      <w:r w:rsidR="00F4269B">
        <w:rPr>
          <w:rFonts w:ascii="Times New Roman" w:hAnsi="Times New Roman"/>
          <w:snapToGrid w:val="0"/>
          <w:sz w:val="24"/>
          <w:szCs w:val="24"/>
        </w:rPr>
        <w:t>.</w:t>
      </w:r>
      <w:r w:rsidR="00F4269B">
        <w:rPr>
          <w:rFonts w:ascii="Times New Roman" w:hAnsi="Times New Roman"/>
          <w:sz w:val="24"/>
          <w:szCs w:val="24"/>
        </w:rPr>
        <w:t xml:space="preserve"> </w:t>
      </w:r>
    </w:p>
    <w:p w:rsidR="00F4269B" w:rsidRPr="003F2F0B" w:rsidRDefault="00F4269B" w:rsidP="00F4269B">
      <w:pPr>
        <w:autoSpaceDE w:val="0"/>
        <w:autoSpaceDN w:val="0"/>
        <w:adjustRightInd w:val="0"/>
        <w:spacing w:after="0" w:line="240" w:lineRule="auto"/>
        <w:ind w:left="851" w:firstLine="709"/>
        <w:jc w:val="both"/>
        <w:rPr>
          <w:rFonts w:ascii="Times New Roman" w:hAnsi="Times New Roman"/>
          <w:snapToGrid w:val="0"/>
          <w:sz w:val="24"/>
          <w:szCs w:val="24"/>
        </w:rPr>
      </w:pPr>
      <w:r w:rsidRPr="003F2F0B">
        <w:rPr>
          <w:rFonts w:ascii="Times New Roman" w:hAnsi="Times New Roman"/>
          <w:sz w:val="24"/>
          <w:szCs w:val="24"/>
        </w:rPr>
        <w:t>3.</w:t>
      </w:r>
      <w:r w:rsidR="006016E9">
        <w:rPr>
          <w:rFonts w:ascii="Times New Roman" w:hAnsi="Times New Roman"/>
          <w:sz w:val="24"/>
          <w:szCs w:val="24"/>
        </w:rPr>
        <w:t>18</w:t>
      </w:r>
      <w:r w:rsidRPr="003F2F0B">
        <w:rPr>
          <w:rFonts w:ascii="Times New Roman" w:hAnsi="Times New Roman"/>
          <w:sz w:val="24"/>
          <w:szCs w:val="24"/>
        </w:rPr>
        <w:t>.</w:t>
      </w:r>
      <w:r w:rsidR="006016E9">
        <w:rPr>
          <w:rFonts w:ascii="Times New Roman" w:hAnsi="Times New Roman"/>
          <w:snapToGrid w:val="0"/>
          <w:sz w:val="24"/>
          <w:szCs w:val="24"/>
        </w:rPr>
        <w:t>2</w:t>
      </w:r>
      <w:r>
        <w:rPr>
          <w:rFonts w:ascii="Times New Roman" w:hAnsi="Times New Roman"/>
          <w:snapToGrid w:val="0"/>
          <w:sz w:val="24"/>
          <w:szCs w:val="24"/>
        </w:rPr>
        <w:t>.</w:t>
      </w:r>
      <w:r w:rsidR="006016E9">
        <w:rPr>
          <w:rFonts w:ascii="Times New Roman" w:hAnsi="Times New Roman"/>
          <w:snapToGrid w:val="0"/>
          <w:sz w:val="24"/>
          <w:szCs w:val="24"/>
        </w:rPr>
        <w:t>1.</w:t>
      </w:r>
      <w:r>
        <w:rPr>
          <w:rFonts w:ascii="Times New Roman" w:hAnsi="Times New Roman"/>
          <w:snapToGrid w:val="0"/>
          <w:sz w:val="24"/>
          <w:szCs w:val="24"/>
        </w:rPr>
        <w:t xml:space="preserve"> </w:t>
      </w:r>
      <w:r w:rsidR="00D828A5">
        <w:rPr>
          <w:rFonts w:ascii="Times New Roman" w:hAnsi="Times New Roman"/>
          <w:snapToGrid w:val="0"/>
          <w:sz w:val="24"/>
          <w:szCs w:val="24"/>
        </w:rPr>
        <w:t>Мероприятие «</w:t>
      </w:r>
      <w:r w:rsidRPr="003F2F0B">
        <w:rPr>
          <w:rFonts w:ascii="Times New Roman" w:hAnsi="Times New Roman"/>
          <w:snapToGrid w:val="0"/>
          <w:sz w:val="24"/>
          <w:szCs w:val="24"/>
        </w:rPr>
        <w:t>Создание условий для развития субъектов малого и среднего предпринимательства</w:t>
      </w:r>
      <w:r w:rsidR="00D828A5">
        <w:rPr>
          <w:rFonts w:ascii="Times New Roman" w:hAnsi="Times New Roman"/>
          <w:snapToGrid w:val="0"/>
          <w:sz w:val="24"/>
          <w:szCs w:val="24"/>
        </w:rPr>
        <w:t>»</w:t>
      </w:r>
      <w:r w:rsidRPr="003F2F0B">
        <w:rPr>
          <w:rFonts w:ascii="Times New Roman" w:hAnsi="Times New Roman"/>
          <w:snapToGrid w:val="0"/>
          <w:sz w:val="24"/>
          <w:szCs w:val="24"/>
        </w:rPr>
        <w:t>. Мероприятие включает в себя следующие направления:</w:t>
      </w:r>
    </w:p>
    <w:p w:rsidR="00F4269B" w:rsidRPr="003F2F0B" w:rsidRDefault="00F4269B" w:rsidP="00F4269B">
      <w:pPr>
        <w:pStyle w:val="a3"/>
        <w:spacing w:after="0" w:line="240" w:lineRule="auto"/>
        <w:ind w:left="851" w:firstLine="709"/>
        <w:jc w:val="both"/>
        <w:rPr>
          <w:rFonts w:ascii="Times New Roman" w:hAnsi="Times New Roman"/>
          <w:snapToGrid w:val="0"/>
          <w:sz w:val="24"/>
          <w:szCs w:val="24"/>
        </w:rPr>
      </w:pPr>
      <w:r>
        <w:rPr>
          <w:rFonts w:ascii="Times New Roman" w:hAnsi="Times New Roman"/>
          <w:snapToGrid w:val="0"/>
          <w:sz w:val="24"/>
          <w:szCs w:val="24"/>
        </w:rPr>
        <w:t>1</w:t>
      </w:r>
      <w:r w:rsidR="006016E9">
        <w:rPr>
          <w:rFonts w:ascii="Times New Roman" w:hAnsi="Times New Roman"/>
          <w:snapToGrid w:val="0"/>
          <w:sz w:val="24"/>
          <w:szCs w:val="24"/>
        </w:rPr>
        <w:t>)</w:t>
      </w:r>
      <w:r w:rsidRPr="003F2F0B">
        <w:rPr>
          <w:rFonts w:ascii="Times New Roman" w:hAnsi="Times New Roman"/>
          <w:snapToGrid w:val="0"/>
          <w:sz w:val="24"/>
          <w:szCs w:val="24"/>
        </w:rPr>
        <w:t xml:space="preserve"> Организация мониторинга деятельности Субъектов. </w:t>
      </w:r>
    </w:p>
    <w:p w:rsidR="00F4269B" w:rsidRPr="003F2F0B" w:rsidRDefault="00F4269B" w:rsidP="00F4269B">
      <w:pPr>
        <w:spacing w:after="0" w:line="240" w:lineRule="auto"/>
        <w:ind w:left="851" w:firstLine="709"/>
        <w:jc w:val="both"/>
        <w:rPr>
          <w:rFonts w:ascii="Times New Roman" w:hAnsi="Times New Roman"/>
          <w:snapToGrid w:val="0"/>
          <w:sz w:val="24"/>
          <w:szCs w:val="24"/>
        </w:rPr>
      </w:pPr>
      <w:r w:rsidRPr="003F2F0B">
        <w:rPr>
          <w:rFonts w:ascii="Times New Roman" w:hAnsi="Times New Roman"/>
          <w:snapToGrid w:val="0"/>
          <w:sz w:val="24"/>
          <w:szCs w:val="24"/>
        </w:rPr>
        <w:t>Мониторинг деятельности Субъектов проводится в целях:</w:t>
      </w:r>
    </w:p>
    <w:p w:rsidR="00F4269B" w:rsidRPr="003F2F0B" w:rsidRDefault="00830D89" w:rsidP="00F4269B">
      <w:pPr>
        <w:spacing w:after="0" w:line="240" w:lineRule="auto"/>
        <w:ind w:left="851" w:firstLine="709"/>
        <w:jc w:val="both"/>
        <w:rPr>
          <w:rFonts w:ascii="Times New Roman" w:hAnsi="Times New Roman"/>
          <w:snapToGrid w:val="0"/>
          <w:sz w:val="24"/>
          <w:szCs w:val="24"/>
        </w:rPr>
      </w:pPr>
      <w:r>
        <w:rPr>
          <w:rFonts w:ascii="Times New Roman" w:hAnsi="Times New Roman"/>
          <w:snapToGrid w:val="0"/>
          <w:sz w:val="24"/>
          <w:szCs w:val="24"/>
        </w:rPr>
        <w:t xml:space="preserve">а) </w:t>
      </w:r>
      <w:r w:rsidR="00F4269B" w:rsidRPr="003F2F0B">
        <w:rPr>
          <w:rFonts w:ascii="Times New Roman" w:hAnsi="Times New Roman"/>
          <w:snapToGrid w:val="0"/>
          <w:sz w:val="24"/>
          <w:szCs w:val="24"/>
        </w:rPr>
        <w:t>обобщения данных о деятельности Субъектов, определения приоритетных направлений развития предпринимательской деятельности и достижения социального и экономического эффекта;</w:t>
      </w:r>
    </w:p>
    <w:p w:rsidR="00F4269B" w:rsidRPr="003F2F0B" w:rsidRDefault="00830D89" w:rsidP="00F4269B">
      <w:pPr>
        <w:spacing w:after="0" w:line="240" w:lineRule="auto"/>
        <w:ind w:left="851" w:firstLine="709"/>
        <w:jc w:val="both"/>
        <w:rPr>
          <w:rFonts w:ascii="Times New Roman" w:hAnsi="Times New Roman"/>
          <w:snapToGrid w:val="0"/>
          <w:sz w:val="24"/>
          <w:szCs w:val="24"/>
        </w:rPr>
      </w:pPr>
      <w:r>
        <w:rPr>
          <w:rFonts w:ascii="Times New Roman" w:hAnsi="Times New Roman"/>
          <w:snapToGrid w:val="0"/>
          <w:sz w:val="24"/>
          <w:szCs w:val="24"/>
        </w:rPr>
        <w:t xml:space="preserve">б) </w:t>
      </w:r>
      <w:r w:rsidR="00F4269B" w:rsidRPr="003F2F0B">
        <w:rPr>
          <w:rFonts w:ascii="Times New Roman" w:hAnsi="Times New Roman"/>
          <w:snapToGrid w:val="0"/>
          <w:sz w:val="24"/>
          <w:szCs w:val="24"/>
        </w:rPr>
        <w:t xml:space="preserve">сбора данных для наполнения Бизнес-навигатора малого и среднего предпринимательства. </w:t>
      </w:r>
    </w:p>
    <w:p w:rsidR="00F4269B" w:rsidRPr="003F2F0B" w:rsidRDefault="00F4269B" w:rsidP="00F4269B">
      <w:pPr>
        <w:spacing w:after="0" w:line="240" w:lineRule="auto"/>
        <w:ind w:left="851" w:firstLine="709"/>
        <w:jc w:val="both"/>
        <w:rPr>
          <w:rFonts w:ascii="Times New Roman" w:hAnsi="Times New Roman"/>
          <w:snapToGrid w:val="0"/>
          <w:sz w:val="24"/>
          <w:szCs w:val="24"/>
        </w:rPr>
      </w:pPr>
      <w:r w:rsidRPr="003F2F0B">
        <w:rPr>
          <w:rFonts w:ascii="Times New Roman" w:hAnsi="Times New Roman"/>
          <w:snapToGrid w:val="0"/>
          <w:sz w:val="24"/>
          <w:szCs w:val="24"/>
        </w:rPr>
        <w:t>Мониторинг деятельности Субъектов осуществляется с привлечением специализированных организаций, основным видом деятельности которых являются научные исследования и разработки, предоставление услуг п</w:t>
      </w:r>
      <w:r>
        <w:rPr>
          <w:rFonts w:ascii="Times New Roman" w:hAnsi="Times New Roman"/>
          <w:snapToGrid w:val="0"/>
          <w:sz w:val="24"/>
          <w:szCs w:val="24"/>
        </w:rPr>
        <w:t>о различного рода исследованиям</w:t>
      </w:r>
      <w:r w:rsidRPr="003F2F0B">
        <w:rPr>
          <w:rFonts w:ascii="Times New Roman" w:hAnsi="Times New Roman"/>
          <w:snapToGrid w:val="0"/>
          <w:sz w:val="24"/>
          <w:szCs w:val="24"/>
        </w:rPr>
        <w:t>.</w:t>
      </w:r>
    </w:p>
    <w:p w:rsidR="00F4269B" w:rsidRPr="003F2F0B" w:rsidRDefault="00F4269B" w:rsidP="00F4269B">
      <w:pPr>
        <w:spacing w:after="0" w:line="240" w:lineRule="auto"/>
        <w:ind w:left="851" w:firstLine="709"/>
        <w:jc w:val="both"/>
        <w:rPr>
          <w:rFonts w:ascii="Times New Roman" w:hAnsi="Times New Roman"/>
          <w:snapToGrid w:val="0"/>
          <w:sz w:val="24"/>
          <w:szCs w:val="24"/>
        </w:rPr>
      </w:pPr>
      <w:proofErr w:type="gramStart"/>
      <w:r w:rsidRPr="003F2F0B">
        <w:rPr>
          <w:rFonts w:ascii="Times New Roman" w:hAnsi="Times New Roman"/>
          <w:snapToGrid w:val="0"/>
          <w:sz w:val="24"/>
          <w:szCs w:val="24"/>
        </w:rPr>
        <w:t xml:space="preserve">Результаты Мониторинга деятельности Субъектов, проведенного в целях обобщения данных о деятельности Субъектов автономного округа, определения приоритетных направлений развития предпринимательской деятельности и достижения </w:t>
      </w:r>
      <w:r w:rsidRPr="003F2F0B">
        <w:rPr>
          <w:rFonts w:ascii="Times New Roman" w:hAnsi="Times New Roman"/>
          <w:snapToGrid w:val="0"/>
          <w:sz w:val="24"/>
          <w:szCs w:val="24"/>
        </w:rPr>
        <w:lastRenderedPageBreak/>
        <w:t xml:space="preserve">социального и экономического эффекта муниципальные образования автономного округа в течение 10 рабочих дней (со дня их получения) публикуют на официальном сайте органа местного самоуправления (далее – ОМС) и направляют в Департамент экономического развития </w:t>
      </w:r>
      <w:r w:rsidR="00830D89" w:rsidRPr="00F23A99">
        <w:rPr>
          <w:rFonts w:ascii="Times New Roman" w:hAnsi="Times New Roman"/>
          <w:sz w:val="24"/>
          <w:szCs w:val="24"/>
        </w:rPr>
        <w:t xml:space="preserve">Ханты-Мансийского автономного округа - </w:t>
      </w:r>
      <w:proofErr w:type="spellStart"/>
      <w:r w:rsidR="00830D89" w:rsidRPr="00F23A99">
        <w:rPr>
          <w:rFonts w:ascii="Times New Roman" w:hAnsi="Times New Roman"/>
          <w:sz w:val="24"/>
          <w:szCs w:val="24"/>
        </w:rPr>
        <w:t>Югры</w:t>
      </w:r>
      <w:proofErr w:type="spellEnd"/>
      <w:r w:rsidRPr="003F2F0B">
        <w:rPr>
          <w:rFonts w:ascii="Times New Roman" w:hAnsi="Times New Roman"/>
          <w:snapToGrid w:val="0"/>
          <w:sz w:val="24"/>
          <w:szCs w:val="24"/>
        </w:rPr>
        <w:t>.</w:t>
      </w:r>
      <w:proofErr w:type="gramEnd"/>
    </w:p>
    <w:p w:rsidR="00F4269B" w:rsidRPr="003F2F0B" w:rsidRDefault="00F4269B" w:rsidP="00F4269B">
      <w:pPr>
        <w:autoSpaceDE w:val="0"/>
        <w:autoSpaceDN w:val="0"/>
        <w:adjustRightInd w:val="0"/>
        <w:spacing w:after="0" w:line="240" w:lineRule="auto"/>
        <w:ind w:left="851" w:firstLine="709"/>
        <w:jc w:val="both"/>
        <w:rPr>
          <w:rFonts w:ascii="Times New Roman" w:hAnsi="Times New Roman"/>
          <w:snapToGrid w:val="0"/>
          <w:sz w:val="24"/>
          <w:szCs w:val="24"/>
        </w:rPr>
      </w:pPr>
      <w:r w:rsidRPr="003F2F0B">
        <w:rPr>
          <w:rFonts w:ascii="Times New Roman" w:hAnsi="Times New Roman"/>
          <w:snapToGrid w:val="0"/>
          <w:sz w:val="24"/>
          <w:szCs w:val="24"/>
        </w:rPr>
        <w:t>Содержание, структура и формат данных для наполнения Бизнес-навигатора должны соответствовать требованиям, установленным в Методических рекомендациях по вопросам оказания информационной и маркетинговой поддержки, утвержденных протоколом Совета директоров Акционерного общества «Федеральная корпорация по развитию малого и сред</w:t>
      </w:r>
      <w:r w:rsidR="00830D89">
        <w:rPr>
          <w:rFonts w:ascii="Times New Roman" w:hAnsi="Times New Roman"/>
          <w:snapToGrid w:val="0"/>
          <w:sz w:val="24"/>
          <w:szCs w:val="24"/>
        </w:rPr>
        <w:t>него предпринимательства» от 23.12.</w:t>
      </w:r>
      <w:r w:rsidRPr="003F2F0B">
        <w:rPr>
          <w:rFonts w:ascii="Times New Roman" w:hAnsi="Times New Roman"/>
          <w:snapToGrid w:val="0"/>
          <w:sz w:val="24"/>
          <w:szCs w:val="24"/>
        </w:rPr>
        <w:t>2016 №24.</w:t>
      </w:r>
    </w:p>
    <w:p w:rsidR="00F4269B" w:rsidRPr="003F2F0B" w:rsidRDefault="00F4269B" w:rsidP="00F4269B">
      <w:pPr>
        <w:spacing w:after="0" w:line="240" w:lineRule="auto"/>
        <w:ind w:left="851" w:firstLine="709"/>
        <w:jc w:val="both"/>
        <w:rPr>
          <w:rFonts w:ascii="Times New Roman" w:hAnsi="Times New Roman"/>
          <w:snapToGrid w:val="0"/>
          <w:sz w:val="24"/>
          <w:szCs w:val="24"/>
        </w:rPr>
      </w:pPr>
      <w:r w:rsidRPr="003F2F0B">
        <w:rPr>
          <w:rFonts w:ascii="Times New Roman" w:hAnsi="Times New Roman"/>
          <w:snapToGrid w:val="0"/>
          <w:sz w:val="24"/>
          <w:szCs w:val="24"/>
        </w:rPr>
        <w:t>2</w:t>
      </w:r>
      <w:r w:rsidR="006016E9">
        <w:rPr>
          <w:rFonts w:ascii="Times New Roman" w:hAnsi="Times New Roman"/>
          <w:snapToGrid w:val="0"/>
          <w:sz w:val="24"/>
          <w:szCs w:val="24"/>
        </w:rPr>
        <w:t>)</w:t>
      </w:r>
      <w:r w:rsidRPr="003F2F0B">
        <w:rPr>
          <w:rFonts w:ascii="Times New Roman" w:hAnsi="Times New Roman"/>
          <w:snapToGrid w:val="0"/>
          <w:sz w:val="24"/>
          <w:szCs w:val="24"/>
        </w:rPr>
        <w:t xml:space="preserve"> Организация мероприятий по информационно-консультационной поддержке, популяризации и пропаганде предпринимательской деятельности.</w:t>
      </w:r>
    </w:p>
    <w:p w:rsidR="00F4269B" w:rsidRPr="003F2F0B" w:rsidRDefault="00F4269B" w:rsidP="00F4269B">
      <w:pPr>
        <w:tabs>
          <w:tab w:val="left" w:pos="1134"/>
        </w:tabs>
        <w:spacing w:after="0" w:line="240" w:lineRule="auto"/>
        <w:ind w:left="851" w:firstLine="709"/>
        <w:jc w:val="both"/>
        <w:rPr>
          <w:rFonts w:ascii="Times New Roman" w:hAnsi="Times New Roman"/>
          <w:sz w:val="24"/>
          <w:szCs w:val="24"/>
        </w:rPr>
      </w:pPr>
      <w:r>
        <w:rPr>
          <w:rFonts w:ascii="Times New Roman" w:hAnsi="Times New Roman"/>
          <w:sz w:val="24"/>
          <w:szCs w:val="24"/>
        </w:rPr>
        <w:t>Ответственный исполнитель муниципальной программы</w:t>
      </w:r>
      <w:r w:rsidRPr="003F2F0B">
        <w:rPr>
          <w:rFonts w:ascii="Times New Roman" w:hAnsi="Times New Roman"/>
          <w:sz w:val="24"/>
          <w:szCs w:val="24"/>
        </w:rPr>
        <w:t xml:space="preserve"> осуществля</w:t>
      </w:r>
      <w:r>
        <w:rPr>
          <w:rFonts w:ascii="Times New Roman" w:hAnsi="Times New Roman"/>
          <w:sz w:val="24"/>
          <w:szCs w:val="24"/>
        </w:rPr>
        <w:t>е</w:t>
      </w:r>
      <w:r w:rsidRPr="003F2F0B">
        <w:rPr>
          <w:rFonts w:ascii="Times New Roman" w:hAnsi="Times New Roman"/>
          <w:sz w:val="24"/>
          <w:szCs w:val="24"/>
        </w:rPr>
        <w:t>т:</w:t>
      </w:r>
    </w:p>
    <w:p w:rsidR="00F4269B" w:rsidRPr="003F2F0B" w:rsidRDefault="00830D89" w:rsidP="00F4269B">
      <w:pPr>
        <w:tabs>
          <w:tab w:val="left" w:pos="1134"/>
        </w:tabs>
        <w:spacing w:after="0" w:line="240" w:lineRule="auto"/>
        <w:ind w:left="851" w:firstLine="709"/>
        <w:jc w:val="both"/>
        <w:rPr>
          <w:rFonts w:ascii="Times New Roman" w:hAnsi="Times New Roman"/>
          <w:snapToGrid w:val="0"/>
          <w:sz w:val="24"/>
          <w:szCs w:val="24"/>
        </w:rPr>
      </w:pPr>
      <w:r>
        <w:rPr>
          <w:rFonts w:ascii="Times New Roman" w:hAnsi="Times New Roman"/>
          <w:snapToGrid w:val="0"/>
          <w:sz w:val="24"/>
          <w:szCs w:val="24"/>
        </w:rPr>
        <w:t>а)</w:t>
      </w:r>
      <w:r w:rsidR="00F4269B" w:rsidRPr="003F2F0B">
        <w:rPr>
          <w:rFonts w:ascii="Times New Roman" w:hAnsi="Times New Roman"/>
          <w:snapToGrid w:val="0"/>
          <w:sz w:val="24"/>
          <w:szCs w:val="24"/>
        </w:rPr>
        <w:t xml:space="preserve"> организацию муниципальных выставок, выставок-ярмарок, выставок-форумов, </w:t>
      </w:r>
      <w:proofErr w:type="spellStart"/>
      <w:proofErr w:type="gramStart"/>
      <w:r w:rsidR="00F4269B" w:rsidRPr="003F2F0B">
        <w:rPr>
          <w:rFonts w:ascii="Times New Roman" w:hAnsi="Times New Roman"/>
          <w:snapToGrid w:val="0"/>
          <w:sz w:val="24"/>
          <w:szCs w:val="24"/>
        </w:rPr>
        <w:t>бизнес-выставок</w:t>
      </w:r>
      <w:proofErr w:type="spellEnd"/>
      <w:proofErr w:type="gramEnd"/>
      <w:r w:rsidR="00F4269B" w:rsidRPr="003F2F0B">
        <w:rPr>
          <w:rFonts w:ascii="Times New Roman" w:hAnsi="Times New Roman"/>
          <w:snapToGrid w:val="0"/>
          <w:sz w:val="24"/>
          <w:szCs w:val="24"/>
        </w:rPr>
        <w:t xml:space="preserve">; </w:t>
      </w:r>
    </w:p>
    <w:p w:rsidR="00F4269B" w:rsidRPr="003F2F0B" w:rsidRDefault="00830D89" w:rsidP="00F4269B">
      <w:pPr>
        <w:tabs>
          <w:tab w:val="left" w:pos="1134"/>
        </w:tabs>
        <w:spacing w:after="0" w:line="240" w:lineRule="auto"/>
        <w:ind w:left="851" w:firstLine="709"/>
        <w:jc w:val="both"/>
        <w:rPr>
          <w:rFonts w:ascii="Times New Roman" w:hAnsi="Times New Roman"/>
          <w:snapToGrid w:val="0"/>
          <w:sz w:val="24"/>
          <w:szCs w:val="24"/>
        </w:rPr>
      </w:pPr>
      <w:r>
        <w:rPr>
          <w:rFonts w:ascii="Times New Roman" w:hAnsi="Times New Roman"/>
          <w:snapToGrid w:val="0"/>
          <w:sz w:val="24"/>
          <w:szCs w:val="24"/>
        </w:rPr>
        <w:t>б)</w:t>
      </w:r>
      <w:r w:rsidR="00F4269B" w:rsidRPr="003F2F0B">
        <w:rPr>
          <w:rFonts w:ascii="Times New Roman" w:hAnsi="Times New Roman"/>
          <w:snapToGrid w:val="0"/>
          <w:sz w:val="24"/>
          <w:szCs w:val="24"/>
        </w:rPr>
        <w:t xml:space="preserve"> организацию участия Субъектов в межмуниципальных, региональных и межрегиональных выставках-ярмарках, выставках-форумах и </w:t>
      </w:r>
      <w:proofErr w:type="spellStart"/>
      <w:r w:rsidR="00F4269B" w:rsidRPr="003F2F0B">
        <w:rPr>
          <w:rFonts w:ascii="Times New Roman" w:hAnsi="Times New Roman"/>
          <w:snapToGrid w:val="0"/>
          <w:sz w:val="24"/>
          <w:szCs w:val="24"/>
        </w:rPr>
        <w:t>конгрессных</w:t>
      </w:r>
      <w:proofErr w:type="spellEnd"/>
      <w:r w:rsidR="00F4269B" w:rsidRPr="003F2F0B">
        <w:rPr>
          <w:rFonts w:ascii="Times New Roman" w:hAnsi="Times New Roman"/>
          <w:snapToGrid w:val="0"/>
          <w:sz w:val="24"/>
          <w:szCs w:val="24"/>
        </w:rPr>
        <w:t xml:space="preserve"> мероприятиях; </w:t>
      </w:r>
    </w:p>
    <w:p w:rsidR="00F4269B" w:rsidRPr="003F2F0B" w:rsidRDefault="00830D89" w:rsidP="00F4269B">
      <w:pPr>
        <w:tabs>
          <w:tab w:val="left" w:pos="1134"/>
        </w:tabs>
        <w:spacing w:after="0" w:line="240" w:lineRule="auto"/>
        <w:ind w:left="851" w:firstLine="709"/>
        <w:jc w:val="both"/>
        <w:rPr>
          <w:rFonts w:ascii="Times New Roman" w:hAnsi="Times New Roman"/>
          <w:snapToGrid w:val="0"/>
          <w:sz w:val="24"/>
          <w:szCs w:val="24"/>
        </w:rPr>
      </w:pPr>
      <w:r>
        <w:rPr>
          <w:rFonts w:ascii="Times New Roman" w:hAnsi="Times New Roman"/>
          <w:snapToGrid w:val="0"/>
          <w:sz w:val="24"/>
          <w:szCs w:val="24"/>
        </w:rPr>
        <w:t>в)</w:t>
      </w:r>
      <w:r w:rsidR="00F4269B" w:rsidRPr="003F2F0B">
        <w:rPr>
          <w:rFonts w:ascii="Times New Roman" w:hAnsi="Times New Roman"/>
          <w:snapToGrid w:val="0"/>
          <w:sz w:val="24"/>
          <w:szCs w:val="24"/>
        </w:rPr>
        <w:t xml:space="preserve"> организацию конкурсных и иных мероприятий (круглые столы</w:t>
      </w:r>
      <w:r>
        <w:rPr>
          <w:rFonts w:ascii="Times New Roman" w:hAnsi="Times New Roman"/>
          <w:snapToGrid w:val="0"/>
          <w:sz w:val="24"/>
          <w:szCs w:val="24"/>
        </w:rPr>
        <w:t>,</w:t>
      </w:r>
      <w:r w:rsidR="00F4269B" w:rsidRPr="003F2F0B">
        <w:rPr>
          <w:rFonts w:ascii="Times New Roman" w:hAnsi="Times New Roman"/>
          <w:snapToGrid w:val="0"/>
          <w:sz w:val="24"/>
          <w:szCs w:val="24"/>
        </w:rPr>
        <w:t xml:space="preserve"> деловые встречи</w:t>
      </w:r>
      <w:r>
        <w:rPr>
          <w:rFonts w:ascii="Times New Roman" w:hAnsi="Times New Roman"/>
          <w:snapToGrid w:val="0"/>
          <w:sz w:val="24"/>
          <w:szCs w:val="24"/>
        </w:rPr>
        <w:t>,</w:t>
      </w:r>
      <w:r w:rsidR="00F4269B" w:rsidRPr="003F2F0B">
        <w:rPr>
          <w:rFonts w:ascii="Times New Roman" w:hAnsi="Times New Roman"/>
          <w:snapToGrid w:val="0"/>
          <w:sz w:val="24"/>
          <w:szCs w:val="24"/>
        </w:rPr>
        <w:t xml:space="preserve"> семинары</w:t>
      </w:r>
      <w:r>
        <w:rPr>
          <w:rFonts w:ascii="Times New Roman" w:hAnsi="Times New Roman"/>
          <w:snapToGrid w:val="0"/>
          <w:sz w:val="24"/>
          <w:szCs w:val="24"/>
        </w:rPr>
        <w:t>,</w:t>
      </w:r>
      <w:r w:rsidR="00F4269B" w:rsidRPr="003F2F0B">
        <w:rPr>
          <w:rFonts w:ascii="Times New Roman" w:hAnsi="Times New Roman"/>
          <w:snapToGrid w:val="0"/>
          <w:sz w:val="24"/>
          <w:szCs w:val="24"/>
        </w:rPr>
        <w:t xml:space="preserve"> семинары-совещан</w:t>
      </w:r>
      <w:r>
        <w:rPr>
          <w:rFonts w:ascii="Times New Roman" w:hAnsi="Times New Roman"/>
          <w:snapToGrid w:val="0"/>
          <w:sz w:val="24"/>
          <w:szCs w:val="24"/>
        </w:rPr>
        <w:t>ия, слеты, мастер-классы и др.)</w:t>
      </w:r>
      <w:r w:rsidR="00F4269B" w:rsidRPr="003F2F0B">
        <w:rPr>
          <w:rFonts w:ascii="Times New Roman" w:hAnsi="Times New Roman"/>
          <w:snapToGrid w:val="0"/>
          <w:sz w:val="24"/>
          <w:szCs w:val="24"/>
        </w:rPr>
        <w:t xml:space="preserve"> в целях популяризации и создания положительного мнения о предпринимательской деятельности, повышения информированности граждан и Субъектов о возможностях для развития бизнеса и о существующих мерах и программах поддержки;   </w:t>
      </w:r>
    </w:p>
    <w:p w:rsidR="00F4269B" w:rsidRPr="003F2F0B" w:rsidRDefault="00830D89" w:rsidP="00F4269B">
      <w:pPr>
        <w:tabs>
          <w:tab w:val="left" w:pos="1134"/>
        </w:tabs>
        <w:spacing w:after="0" w:line="240" w:lineRule="auto"/>
        <w:ind w:left="851" w:firstLine="709"/>
        <w:jc w:val="both"/>
        <w:rPr>
          <w:rFonts w:ascii="Times New Roman" w:hAnsi="Times New Roman"/>
          <w:snapToGrid w:val="0"/>
          <w:sz w:val="24"/>
          <w:szCs w:val="24"/>
        </w:rPr>
      </w:pPr>
      <w:r>
        <w:rPr>
          <w:rFonts w:ascii="Times New Roman" w:hAnsi="Times New Roman"/>
          <w:snapToGrid w:val="0"/>
          <w:sz w:val="24"/>
          <w:szCs w:val="24"/>
        </w:rPr>
        <w:t>г)</w:t>
      </w:r>
      <w:r w:rsidR="00F4269B" w:rsidRPr="003F2F0B">
        <w:rPr>
          <w:rFonts w:ascii="Times New Roman" w:hAnsi="Times New Roman"/>
          <w:snapToGrid w:val="0"/>
          <w:sz w:val="24"/>
          <w:szCs w:val="24"/>
        </w:rPr>
        <w:t xml:space="preserve"> изготовление (приобретение) продукции, способствующей повышению информированности граждан и Субъектов о возможностях для развития бизнеса и о существующих мерах и программах поддержки (брошюры</w:t>
      </w:r>
      <w:r>
        <w:rPr>
          <w:rFonts w:ascii="Times New Roman" w:hAnsi="Times New Roman"/>
          <w:snapToGrid w:val="0"/>
          <w:sz w:val="24"/>
          <w:szCs w:val="24"/>
        </w:rPr>
        <w:t>,</w:t>
      </w:r>
      <w:r w:rsidR="00F4269B" w:rsidRPr="003F2F0B">
        <w:rPr>
          <w:rFonts w:ascii="Times New Roman" w:hAnsi="Times New Roman"/>
          <w:snapToGrid w:val="0"/>
          <w:sz w:val="24"/>
          <w:szCs w:val="24"/>
        </w:rPr>
        <w:t xml:space="preserve"> буклеты</w:t>
      </w:r>
      <w:r>
        <w:rPr>
          <w:rFonts w:ascii="Times New Roman" w:hAnsi="Times New Roman"/>
          <w:snapToGrid w:val="0"/>
          <w:sz w:val="24"/>
          <w:szCs w:val="24"/>
        </w:rPr>
        <w:t>,</w:t>
      </w:r>
      <w:r w:rsidR="00F4269B" w:rsidRPr="003F2F0B">
        <w:rPr>
          <w:rFonts w:ascii="Times New Roman" w:hAnsi="Times New Roman"/>
          <w:snapToGrid w:val="0"/>
          <w:sz w:val="24"/>
          <w:szCs w:val="24"/>
        </w:rPr>
        <w:t xml:space="preserve"> </w:t>
      </w:r>
      <w:proofErr w:type="spellStart"/>
      <w:r w:rsidR="00F4269B" w:rsidRPr="003F2F0B">
        <w:rPr>
          <w:rFonts w:ascii="Times New Roman" w:hAnsi="Times New Roman"/>
          <w:snapToGrid w:val="0"/>
          <w:sz w:val="24"/>
          <w:szCs w:val="24"/>
        </w:rPr>
        <w:t>лифлеты</w:t>
      </w:r>
      <w:proofErr w:type="spellEnd"/>
      <w:r>
        <w:rPr>
          <w:rFonts w:ascii="Times New Roman" w:hAnsi="Times New Roman"/>
          <w:snapToGrid w:val="0"/>
          <w:sz w:val="24"/>
          <w:szCs w:val="24"/>
        </w:rPr>
        <w:t>,</w:t>
      </w:r>
      <w:r w:rsidR="00F4269B" w:rsidRPr="003F2F0B">
        <w:rPr>
          <w:rFonts w:ascii="Times New Roman" w:hAnsi="Times New Roman"/>
          <w:snapToGrid w:val="0"/>
          <w:sz w:val="24"/>
          <w:szCs w:val="24"/>
        </w:rPr>
        <w:t xml:space="preserve"> листовки</w:t>
      </w:r>
      <w:r>
        <w:rPr>
          <w:rFonts w:ascii="Times New Roman" w:hAnsi="Times New Roman"/>
          <w:snapToGrid w:val="0"/>
          <w:sz w:val="24"/>
          <w:szCs w:val="24"/>
        </w:rPr>
        <w:t>,</w:t>
      </w:r>
      <w:r w:rsidR="00F4269B" w:rsidRPr="003F2F0B">
        <w:rPr>
          <w:rFonts w:ascii="Times New Roman" w:hAnsi="Times New Roman"/>
          <w:snapToGrid w:val="0"/>
          <w:sz w:val="24"/>
          <w:szCs w:val="24"/>
        </w:rPr>
        <w:t xml:space="preserve"> информационные растяжки</w:t>
      </w:r>
      <w:r>
        <w:rPr>
          <w:rFonts w:ascii="Times New Roman" w:hAnsi="Times New Roman"/>
          <w:snapToGrid w:val="0"/>
          <w:sz w:val="24"/>
          <w:szCs w:val="24"/>
        </w:rPr>
        <w:t>,</w:t>
      </w:r>
      <w:r w:rsidR="00F4269B" w:rsidRPr="003F2F0B">
        <w:rPr>
          <w:rFonts w:ascii="Times New Roman" w:hAnsi="Times New Roman"/>
          <w:snapToGrid w:val="0"/>
          <w:sz w:val="24"/>
          <w:szCs w:val="24"/>
        </w:rPr>
        <w:t xml:space="preserve"> баннеры</w:t>
      </w:r>
      <w:r>
        <w:rPr>
          <w:rFonts w:ascii="Times New Roman" w:hAnsi="Times New Roman"/>
          <w:snapToGrid w:val="0"/>
          <w:sz w:val="24"/>
          <w:szCs w:val="24"/>
        </w:rPr>
        <w:t>,</w:t>
      </w:r>
      <w:r w:rsidR="00F4269B" w:rsidRPr="003F2F0B">
        <w:rPr>
          <w:rFonts w:ascii="Times New Roman" w:hAnsi="Times New Roman"/>
          <w:snapToGrid w:val="0"/>
          <w:sz w:val="24"/>
          <w:szCs w:val="24"/>
        </w:rPr>
        <w:t xml:space="preserve"> информационные сборники</w:t>
      </w:r>
      <w:r>
        <w:rPr>
          <w:rFonts w:ascii="Times New Roman" w:hAnsi="Times New Roman"/>
          <w:snapToGrid w:val="0"/>
          <w:sz w:val="24"/>
          <w:szCs w:val="24"/>
        </w:rPr>
        <w:t>,</w:t>
      </w:r>
      <w:r w:rsidR="00F4269B" w:rsidRPr="003F2F0B">
        <w:rPr>
          <w:rFonts w:ascii="Times New Roman" w:hAnsi="Times New Roman"/>
          <w:snapToGrid w:val="0"/>
          <w:sz w:val="24"/>
          <w:szCs w:val="24"/>
        </w:rPr>
        <w:t xml:space="preserve"> </w:t>
      </w:r>
      <w:proofErr w:type="spellStart"/>
      <w:r w:rsidR="00F4269B" w:rsidRPr="003F2F0B">
        <w:rPr>
          <w:rFonts w:ascii="Times New Roman" w:hAnsi="Times New Roman"/>
          <w:snapToGrid w:val="0"/>
          <w:sz w:val="24"/>
          <w:szCs w:val="24"/>
        </w:rPr>
        <w:t>ролл-апы</w:t>
      </w:r>
      <w:proofErr w:type="spellEnd"/>
      <w:r>
        <w:rPr>
          <w:rFonts w:ascii="Times New Roman" w:hAnsi="Times New Roman"/>
          <w:snapToGrid w:val="0"/>
          <w:sz w:val="24"/>
          <w:szCs w:val="24"/>
        </w:rPr>
        <w:t>,</w:t>
      </w:r>
      <w:r w:rsidR="00F4269B" w:rsidRPr="003F2F0B">
        <w:rPr>
          <w:rFonts w:ascii="Times New Roman" w:hAnsi="Times New Roman"/>
          <w:snapToGrid w:val="0"/>
          <w:sz w:val="24"/>
          <w:szCs w:val="24"/>
        </w:rPr>
        <w:t xml:space="preserve"> презентационные материалы</w:t>
      </w:r>
      <w:r>
        <w:rPr>
          <w:rFonts w:ascii="Times New Roman" w:hAnsi="Times New Roman"/>
          <w:snapToGrid w:val="0"/>
          <w:sz w:val="24"/>
          <w:szCs w:val="24"/>
        </w:rPr>
        <w:t>,</w:t>
      </w:r>
      <w:r w:rsidR="00F4269B" w:rsidRPr="003F2F0B">
        <w:rPr>
          <w:rFonts w:ascii="Times New Roman" w:hAnsi="Times New Roman"/>
          <w:snapToGrid w:val="0"/>
          <w:sz w:val="24"/>
          <w:szCs w:val="24"/>
        </w:rPr>
        <w:t xml:space="preserve"> видеоролики</w:t>
      </w:r>
      <w:r>
        <w:rPr>
          <w:rFonts w:ascii="Times New Roman" w:hAnsi="Times New Roman"/>
          <w:snapToGrid w:val="0"/>
          <w:sz w:val="24"/>
          <w:szCs w:val="24"/>
        </w:rPr>
        <w:t>,</w:t>
      </w:r>
      <w:r w:rsidR="00F4269B" w:rsidRPr="003F2F0B">
        <w:rPr>
          <w:rFonts w:ascii="Times New Roman" w:hAnsi="Times New Roman"/>
          <w:snapToGrid w:val="0"/>
          <w:sz w:val="24"/>
          <w:szCs w:val="24"/>
        </w:rPr>
        <w:t xml:space="preserve"> видеосюжеты</w:t>
      </w:r>
      <w:r>
        <w:rPr>
          <w:rFonts w:ascii="Times New Roman" w:hAnsi="Times New Roman"/>
          <w:snapToGrid w:val="0"/>
          <w:sz w:val="24"/>
          <w:szCs w:val="24"/>
        </w:rPr>
        <w:t>,</w:t>
      </w:r>
      <w:r w:rsidR="00F4269B" w:rsidRPr="003F2F0B">
        <w:rPr>
          <w:rFonts w:ascii="Times New Roman" w:hAnsi="Times New Roman"/>
          <w:snapToGrid w:val="0"/>
          <w:sz w:val="24"/>
          <w:szCs w:val="24"/>
        </w:rPr>
        <w:t xml:space="preserve"> информационные стенды и др.).</w:t>
      </w:r>
    </w:p>
    <w:p w:rsidR="00F4269B" w:rsidRPr="003F2F0B" w:rsidRDefault="00F4269B" w:rsidP="00F4269B">
      <w:pPr>
        <w:tabs>
          <w:tab w:val="left" w:pos="1134"/>
        </w:tabs>
        <w:spacing w:after="0" w:line="240" w:lineRule="auto"/>
        <w:ind w:left="851" w:firstLine="709"/>
        <w:jc w:val="both"/>
        <w:rPr>
          <w:rFonts w:ascii="Times New Roman" w:hAnsi="Times New Roman"/>
          <w:snapToGrid w:val="0"/>
          <w:sz w:val="24"/>
          <w:szCs w:val="24"/>
        </w:rPr>
      </w:pPr>
      <w:r w:rsidRPr="003F2F0B">
        <w:rPr>
          <w:rFonts w:ascii="Times New Roman" w:hAnsi="Times New Roman"/>
          <w:snapToGrid w:val="0"/>
          <w:sz w:val="24"/>
          <w:szCs w:val="24"/>
        </w:rPr>
        <w:t xml:space="preserve">При организации мероприятий, не допускаются расходы </w:t>
      </w:r>
      <w:proofErr w:type="gramStart"/>
      <w:r w:rsidRPr="003F2F0B">
        <w:rPr>
          <w:rFonts w:ascii="Times New Roman" w:hAnsi="Times New Roman"/>
          <w:snapToGrid w:val="0"/>
          <w:sz w:val="24"/>
          <w:szCs w:val="24"/>
        </w:rPr>
        <w:t>на</w:t>
      </w:r>
      <w:proofErr w:type="gramEnd"/>
      <w:r w:rsidRPr="003F2F0B">
        <w:rPr>
          <w:rFonts w:ascii="Times New Roman" w:hAnsi="Times New Roman"/>
          <w:snapToGrid w:val="0"/>
          <w:sz w:val="24"/>
          <w:szCs w:val="24"/>
        </w:rPr>
        <w:t>:</w:t>
      </w:r>
    </w:p>
    <w:p w:rsidR="00F4269B" w:rsidRPr="003F2F0B" w:rsidRDefault="00830D89" w:rsidP="00F4269B">
      <w:pPr>
        <w:tabs>
          <w:tab w:val="left" w:pos="1134"/>
        </w:tabs>
        <w:spacing w:after="0" w:line="240" w:lineRule="auto"/>
        <w:ind w:left="851" w:firstLine="709"/>
        <w:jc w:val="both"/>
        <w:rPr>
          <w:rFonts w:ascii="Times New Roman" w:hAnsi="Times New Roman"/>
          <w:sz w:val="24"/>
          <w:szCs w:val="24"/>
        </w:rPr>
      </w:pPr>
      <w:r>
        <w:rPr>
          <w:rFonts w:ascii="Times New Roman" w:hAnsi="Times New Roman"/>
          <w:sz w:val="24"/>
          <w:szCs w:val="24"/>
        </w:rPr>
        <w:t xml:space="preserve">а) </w:t>
      </w:r>
      <w:r w:rsidR="00F4269B" w:rsidRPr="003F2F0B">
        <w:rPr>
          <w:rFonts w:ascii="Times New Roman" w:hAnsi="Times New Roman"/>
          <w:sz w:val="24"/>
          <w:szCs w:val="24"/>
        </w:rPr>
        <w:t xml:space="preserve">официальные приемы, в том числе на организацию завтрака, обеда, ужина, мероприятия в форме </w:t>
      </w:r>
      <w:proofErr w:type="spellStart"/>
      <w:proofErr w:type="gramStart"/>
      <w:r w:rsidR="00F4269B" w:rsidRPr="003F2F0B">
        <w:rPr>
          <w:rFonts w:ascii="Times New Roman" w:hAnsi="Times New Roman"/>
          <w:sz w:val="24"/>
          <w:szCs w:val="24"/>
        </w:rPr>
        <w:t>фуршет-приема</w:t>
      </w:r>
      <w:proofErr w:type="spellEnd"/>
      <w:proofErr w:type="gramEnd"/>
      <w:r w:rsidR="00F4269B" w:rsidRPr="003F2F0B">
        <w:rPr>
          <w:rFonts w:ascii="Times New Roman" w:hAnsi="Times New Roman"/>
          <w:sz w:val="24"/>
          <w:szCs w:val="24"/>
        </w:rPr>
        <w:t>, иного аналогичного мероприятия;</w:t>
      </w:r>
    </w:p>
    <w:p w:rsidR="00F4269B" w:rsidRPr="003F2F0B" w:rsidRDefault="00830D89" w:rsidP="00F4269B">
      <w:pPr>
        <w:tabs>
          <w:tab w:val="left" w:pos="1134"/>
        </w:tabs>
        <w:spacing w:after="0" w:line="240" w:lineRule="auto"/>
        <w:ind w:left="851" w:firstLine="709"/>
        <w:jc w:val="both"/>
        <w:rPr>
          <w:rFonts w:ascii="Times New Roman" w:hAnsi="Times New Roman"/>
          <w:sz w:val="24"/>
          <w:szCs w:val="24"/>
        </w:rPr>
      </w:pPr>
      <w:r>
        <w:rPr>
          <w:rFonts w:ascii="Times New Roman" w:hAnsi="Times New Roman"/>
          <w:sz w:val="24"/>
          <w:szCs w:val="24"/>
        </w:rPr>
        <w:t xml:space="preserve">б) </w:t>
      </w:r>
      <w:r w:rsidR="00F4269B" w:rsidRPr="003F2F0B">
        <w:rPr>
          <w:rFonts w:ascii="Times New Roman" w:hAnsi="Times New Roman"/>
          <w:sz w:val="24"/>
          <w:szCs w:val="24"/>
        </w:rPr>
        <w:t>буфетное обслуживание, в том числе на кофе-паузу (кофе-брейк) и сервисное обслуживание буфетной продукции;</w:t>
      </w:r>
    </w:p>
    <w:p w:rsidR="00F4269B" w:rsidRPr="003F2F0B" w:rsidRDefault="00830D89" w:rsidP="00F4269B">
      <w:pPr>
        <w:tabs>
          <w:tab w:val="left" w:pos="1134"/>
        </w:tabs>
        <w:spacing w:after="0" w:line="240" w:lineRule="auto"/>
        <w:ind w:left="851" w:firstLine="709"/>
        <w:jc w:val="both"/>
        <w:rPr>
          <w:rFonts w:ascii="Times New Roman" w:hAnsi="Times New Roman"/>
          <w:sz w:val="24"/>
          <w:szCs w:val="24"/>
        </w:rPr>
      </w:pPr>
      <w:r>
        <w:rPr>
          <w:rFonts w:ascii="Times New Roman" w:hAnsi="Times New Roman"/>
          <w:sz w:val="24"/>
          <w:szCs w:val="24"/>
        </w:rPr>
        <w:t xml:space="preserve">в) </w:t>
      </w:r>
      <w:r w:rsidR="00F4269B" w:rsidRPr="003F2F0B">
        <w:rPr>
          <w:rFonts w:ascii="Times New Roman" w:hAnsi="Times New Roman"/>
          <w:sz w:val="24"/>
          <w:szCs w:val="24"/>
        </w:rPr>
        <w:t>сувенирно-презентационную продукцию, в том числе затраты на ее подготовку, выпуск (приобретение);</w:t>
      </w:r>
    </w:p>
    <w:p w:rsidR="00F4269B" w:rsidRDefault="00830D89" w:rsidP="00F4269B">
      <w:pPr>
        <w:autoSpaceDE w:val="0"/>
        <w:autoSpaceDN w:val="0"/>
        <w:adjustRightInd w:val="0"/>
        <w:spacing w:after="0" w:line="240" w:lineRule="auto"/>
        <w:ind w:left="851" w:firstLine="709"/>
        <w:jc w:val="both"/>
        <w:rPr>
          <w:rFonts w:ascii="Times New Roman" w:hAnsi="Times New Roman"/>
          <w:sz w:val="24"/>
          <w:szCs w:val="24"/>
        </w:rPr>
      </w:pPr>
      <w:r>
        <w:rPr>
          <w:rFonts w:ascii="Times New Roman" w:hAnsi="Times New Roman"/>
          <w:sz w:val="24"/>
          <w:szCs w:val="24"/>
        </w:rPr>
        <w:t xml:space="preserve">г) </w:t>
      </w:r>
      <w:r w:rsidR="00F4269B" w:rsidRPr="003F2F0B">
        <w:rPr>
          <w:rFonts w:ascii="Times New Roman" w:hAnsi="Times New Roman"/>
          <w:sz w:val="24"/>
          <w:szCs w:val="24"/>
        </w:rPr>
        <w:t>транспортные перевозки, в том числе затраты на оплату автомобильных, авиационных, железнодорожных перевозок, перевозок водным транспортом.</w:t>
      </w:r>
    </w:p>
    <w:p w:rsidR="00F4269B" w:rsidRPr="003F2F0B" w:rsidRDefault="006016E9" w:rsidP="00F4269B">
      <w:pPr>
        <w:autoSpaceDE w:val="0"/>
        <w:autoSpaceDN w:val="0"/>
        <w:adjustRightInd w:val="0"/>
        <w:spacing w:after="0" w:line="240" w:lineRule="auto"/>
        <w:ind w:left="851" w:firstLine="709"/>
        <w:jc w:val="both"/>
        <w:rPr>
          <w:rFonts w:ascii="Times New Roman" w:hAnsi="Times New Roman"/>
          <w:snapToGrid w:val="0"/>
          <w:sz w:val="24"/>
          <w:szCs w:val="24"/>
        </w:rPr>
      </w:pPr>
      <w:r w:rsidRPr="003F2F0B">
        <w:rPr>
          <w:rFonts w:ascii="Times New Roman" w:hAnsi="Times New Roman"/>
          <w:sz w:val="24"/>
          <w:szCs w:val="24"/>
        </w:rPr>
        <w:t>3.</w:t>
      </w:r>
      <w:r>
        <w:rPr>
          <w:rFonts w:ascii="Times New Roman" w:hAnsi="Times New Roman"/>
          <w:sz w:val="24"/>
          <w:szCs w:val="24"/>
        </w:rPr>
        <w:t>18</w:t>
      </w:r>
      <w:r w:rsidRPr="003F2F0B">
        <w:rPr>
          <w:rFonts w:ascii="Times New Roman" w:hAnsi="Times New Roman"/>
          <w:sz w:val="24"/>
          <w:szCs w:val="24"/>
        </w:rPr>
        <w:t>.</w:t>
      </w:r>
      <w:r>
        <w:rPr>
          <w:rFonts w:ascii="Times New Roman" w:hAnsi="Times New Roman"/>
          <w:snapToGrid w:val="0"/>
          <w:sz w:val="24"/>
          <w:szCs w:val="24"/>
        </w:rPr>
        <w:t>2.2.</w:t>
      </w:r>
      <w:r w:rsidR="00F4269B" w:rsidRPr="003F2F0B">
        <w:rPr>
          <w:rFonts w:ascii="Times New Roman" w:hAnsi="Times New Roman"/>
          <w:sz w:val="24"/>
          <w:szCs w:val="24"/>
        </w:rPr>
        <w:t xml:space="preserve"> </w:t>
      </w:r>
      <w:r w:rsidR="00F4269B" w:rsidRPr="003F2F0B">
        <w:rPr>
          <w:rFonts w:ascii="Times New Roman" w:eastAsia="Times New Roman" w:hAnsi="Times New Roman"/>
          <w:snapToGrid w:val="0"/>
          <w:sz w:val="24"/>
          <w:szCs w:val="24"/>
          <w:lang w:eastAsia="ru-RU"/>
        </w:rPr>
        <w:t>Развитие инновационного и молодежного предпринимательства.</w:t>
      </w:r>
    </w:p>
    <w:p w:rsidR="00F4269B" w:rsidRPr="003F2F0B" w:rsidRDefault="00F4269B" w:rsidP="00F4269B">
      <w:pPr>
        <w:pStyle w:val="a3"/>
        <w:tabs>
          <w:tab w:val="left" w:pos="0"/>
          <w:tab w:val="left" w:pos="1560"/>
        </w:tabs>
        <w:spacing w:after="0" w:line="240" w:lineRule="auto"/>
        <w:ind w:left="851"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Включает в себя о</w:t>
      </w:r>
      <w:r w:rsidRPr="003F2F0B">
        <w:rPr>
          <w:rFonts w:ascii="Times New Roman" w:eastAsia="Times New Roman" w:hAnsi="Times New Roman"/>
          <w:snapToGrid w:val="0"/>
          <w:sz w:val="24"/>
          <w:szCs w:val="24"/>
          <w:lang w:eastAsia="ru-RU"/>
        </w:rPr>
        <w:t>рганизаци</w:t>
      </w:r>
      <w:r>
        <w:rPr>
          <w:rFonts w:ascii="Times New Roman" w:eastAsia="Times New Roman" w:hAnsi="Times New Roman"/>
          <w:snapToGrid w:val="0"/>
          <w:sz w:val="24"/>
          <w:szCs w:val="24"/>
          <w:lang w:eastAsia="ru-RU"/>
        </w:rPr>
        <w:t>ю</w:t>
      </w:r>
      <w:r w:rsidRPr="003F2F0B">
        <w:rPr>
          <w:rFonts w:ascii="Times New Roman" w:eastAsia="Times New Roman" w:hAnsi="Times New Roman"/>
          <w:snapToGrid w:val="0"/>
          <w:sz w:val="24"/>
          <w:szCs w:val="24"/>
          <w:lang w:eastAsia="ru-RU"/>
        </w:rPr>
        <w:t xml:space="preserve"> мероприятий, направленных на вовлечение молодежи в предпринимательскую деятельность.</w:t>
      </w:r>
    </w:p>
    <w:p w:rsidR="00F4269B" w:rsidRPr="003F2F0B" w:rsidRDefault="00F4269B" w:rsidP="00F4269B">
      <w:pPr>
        <w:tabs>
          <w:tab w:val="left" w:pos="0"/>
          <w:tab w:val="left" w:pos="1560"/>
        </w:tabs>
        <w:spacing w:after="0" w:line="240" w:lineRule="auto"/>
        <w:ind w:left="851"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Ответственный исполнитель</w:t>
      </w:r>
      <w:r w:rsidRPr="003F2F0B">
        <w:rPr>
          <w:rFonts w:ascii="Times New Roman" w:eastAsia="Times New Roman" w:hAnsi="Times New Roman"/>
          <w:snapToGrid w:val="0"/>
          <w:sz w:val="24"/>
          <w:szCs w:val="24"/>
          <w:lang w:eastAsia="ru-RU"/>
        </w:rPr>
        <w:t xml:space="preserve"> осуществля</w:t>
      </w:r>
      <w:r>
        <w:rPr>
          <w:rFonts w:ascii="Times New Roman" w:eastAsia="Times New Roman" w:hAnsi="Times New Roman"/>
          <w:snapToGrid w:val="0"/>
          <w:sz w:val="24"/>
          <w:szCs w:val="24"/>
          <w:lang w:eastAsia="ru-RU"/>
        </w:rPr>
        <w:t>е</w:t>
      </w:r>
      <w:r w:rsidRPr="003F2F0B">
        <w:rPr>
          <w:rFonts w:ascii="Times New Roman" w:eastAsia="Times New Roman" w:hAnsi="Times New Roman"/>
          <w:snapToGrid w:val="0"/>
          <w:sz w:val="24"/>
          <w:szCs w:val="24"/>
          <w:lang w:eastAsia="ru-RU"/>
        </w:rPr>
        <w:t>т организацию:</w:t>
      </w:r>
    </w:p>
    <w:p w:rsidR="00F4269B" w:rsidRPr="003F2F0B" w:rsidRDefault="00830D89" w:rsidP="00F4269B">
      <w:pPr>
        <w:tabs>
          <w:tab w:val="left" w:pos="1418"/>
          <w:tab w:val="left" w:pos="1560"/>
        </w:tabs>
        <w:spacing w:after="0" w:line="240" w:lineRule="auto"/>
        <w:ind w:left="851" w:firstLine="709"/>
        <w:jc w:val="both"/>
        <w:rPr>
          <w:rFonts w:ascii="Times New Roman" w:eastAsia="Times New Roman" w:hAnsi="Times New Roman"/>
          <w:snapToGrid w:val="0"/>
          <w:sz w:val="24"/>
          <w:szCs w:val="24"/>
          <w:lang w:eastAsia="ru-RU"/>
        </w:rPr>
      </w:pPr>
      <w:r>
        <w:rPr>
          <w:rFonts w:ascii="Times New Roman" w:hAnsi="Times New Roman"/>
          <w:sz w:val="24"/>
          <w:szCs w:val="24"/>
        </w:rPr>
        <w:t xml:space="preserve">а) </w:t>
      </w:r>
      <w:r w:rsidR="00F4269B" w:rsidRPr="003F2F0B">
        <w:rPr>
          <w:rFonts w:ascii="Times New Roman" w:eastAsia="Times New Roman" w:hAnsi="Times New Roman"/>
          <w:snapToGrid w:val="0"/>
          <w:sz w:val="24"/>
          <w:szCs w:val="24"/>
          <w:lang w:eastAsia="ru-RU"/>
        </w:rPr>
        <w:t>конкурсных и иных мероприятий (круглые столы</w:t>
      </w:r>
      <w:r>
        <w:rPr>
          <w:rFonts w:ascii="Times New Roman" w:eastAsia="Times New Roman" w:hAnsi="Times New Roman"/>
          <w:snapToGrid w:val="0"/>
          <w:sz w:val="24"/>
          <w:szCs w:val="24"/>
          <w:lang w:eastAsia="ru-RU"/>
        </w:rPr>
        <w:t>,</w:t>
      </w:r>
      <w:r w:rsidR="00F4269B" w:rsidRPr="003F2F0B">
        <w:rPr>
          <w:rFonts w:ascii="Times New Roman" w:eastAsia="Times New Roman" w:hAnsi="Times New Roman"/>
          <w:snapToGrid w:val="0"/>
          <w:sz w:val="24"/>
          <w:szCs w:val="24"/>
          <w:lang w:eastAsia="ru-RU"/>
        </w:rPr>
        <w:t xml:space="preserve"> встречи</w:t>
      </w:r>
      <w:r>
        <w:rPr>
          <w:rFonts w:ascii="Times New Roman" w:eastAsia="Times New Roman" w:hAnsi="Times New Roman"/>
          <w:snapToGrid w:val="0"/>
          <w:sz w:val="24"/>
          <w:szCs w:val="24"/>
          <w:lang w:eastAsia="ru-RU"/>
        </w:rPr>
        <w:t>,</w:t>
      </w:r>
      <w:r w:rsidR="00F4269B" w:rsidRPr="003F2F0B">
        <w:rPr>
          <w:rFonts w:ascii="Times New Roman" w:eastAsia="Times New Roman" w:hAnsi="Times New Roman"/>
          <w:snapToGrid w:val="0"/>
          <w:sz w:val="24"/>
          <w:szCs w:val="24"/>
          <w:lang w:eastAsia="ru-RU"/>
        </w:rPr>
        <w:t xml:space="preserve"> семинары</w:t>
      </w:r>
      <w:r>
        <w:rPr>
          <w:rFonts w:ascii="Times New Roman" w:eastAsia="Times New Roman" w:hAnsi="Times New Roman"/>
          <w:snapToGrid w:val="0"/>
          <w:sz w:val="24"/>
          <w:szCs w:val="24"/>
          <w:lang w:eastAsia="ru-RU"/>
        </w:rPr>
        <w:t>,</w:t>
      </w:r>
      <w:r w:rsidR="00F4269B" w:rsidRPr="003F2F0B">
        <w:rPr>
          <w:rFonts w:ascii="Times New Roman" w:eastAsia="Times New Roman" w:hAnsi="Times New Roman"/>
          <w:snapToGrid w:val="0"/>
          <w:sz w:val="24"/>
          <w:szCs w:val="24"/>
          <w:lang w:eastAsia="ru-RU"/>
        </w:rPr>
        <w:t xml:space="preserve"> слеты</w:t>
      </w:r>
      <w:r>
        <w:rPr>
          <w:rFonts w:ascii="Times New Roman" w:eastAsia="Times New Roman" w:hAnsi="Times New Roman"/>
          <w:snapToGrid w:val="0"/>
          <w:sz w:val="24"/>
          <w:szCs w:val="24"/>
          <w:lang w:eastAsia="ru-RU"/>
        </w:rPr>
        <w:t>,</w:t>
      </w:r>
      <w:r w:rsidR="00F4269B" w:rsidRPr="003F2F0B">
        <w:rPr>
          <w:rFonts w:ascii="Times New Roman" w:eastAsia="Times New Roman" w:hAnsi="Times New Roman"/>
          <w:snapToGrid w:val="0"/>
          <w:sz w:val="24"/>
          <w:szCs w:val="24"/>
          <w:lang w:eastAsia="ru-RU"/>
        </w:rPr>
        <w:t xml:space="preserve"> съезды</w:t>
      </w:r>
      <w:r>
        <w:rPr>
          <w:rFonts w:ascii="Times New Roman" w:eastAsia="Times New Roman" w:hAnsi="Times New Roman"/>
          <w:snapToGrid w:val="0"/>
          <w:sz w:val="24"/>
          <w:szCs w:val="24"/>
          <w:lang w:eastAsia="ru-RU"/>
        </w:rPr>
        <w:t>,</w:t>
      </w:r>
      <w:r w:rsidR="00F4269B" w:rsidRPr="003F2F0B">
        <w:rPr>
          <w:rFonts w:ascii="Times New Roman" w:eastAsia="Times New Roman" w:hAnsi="Times New Roman"/>
          <w:snapToGrid w:val="0"/>
          <w:sz w:val="24"/>
          <w:szCs w:val="24"/>
          <w:lang w:eastAsia="ru-RU"/>
        </w:rPr>
        <w:t xml:space="preserve"> фестивали</w:t>
      </w:r>
      <w:r>
        <w:rPr>
          <w:rFonts w:ascii="Times New Roman" w:eastAsia="Times New Roman" w:hAnsi="Times New Roman"/>
          <w:snapToGrid w:val="0"/>
          <w:sz w:val="24"/>
          <w:szCs w:val="24"/>
          <w:lang w:eastAsia="ru-RU"/>
        </w:rPr>
        <w:t>,</w:t>
      </w:r>
      <w:r w:rsidR="00F4269B" w:rsidRPr="003F2F0B">
        <w:rPr>
          <w:rFonts w:ascii="Times New Roman" w:eastAsia="Times New Roman" w:hAnsi="Times New Roman"/>
          <w:snapToGrid w:val="0"/>
          <w:sz w:val="24"/>
          <w:szCs w:val="24"/>
          <w:lang w:eastAsia="ru-RU"/>
        </w:rPr>
        <w:t xml:space="preserve"> турниры и др.) в целях вовлечения молодежи в предпринимательскую деятельность;</w:t>
      </w:r>
    </w:p>
    <w:p w:rsidR="00F4269B" w:rsidRDefault="00830D89" w:rsidP="00F4269B">
      <w:pPr>
        <w:tabs>
          <w:tab w:val="left" w:pos="1134"/>
        </w:tabs>
        <w:spacing w:after="0" w:line="240" w:lineRule="auto"/>
        <w:ind w:left="851" w:firstLine="709"/>
        <w:jc w:val="both"/>
        <w:rPr>
          <w:rFonts w:ascii="Times New Roman" w:eastAsia="Times New Roman" w:hAnsi="Times New Roman"/>
          <w:snapToGrid w:val="0"/>
          <w:sz w:val="24"/>
          <w:szCs w:val="24"/>
          <w:lang w:eastAsia="ru-RU"/>
        </w:rPr>
      </w:pPr>
      <w:proofErr w:type="gramStart"/>
      <w:r>
        <w:rPr>
          <w:rFonts w:ascii="Times New Roman" w:eastAsia="Times New Roman" w:hAnsi="Times New Roman"/>
          <w:snapToGrid w:val="0"/>
          <w:sz w:val="24"/>
          <w:szCs w:val="24"/>
          <w:lang w:eastAsia="ru-RU"/>
        </w:rPr>
        <w:t xml:space="preserve">б) </w:t>
      </w:r>
      <w:r w:rsidR="00F4269B" w:rsidRPr="003F2F0B">
        <w:rPr>
          <w:rFonts w:ascii="Times New Roman" w:eastAsia="Times New Roman" w:hAnsi="Times New Roman"/>
          <w:snapToGrid w:val="0"/>
          <w:sz w:val="24"/>
          <w:szCs w:val="24"/>
          <w:lang w:eastAsia="ru-RU"/>
        </w:rPr>
        <w:t>изготовление (приобретение) продукции, способствующей вовлечению молодежи в предпринимательскую деятельность (брошюр</w:t>
      </w:r>
      <w:r>
        <w:rPr>
          <w:rFonts w:ascii="Times New Roman" w:eastAsia="Times New Roman" w:hAnsi="Times New Roman"/>
          <w:snapToGrid w:val="0"/>
          <w:sz w:val="24"/>
          <w:szCs w:val="24"/>
          <w:lang w:eastAsia="ru-RU"/>
        </w:rPr>
        <w:t>,</w:t>
      </w:r>
      <w:r w:rsidR="00F4269B" w:rsidRPr="003F2F0B">
        <w:rPr>
          <w:rFonts w:ascii="Times New Roman" w:eastAsia="Times New Roman" w:hAnsi="Times New Roman"/>
          <w:snapToGrid w:val="0"/>
          <w:sz w:val="24"/>
          <w:szCs w:val="24"/>
          <w:lang w:eastAsia="ru-RU"/>
        </w:rPr>
        <w:t xml:space="preserve"> буклетов</w:t>
      </w:r>
      <w:r>
        <w:rPr>
          <w:rFonts w:ascii="Times New Roman" w:eastAsia="Times New Roman" w:hAnsi="Times New Roman"/>
          <w:snapToGrid w:val="0"/>
          <w:sz w:val="24"/>
          <w:szCs w:val="24"/>
          <w:lang w:eastAsia="ru-RU"/>
        </w:rPr>
        <w:t>,</w:t>
      </w:r>
      <w:r w:rsidR="00F4269B" w:rsidRPr="003F2F0B">
        <w:rPr>
          <w:rFonts w:ascii="Times New Roman" w:eastAsia="Times New Roman" w:hAnsi="Times New Roman"/>
          <w:snapToGrid w:val="0"/>
          <w:sz w:val="24"/>
          <w:szCs w:val="24"/>
          <w:lang w:eastAsia="ru-RU"/>
        </w:rPr>
        <w:t xml:space="preserve"> </w:t>
      </w:r>
      <w:proofErr w:type="spellStart"/>
      <w:r w:rsidR="00F4269B" w:rsidRPr="003F2F0B">
        <w:rPr>
          <w:rFonts w:ascii="Times New Roman" w:eastAsia="Times New Roman" w:hAnsi="Times New Roman"/>
          <w:snapToGrid w:val="0"/>
          <w:sz w:val="24"/>
          <w:szCs w:val="24"/>
          <w:lang w:eastAsia="ru-RU"/>
        </w:rPr>
        <w:t>лифлетов</w:t>
      </w:r>
      <w:proofErr w:type="spellEnd"/>
      <w:r>
        <w:rPr>
          <w:rFonts w:ascii="Times New Roman" w:eastAsia="Times New Roman" w:hAnsi="Times New Roman"/>
          <w:snapToGrid w:val="0"/>
          <w:sz w:val="24"/>
          <w:szCs w:val="24"/>
          <w:lang w:eastAsia="ru-RU"/>
        </w:rPr>
        <w:t>,</w:t>
      </w:r>
      <w:r w:rsidR="00F4269B" w:rsidRPr="003F2F0B">
        <w:rPr>
          <w:rFonts w:ascii="Times New Roman" w:eastAsia="Times New Roman" w:hAnsi="Times New Roman"/>
          <w:snapToGrid w:val="0"/>
          <w:sz w:val="24"/>
          <w:szCs w:val="24"/>
          <w:lang w:eastAsia="ru-RU"/>
        </w:rPr>
        <w:t xml:space="preserve"> листовок</w:t>
      </w:r>
      <w:r w:rsidR="009439C3">
        <w:rPr>
          <w:rFonts w:ascii="Times New Roman" w:eastAsia="Times New Roman" w:hAnsi="Times New Roman"/>
          <w:snapToGrid w:val="0"/>
          <w:sz w:val="24"/>
          <w:szCs w:val="24"/>
          <w:lang w:eastAsia="ru-RU"/>
        </w:rPr>
        <w:t>,</w:t>
      </w:r>
      <w:r w:rsidR="00F4269B" w:rsidRPr="003F2F0B">
        <w:rPr>
          <w:rFonts w:ascii="Times New Roman" w:eastAsia="Times New Roman" w:hAnsi="Times New Roman"/>
          <w:snapToGrid w:val="0"/>
          <w:sz w:val="24"/>
          <w:szCs w:val="24"/>
          <w:lang w:eastAsia="ru-RU"/>
        </w:rPr>
        <w:t xml:space="preserve"> презентационных материалов, видеороликов</w:t>
      </w:r>
      <w:r w:rsidR="009439C3">
        <w:rPr>
          <w:rFonts w:ascii="Times New Roman" w:eastAsia="Times New Roman" w:hAnsi="Times New Roman"/>
          <w:snapToGrid w:val="0"/>
          <w:sz w:val="24"/>
          <w:szCs w:val="24"/>
          <w:lang w:eastAsia="ru-RU"/>
        </w:rPr>
        <w:t>,</w:t>
      </w:r>
      <w:r w:rsidR="00F4269B" w:rsidRPr="003F2F0B">
        <w:rPr>
          <w:rFonts w:ascii="Times New Roman" w:eastAsia="Times New Roman" w:hAnsi="Times New Roman"/>
          <w:snapToGrid w:val="0"/>
          <w:sz w:val="24"/>
          <w:szCs w:val="24"/>
          <w:lang w:eastAsia="ru-RU"/>
        </w:rPr>
        <w:t xml:space="preserve"> видеосюжетов</w:t>
      </w:r>
      <w:r w:rsidR="009439C3">
        <w:rPr>
          <w:rFonts w:ascii="Times New Roman" w:eastAsia="Times New Roman" w:hAnsi="Times New Roman"/>
          <w:snapToGrid w:val="0"/>
          <w:sz w:val="24"/>
          <w:szCs w:val="24"/>
          <w:lang w:eastAsia="ru-RU"/>
        </w:rPr>
        <w:t>,</w:t>
      </w:r>
      <w:r w:rsidR="00F4269B" w:rsidRPr="003F2F0B">
        <w:rPr>
          <w:rFonts w:ascii="Times New Roman" w:eastAsia="Times New Roman" w:hAnsi="Times New Roman"/>
          <w:snapToGrid w:val="0"/>
          <w:sz w:val="24"/>
          <w:szCs w:val="24"/>
          <w:lang w:eastAsia="ru-RU"/>
        </w:rPr>
        <w:t xml:space="preserve"> </w:t>
      </w:r>
      <w:r w:rsidR="00F4269B">
        <w:rPr>
          <w:rFonts w:ascii="Times New Roman" w:eastAsia="Times New Roman" w:hAnsi="Times New Roman"/>
          <w:snapToGrid w:val="0"/>
          <w:sz w:val="24"/>
          <w:szCs w:val="24"/>
          <w:lang w:eastAsia="ru-RU"/>
        </w:rPr>
        <w:t>информационных стендов и др.).</w:t>
      </w:r>
      <w:proofErr w:type="gramEnd"/>
    </w:p>
    <w:p w:rsidR="009B741F" w:rsidRDefault="0060773E" w:rsidP="009B741F">
      <w:pPr>
        <w:tabs>
          <w:tab w:val="left" w:pos="1134"/>
        </w:tabs>
        <w:spacing w:after="0" w:line="240" w:lineRule="auto"/>
        <w:ind w:left="851"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4.8. п</w:t>
      </w:r>
      <w:r w:rsidR="00E45628">
        <w:rPr>
          <w:rFonts w:ascii="Times New Roman" w:eastAsia="Times New Roman" w:hAnsi="Times New Roman"/>
          <w:snapToGrid w:val="0"/>
          <w:sz w:val="24"/>
          <w:szCs w:val="24"/>
          <w:lang w:eastAsia="ru-RU"/>
        </w:rPr>
        <w:t>одразделы 3, 4 изложить в следующей редакции:</w:t>
      </w:r>
    </w:p>
    <w:p w:rsidR="009B741F" w:rsidRPr="009B741F" w:rsidRDefault="00E45628" w:rsidP="0060773E">
      <w:pPr>
        <w:tabs>
          <w:tab w:val="left" w:pos="1134"/>
        </w:tabs>
        <w:spacing w:after="0" w:line="240" w:lineRule="auto"/>
        <w:ind w:left="851" w:firstLine="709"/>
        <w:jc w:val="center"/>
        <w:rPr>
          <w:rFonts w:ascii="Times New Roman" w:hAnsi="Times New Roman"/>
          <w:b/>
          <w:sz w:val="24"/>
          <w:szCs w:val="24"/>
        </w:rPr>
      </w:pPr>
      <w:r>
        <w:rPr>
          <w:rFonts w:ascii="Times New Roman" w:eastAsia="Times New Roman" w:hAnsi="Times New Roman"/>
          <w:snapToGrid w:val="0"/>
          <w:sz w:val="24"/>
          <w:szCs w:val="24"/>
          <w:lang w:eastAsia="ru-RU"/>
        </w:rPr>
        <w:t>«</w:t>
      </w:r>
      <w:r w:rsidR="009B741F" w:rsidRPr="009B741F">
        <w:rPr>
          <w:rFonts w:ascii="Times New Roman" w:hAnsi="Times New Roman"/>
          <w:b/>
          <w:sz w:val="24"/>
          <w:szCs w:val="24"/>
        </w:rPr>
        <w:t xml:space="preserve">Подраздел 3 «Реализация подпрограммы </w:t>
      </w:r>
      <w:r w:rsidR="009B741F" w:rsidRPr="009B741F">
        <w:rPr>
          <w:rFonts w:ascii="Times New Roman" w:hAnsi="Times New Roman"/>
          <w:b/>
          <w:sz w:val="24"/>
          <w:szCs w:val="24"/>
          <w:lang w:val="en-US"/>
        </w:rPr>
        <w:t>II</w:t>
      </w:r>
      <w:r w:rsidR="009B741F" w:rsidRPr="009B741F">
        <w:rPr>
          <w:rFonts w:ascii="Times New Roman" w:hAnsi="Times New Roman"/>
          <w:b/>
          <w:sz w:val="24"/>
          <w:szCs w:val="24"/>
        </w:rPr>
        <w:t xml:space="preserve"> «Развитие потребительского рынка»</w:t>
      </w:r>
    </w:p>
    <w:p w:rsidR="009B741F" w:rsidRPr="009B741F" w:rsidRDefault="009B741F" w:rsidP="009B741F">
      <w:pPr>
        <w:pStyle w:val="ConsPlusNormal"/>
        <w:widowControl/>
        <w:ind w:left="851" w:firstLine="709"/>
        <w:jc w:val="center"/>
        <w:rPr>
          <w:rFonts w:ascii="Times New Roman" w:hAnsi="Times New Roman" w:cs="Times New Roman"/>
          <w:b/>
          <w:sz w:val="24"/>
          <w:szCs w:val="24"/>
        </w:rPr>
      </w:pPr>
    </w:p>
    <w:p w:rsidR="009B741F" w:rsidRPr="009B741F" w:rsidRDefault="009B741F" w:rsidP="009B741F">
      <w:pPr>
        <w:widowControl w:val="0"/>
        <w:autoSpaceDE w:val="0"/>
        <w:autoSpaceDN w:val="0"/>
        <w:adjustRightInd w:val="0"/>
        <w:spacing w:after="0" w:line="240" w:lineRule="auto"/>
        <w:ind w:left="851" w:firstLine="709"/>
        <w:jc w:val="both"/>
        <w:rPr>
          <w:rFonts w:ascii="Times New Roman" w:hAnsi="Times New Roman"/>
          <w:sz w:val="24"/>
          <w:szCs w:val="24"/>
        </w:rPr>
      </w:pPr>
      <w:r w:rsidRPr="009B741F">
        <w:rPr>
          <w:rFonts w:ascii="Times New Roman" w:hAnsi="Times New Roman"/>
          <w:sz w:val="24"/>
          <w:szCs w:val="24"/>
        </w:rPr>
        <w:t>3.1</w:t>
      </w:r>
      <w:r>
        <w:rPr>
          <w:rFonts w:ascii="Times New Roman" w:hAnsi="Times New Roman"/>
          <w:sz w:val="24"/>
          <w:szCs w:val="24"/>
        </w:rPr>
        <w:t>9</w:t>
      </w:r>
      <w:r w:rsidRPr="009B741F">
        <w:rPr>
          <w:rFonts w:ascii="Times New Roman" w:hAnsi="Times New Roman"/>
          <w:sz w:val="24"/>
          <w:szCs w:val="24"/>
        </w:rPr>
        <w:t>. В настоящей подпрограмме используются следующие основные понятия:</w:t>
      </w:r>
    </w:p>
    <w:p w:rsidR="009B741F" w:rsidRPr="009B741F" w:rsidRDefault="009B741F" w:rsidP="009B741F">
      <w:pPr>
        <w:pStyle w:val="ConsPlusNormal"/>
        <w:ind w:left="851" w:firstLine="709"/>
        <w:jc w:val="both"/>
        <w:rPr>
          <w:rFonts w:ascii="Times New Roman" w:hAnsi="Times New Roman" w:cs="Times New Roman"/>
          <w:sz w:val="24"/>
          <w:szCs w:val="24"/>
        </w:rPr>
      </w:pPr>
      <w:r w:rsidRPr="009B741F">
        <w:rPr>
          <w:rFonts w:ascii="Times New Roman" w:hAnsi="Times New Roman" w:cs="Times New Roman"/>
          <w:sz w:val="24"/>
          <w:szCs w:val="24"/>
        </w:rPr>
        <w:t>3.1</w:t>
      </w:r>
      <w:r>
        <w:rPr>
          <w:rFonts w:ascii="Times New Roman" w:hAnsi="Times New Roman" w:cs="Times New Roman"/>
          <w:sz w:val="24"/>
          <w:szCs w:val="24"/>
        </w:rPr>
        <w:t>9</w:t>
      </w:r>
      <w:r w:rsidRPr="009B741F">
        <w:rPr>
          <w:rFonts w:ascii="Times New Roman" w:hAnsi="Times New Roman" w:cs="Times New Roman"/>
          <w:sz w:val="24"/>
          <w:szCs w:val="24"/>
        </w:rPr>
        <w:t>.1. Потребительский рынок (рынок товаров и услуг) - система общественных отношений, основанных на соблюдении правовых норм, возникающих между государством, изготовителем и продавцом, исполнителем и потребителем в процессе изготовления, реализации и эксплуатации товаров, выполнения работ и оказания услуг.</w:t>
      </w:r>
    </w:p>
    <w:p w:rsidR="009B741F" w:rsidRPr="009B741F" w:rsidRDefault="009B741F" w:rsidP="009B741F">
      <w:pPr>
        <w:pStyle w:val="ConsPlusNormal"/>
        <w:ind w:left="851" w:firstLine="709"/>
        <w:jc w:val="both"/>
        <w:rPr>
          <w:rFonts w:ascii="Times New Roman" w:hAnsi="Times New Roman" w:cs="Times New Roman"/>
          <w:sz w:val="24"/>
          <w:szCs w:val="24"/>
        </w:rPr>
      </w:pPr>
      <w:r w:rsidRPr="009B741F">
        <w:rPr>
          <w:rFonts w:ascii="Times New Roman" w:hAnsi="Times New Roman" w:cs="Times New Roman"/>
          <w:sz w:val="24"/>
          <w:szCs w:val="24"/>
        </w:rPr>
        <w:lastRenderedPageBreak/>
        <w:t>3.1</w:t>
      </w:r>
      <w:r>
        <w:rPr>
          <w:rFonts w:ascii="Times New Roman" w:hAnsi="Times New Roman" w:cs="Times New Roman"/>
          <w:sz w:val="24"/>
          <w:szCs w:val="24"/>
        </w:rPr>
        <w:t>9</w:t>
      </w:r>
      <w:r w:rsidRPr="009B741F">
        <w:rPr>
          <w:rFonts w:ascii="Times New Roman" w:hAnsi="Times New Roman" w:cs="Times New Roman"/>
          <w:sz w:val="24"/>
          <w:szCs w:val="24"/>
        </w:rPr>
        <w:t>.2. Субъекты потребительского рынка - юридические лица и индивидуальные предприниматели, осуществляющие свою деятельность в сфере торговли, общественного питания и бытового обслуживания населения, производства товаров народного потребления на территории города Урай.</w:t>
      </w:r>
    </w:p>
    <w:p w:rsidR="009B741F" w:rsidRPr="009B741F" w:rsidRDefault="009B741F" w:rsidP="009B741F">
      <w:pPr>
        <w:pStyle w:val="ConsPlusNormal"/>
        <w:ind w:left="851" w:firstLine="709"/>
        <w:jc w:val="both"/>
        <w:rPr>
          <w:rFonts w:ascii="Times New Roman" w:hAnsi="Times New Roman" w:cs="Times New Roman"/>
          <w:sz w:val="24"/>
          <w:szCs w:val="24"/>
        </w:rPr>
      </w:pPr>
      <w:r w:rsidRPr="009B741F">
        <w:rPr>
          <w:rFonts w:ascii="Times New Roman" w:hAnsi="Times New Roman" w:cs="Times New Roman"/>
          <w:sz w:val="24"/>
          <w:szCs w:val="24"/>
        </w:rPr>
        <w:t>3.1</w:t>
      </w:r>
      <w:r>
        <w:rPr>
          <w:rFonts w:ascii="Times New Roman" w:hAnsi="Times New Roman" w:cs="Times New Roman"/>
          <w:sz w:val="24"/>
          <w:szCs w:val="24"/>
        </w:rPr>
        <w:t>9</w:t>
      </w:r>
      <w:r w:rsidRPr="009B741F">
        <w:rPr>
          <w:rFonts w:ascii="Times New Roman" w:hAnsi="Times New Roman" w:cs="Times New Roman"/>
          <w:sz w:val="24"/>
          <w:szCs w:val="24"/>
        </w:rPr>
        <w:t>.3. Объекты  потребительского рынка - имущественные комплексы и помещения, используемые  для осуществления розничной и оптовой торговли, оказания услуг общественного питания,  бытового обслуживания и  производства товаров народного потребления;</w:t>
      </w:r>
    </w:p>
    <w:p w:rsidR="009B741F" w:rsidRPr="009B741F" w:rsidRDefault="009B741F" w:rsidP="009B741F">
      <w:pPr>
        <w:pStyle w:val="ConsPlusNormal"/>
        <w:ind w:left="851" w:firstLine="709"/>
        <w:jc w:val="both"/>
        <w:rPr>
          <w:rFonts w:ascii="Times New Roman" w:hAnsi="Times New Roman" w:cs="Times New Roman"/>
          <w:sz w:val="24"/>
          <w:szCs w:val="24"/>
        </w:rPr>
      </w:pPr>
      <w:r w:rsidRPr="009B741F">
        <w:rPr>
          <w:rFonts w:ascii="Times New Roman" w:hAnsi="Times New Roman" w:cs="Times New Roman"/>
          <w:sz w:val="24"/>
          <w:szCs w:val="24"/>
        </w:rPr>
        <w:t>3.1</w:t>
      </w:r>
      <w:r>
        <w:rPr>
          <w:rFonts w:ascii="Times New Roman" w:hAnsi="Times New Roman" w:cs="Times New Roman"/>
          <w:sz w:val="24"/>
          <w:szCs w:val="24"/>
        </w:rPr>
        <w:t>9</w:t>
      </w:r>
      <w:r w:rsidRPr="009B741F">
        <w:rPr>
          <w:rFonts w:ascii="Times New Roman" w:hAnsi="Times New Roman" w:cs="Times New Roman"/>
          <w:sz w:val="24"/>
          <w:szCs w:val="24"/>
        </w:rPr>
        <w:t>.4. Муниципальный реестр объектов потребительского рынка - единая муниципальная информационная система, содержащая перечень объектов розничной и оптовой торговли, общественного питания и бытового обслуживания, производства товаров народного потребления и сведения об их принадлежности субъектам потребительского рынка;</w:t>
      </w:r>
    </w:p>
    <w:p w:rsidR="009B741F" w:rsidRPr="009B741F" w:rsidRDefault="009B741F" w:rsidP="009B741F">
      <w:pPr>
        <w:pStyle w:val="ConsPlusNormal"/>
        <w:ind w:left="851" w:firstLine="709"/>
        <w:jc w:val="both"/>
        <w:rPr>
          <w:rFonts w:ascii="Times New Roman" w:hAnsi="Times New Roman" w:cs="Times New Roman"/>
          <w:sz w:val="24"/>
          <w:szCs w:val="24"/>
        </w:rPr>
      </w:pPr>
      <w:r w:rsidRPr="009B741F">
        <w:rPr>
          <w:rFonts w:ascii="Times New Roman" w:hAnsi="Times New Roman" w:cs="Times New Roman"/>
          <w:sz w:val="24"/>
          <w:szCs w:val="24"/>
        </w:rPr>
        <w:t>3.1</w:t>
      </w:r>
      <w:r>
        <w:rPr>
          <w:rFonts w:ascii="Times New Roman" w:hAnsi="Times New Roman" w:cs="Times New Roman"/>
          <w:sz w:val="24"/>
          <w:szCs w:val="24"/>
        </w:rPr>
        <w:t>9</w:t>
      </w:r>
      <w:r w:rsidRPr="009B741F">
        <w:rPr>
          <w:rFonts w:ascii="Times New Roman" w:hAnsi="Times New Roman" w:cs="Times New Roman"/>
          <w:sz w:val="24"/>
          <w:szCs w:val="24"/>
        </w:rPr>
        <w:t xml:space="preserve">.5. </w:t>
      </w:r>
      <w:proofErr w:type="gramStart"/>
      <w:r w:rsidRPr="009B741F">
        <w:rPr>
          <w:rFonts w:ascii="Times New Roman" w:hAnsi="Times New Roman" w:cs="Times New Roman"/>
          <w:sz w:val="24"/>
          <w:szCs w:val="24"/>
        </w:rPr>
        <w:t>Нестационарный  торговый  объект - это торговый  объект, представляющий собой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roofErr w:type="gramEnd"/>
    </w:p>
    <w:p w:rsidR="009B741F" w:rsidRPr="009B741F" w:rsidRDefault="009B741F" w:rsidP="009B741F">
      <w:pPr>
        <w:pStyle w:val="ConsPlusNormal"/>
        <w:ind w:left="851" w:firstLine="709"/>
        <w:jc w:val="both"/>
        <w:rPr>
          <w:rFonts w:ascii="Times New Roman" w:hAnsi="Times New Roman" w:cs="Times New Roman"/>
          <w:sz w:val="24"/>
          <w:szCs w:val="24"/>
        </w:rPr>
      </w:pPr>
      <w:r w:rsidRPr="009B741F">
        <w:rPr>
          <w:rFonts w:ascii="Times New Roman" w:hAnsi="Times New Roman" w:cs="Times New Roman"/>
          <w:sz w:val="24"/>
          <w:szCs w:val="24"/>
        </w:rPr>
        <w:t>3.1</w:t>
      </w:r>
      <w:r>
        <w:rPr>
          <w:rFonts w:ascii="Times New Roman" w:hAnsi="Times New Roman" w:cs="Times New Roman"/>
          <w:sz w:val="24"/>
          <w:szCs w:val="24"/>
        </w:rPr>
        <w:t>9</w:t>
      </w:r>
      <w:r w:rsidRPr="009B741F">
        <w:rPr>
          <w:rFonts w:ascii="Times New Roman" w:hAnsi="Times New Roman" w:cs="Times New Roman"/>
          <w:sz w:val="24"/>
          <w:szCs w:val="24"/>
        </w:rPr>
        <w:t>.6. Выставка (ярмарка) - выставочно-ярмарочное мероприятие, на котором демонстрируются и получают распространение товары, услуги и (или) информация и которое проходит в четко установленные сроки и с определенной периодичностью;</w:t>
      </w:r>
    </w:p>
    <w:p w:rsidR="009B741F" w:rsidRPr="009B741F" w:rsidRDefault="009B741F" w:rsidP="009B741F">
      <w:pPr>
        <w:pStyle w:val="af2"/>
        <w:tabs>
          <w:tab w:val="left" w:pos="540"/>
          <w:tab w:val="left" w:pos="900"/>
        </w:tabs>
        <w:ind w:left="851" w:firstLine="709"/>
        <w:jc w:val="both"/>
        <w:rPr>
          <w:sz w:val="24"/>
        </w:rPr>
      </w:pPr>
      <w:r w:rsidRPr="009B741F">
        <w:rPr>
          <w:sz w:val="24"/>
        </w:rPr>
        <w:t>3.</w:t>
      </w:r>
      <w:r>
        <w:rPr>
          <w:sz w:val="24"/>
        </w:rPr>
        <w:t>20</w:t>
      </w:r>
      <w:r w:rsidRPr="009B741F">
        <w:rPr>
          <w:sz w:val="24"/>
        </w:rPr>
        <w:t>. Мероприятия подпрограммы направлены на удовлетворения спроса населения на товары и услуги,  развитие потребительского рынка на территории города Урай и состоят из следующих видов поддержки:</w:t>
      </w:r>
    </w:p>
    <w:p w:rsidR="009B741F" w:rsidRPr="009B741F" w:rsidRDefault="009B741F" w:rsidP="009B741F">
      <w:pPr>
        <w:pStyle w:val="af2"/>
        <w:tabs>
          <w:tab w:val="left" w:pos="540"/>
          <w:tab w:val="left" w:pos="900"/>
        </w:tabs>
        <w:ind w:left="851" w:firstLine="709"/>
        <w:jc w:val="both"/>
        <w:rPr>
          <w:sz w:val="24"/>
        </w:rPr>
      </w:pPr>
      <w:r w:rsidRPr="009B741F">
        <w:rPr>
          <w:sz w:val="24"/>
        </w:rPr>
        <w:t>3.</w:t>
      </w:r>
      <w:r>
        <w:rPr>
          <w:sz w:val="24"/>
        </w:rPr>
        <w:t>20</w:t>
      </w:r>
      <w:r w:rsidRPr="009B741F">
        <w:rPr>
          <w:sz w:val="24"/>
        </w:rPr>
        <w:t xml:space="preserve">.1. </w:t>
      </w:r>
      <w:proofErr w:type="gramStart"/>
      <w:r w:rsidRPr="009B741F">
        <w:rPr>
          <w:sz w:val="24"/>
        </w:rPr>
        <w:t xml:space="preserve">Информационная поддержка, включающая в себя  опубликование в средствах массовой информации и размещение на официальном </w:t>
      </w:r>
      <w:r w:rsidRPr="009B741F">
        <w:rPr>
          <w:rFonts w:eastAsia="Times New Roman"/>
          <w:sz w:val="24"/>
        </w:rPr>
        <w:t>сайте органов местного самоуправления города Урай</w:t>
      </w:r>
      <w:r w:rsidRPr="009B741F">
        <w:rPr>
          <w:sz w:val="24"/>
        </w:rPr>
        <w:t xml:space="preserve"> в информационно-телекоммуникационной сети «Интернет» информации о видах и формах поддержки субъектов потребительского рынка, о проводимых мероприятиях, о совершенствовании защиты прав потребителей, а также содействие в организации проведения выставок, ярмарок, конкурсов с привлечением Субъектов и сельскохозяйственных производителей к участию в подобных</w:t>
      </w:r>
      <w:proofErr w:type="gramEnd"/>
      <w:r w:rsidRPr="009B741F">
        <w:rPr>
          <w:sz w:val="24"/>
        </w:rPr>
        <w:t xml:space="preserve"> </w:t>
      </w:r>
      <w:proofErr w:type="gramStart"/>
      <w:r w:rsidRPr="009B741F">
        <w:rPr>
          <w:sz w:val="24"/>
        </w:rPr>
        <w:t>мероприятиях</w:t>
      </w:r>
      <w:proofErr w:type="gramEnd"/>
      <w:r w:rsidRPr="009B741F">
        <w:rPr>
          <w:sz w:val="24"/>
        </w:rPr>
        <w:t>, проводимых на территории города и за его пределами.</w:t>
      </w:r>
    </w:p>
    <w:p w:rsidR="009B741F" w:rsidRPr="009B741F" w:rsidRDefault="009B741F" w:rsidP="009B741F">
      <w:pPr>
        <w:pStyle w:val="af2"/>
        <w:tabs>
          <w:tab w:val="left" w:pos="540"/>
          <w:tab w:val="left" w:pos="900"/>
        </w:tabs>
        <w:ind w:left="851" w:firstLine="709"/>
        <w:jc w:val="both"/>
        <w:rPr>
          <w:sz w:val="24"/>
        </w:rPr>
      </w:pPr>
      <w:r w:rsidRPr="009B741F">
        <w:rPr>
          <w:sz w:val="24"/>
        </w:rPr>
        <w:t>3.</w:t>
      </w:r>
      <w:r>
        <w:rPr>
          <w:sz w:val="24"/>
        </w:rPr>
        <w:t>20</w:t>
      </w:r>
      <w:r w:rsidRPr="009B741F">
        <w:rPr>
          <w:sz w:val="24"/>
        </w:rPr>
        <w:t>.2. Консультационная поддержка, включающая в себя предоставление консультаций по вопросам потребительского рынка.</w:t>
      </w:r>
    </w:p>
    <w:p w:rsidR="009B741F" w:rsidRPr="009B741F" w:rsidRDefault="009B741F" w:rsidP="009B741F">
      <w:pPr>
        <w:tabs>
          <w:tab w:val="left" w:pos="-1080"/>
        </w:tabs>
        <w:spacing w:after="0" w:line="240" w:lineRule="auto"/>
        <w:ind w:left="851" w:firstLine="709"/>
        <w:jc w:val="both"/>
        <w:rPr>
          <w:rFonts w:ascii="Times New Roman" w:hAnsi="Times New Roman"/>
          <w:sz w:val="24"/>
          <w:szCs w:val="24"/>
        </w:rPr>
      </w:pPr>
      <w:r w:rsidRPr="009B741F">
        <w:rPr>
          <w:rFonts w:ascii="Times New Roman" w:hAnsi="Times New Roman"/>
          <w:sz w:val="24"/>
          <w:szCs w:val="24"/>
        </w:rPr>
        <w:t>3.</w:t>
      </w:r>
      <w:r>
        <w:rPr>
          <w:rFonts w:ascii="Times New Roman" w:hAnsi="Times New Roman"/>
          <w:sz w:val="24"/>
          <w:szCs w:val="24"/>
        </w:rPr>
        <w:t>20</w:t>
      </w:r>
      <w:r w:rsidRPr="009B741F">
        <w:rPr>
          <w:rFonts w:ascii="Times New Roman" w:hAnsi="Times New Roman"/>
          <w:sz w:val="24"/>
          <w:szCs w:val="24"/>
        </w:rPr>
        <w:t>.3. Образовательная поддержка, включающая в себя семинары, тренинги, ролевые игры, курсы повышения квалификации, конференции.</w:t>
      </w:r>
    </w:p>
    <w:p w:rsidR="009B741F" w:rsidRPr="009B741F" w:rsidRDefault="009B741F" w:rsidP="009B741F">
      <w:pPr>
        <w:pStyle w:val="af2"/>
        <w:tabs>
          <w:tab w:val="left" w:pos="540"/>
          <w:tab w:val="left" w:pos="900"/>
        </w:tabs>
        <w:ind w:left="851" w:firstLine="709"/>
        <w:jc w:val="both"/>
        <w:rPr>
          <w:sz w:val="24"/>
        </w:rPr>
      </w:pPr>
    </w:p>
    <w:p w:rsidR="009B741F" w:rsidRPr="009B741F" w:rsidRDefault="009B741F" w:rsidP="009B741F">
      <w:pPr>
        <w:pStyle w:val="ConsPlusNormal"/>
        <w:widowControl/>
        <w:ind w:left="851" w:firstLine="709"/>
        <w:jc w:val="center"/>
        <w:rPr>
          <w:rFonts w:ascii="Times New Roman" w:hAnsi="Times New Roman" w:cs="Times New Roman"/>
          <w:b/>
          <w:sz w:val="24"/>
          <w:szCs w:val="24"/>
        </w:rPr>
      </w:pPr>
      <w:r w:rsidRPr="009B741F">
        <w:rPr>
          <w:rFonts w:ascii="Times New Roman" w:hAnsi="Times New Roman" w:cs="Times New Roman"/>
          <w:b/>
          <w:sz w:val="24"/>
          <w:szCs w:val="24"/>
        </w:rPr>
        <w:t xml:space="preserve">Подраздел 4 «Реализация подпрограммы </w:t>
      </w:r>
      <w:r w:rsidRPr="009B741F">
        <w:rPr>
          <w:rFonts w:ascii="Times New Roman" w:hAnsi="Times New Roman" w:cs="Times New Roman"/>
          <w:b/>
          <w:sz w:val="24"/>
          <w:szCs w:val="24"/>
          <w:lang w:val="en-US"/>
        </w:rPr>
        <w:t>III</w:t>
      </w:r>
      <w:r w:rsidRPr="009B741F">
        <w:rPr>
          <w:rFonts w:ascii="Times New Roman" w:hAnsi="Times New Roman" w:cs="Times New Roman"/>
          <w:b/>
          <w:sz w:val="24"/>
          <w:szCs w:val="24"/>
        </w:rPr>
        <w:t xml:space="preserve"> «Развитие сельскохозяйственных товаропроизводителей»</w:t>
      </w:r>
    </w:p>
    <w:p w:rsidR="009B741F" w:rsidRPr="009B741F" w:rsidRDefault="009B741F" w:rsidP="009B741F">
      <w:pPr>
        <w:pStyle w:val="ConsPlusNormal"/>
        <w:widowControl/>
        <w:ind w:left="851" w:firstLine="709"/>
        <w:jc w:val="center"/>
        <w:rPr>
          <w:rFonts w:ascii="Times New Roman" w:hAnsi="Times New Roman" w:cs="Times New Roman"/>
          <w:b/>
          <w:sz w:val="24"/>
          <w:szCs w:val="24"/>
        </w:rPr>
      </w:pPr>
    </w:p>
    <w:p w:rsidR="009B741F" w:rsidRPr="009B741F" w:rsidRDefault="009B741F" w:rsidP="009B741F">
      <w:pPr>
        <w:autoSpaceDE w:val="0"/>
        <w:autoSpaceDN w:val="0"/>
        <w:adjustRightInd w:val="0"/>
        <w:spacing w:after="0" w:line="240" w:lineRule="auto"/>
        <w:ind w:left="851" w:firstLine="709"/>
        <w:jc w:val="both"/>
        <w:rPr>
          <w:rFonts w:ascii="Times New Roman" w:hAnsi="Times New Roman"/>
          <w:sz w:val="24"/>
          <w:szCs w:val="24"/>
        </w:rPr>
      </w:pPr>
      <w:r w:rsidRPr="009B741F">
        <w:rPr>
          <w:rFonts w:ascii="Times New Roman" w:hAnsi="Times New Roman"/>
          <w:sz w:val="24"/>
          <w:szCs w:val="24"/>
        </w:rPr>
        <w:t>3.</w:t>
      </w:r>
      <w:r>
        <w:rPr>
          <w:rFonts w:ascii="Times New Roman" w:hAnsi="Times New Roman"/>
          <w:sz w:val="24"/>
          <w:szCs w:val="24"/>
        </w:rPr>
        <w:t>21</w:t>
      </w:r>
      <w:r w:rsidRPr="009B741F">
        <w:rPr>
          <w:rFonts w:ascii="Times New Roman" w:hAnsi="Times New Roman"/>
          <w:sz w:val="24"/>
          <w:szCs w:val="24"/>
        </w:rPr>
        <w:t>. В целях настоящей подпрограммы под сельскохозяйственными товаропроизводителями понимаются юридические лица независимо от организационно-правовых форм, крестьянские (фермерские) хозяйства, индивидуальные предприниматели, зарегистрированные и осуществляющие деятельность по производству сельскохозяйственной продукции, ее переработке и (или) ее  реализации в городе Урай  (далее по тексту – Товаропроизводители).</w:t>
      </w:r>
    </w:p>
    <w:p w:rsidR="009B741F" w:rsidRPr="009B741F" w:rsidRDefault="009B741F" w:rsidP="009B741F">
      <w:pPr>
        <w:pStyle w:val="af2"/>
        <w:ind w:left="851" w:firstLine="709"/>
        <w:jc w:val="both"/>
        <w:rPr>
          <w:sz w:val="24"/>
        </w:rPr>
      </w:pPr>
      <w:r w:rsidRPr="009B741F">
        <w:rPr>
          <w:sz w:val="24"/>
        </w:rPr>
        <w:t>3.</w:t>
      </w:r>
      <w:r>
        <w:rPr>
          <w:sz w:val="24"/>
        </w:rPr>
        <w:t>22</w:t>
      </w:r>
      <w:r w:rsidRPr="009B741F">
        <w:rPr>
          <w:sz w:val="24"/>
        </w:rPr>
        <w:t>. Мероприятия подпрограммы направлены на развитие Товаропроизводителей  на территории города Урай и состоят из следующих видов поддержки:</w:t>
      </w:r>
    </w:p>
    <w:p w:rsidR="009B741F" w:rsidRPr="009B741F" w:rsidRDefault="009B741F" w:rsidP="009B741F">
      <w:pPr>
        <w:pStyle w:val="af2"/>
        <w:tabs>
          <w:tab w:val="left" w:pos="540"/>
          <w:tab w:val="left" w:pos="900"/>
        </w:tabs>
        <w:ind w:left="851" w:firstLine="709"/>
        <w:jc w:val="both"/>
        <w:rPr>
          <w:sz w:val="24"/>
        </w:rPr>
      </w:pPr>
      <w:r w:rsidRPr="009B741F">
        <w:rPr>
          <w:sz w:val="24"/>
        </w:rPr>
        <w:t>3.</w:t>
      </w:r>
      <w:r>
        <w:rPr>
          <w:sz w:val="24"/>
        </w:rPr>
        <w:t>22</w:t>
      </w:r>
      <w:r w:rsidRPr="009B741F">
        <w:rPr>
          <w:sz w:val="24"/>
        </w:rPr>
        <w:t xml:space="preserve">.1. </w:t>
      </w:r>
      <w:proofErr w:type="gramStart"/>
      <w:r w:rsidRPr="009B741F">
        <w:rPr>
          <w:sz w:val="24"/>
        </w:rPr>
        <w:t xml:space="preserve">Информационная поддержка, включающая в себя опубликование в средствах массовой информации и размещение на официальном </w:t>
      </w:r>
      <w:r w:rsidRPr="009B741F">
        <w:rPr>
          <w:rFonts w:eastAsia="Times New Roman"/>
          <w:sz w:val="24"/>
        </w:rPr>
        <w:t>сайте органов местного самоуправления города Урай</w:t>
      </w:r>
      <w:r w:rsidRPr="009B741F">
        <w:rPr>
          <w:sz w:val="24"/>
        </w:rPr>
        <w:t xml:space="preserve"> в информационно-телекоммуникационной сети «Интернет» информации о видах и формах поддержки Товаропроизводителей, о проводимых мероприятиях, а также издание буклетов, статей о Товаропроизводителях и для Товаропроизводителей, содействие в организации проведения выставок, ярмарок, конкурсов с привлечением Товаропроизводителей к участию в подобных мероприятиях, проводимых</w:t>
      </w:r>
      <w:proofErr w:type="gramEnd"/>
      <w:r w:rsidRPr="009B741F">
        <w:rPr>
          <w:sz w:val="24"/>
        </w:rPr>
        <w:t xml:space="preserve"> на территории города и за его пределами.</w:t>
      </w:r>
    </w:p>
    <w:p w:rsidR="009B741F" w:rsidRPr="009B741F" w:rsidRDefault="009B741F" w:rsidP="009B741F">
      <w:pPr>
        <w:pStyle w:val="af2"/>
        <w:tabs>
          <w:tab w:val="left" w:pos="540"/>
          <w:tab w:val="left" w:pos="900"/>
        </w:tabs>
        <w:ind w:left="851" w:firstLine="709"/>
        <w:jc w:val="both"/>
        <w:rPr>
          <w:sz w:val="24"/>
        </w:rPr>
      </w:pPr>
      <w:r w:rsidRPr="009B741F">
        <w:rPr>
          <w:sz w:val="24"/>
        </w:rPr>
        <w:lastRenderedPageBreak/>
        <w:t>3.</w:t>
      </w:r>
      <w:r>
        <w:rPr>
          <w:sz w:val="24"/>
        </w:rPr>
        <w:t>22</w:t>
      </w:r>
      <w:r w:rsidRPr="009B741F">
        <w:rPr>
          <w:sz w:val="24"/>
        </w:rPr>
        <w:t>.2. Консультационная поддержка, включающая в себя предоставление консультаций по вопросам ведения сельскохозяйственной деятельности.</w:t>
      </w:r>
    </w:p>
    <w:p w:rsidR="009B741F" w:rsidRPr="009B741F" w:rsidRDefault="009B741F" w:rsidP="009B741F">
      <w:pPr>
        <w:tabs>
          <w:tab w:val="left" w:pos="-1080"/>
        </w:tabs>
        <w:spacing w:after="0" w:line="240" w:lineRule="auto"/>
        <w:ind w:left="851" w:firstLine="709"/>
        <w:jc w:val="both"/>
        <w:rPr>
          <w:rFonts w:ascii="Times New Roman" w:hAnsi="Times New Roman"/>
          <w:sz w:val="24"/>
          <w:szCs w:val="24"/>
        </w:rPr>
      </w:pPr>
      <w:r w:rsidRPr="009B741F">
        <w:rPr>
          <w:rFonts w:ascii="Times New Roman" w:hAnsi="Times New Roman"/>
          <w:sz w:val="24"/>
          <w:szCs w:val="24"/>
        </w:rPr>
        <w:t>3.</w:t>
      </w:r>
      <w:r>
        <w:rPr>
          <w:rFonts w:ascii="Times New Roman" w:hAnsi="Times New Roman"/>
          <w:sz w:val="24"/>
          <w:szCs w:val="24"/>
        </w:rPr>
        <w:t>22</w:t>
      </w:r>
      <w:r w:rsidRPr="009B741F">
        <w:rPr>
          <w:rFonts w:ascii="Times New Roman" w:hAnsi="Times New Roman"/>
          <w:sz w:val="24"/>
          <w:szCs w:val="24"/>
        </w:rPr>
        <w:t>.3. Образовательная поддержка, включающая в себя семинары, тренинги, ролевые игры, курсы повышения квалификации, конференции.</w:t>
      </w:r>
    </w:p>
    <w:p w:rsidR="009B741F" w:rsidRPr="009B741F" w:rsidRDefault="009B741F" w:rsidP="009B741F">
      <w:pPr>
        <w:pStyle w:val="af2"/>
        <w:tabs>
          <w:tab w:val="left" w:pos="540"/>
          <w:tab w:val="left" w:pos="900"/>
        </w:tabs>
        <w:ind w:left="851" w:firstLine="709"/>
        <w:jc w:val="both"/>
        <w:rPr>
          <w:sz w:val="24"/>
        </w:rPr>
      </w:pPr>
      <w:r w:rsidRPr="009B741F">
        <w:rPr>
          <w:sz w:val="24"/>
        </w:rPr>
        <w:t>3.</w:t>
      </w:r>
      <w:r>
        <w:rPr>
          <w:sz w:val="24"/>
        </w:rPr>
        <w:t>22</w:t>
      </w:r>
      <w:r w:rsidRPr="009B741F">
        <w:rPr>
          <w:sz w:val="24"/>
        </w:rPr>
        <w:t>.4. Финансовая поддержка включает в себя предоставление Товаропроизводителям субсидий, с объемом финансирования предусмотренным разделом 4 настоящей Программы.</w:t>
      </w:r>
    </w:p>
    <w:p w:rsidR="009B741F" w:rsidRPr="009B741F" w:rsidRDefault="009B741F" w:rsidP="009B741F">
      <w:pPr>
        <w:autoSpaceDE w:val="0"/>
        <w:autoSpaceDN w:val="0"/>
        <w:adjustRightInd w:val="0"/>
        <w:spacing w:after="0" w:line="240" w:lineRule="auto"/>
        <w:ind w:left="851" w:firstLine="709"/>
        <w:jc w:val="both"/>
        <w:rPr>
          <w:rFonts w:ascii="Times New Roman" w:hAnsi="Times New Roman"/>
          <w:sz w:val="24"/>
        </w:rPr>
      </w:pPr>
      <w:r w:rsidRPr="009B741F">
        <w:rPr>
          <w:rFonts w:ascii="Times New Roman" w:hAnsi="Times New Roman"/>
          <w:sz w:val="24"/>
        </w:rPr>
        <w:t>3.2</w:t>
      </w:r>
      <w:r>
        <w:rPr>
          <w:rFonts w:ascii="Times New Roman" w:hAnsi="Times New Roman"/>
          <w:sz w:val="24"/>
        </w:rPr>
        <w:t>3</w:t>
      </w:r>
      <w:r w:rsidRPr="009B741F">
        <w:rPr>
          <w:rFonts w:ascii="Times New Roman" w:hAnsi="Times New Roman"/>
          <w:sz w:val="24"/>
        </w:rPr>
        <w:t xml:space="preserve">. </w:t>
      </w:r>
      <w:proofErr w:type="gramStart"/>
      <w:r w:rsidRPr="006F5984">
        <w:rPr>
          <w:rFonts w:ascii="Times New Roman" w:hAnsi="Times New Roman"/>
          <w:sz w:val="24"/>
        </w:rPr>
        <w:t>Субсидии по подпрограммному мероприятию «Предоставление субсидий в</w:t>
      </w:r>
      <w:r w:rsidRPr="000D44B9">
        <w:rPr>
          <w:rFonts w:ascii="Times New Roman" w:hAnsi="Times New Roman"/>
          <w:sz w:val="24"/>
        </w:rPr>
        <w:t xml:space="preserve"> целях возмещения затрат на приобретение, доставку и монтаж оборудования для переработки и (или) фасовки сельскохозяйственной продукции, на строительство, модернизацию животноводческих помещений, на приобретение сельскохозяйственной техники, сельскохозяйственного оборудования» </w:t>
      </w:r>
      <w:r>
        <w:rPr>
          <w:rFonts w:ascii="Times New Roman" w:hAnsi="Times New Roman"/>
          <w:sz w:val="24"/>
        </w:rPr>
        <w:t xml:space="preserve">предоставляются в соответствии с Порядком </w:t>
      </w:r>
      <w:r w:rsidRPr="00645C5B">
        <w:rPr>
          <w:rFonts w:ascii="Times New Roman" w:hAnsi="Times New Roman"/>
          <w:sz w:val="24"/>
          <w:szCs w:val="24"/>
        </w:rPr>
        <w:t>предоставления финансовой поддержки в форме субсидий сельскохозяйственным товаропроизводителям</w:t>
      </w:r>
      <w:r>
        <w:rPr>
          <w:rFonts w:ascii="Times New Roman" w:hAnsi="Times New Roman"/>
          <w:sz w:val="24"/>
          <w:szCs w:val="24"/>
        </w:rPr>
        <w:t>, являющимся приложением 3 к Программе</w:t>
      </w:r>
      <w:r w:rsidRPr="000D44B9">
        <w:rPr>
          <w:rFonts w:ascii="Times New Roman" w:hAnsi="Times New Roman"/>
          <w:sz w:val="24"/>
        </w:rPr>
        <w:t>.</w:t>
      </w:r>
      <w:proofErr w:type="gramEnd"/>
    </w:p>
    <w:p w:rsidR="009B741F" w:rsidRPr="009B741F" w:rsidRDefault="009B741F" w:rsidP="009B741F">
      <w:pPr>
        <w:pStyle w:val="ConsPlusNormal"/>
        <w:ind w:left="851" w:firstLine="709"/>
        <w:jc w:val="both"/>
        <w:rPr>
          <w:rFonts w:ascii="Times New Roman" w:hAnsi="Times New Roman" w:cs="Times New Roman"/>
          <w:sz w:val="24"/>
        </w:rPr>
      </w:pPr>
      <w:r w:rsidRPr="009B741F">
        <w:rPr>
          <w:rFonts w:ascii="Times New Roman" w:hAnsi="Times New Roman" w:cs="Times New Roman"/>
          <w:sz w:val="24"/>
        </w:rPr>
        <w:t>3.2</w:t>
      </w:r>
      <w:r>
        <w:rPr>
          <w:rFonts w:ascii="Times New Roman" w:hAnsi="Times New Roman" w:cs="Times New Roman"/>
          <w:sz w:val="24"/>
        </w:rPr>
        <w:t>4</w:t>
      </w:r>
      <w:r w:rsidRPr="009B741F">
        <w:rPr>
          <w:rFonts w:ascii="Times New Roman" w:hAnsi="Times New Roman" w:cs="Times New Roman"/>
          <w:sz w:val="24"/>
        </w:rPr>
        <w:t xml:space="preserve">. </w:t>
      </w:r>
      <w:proofErr w:type="gramStart"/>
      <w:r w:rsidRPr="009B741F">
        <w:rPr>
          <w:rFonts w:ascii="Times New Roman" w:hAnsi="Times New Roman" w:cs="Times New Roman"/>
          <w:sz w:val="24"/>
        </w:rPr>
        <w:t>Условия и порядок предоставления субсидий по подпрограммному мероприятию «О</w:t>
      </w:r>
      <w:r w:rsidRPr="009B741F">
        <w:rPr>
          <w:rFonts w:ascii="Times New Roman" w:eastAsia="Calibri" w:hAnsi="Times New Roman" w:cs="Times New Roman"/>
          <w:sz w:val="24"/>
          <w:szCs w:val="24"/>
        </w:rPr>
        <w:t xml:space="preserve">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устанавливаются </w:t>
      </w:r>
      <w:r w:rsidRPr="009B741F">
        <w:rPr>
          <w:rFonts w:ascii="Times New Roman" w:hAnsi="Times New Roman" w:cs="Times New Roman"/>
          <w:sz w:val="24"/>
        </w:rPr>
        <w:t xml:space="preserve">государственной программой Ханты-Мансийского автономного округа – </w:t>
      </w:r>
      <w:proofErr w:type="spellStart"/>
      <w:r w:rsidRPr="009B741F">
        <w:rPr>
          <w:rFonts w:ascii="Times New Roman" w:hAnsi="Times New Roman" w:cs="Times New Roman"/>
          <w:sz w:val="24"/>
        </w:rPr>
        <w:t>Югры</w:t>
      </w:r>
      <w:proofErr w:type="spellEnd"/>
      <w:r w:rsidRPr="009B741F">
        <w:rPr>
          <w:rFonts w:ascii="Times New Roman" w:hAnsi="Times New Roman" w:cs="Times New Roman"/>
          <w:sz w:val="24"/>
        </w:rPr>
        <w:t xml:space="preserve"> «Развитие агропромышленного комплекса и рынков сельскохозяйственной продукции, сырья и продовольствия в Ханты-Мансийском автономном округе – </w:t>
      </w:r>
      <w:proofErr w:type="spellStart"/>
      <w:r w:rsidRPr="009B741F">
        <w:rPr>
          <w:rFonts w:ascii="Times New Roman" w:hAnsi="Times New Roman" w:cs="Times New Roman"/>
          <w:sz w:val="24"/>
        </w:rPr>
        <w:t>Югре</w:t>
      </w:r>
      <w:proofErr w:type="spellEnd"/>
      <w:r w:rsidRPr="009B741F">
        <w:rPr>
          <w:rFonts w:ascii="Times New Roman" w:hAnsi="Times New Roman" w:cs="Times New Roman"/>
          <w:sz w:val="24"/>
        </w:rPr>
        <w:t xml:space="preserve"> в 201</w:t>
      </w:r>
      <w:r w:rsidR="004437F4">
        <w:rPr>
          <w:rFonts w:ascii="Times New Roman" w:hAnsi="Times New Roman" w:cs="Times New Roman"/>
          <w:sz w:val="24"/>
        </w:rPr>
        <w:t>8</w:t>
      </w:r>
      <w:r w:rsidRPr="009B741F">
        <w:rPr>
          <w:rFonts w:ascii="Times New Roman" w:hAnsi="Times New Roman" w:cs="Times New Roman"/>
          <w:sz w:val="24"/>
        </w:rPr>
        <w:t>-202</w:t>
      </w:r>
      <w:r w:rsidR="004437F4">
        <w:rPr>
          <w:rFonts w:ascii="Times New Roman" w:hAnsi="Times New Roman" w:cs="Times New Roman"/>
          <w:sz w:val="24"/>
        </w:rPr>
        <w:t>5</w:t>
      </w:r>
      <w:r w:rsidRPr="009B741F">
        <w:rPr>
          <w:rFonts w:ascii="Times New Roman" w:hAnsi="Times New Roman" w:cs="Times New Roman"/>
          <w:sz w:val="24"/>
        </w:rPr>
        <w:t xml:space="preserve"> годах</w:t>
      </w:r>
      <w:r w:rsidR="004437F4">
        <w:rPr>
          <w:rFonts w:ascii="Times New Roman" w:hAnsi="Times New Roman" w:cs="Times New Roman"/>
          <w:sz w:val="24"/>
        </w:rPr>
        <w:t xml:space="preserve"> и на период до</w:t>
      </w:r>
      <w:proofErr w:type="gramEnd"/>
      <w:r w:rsidR="004437F4">
        <w:rPr>
          <w:rFonts w:ascii="Times New Roman" w:hAnsi="Times New Roman" w:cs="Times New Roman"/>
          <w:sz w:val="24"/>
        </w:rPr>
        <w:t xml:space="preserve"> 2030 года</w:t>
      </w:r>
      <w:r w:rsidRPr="009B741F">
        <w:rPr>
          <w:rFonts w:ascii="Times New Roman" w:hAnsi="Times New Roman" w:cs="Times New Roman"/>
          <w:sz w:val="24"/>
        </w:rPr>
        <w:t xml:space="preserve">», </w:t>
      </w:r>
      <w:proofErr w:type="gramStart"/>
      <w:r w:rsidRPr="009B741F">
        <w:rPr>
          <w:rFonts w:ascii="Times New Roman" w:hAnsi="Times New Roman" w:cs="Times New Roman"/>
          <w:sz w:val="24"/>
        </w:rPr>
        <w:t>утвержденной</w:t>
      </w:r>
      <w:proofErr w:type="gramEnd"/>
      <w:r w:rsidRPr="009B741F">
        <w:rPr>
          <w:rFonts w:ascii="Times New Roman" w:hAnsi="Times New Roman" w:cs="Times New Roman"/>
          <w:sz w:val="24"/>
        </w:rPr>
        <w:t xml:space="preserve"> постановлением Правительства Ханты-Мансийского автономного округа – </w:t>
      </w:r>
      <w:proofErr w:type="spellStart"/>
      <w:r w:rsidRPr="009B741F">
        <w:rPr>
          <w:rFonts w:ascii="Times New Roman" w:hAnsi="Times New Roman" w:cs="Times New Roman"/>
          <w:sz w:val="24"/>
        </w:rPr>
        <w:t>Югры</w:t>
      </w:r>
      <w:proofErr w:type="spellEnd"/>
      <w:r w:rsidRPr="009B741F">
        <w:rPr>
          <w:rFonts w:ascii="Times New Roman" w:hAnsi="Times New Roman" w:cs="Times New Roman"/>
          <w:sz w:val="24"/>
        </w:rPr>
        <w:t xml:space="preserve"> от 09.10.2013 №420-п (далее – Государственная программа), в том числе:</w:t>
      </w:r>
    </w:p>
    <w:p w:rsidR="009B741F" w:rsidRPr="009B741F" w:rsidRDefault="009B741F" w:rsidP="009B741F">
      <w:pPr>
        <w:pStyle w:val="ConsPlusNormal"/>
        <w:ind w:left="851" w:firstLine="709"/>
        <w:jc w:val="both"/>
        <w:rPr>
          <w:rFonts w:ascii="Times New Roman" w:eastAsia="Calibri" w:hAnsi="Times New Roman" w:cs="Times New Roman"/>
          <w:sz w:val="24"/>
          <w:szCs w:val="24"/>
        </w:rPr>
      </w:pPr>
      <w:r w:rsidRPr="009B741F">
        <w:rPr>
          <w:rFonts w:ascii="Times New Roman" w:eastAsia="Calibri" w:hAnsi="Times New Roman" w:cs="Times New Roman"/>
          <w:sz w:val="24"/>
          <w:szCs w:val="24"/>
        </w:rPr>
        <w:t>3.2</w:t>
      </w:r>
      <w:r>
        <w:rPr>
          <w:rFonts w:ascii="Times New Roman" w:eastAsia="Calibri" w:hAnsi="Times New Roman" w:cs="Times New Roman"/>
          <w:sz w:val="24"/>
          <w:szCs w:val="24"/>
        </w:rPr>
        <w:t>4</w:t>
      </w:r>
      <w:r w:rsidRPr="009B741F">
        <w:rPr>
          <w:rFonts w:ascii="Times New Roman" w:eastAsia="Calibri" w:hAnsi="Times New Roman" w:cs="Times New Roman"/>
          <w:sz w:val="24"/>
          <w:szCs w:val="24"/>
        </w:rPr>
        <w:t>.1. Предоставление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 осуществляется в соответствии с приложением 16 к Государственной программе.</w:t>
      </w:r>
    </w:p>
    <w:p w:rsidR="009B741F" w:rsidRPr="009B741F" w:rsidRDefault="009B741F" w:rsidP="009B741F">
      <w:pPr>
        <w:pStyle w:val="ConsPlusNormal"/>
        <w:ind w:left="851" w:firstLine="709"/>
        <w:jc w:val="both"/>
        <w:rPr>
          <w:rFonts w:ascii="Times New Roman" w:hAnsi="Times New Roman" w:cs="Times New Roman"/>
          <w:sz w:val="24"/>
        </w:rPr>
      </w:pPr>
      <w:r w:rsidRPr="009B741F">
        <w:rPr>
          <w:rFonts w:ascii="Times New Roman" w:eastAsia="Calibri" w:hAnsi="Times New Roman" w:cs="Times New Roman"/>
          <w:sz w:val="24"/>
          <w:szCs w:val="24"/>
        </w:rPr>
        <w:t>3.2</w:t>
      </w:r>
      <w:r>
        <w:rPr>
          <w:rFonts w:ascii="Times New Roman" w:eastAsia="Calibri" w:hAnsi="Times New Roman" w:cs="Times New Roman"/>
          <w:sz w:val="24"/>
          <w:szCs w:val="24"/>
        </w:rPr>
        <w:t>4</w:t>
      </w:r>
      <w:r w:rsidRPr="009B741F">
        <w:rPr>
          <w:rFonts w:ascii="Times New Roman" w:eastAsia="Calibri" w:hAnsi="Times New Roman" w:cs="Times New Roman"/>
          <w:sz w:val="24"/>
          <w:szCs w:val="24"/>
        </w:rPr>
        <w:t xml:space="preserve">.2. </w:t>
      </w:r>
      <w:r w:rsidRPr="009B741F">
        <w:rPr>
          <w:rFonts w:ascii="Times New Roman" w:hAnsi="Times New Roman" w:cs="Times New Roman"/>
          <w:sz w:val="24"/>
        </w:rPr>
        <w:t xml:space="preserve">Предоставление субсидий на поддержку малых форм хозяйствования, на развитие материально-технической базы (за исключением личных подсобных хозяйств) </w:t>
      </w:r>
      <w:r w:rsidRPr="009B741F">
        <w:rPr>
          <w:rFonts w:ascii="Times New Roman" w:eastAsia="Calibri" w:hAnsi="Times New Roman" w:cs="Times New Roman"/>
          <w:sz w:val="24"/>
          <w:szCs w:val="24"/>
        </w:rPr>
        <w:t>осуществляется</w:t>
      </w:r>
      <w:r w:rsidRPr="009B741F">
        <w:rPr>
          <w:rFonts w:ascii="Times New Roman" w:hAnsi="Times New Roman" w:cs="Times New Roman"/>
          <w:sz w:val="24"/>
        </w:rPr>
        <w:t xml:space="preserve"> в соответствии с приложением 18 к Государственной программе</w:t>
      </w:r>
      <w:proofErr w:type="gramStart"/>
      <w:r w:rsidRPr="009B741F">
        <w:rPr>
          <w:rFonts w:ascii="Times New Roman" w:hAnsi="Times New Roman" w:cs="Times New Roman"/>
          <w:sz w:val="24"/>
        </w:rPr>
        <w:t>.</w:t>
      </w:r>
      <w:r w:rsidR="00E45628">
        <w:rPr>
          <w:rFonts w:ascii="Times New Roman" w:hAnsi="Times New Roman" w:cs="Times New Roman"/>
          <w:sz w:val="24"/>
        </w:rPr>
        <w:t>».</w:t>
      </w:r>
      <w:proofErr w:type="gramEnd"/>
    </w:p>
    <w:p w:rsidR="00F4269B" w:rsidRDefault="00F4269B" w:rsidP="00F4269B">
      <w:pPr>
        <w:tabs>
          <w:tab w:val="left" w:pos="8931"/>
        </w:tabs>
        <w:spacing w:after="0" w:line="240" w:lineRule="auto"/>
        <w:ind w:left="851" w:firstLine="709"/>
        <w:jc w:val="both"/>
        <w:rPr>
          <w:rFonts w:ascii="Times New Roman" w:hAnsi="Times New Roman"/>
          <w:sz w:val="24"/>
          <w:szCs w:val="24"/>
        </w:rPr>
      </w:pPr>
      <w:r>
        <w:rPr>
          <w:rFonts w:ascii="Times New Roman" w:hAnsi="Times New Roman"/>
          <w:sz w:val="24"/>
          <w:szCs w:val="24"/>
          <w:lang w:eastAsia="ru-RU"/>
        </w:rPr>
        <w:t>5</w:t>
      </w:r>
      <w:r w:rsidRPr="00870CC7">
        <w:rPr>
          <w:rFonts w:ascii="Times New Roman" w:hAnsi="Times New Roman"/>
          <w:sz w:val="24"/>
          <w:szCs w:val="24"/>
          <w:lang w:eastAsia="ru-RU"/>
        </w:rPr>
        <w:t xml:space="preserve">. </w:t>
      </w:r>
      <w:r w:rsidRPr="00870CC7">
        <w:rPr>
          <w:rFonts w:ascii="Times New Roman" w:hAnsi="Times New Roman"/>
          <w:sz w:val="24"/>
          <w:szCs w:val="24"/>
        </w:rPr>
        <w:t>В таблице 4.1 раздела 4:</w:t>
      </w:r>
    </w:p>
    <w:p w:rsidR="00E82E1D" w:rsidRPr="00870CC7" w:rsidRDefault="00E82E1D" w:rsidP="00F4269B">
      <w:pPr>
        <w:tabs>
          <w:tab w:val="left" w:pos="8931"/>
        </w:tabs>
        <w:spacing w:after="0" w:line="240" w:lineRule="auto"/>
        <w:ind w:left="851" w:firstLine="709"/>
        <w:jc w:val="both"/>
        <w:rPr>
          <w:rFonts w:ascii="Times New Roman" w:hAnsi="Times New Roman"/>
          <w:sz w:val="24"/>
          <w:szCs w:val="24"/>
          <w:lang w:eastAsia="ru-RU"/>
        </w:rPr>
      </w:pPr>
      <w:r>
        <w:rPr>
          <w:rFonts w:ascii="Times New Roman" w:hAnsi="Times New Roman"/>
          <w:sz w:val="24"/>
          <w:szCs w:val="24"/>
        </w:rPr>
        <w:t xml:space="preserve">5.1. </w:t>
      </w:r>
      <w:r w:rsidRPr="004851ED">
        <w:rPr>
          <w:rFonts w:ascii="Times New Roman" w:hAnsi="Times New Roman"/>
          <w:sz w:val="24"/>
          <w:szCs w:val="24"/>
          <w:lang w:eastAsia="ru-RU"/>
        </w:rPr>
        <w:t xml:space="preserve">в </w:t>
      </w:r>
      <w:r w:rsidRPr="004851ED">
        <w:rPr>
          <w:rFonts w:ascii="Times New Roman" w:hAnsi="Times New Roman"/>
          <w:sz w:val="24"/>
          <w:szCs w:val="24"/>
        </w:rPr>
        <w:t>подпрограмме I «</w:t>
      </w:r>
      <w:r w:rsidRPr="00E82E1D">
        <w:rPr>
          <w:rFonts w:ascii="Times New Roman" w:hAnsi="Times New Roman"/>
          <w:sz w:val="24"/>
          <w:szCs w:val="24"/>
        </w:rPr>
        <w:t>Развитие малого и среднего предпринимательства</w:t>
      </w:r>
      <w:r w:rsidRPr="004851ED">
        <w:rPr>
          <w:rFonts w:ascii="Times New Roman" w:hAnsi="Times New Roman"/>
          <w:sz w:val="24"/>
          <w:szCs w:val="24"/>
        </w:rPr>
        <w:t>»:</w:t>
      </w:r>
    </w:p>
    <w:p w:rsidR="00F4269B" w:rsidRPr="00870CC7" w:rsidRDefault="00F4269B" w:rsidP="00F4269B">
      <w:pPr>
        <w:tabs>
          <w:tab w:val="left" w:pos="8931"/>
        </w:tabs>
        <w:spacing w:after="0" w:line="240" w:lineRule="auto"/>
        <w:ind w:left="851" w:firstLine="709"/>
        <w:jc w:val="both"/>
        <w:rPr>
          <w:rFonts w:ascii="Times New Roman" w:hAnsi="Times New Roman"/>
          <w:sz w:val="24"/>
          <w:szCs w:val="24"/>
          <w:lang w:eastAsia="ru-RU"/>
        </w:rPr>
      </w:pPr>
      <w:r w:rsidRPr="00870CC7">
        <w:rPr>
          <w:rFonts w:ascii="Times New Roman" w:hAnsi="Times New Roman"/>
          <w:sz w:val="24"/>
          <w:szCs w:val="24"/>
          <w:lang w:eastAsia="ru-RU"/>
        </w:rPr>
        <w:t>1</w:t>
      </w:r>
      <w:r w:rsidR="00E82E1D">
        <w:rPr>
          <w:rFonts w:ascii="Times New Roman" w:hAnsi="Times New Roman"/>
          <w:sz w:val="24"/>
          <w:szCs w:val="24"/>
          <w:lang w:eastAsia="ru-RU"/>
        </w:rPr>
        <w:t>)</w:t>
      </w:r>
      <w:r w:rsidRPr="00870CC7">
        <w:rPr>
          <w:rFonts w:ascii="Times New Roman" w:hAnsi="Times New Roman"/>
          <w:sz w:val="24"/>
          <w:szCs w:val="24"/>
          <w:lang w:eastAsia="ru-RU"/>
        </w:rPr>
        <w:t xml:space="preserve"> </w:t>
      </w:r>
      <w:r w:rsidR="00D90100">
        <w:rPr>
          <w:rFonts w:ascii="Times New Roman" w:hAnsi="Times New Roman"/>
          <w:sz w:val="24"/>
          <w:szCs w:val="24"/>
        </w:rPr>
        <w:t>строки 8-</w:t>
      </w:r>
      <w:r w:rsidR="00D90100" w:rsidRPr="00E82E1D">
        <w:rPr>
          <w:rFonts w:ascii="Times New Roman" w:hAnsi="Times New Roman"/>
          <w:sz w:val="24"/>
          <w:szCs w:val="24"/>
        </w:rPr>
        <w:t>1</w:t>
      </w:r>
      <w:r w:rsidR="00416864">
        <w:rPr>
          <w:rFonts w:ascii="Times New Roman" w:hAnsi="Times New Roman"/>
          <w:sz w:val="24"/>
          <w:szCs w:val="24"/>
        </w:rPr>
        <w:t>1</w:t>
      </w:r>
      <w:r>
        <w:rPr>
          <w:rFonts w:ascii="Times New Roman" w:hAnsi="Times New Roman"/>
          <w:sz w:val="24"/>
          <w:szCs w:val="24"/>
        </w:rPr>
        <w:t xml:space="preserve"> изложить в следующей редакции:</w:t>
      </w:r>
    </w:p>
    <w:p w:rsidR="00F4269B" w:rsidRPr="00870CC7" w:rsidRDefault="00F4269B" w:rsidP="00F4269B">
      <w:pPr>
        <w:tabs>
          <w:tab w:val="left" w:pos="8931"/>
        </w:tabs>
        <w:spacing w:after="0" w:line="240" w:lineRule="auto"/>
        <w:ind w:left="851" w:firstLine="709"/>
        <w:jc w:val="both"/>
        <w:rPr>
          <w:rFonts w:ascii="Times New Roman" w:hAnsi="Times New Roman"/>
          <w:sz w:val="24"/>
          <w:szCs w:val="24"/>
          <w:lang w:eastAsia="ru-RU"/>
        </w:rPr>
        <w:sectPr w:rsidR="00F4269B" w:rsidRPr="00870CC7" w:rsidSect="00A2679F">
          <w:pgSz w:w="11906" w:h="16838" w:code="9"/>
          <w:pgMar w:top="567" w:right="851" w:bottom="567" w:left="851" w:header="709" w:footer="709" w:gutter="0"/>
          <w:cols w:space="708"/>
          <w:docGrid w:linePitch="360"/>
        </w:sectPr>
      </w:pPr>
    </w:p>
    <w:p w:rsidR="00F4269B" w:rsidRDefault="00F4269B" w:rsidP="00F4269B">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lastRenderedPageBreak/>
        <w:t>«</w:t>
      </w:r>
    </w:p>
    <w:tbl>
      <w:tblPr>
        <w:tblW w:w="15093" w:type="dxa"/>
        <w:tblInd w:w="103" w:type="dxa"/>
        <w:tblLayout w:type="fixed"/>
        <w:tblLook w:val="00A0"/>
      </w:tblPr>
      <w:tblGrid>
        <w:gridCol w:w="712"/>
        <w:gridCol w:w="2412"/>
        <w:gridCol w:w="1641"/>
        <w:gridCol w:w="1641"/>
        <w:gridCol w:w="1172"/>
        <w:gridCol w:w="1134"/>
        <w:gridCol w:w="1134"/>
        <w:gridCol w:w="1134"/>
        <w:gridCol w:w="1134"/>
        <w:gridCol w:w="2979"/>
      </w:tblGrid>
      <w:tr w:rsidR="00D90100" w:rsidRPr="003F2F0B" w:rsidTr="00A2679F">
        <w:trPr>
          <w:trHeight w:val="1065"/>
        </w:trPr>
        <w:tc>
          <w:tcPr>
            <w:tcW w:w="712" w:type="dxa"/>
            <w:vMerge w:val="restart"/>
            <w:tcBorders>
              <w:top w:val="single" w:sz="4" w:space="0" w:color="auto"/>
              <w:left w:val="single" w:sz="4" w:space="0" w:color="auto"/>
              <w:bottom w:val="single" w:sz="4" w:space="0" w:color="auto"/>
              <w:right w:val="single" w:sz="4" w:space="0" w:color="auto"/>
            </w:tcBorders>
          </w:tcPr>
          <w:p w:rsidR="00D90100" w:rsidRPr="003F2F0B" w:rsidRDefault="00D90100" w:rsidP="00A2679F">
            <w:pPr>
              <w:spacing w:after="0" w:line="240" w:lineRule="auto"/>
              <w:jc w:val="center"/>
              <w:rPr>
                <w:rFonts w:ascii="Times New Roman" w:hAnsi="Times New Roman"/>
                <w:sz w:val="20"/>
                <w:szCs w:val="20"/>
              </w:rPr>
            </w:pPr>
            <w:r w:rsidRPr="003F2F0B">
              <w:rPr>
                <w:rFonts w:ascii="Times New Roman" w:hAnsi="Times New Roman"/>
                <w:sz w:val="20"/>
                <w:szCs w:val="20"/>
              </w:rPr>
              <w:t>8</w:t>
            </w:r>
          </w:p>
        </w:tc>
        <w:tc>
          <w:tcPr>
            <w:tcW w:w="2412" w:type="dxa"/>
            <w:vMerge w:val="restart"/>
            <w:tcBorders>
              <w:top w:val="single" w:sz="4" w:space="0" w:color="auto"/>
              <w:left w:val="single" w:sz="4" w:space="0" w:color="auto"/>
              <w:bottom w:val="single" w:sz="4" w:space="0" w:color="auto"/>
              <w:right w:val="single" w:sz="4" w:space="0" w:color="auto"/>
            </w:tcBorders>
          </w:tcPr>
          <w:p w:rsidR="00D90100" w:rsidRPr="003F2F0B" w:rsidRDefault="00D90100" w:rsidP="00A2679F">
            <w:pPr>
              <w:spacing w:after="0" w:line="240" w:lineRule="auto"/>
              <w:rPr>
                <w:rFonts w:ascii="Times New Roman" w:hAnsi="Times New Roman"/>
                <w:sz w:val="20"/>
                <w:szCs w:val="20"/>
              </w:rPr>
            </w:pPr>
            <w:r w:rsidRPr="003F2F0B">
              <w:rPr>
                <w:rFonts w:ascii="Times New Roman" w:hAnsi="Times New Roman"/>
                <w:sz w:val="20"/>
                <w:szCs w:val="20"/>
              </w:rPr>
              <w:t>Организация мониторинга деятельности  малого и среднего предпринимательства  в муниципальном образовании город Урай в целях определения приоритетных направлений развития и формирование благоприятного общественного мнения о малом и среднем предпринимательстве</w:t>
            </w:r>
          </w:p>
        </w:tc>
        <w:tc>
          <w:tcPr>
            <w:tcW w:w="1641" w:type="dxa"/>
            <w:tcBorders>
              <w:top w:val="single" w:sz="4" w:space="0" w:color="auto"/>
              <w:left w:val="nil"/>
              <w:bottom w:val="single" w:sz="4" w:space="0" w:color="auto"/>
              <w:right w:val="single" w:sz="4" w:space="0" w:color="auto"/>
            </w:tcBorders>
          </w:tcPr>
          <w:p w:rsidR="00D90100" w:rsidRPr="003F2F0B" w:rsidRDefault="00D90100" w:rsidP="00A2679F">
            <w:pPr>
              <w:spacing w:after="0" w:line="240" w:lineRule="auto"/>
              <w:rPr>
                <w:rFonts w:ascii="Times New Roman" w:hAnsi="Times New Roman"/>
                <w:sz w:val="20"/>
                <w:szCs w:val="20"/>
              </w:rPr>
            </w:pPr>
            <w:r w:rsidRPr="003F2F0B">
              <w:rPr>
                <w:rFonts w:ascii="Times New Roman" w:hAnsi="Times New Roman"/>
                <w:sz w:val="20"/>
                <w:szCs w:val="20"/>
              </w:rPr>
              <w:t>Всего</w:t>
            </w:r>
          </w:p>
        </w:tc>
        <w:tc>
          <w:tcPr>
            <w:tcW w:w="1641" w:type="dxa"/>
            <w:tcBorders>
              <w:top w:val="single" w:sz="4" w:space="0" w:color="auto"/>
              <w:left w:val="nil"/>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941</w:t>
            </w:r>
            <w:r>
              <w:rPr>
                <w:rFonts w:ascii="Times New Roman" w:hAnsi="Times New Roman"/>
                <w:color w:val="000000"/>
                <w:sz w:val="20"/>
                <w:szCs w:val="20"/>
              </w:rPr>
              <w:t>,1</w:t>
            </w:r>
          </w:p>
        </w:tc>
        <w:tc>
          <w:tcPr>
            <w:tcW w:w="1172" w:type="dxa"/>
            <w:tcBorders>
              <w:top w:val="single" w:sz="4" w:space="0" w:color="auto"/>
              <w:left w:val="nil"/>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474,1</w:t>
            </w:r>
          </w:p>
        </w:tc>
        <w:tc>
          <w:tcPr>
            <w:tcW w:w="1134" w:type="dxa"/>
            <w:tcBorders>
              <w:top w:val="single" w:sz="4" w:space="0" w:color="auto"/>
              <w:left w:val="nil"/>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46</w:t>
            </w:r>
            <w:r>
              <w:rPr>
                <w:rFonts w:ascii="Times New Roman" w:hAnsi="Times New Roman"/>
                <w:color w:val="000000"/>
                <w:sz w:val="20"/>
                <w:szCs w:val="20"/>
              </w:rPr>
              <w:t>7,0</w:t>
            </w:r>
          </w:p>
        </w:tc>
        <w:tc>
          <w:tcPr>
            <w:tcW w:w="1134" w:type="dxa"/>
            <w:tcBorders>
              <w:top w:val="single" w:sz="4" w:space="0" w:color="auto"/>
              <w:left w:val="nil"/>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vMerge w:val="restart"/>
            <w:tcBorders>
              <w:top w:val="single" w:sz="4" w:space="0" w:color="auto"/>
              <w:left w:val="single" w:sz="4" w:space="0" w:color="auto"/>
              <w:bottom w:val="single" w:sz="4" w:space="0" w:color="auto"/>
              <w:right w:val="single" w:sz="4" w:space="0" w:color="auto"/>
            </w:tcBorders>
          </w:tcPr>
          <w:p w:rsidR="00D90100" w:rsidRPr="003F2F0B" w:rsidRDefault="00D90100" w:rsidP="00CC4517">
            <w:pPr>
              <w:spacing w:after="0" w:line="240" w:lineRule="auto"/>
              <w:rPr>
                <w:rFonts w:ascii="Times New Roman" w:hAnsi="Times New Roman"/>
                <w:sz w:val="20"/>
                <w:szCs w:val="20"/>
              </w:rPr>
            </w:pPr>
            <w:r w:rsidRPr="003F2F0B">
              <w:rPr>
                <w:rFonts w:ascii="Times New Roman" w:hAnsi="Times New Roman"/>
                <w:sz w:val="20"/>
                <w:szCs w:val="20"/>
              </w:rPr>
              <w:t xml:space="preserve">Отдел содействия малому и среднему </w:t>
            </w:r>
            <w:r w:rsidRPr="00CC4517">
              <w:rPr>
                <w:rFonts w:ascii="Times New Roman" w:hAnsi="Times New Roman"/>
                <w:sz w:val="20"/>
                <w:szCs w:val="20"/>
              </w:rPr>
              <w:t xml:space="preserve">предпринимательству администрации города Урай, Управление образования </w:t>
            </w:r>
            <w:r w:rsidR="00CC4517" w:rsidRPr="00CC4517">
              <w:rPr>
                <w:rFonts w:ascii="Times New Roman" w:hAnsi="Times New Roman"/>
                <w:sz w:val="20"/>
                <w:szCs w:val="20"/>
              </w:rPr>
              <w:t xml:space="preserve">и молодежной политики </w:t>
            </w:r>
            <w:r w:rsidRPr="00CC4517">
              <w:rPr>
                <w:rFonts w:ascii="Times New Roman" w:hAnsi="Times New Roman"/>
                <w:sz w:val="20"/>
                <w:szCs w:val="20"/>
              </w:rPr>
              <w:t>администрации города Урай, отдел дорожного хозяйства и транспорта администрации</w:t>
            </w:r>
            <w:r w:rsidRPr="003F2F0B">
              <w:rPr>
                <w:rFonts w:ascii="Times New Roman" w:hAnsi="Times New Roman"/>
                <w:sz w:val="20"/>
                <w:szCs w:val="20"/>
              </w:rPr>
              <w:t xml:space="preserve"> города Урай, муниципальное казенное учреждение «Управление градостроительства, землепользования и природопользования города Урай»</w:t>
            </w:r>
          </w:p>
        </w:tc>
      </w:tr>
      <w:tr w:rsidR="00D90100" w:rsidRPr="003F2F0B" w:rsidTr="00A2679F">
        <w:trPr>
          <w:trHeight w:val="1065"/>
        </w:trPr>
        <w:tc>
          <w:tcPr>
            <w:tcW w:w="712" w:type="dxa"/>
            <w:vMerge/>
            <w:tcBorders>
              <w:top w:val="nil"/>
              <w:left w:val="single" w:sz="4" w:space="0" w:color="auto"/>
              <w:bottom w:val="single" w:sz="4" w:space="0" w:color="auto"/>
              <w:right w:val="single" w:sz="4" w:space="0" w:color="auto"/>
            </w:tcBorders>
            <w:vAlign w:val="center"/>
          </w:tcPr>
          <w:p w:rsidR="00D90100" w:rsidRPr="003F2F0B" w:rsidRDefault="00D90100" w:rsidP="00A2679F">
            <w:pPr>
              <w:spacing w:after="0" w:line="240" w:lineRule="auto"/>
              <w:rPr>
                <w:rFonts w:ascii="Times New Roman" w:hAnsi="Times New Roman"/>
                <w:sz w:val="20"/>
                <w:szCs w:val="20"/>
              </w:rPr>
            </w:pPr>
          </w:p>
        </w:tc>
        <w:tc>
          <w:tcPr>
            <w:tcW w:w="2412" w:type="dxa"/>
            <w:vMerge/>
            <w:tcBorders>
              <w:top w:val="single" w:sz="4" w:space="0" w:color="auto"/>
              <w:left w:val="single" w:sz="4" w:space="0" w:color="auto"/>
              <w:bottom w:val="single" w:sz="4" w:space="0" w:color="auto"/>
              <w:right w:val="single" w:sz="4" w:space="0" w:color="auto"/>
            </w:tcBorders>
            <w:vAlign w:val="center"/>
          </w:tcPr>
          <w:p w:rsidR="00D90100" w:rsidRPr="003F2F0B" w:rsidRDefault="00D90100" w:rsidP="00A2679F">
            <w:pPr>
              <w:spacing w:after="0" w:line="240" w:lineRule="auto"/>
              <w:rPr>
                <w:rFonts w:ascii="Times New Roman" w:hAnsi="Times New Roman"/>
                <w:sz w:val="20"/>
                <w:szCs w:val="20"/>
              </w:rPr>
            </w:pPr>
          </w:p>
        </w:tc>
        <w:tc>
          <w:tcPr>
            <w:tcW w:w="1641" w:type="dxa"/>
            <w:tcBorders>
              <w:top w:val="single" w:sz="4" w:space="0" w:color="auto"/>
              <w:left w:val="single" w:sz="4" w:space="0" w:color="auto"/>
              <w:bottom w:val="single" w:sz="4" w:space="0" w:color="auto"/>
              <w:right w:val="single" w:sz="4" w:space="0" w:color="auto"/>
            </w:tcBorders>
          </w:tcPr>
          <w:p w:rsidR="00D90100" w:rsidRPr="003F2F0B" w:rsidRDefault="00D90100" w:rsidP="00A2679F">
            <w:pPr>
              <w:spacing w:after="0" w:line="240" w:lineRule="auto"/>
              <w:rPr>
                <w:rFonts w:ascii="Times New Roman" w:hAnsi="Times New Roman"/>
                <w:sz w:val="20"/>
                <w:szCs w:val="20"/>
              </w:rPr>
            </w:pPr>
            <w:r w:rsidRPr="003F2F0B">
              <w:rPr>
                <w:rFonts w:ascii="Times New Roman" w:hAnsi="Times New Roman"/>
                <w:sz w:val="20"/>
                <w:szCs w:val="20"/>
              </w:rPr>
              <w:t xml:space="preserve">Бюджет Ханты-Мансийского автономного округа - </w:t>
            </w:r>
            <w:proofErr w:type="spellStart"/>
            <w:r w:rsidRPr="003F2F0B">
              <w:rPr>
                <w:rFonts w:ascii="Times New Roman" w:hAnsi="Times New Roman"/>
                <w:sz w:val="20"/>
                <w:szCs w:val="20"/>
              </w:rPr>
              <w:t>Югры</w:t>
            </w:r>
            <w:proofErr w:type="spellEnd"/>
            <w:r w:rsidRPr="003F2F0B">
              <w:rPr>
                <w:rFonts w:ascii="Times New Roman" w:hAnsi="Times New Roman"/>
                <w:sz w:val="20"/>
                <w:szCs w:val="20"/>
              </w:rPr>
              <w:t xml:space="preserve"> </w:t>
            </w:r>
          </w:p>
        </w:tc>
        <w:tc>
          <w:tcPr>
            <w:tcW w:w="1641" w:type="dxa"/>
            <w:tcBorders>
              <w:top w:val="single" w:sz="4" w:space="0" w:color="auto"/>
              <w:left w:val="single" w:sz="4" w:space="0" w:color="auto"/>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893,9</w:t>
            </w:r>
          </w:p>
        </w:tc>
        <w:tc>
          <w:tcPr>
            <w:tcW w:w="1172" w:type="dxa"/>
            <w:tcBorders>
              <w:top w:val="single" w:sz="4" w:space="0" w:color="auto"/>
              <w:left w:val="single" w:sz="4" w:space="0" w:color="auto"/>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450,3</w:t>
            </w:r>
          </w:p>
        </w:tc>
        <w:tc>
          <w:tcPr>
            <w:tcW w:w="1134" w:type="dxa"/>
            <w:tcBorders>
              <w:top w:val="single" w:sz="4" w:space="0" w:color="auto"/>
              <w:left w:val="single" w:sz="4" w:space="0" w:color="auto"/>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443,6</w:t>
            </w:r>
          </w:p>
        </w:tc>
        <w:tc>
          <w:tcPr>
            <w:tcW w:w="1134" w:type="dxa"/>
            <w:tcBorders>
              <w:top w:val="single" w:sz="4" w:space="0" w:color="auto"/>
              <w:left w:val="single" w:sz="4" w:space="0" w:color="auto"/>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vMerge/>
            <w:tcBorders>
              <w:top w:val="single" w:sz="4" w:space="0" w:color="auto"/>
              <w:left w:val="single" w:sz="4" w:space="0" w:color="auto"/>
              <w:bottom w:val="single" w:sz="4" w:space="0" w:color="auto"/>
              <w:right w:val="single" w:sz="4" w:space="0" w:color="auto"/>
            </w:tcBorders>
            <w:vAlign w:val="center"/>
          </w:tcPr>
          <w:p w:rsidR="00D90100" w:rsidRPr="003F2F0B" w:rsidRDefault="00D90100" w:rsidP="00A2679F">
            <w:pPr>
              <w:spacing w:after="0" w:line="240" w:lineRule="auto"/>
              <w:rPr>
                <w:rFonts w:ascii="Times New Roman" w:hAnsi="Times New Roman"/>
                <w:sz w:val="20"/>
                <w:szCs w:val="20"/>
              </w:rPr>
            </w:pPr>
          </w:p>
        </w:tc>
      </w:tr>
      <w:tr w:rsidR="00D90100" w:rsidRPr="003F2F0B" w:rsidTr="00A2679F">
        <w:trPr>
          <w:trHeight w:val="1065"/>
        </w:trPr>
        <w:tc>
          <w:tcPr>
            <w:tcW w:w="712" w:type="dxa"/>
            <w:vMerge/>
            <w:tcBorders>
              <w:top w:val="nil"/>
              <w:left w:val="single" w:sz="4" w:space="0" w:color="auto"/>
              <w:bottom w:val="single" w:sz="4" w:space="0" w:color="auto"/>
              <w:right w:val="single" w:sz="4" w:space="0" w:color="auto"/>
            </w:tcBorders>
            <w:vAlign w:val="center"/>
          </w:tcPr>
          <w:p w:rsidR="00D90100" w:rsidRPr="003F2F0B" w:rsidRDefault="00D90100" w:rsidP="00A2679F">
            <w:pPr>
              <w:spacing w:after="0" w:line="240" w:lineRule="auto"/>
              <w:rPr>
                <w:rFonts w:ascii="Times New Roman" w:hAnsi="Times New Roman"/>
                <w:sz w:val="20"/>
                <w:szCs w:val="20"/>
              </w:rPr>
            </w:pPr>
          </w:p>
        </w:tc>
        <w:tc>
          <w:tcPr>
            <w:tcW w:w="2412" w:type="dxa"/>
            <w:vMerge/>
            <w:tcBorders>
              <w:top w:val="single" w:sz="4" w:space="0" w:color="auto"/>
              <w:left w:val="single" w:sz="4" w:space="0" w:color="auto"/>
              <w:bottom w:val="single" w:sz="4" w:space="0" w:color="auto"/>
              <w:right w:val="single" w:sz="4" w:space="0" w:color="auto"/>
            </w:tcBorders>
            <w:vAlign w:val="center"/>
          </w:tcPr>
          <w:p w:rsidR="00D90100" w:rsidRPr="003F2F0B" w:rsidRDefault="00D90100" w:rsidP="00A2679F">
            <w:pPr>
              <w:spacing w:after="0" w:line="240" w:lineRule="auto"/>
              <w:rPr>
                <w:rFonts w:ascii="Times New Roman" w:hAnsi="Times New Roman"/>
                <w:sz w:val="20"/>
                <w:szCs w:val="20"/>
              </w:rPr>
            </w:pPr>
          </w:p>
        </w:tc>
        <w:tc>
          <w:tcPr>
            <w:tcW w:w="1641" w:type="dxa"/>
            <w:tcBorders>
              <w:top w:val="single" w:sz="4" w:space="0" w:color="auto"/>
              <w:left w:val="single" w:sz="4" w:space="0" w:color="auto"/>
              <w:bottom w:val="single" w:sz="4" w:space="0" w:color="auto"/>
              <w:right w:val="single" w:sz="4" w:space="0" w:color="auto"/>
            </w:tcBorders>
          </w:tcPr>
          <w:p w:rsidR="00D90100" w:rsidRPr="003F2F0B" w:rsidRDefault="00D90100" w:rsidP="00A2679F">
            <w:pPr>
              <w:spacing w:after="0" w:line="240" w:lineRule="auto"/>
              <w:rPr>
                <w:rFonts w:ascii="Times New Roman" w:hAnsi="Times New Roman"/>
                <w:sz w:val="20"/>
                <w:szCs w:val="20"/>
              </w:rPr>
            </w:pPr>
            <w:r w:rsidRPr="003F2F0B">
              <w:rPr>
                <w:rFonts w:ascii="Times New Roman" w:hAnsi="Times New Roman"/>
                <w:sz w:val="20"/>
                <w:szCs w:val="20"/>
              </w:rPr>
              <w:t>Бюджет городского округа город Урай</w:t>
            </w:r>
          </w:p>
        </w:tc>
        <w:tc>
          <w:tcPr>
            <w:tcW w:w="1641" w:type="dxa"/>
            <w:tcBorders>
              <w:top w:val="single" w:sz="4" w:space="0" w:color="auto"/>
              <w:left w:val="single" w:sz="4" w:space="0" w:color="auto"/>
              <w:bottom w:val="single" w:sz="4" w:space="0" w:color="auto"/>
              <w:right w:val="single" w:sz="4" w:space="0" w:color="auto"/>
            </w:tcBorders>
            <w:vAlign w:val="center"/>
          </w:tcPr>
          <w:p w:rsidR="00D90100" w:rsidRPr="001B626B" w:rsidRDefault="00D90100" w:rsidP="009352FC">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47,</w:t>
            </w:r>
            <w:r>
              <w:rPr>
                <w:rFonts w:ascii="Times New Roman" w:hAnsi="Times New Roman"/>
                <w:color w:val="000000"/>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23,8</w:t>
            </w:r>
          </w:p>
        </w:tc>
        <w:tc>
          <w:tcPr>
            <w:tcW w:w="1134" w:type="dxa"/>
            <w:tcBorders>
              <w:top w:val="single" w:sz="4" w:space="0" w:color="auto"/>
              <w:left w:val="single" w:sz="4" w:space="0" w:color="auto"/>
              <w:bottom w:val="single" w:sz="4" w:space="0" w:color="auto"/>
              <w:right w:val="single" w:sz="4" w:space="0" w:color="auto"/>
            </w:tcBorders>
            <w:vAlign w:val="center"/>
          </w:tcPr>
          <w:p w:rsidR="00D90100" w:rsidRPr="001B626B" w:rsidRDefault="00D90100" w:rsidP="009352FC">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23,</w:t>
            </w:r>
            <w:r>
              <w:rPr>
                <w:rFonts w:ascii="Times New Roman" w:hAnsi="Times New Roman"/>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vMerge/>
            <w:tcBorders>
              <w:top w:val="single" w:sz="4" w:space="0" w:color="auto"/>
              <w:left w:val="single" w:sz="4" w:space="0" w:color="auto"/>
              <w:bottom w:val="single" w:sz="4" w:space="0" w:color="auto"/>
              <w:right w:val="single" w:sz="4" w:space="0" w:color="auto"/>
            </w:tcBorders>
            <w:vAlign w:val="center"/>
          </w:tcPr>
          <w:p w:rsidR="00D90100" w:rsidRPr="003F2F0B" w:rsidRDefault="00D90100" w:rsidP="00A2679F">
            <w:pPr>
              <w:spacing w:after="0" w:line="240" w:lineRule="auto"/>
              <w:rPr>
                <w:rFonts w:ascii="Times New Roman" w:hAnsi="Times New Roman"/>
                <w:sz w:val="20"/>
                <w:szCs w:val="20"/>
              </w:rPr>
            </w:pPr>
          </w:p>
        </w:tc>
      </w:tr>
      <w:tr w:rsidR="00D90100" w:rsidRPr="003F2F0B" w:rsidTr="00A2679F">
        <w:trPr>
          <w:trHeight w:val="693"/>
        </w:trPr>
        <w:tc>
          <w:tcPr>
            <w:tcW w:w="712" w:type="dxa"/>
            <w:vMerge w:val="restart"/>
            <w:tcBorders>
              <w:top w:val="single" w:sz="4" w:space="0" w:color="auto"/>
              <w:left w:val="single" w:sz="4" w:space="0" w:color="auto"/>
              <w:bottom w:val="single" w:sz="4" w:space="0" w:color="auto"/>
              <w:right w:val="single" w:sz="4" w:space="0" w:color="auto"/>
            </w:tcBorders>
          </w:tcPr>
          <w:p w:rsidR="00D90100" w:rsidRPr="003F2F0B" w:rsidRDefault="00D90100" w:rsidP="00A2679F">
            <w:pPr>
              <w:spacing w:after="0" w:line="240" w:lineRule="auto"/>
              <w:jc w:val="center"/>
              <w:rPr>
                <w:rFonts w:ascii="Times New Roman" w:hAnsi="Times New Roman"/>
                <w:sz w:val="20"/>
                <w:szCs w:val="20"/>
              </w:rPr>
            </w:pPr>
            <w:r w:rsidRPr="003F2F0B">
              <w:rPr>
                <w:rFonts w:ascii="Times New Roman" w:hAnsi="Times New Roman"/>
                <w:sz w:val="20"/>
                <w:szCs w:val="20"/>
              </w:rPr>
              <w:t>9</w:t>
            </w:r>
          </w:p>
        </w:tc>
        <w:tc>
          <w:tcPr>
            <w:tcW w:w="2412" w:type="dxa"/>
            <w:vMerge w:val="restart"/>
            <w:tcBorders>
              <w:top w:val="single" w:sz="4" w:space="0" w:color="auto"/>
              <w:left w:val="single" w:sz="4" w:space="0" w:color="auto"/>
              <w:bottom w:val="single" w:sz="4" w:space="0" w:color="auto"/>
              <w:right w:val="single" w:sz="4" w:space="0" w:color="auto"/>
            </w:tcBorders>
          </w:tcPr>
          <w:p w:rsidR="00D90100" w:rsidRPr="003F2F0B" w:rsidRDefault="00D90100" w:rsidP="00A2679F">
            <w:pPr>
              <w:spacing w:after="0" w:line="240" w:lineRule="auto"/>
              <w:rPr>
                <w:rFonts w:ascii="Times New Roman" w:hAnsi="Times New Roman"/>
                <w:sz w:val="20"/>
                <w:szCs w:val="20"/>
              </w:rPr>
            </w:pPr>
            <w:r w:rsidRPr="003F2F0B">
              <w:rPr>
                <w:rFonts w:ascii="Times New Roman" w:hAnsi="Times New Roman"/>
                <w:sz w:val="20"/>
                <w:szCs w:val="20"/>
              </w:rPr>
              <w:t>Развитие молодежного предпринимательства</w:t>
            </w:r>
          </w:p>
        </w:tc>
        <w:tc>
          <w:tcPr>
            <w:tcW w:w="1641" w:type="dxa"/>
            <w:tcBorders>
              <w:top w:val="single" w:sz="4" w:space="0" w:color="auto"/>
              <w:left w:val="nil"/>
              <w:bottom w:val="single" w:sz="4" w:space="0" w:color="auto"/>
              <w:right w:val="single" w:sz="4" w:space="0" w:color="auto"/>
            </w:tcBorders>
          </w:tcPr>
          <w:p w:rsidR="00D90100" w:rsidRPr="003F2F0B" w:rsidRDefault="00D90100" w:rsidP="00A2679F">
            <w:pPr>
              <w:spacing w:after="0" w:line="240" w:lineRule="auto"/>
              <w:rPr>
                <w:rFonts w:ascii="Times New Roman" w:hAnsi="Times New Roman"/>
                <w:sz w:val="20"/>
                <w:szCs w:val="20"/>
              </w:rPr>
            </w:pPr>
            <w:r w:rsidRPr="003F2F0B">
              <w:rPr>
                <w:rFonts w:ascii="Times New Roman" w:hAnsi="Times New Roman"/>
                <w:sz w:val="20"/>
                <w:szCs w:val="20"/>
              </w:rPr>
              <w:t>Всего</w:t>
            </w:r>
          </w:p>
        </w:tc>
        <w:tc>
          <w:tcPr>
            <w:tcW w:w="1641" w:type="dxa"/>
            <w:tcBorders>
              <w:top w:val="single" w:sz="4" w:space="0" w:color="auto"/>
              <w:left w:val="nil"/>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778,7</w:t>
            </w:r>
          </w:p>
        </w:tc>
        <w:tc>
          <w:tcPr>
            <w:tcW w:w="1172" w:type="dxa"/>
            <w:tcBorders>
              <w:top w:val="single" w:sz="4" w:space="0" w:color="auto"/>
              <w:left w:val="nil"/>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407,9</w:t>
            </w:r>
          </w:p>
        </w:tc>
        <w:tc>
          <w:tcPr>
            <w:tcW w:w="1134" w:type="dxa"/>
            <w:tcBorders>
              <w:top w:val="single" w:sz="4" w:space="0" w:color="auto"/>
              <w:left w:val="nil"/>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370,8</w:t>
            </w:r>
          </w:p>
        </w:tc>
        <w:tc>
          <w:tcPr>
            <w:tcW w:w="1134" w:type="dxa"/>
            <w:tcBorders>
              <w:top w:val="single" w:sz="4" w:space="0" w:color="auto"/>
              <w:left w:val="nil"/>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vMerge w:val="restart"/>
            <w:tcBorders>
              <w:top w:val="single" w:sz="4" w:space="0" w:color="auto"/>
              <w:left w:val="single" w:sz="4" w:space="0" w:color="auto"/>
              <w:bottom w:val="single" w:sz="4" w:space="0" w:color="auto"/>
              <w:right w:val="single" w:sz="4" w:space="0" w:color="auto"/>
            </w:tcBorders>
          </w:tcPr>
          <w:p w:rsidR="00D90100" w:rsidRPr="003F2F0B" w:rsidRDefault="00D90100" w:rsidP="00A2679F">
            <w:pPr>
              <w:spacing w:after="0" w:line="240" w:lineRule="auto"/>
              <w:rPr>
                <w:rFonts w:ascii="Times New Roman" w:hAnsi="Times New Roman"/>
                <w:sz w:val="20"/>
                <w:szCs w:val="20"/>
              </w:rPr>
            </w:pPr>
            <w:r w:rsidRPr="003F2F0B">
              <w:rPr>
                <w:rFonts w:ascii="Times New Roman" w:hAnsi="Times New Roman"/>
                <w:sz w:val="20"/>
                <w:szCs w:val="20"/>
              </w:rPr>
              <w:t xml:space="preserve">Отдел содействия малому и </w:t>
            </w:r>
            <w:r w:rsidRPr="00CC4517">
              <w:rPr>
                <w:rFonts w:ascii="Times New Roman" w:hAnsi="Times New Roman"/>
                <w:sz w:val="20"/>
                <w:szCs w:val="20"/>
              </w:rPr>
              <w:t xml:space="preserve">среднему предпринимательству администрации города Урай, управление по культуре и </w:t>
            </w:r>
            <w:r w:rsidR="00CC4517" w:rsidRPr="00CC4517">
              <w:rPr>
                <w:rFonts w:ascii="Times New Roman" w:hAnsi="Times New Roman"/>
                <w:sz w:val="20"/>
                <w:szCs w:val="20"/>
              </w:rPr>
              <w:t>социальным вопросам</w:t>
            </w:r>
            <w:r w:rsidRPr="00CC4517">
              <w:rPr>
                <w:rFonts w:ascii="Times New Roman" w:hAnsi="Times New Roman"/>
                <w:sz w:val="20"/>
                <w:szCs w:val="20"/>
              </w:rPr>
              <w:t xml:space="preserve"> администрации города Урай</w:t>
            </w:r>
          </w:p>
        </w:tc>
      </w:tr>
      <w:tr w:rsidR="00D90100" w:rsidRPr="003F2F0B" w:rsidTr="00A2679F">
        <w:trPr>
          <w:trHeight w:val="1107"/>
        </w:trPr>
        <w:tc>
          <w:tcPr>
            <w:tcW w:w="712" w:type="dxa"/>
            <w:vMerge/>
            <w:tcBorders>
              <w:top w:val="single" w:sz="4" w:space="0" w:color="auto"/>
              <w:left w:val="single" w:sz="4" w:space="0" w:color="auto"/>
              <w:bottom w:val="single" w:sz="4" w:space="0" w:color="auto"/>
              <w:right w:val="single" w:sz="4" w:space="0" w:color="auto"/>
            </w:tcBorders>
            <w:vAlign w:val="center"/>
          </w:tcPr>
          <w:p w:rsidR="00D90100" w:rsidRPr="003F2F0B" w:rsidRDefault="00D90100" w:rsidP="00A2679F">
            <w:pPr>
              <w:spacing w:after="0" w:line="240" w:lineRule="auto"/>
              <w:rPr>
                <w:rFonts w:ascii="Times New Roman" w:hAnsi="Times New Roman"/>
                <w:sz w:val="20"/>
                <w:szCs w:val="20"/>
              </w:rPr>
            </w:pPr>
          </w:p>
        </w:tc>
        <w:tc>
          <w:tcPr>
            <w:tcW w:w="2412" w:type="dxa"/>
            <w:vMerge/>
            <w:tcBorders>
              <w:top w:val="nil"/>
              <w:left w:val="single" w:sz="4" w:space="0" w:color="auto"/>
              <w:bottom w:val="single" w:sz="4" w:space="0" w:color="auto"/>
              <w:right w:val="single" w:sz="4" w:space="0" w:color="auto"/>
            </w:tcBorders>
            <w:vAlign w:val="center"/>
          </w:tcPr>
          <w:p w:rsidR="00D90100" w:rsidRPr="003F2F0B" w:rsidRDefault="00D90100" w:rsidP="00A2679F">
            <w:pPr>
              <w:spacing w:after="0" w:line="240" w:lineRule="auto"/>
              <w:rPr>
                <w:rFonts w:ascii="Times New Roman" w:hAnsi="Times New Roman"/>
                <w:sz w:val="20"/>
                <w:szCs w:val="20"/>
              </w:rPr>
            </w:pPr>
          </w:p>
        </w:tc>
        <w:tc>
          <w:tcPr>
            <w:tcW w:w="1641" w:type="dxa"/>
            <w:tcBorders>
              <w:top w:val="single" w:sz="4" w:space="0" w:color="auto"/>
              <w:left w:val="single" w:sz="4" w:space="0" w:color="auto"/>
              <w:bottom w:val="single" w:sz="4" w:space="0" w:color="auto"/>
              <w:right w:val="single" w:sz="4" w:space="0" w:color="auto"/>
            </w:tcBorders>
          </w:tcPr>
          <w:p w:rsidR="00D90100" w:rsidRPr="003F2F0B" w:rsidRDefault="00D90100" w:rsidP="00A2679F">
            <w:pPr>
              <w:spacing w:after="0" w:line="240" w:lineRule="auto"/>
              <w:rPr>
                <w:rFonts w:ascii="Times New Roman" w:hAnsi="Times New Roman"/>
                <w:sz w:val="20"/>
                <w:szCs w:val="20"/>
              </w:rPr>
            </w:pPr>
            <w:r w:rsidRPr="003F2F0B">
              <w:rPr>
                <w:rFonts w:ascii="Times New Roman" w:hAnsi="Times New Roman"/>
                <w:sz w:val="20"/>
                <w:szCs w:val="20"/>
              </w:rPr>
              <w:t xml:space="preserve">Бюджет Ханты-Мансийского автономного округа - </w:t>
            </w:r>
            <w:proofErr w:type="spellStart"/>
            <w:r w:rsidRPr="003F2F0B">
              <w:rPr>
                <w:rFonts w:ascii="Times New Roman" w:hAnsi="Times New Roman"/>
                <w:sz w:val="20"/>
                <w:szCs w:val="20"/>
              </w:rPr>
              <w:t>Югры</w:t>
            </w:r>
            <w:proofErr w:type="spellEnd"/>
            <w:r w:rsidRPr="003F2F0B">
              <w:rPr>
                <w:rFonts w:ascii="Times New Roman" w:hAnsi="Times New Roman"/>
                <w:sz w:val="20"/>
                <w:szCs w:val="20"/>
              </w:rPr>
              <w:t xml:space="preserve"> </w:t>
            </w:r>
          </w:p>
        </w:tc>
        <w:tc>
          <w:tcPr>
            <w:tcW w:w="1641" w:type="dxa"/>
            <w:tcBorders>
              <w:top w:val="single" w:sz="4" w:space="0" w:color="auto"/>
              <w:left w:val="single" w:sz="4" w:space="0" w:color="auto"/>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739,8</w:t>
            </w:r>
          </w:p>
        </w:tc>
        <w:tc>
          <w:tcPr>
            <w:tcW w:w="1172" w:type="dxa"/>
            <w:tcBorders>
              <w:top w:val="single" w:sz="4" w:space="0" w:color="auto"/>
              <w:left w:val="single" w:sz="4" w:space="0" w:color="auto"/>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387,5</w:t>
            </w:r>
          </w:p>
        </w:tc>
        <w:tc>
          <w:tcPr>
            <w:tcW w:w="1134" w:type="dxa"/>
            <w:tcBorders>
              <w:top w:val="single" w:sz="4" w:space="0" w:color="auto"/>
              <w:left w:val="single" w:sz="4" w:space="0" w:color="auto"/>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352,3</w:t>
            </w:r>
          </w:p>
        </w:tc>
        <w:tc>
          <w:tcPr>
            <w:tcW w:w="1134" w:type="dxa"/>
            <w:tcBorders>
              <w:top w:val="single" w:sz="4" w:space="0" w:color="auto"/>
              <w:left w:val="single" w:sz="4" w:space="0" w:color="auto"/>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vMerge/>
            <w:tcBorders>
              <w:top w:val="single" w:sz="4" w:space="0" w:color="auto"/>
              <w:left w:val="single" w:sz="4" w:space="0" w:color="auto"/>
              <w:bottom w:val="single" w:sz="4" w:space="0" w:color="auto"/>
              <w:right w:val="single" w:sz="4" w:space="0" w:color="auto"/>
            </w:tcBorders>
            <w:vAlign w:val="center"/>
          </w:tcPr>
          <w:p w:rsidR="00D90100" w:rsidRPr="003F2F0B" w:rsidRDefault="00D90100" w:rsidP="00A2679F">
            <w:pPr>
              <w:spacing w:after="0" w:line="240" w:lineRule="auto"/>
              <w:rPr>
                <w:rFonts w:ascii="Times New Roman" w:hAnsi="Times New Roman"/>
                <w:sz w:val="20"/>
                <w:szCs w:val="20"/>
              </w:rPr>
            </w:pPr>
          </w:p>
        </w:tc>
      </w:tr>
      <w:tr w:rsidR="00D90100" w:rsidRPr="003F2F0B" w:rsidTr="00A2679F">
        <w:trPr>
          <w:trHeight w:val="994"/>
        </w:trPr>
        <w:tc>
          <w:tcPr>
            <w:tcW w:w="712" w:type="dxa"/>
            <w:vMerge/>
            <w:tcBorders>
              <w:top w:val="single" w:sz="4" w:space="0" w:color="auto"/>
              <w:left w:val="single" w:sz="4" w:space="0" w:color="auto"/>
              <w:bottom w:val="single" w:sz="4" w:space="0" w:color="auto"/>
              <w:right w:val="single" w:sz="4" w:space="0" w:color="auto"/>
            </w:tcBorders>
            <w:vAlign w:val="center"/>
          </w:tcPr>
          <w:p w:rsidR="00D90100" w:rsidRPr="003F2F0B" w:rsidRDefault="00D90100" w:rsidP="00A2679F">
            <w:pPr>
              <w:spacing w:after="0" w:line="240" w:lineRule="auto"/>
              <w:rPr>
                <w:rFonts w:ascii="Times New Roman" w:hAnsi="Times New Roman"/>
                <w:sz w:val="20"/>
                <w:szCs w:val="20"/>
              </w:rPr>
            </w:pPr>
          </w:p>
        </w:tc>
        <w:tc>
          <w:tcPr>
            <w:tcW w:w="2412" w:type="dxa"/>
            <w:vMerge/>
            <w:tcBorders>
              <w:top w:val="nil"/>
              <w:left w:val="single" w:sz="4" w:space="0" w:color="auto"/>
              <w:bottom w:val="single" w:sz="4" w:space="0" w:color="auto"/>
              <w:right w:val="single" w:sz="4" w:space="0" w:color="auto"/>
            </w:tcBorders>
            <w:vAlign w:val="center"/>
          </w:tcPr>
          <w:p w:rsidR="00D90100" w:rsidRPr="003F2F0B" w:rsidRDefault="00D90100" w:rsidP="00A2679F">
            <w:pPr>
              <w:spacing w:after="0" w:line="240" w:lineRule="auto"/>
              <w:rPr>
                <w:rFonts w:ascii="Times New Roman" w:hAnsi="Times New Roman"/>
                <w:sz w:val="20"/>
                <w:szCs w:val="20"/>
              </w:rPr>
            </w:pPr>
          </w:p>
        </w:tc>
        <w:tc>
          <w:tcPr>
            <w:tcW w:w="1641" w:type="dxa"/>
            <w:tcBorders>
              <w:top w:val="single" w:sz="4" w:space="0" w:color="auto"/>
              <w:left w:val="nil"/>
              <w:bottom w:val="single" w:sz="4" w:space="0" w:color="auto"/>
              <w:right w:val="single" w:sz="4" w:space="0" w:color="auto"/>
            </w:tcBorders>
          </w:tcPr>
          <w:p w:rsidR="00D90100" w:rsidRPr="003F2F0B" w:rsidRDefault="00D90100" w:rsidP="00A2679F">
            <w:pPr>
              <w:spacing w:after="0" w:line="240" w:lineRule="auto"/>
              <w:rPr>
                <w:rFonts w:ascii="Times New Roman" w:hAnsi="Times New Roman"/>
                <w:sz w:val="20"/>
                <w:szCs w:val="20"/>
              </w:rPr>
            </w:pPr>
            <w:r w:rsidRPr="003F2F0B">
              <w:rPr>
                <w:rFonts w:ascii="Times New Roman" w:hAnsi="Times New Roman"/>
                <w:sz w:val="20"/>
                <w:szCs w:val="20"/>
              </w:rPr>
              <w:t>Бюджет городского округа город Урай</w:t>
            </w:r>
          </w:p>
        </w:tc>
        <w:tc>
          <w:tcPr>
            <w:tcW w:w="1641" w:type="dxa"/>
            <w:tcBorders>
              <w:top w:val="single" w:sz="4" w:space="0" w:color="auto"/>
              <w:left w:val="nil"/>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38,9</w:t>
            </w:r>
          </w:p>
        </w:tc>
        <w:tc>
          <w:tcPr>
            <w:tcW w:w="1172" w:type="dxa"/>
            <w:tcBorders>
              <w:top w:val="single" w:sz="4" w:space="0" w:color="auto"/>
              <w:left w:val="nil"/>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20,4</w:t>
            </w:r>
          </w:p>
        </w:tc>
        <w:tc>
          <w:tcPr>
            <w:tcW w:w="1134" w:type="dxa"/>
            <w:tcBorders>
              <w:top w:val="single" w:sz="4" w:space="0" w:color="auto"/>
              <w:left w:val="nil"/>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18,5</w:t>
            </w:r>
          </w:p>
        </w:tc>
        <w:tc>
          <w:tcPr>
            <w:tcW w:w="1134" w:type="dxa"/>
            <w:tcBorders>
              <w:top w:val="single" w:sz="4" w:space="0" w:color="auto"/>
              <w:left w:val="nil"/>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vMerge/>
            <w:tcBorders>
              <w:top w:val="single" w:sz="4" w:space="0" w:color="auto"/>
              <w:left w:val="single" w:sz="4" w:space="0" w:color="auto"/>
              <w:bottom w:val="single" w:sz="4" w:space="0" w:color="auto"/>
              <w:right w:val="single" w:sz="4" w:space="0" w:color="auto"/>
            </w:tcBorders>
            <w:vAlign w:val="center"/>
          </w:tcPr>
          <w:p w:rsidR="00D90100" w:rsidRPr="003F2F0B" w:rsidRDefault="00D90100" w:rsidP="00A2679F">
            <w:pPr>
              <w:spacing w:after="0" w:line="240" w:lineRule="auto"/>
              <w:rPr>
                <w:rFonts w:ascii="Times New Roman" w:hAnsi="Times New Roman"/>
                <w:sz w:val="20"/>
                <w:szCs w:val="20"/>
              </w:rPr>
            </w:pPr>
          </w:p>
        </w:tc>
      </w:tr>
      <w:tr w:rsidR="00D90100" w:rsidRPr="003F2F0B" w:rsidTr="00A2679F">
        <w:trPr>
          <w:trHeight w:val="563"/>
        </w:trPr>
        <w:tc>
          <w:tcPr>
            <w:tcW w:w="712" w:type="dxa"/>
            <w:vMerge w:val="restart"/>
            <w:tcBorders>
              <w:top w:val="single" w:sz="4" w:space="0" w:color="auto"/>
              <w:left w:val="single" w:sz="4" w:space="0" w:color="auto"/>
              <w:bottom w:val="single" w:sz="4" w:space="0" w:color="auto"/>
              <w:right w:val="single" w:sz="4" w:space="0" w:color="auto"/>
            </w:tcBorders>
          </w:tcPr>
          <w:p w:rsidR="00D90100" w:rsidRPr="003F2F0B" w:rsidRDefault="00D90100" w:rsidP="00A2679F">
            <w:pPr>
              <w:spacing w:after="0" w:line="240" w:lineRule="auto"/>
              <w:jc w:val="center"/>
              <w:rPr>
                <w:rFonts w:ascii="Times New Roman" w:hAnsi="Times New Roman"/>
                <w:sz w:val="20"/>
                <w:szCs w:val="20"/>
              </w:rPr>
            </w:pPr>
            <w:r w:rsidRPr="003F2F0B">
              <w:rPr>
                <w:rFonts w:ascii="Times New Roman" w:hAnsi="Times New Roman"/>
                <w:sz w:val="20"/>
                <w:szCs w:val="20"/>
              </w:rPr>
              <w:t>10</w:t>
            </w:r>
          </w:p>
        </w:tc>
        <w:tc>
          <w:tcPr>
            <w:tcW w:w="2412" w:type="dxa"/>
            <w:vMerge w:val="restart"/>
            <w:tcBorders>
              <w:top w:val="single" w:sz="4" w:space="0" w:color="auto"/>
              <w:left w:val="single" w:sz="4" w:space="0" w:color="auto"/>
              <w:bottom w:val="single" w:sz="4" w:space="0" w:color="auto"/>
              <w:right w:val="single" w:sz="4" w:space="0" w:color="auto"/>
            </w:tcBorders>
          </w:tcPr>
          <w:p w:rsidR="00D90100" w:rsidRPr="003F2F0B" w:rsidRDefault="00D90100" w:rsidP="00A2679F">
            <w:pPr>
              <w:spacing w:after="0" w:line="240" w:lineRule="auto"/>
              <w:rPr>
                <w:rFonts w:ascii="Times New Roman" w:hAnsi="Times New Roman"/>
                <w:sz w:val="20"/>
                <w:szCs w:val="20"/>
              </w:rPr>
            </w:pPr>
            <w:r w:rsidRPr="003F2F0B">
              <w:rPr>
                <w:rFonts w:ascii="Times New Roman" w:hAnsi="Times New Roman"/>
                <w:sz w:val="20"/>
                <w:szCs w:val="20"/>
              </w:rPr>
              <w:t>Проведение образовательных мероприятий для Субъектов</w:t>
            </w:r>
          </w:p>
        </w:tc>
        <w:tc>
          <w:tcPr>
            <w:tcW w:w="1641" w:type="dxa"/>
            <w:tcBorders>
              <w:top w:val="single" w:sz="4" w:space="0" w:color="auto"/>
              <w:left w:val="nil"/>
              <w:bottom w:val="single" w:sz="4" w:space="0" w:color="auto"/>
              <w:right w:val="single" w:sz="4" w:space="0" w:color="auto"/>
            </w:tcBorders>
          </w:tcPr>
          <w:p w:rsidR="00D90100" w:rsidRPr="003F2F0B" w:rsidRDefault="00D90100" w:rsidP="00A2679F">
            <w:pPr>
              <w:spacing w:after="0" w:line="240" w:lineRule="auto"/>
              <w:rPr>
                <w:rFonts w:ascii="Times New Roman" w:hAnsi="Times New Roman"/>
                <w:sz w:val="20"/>
                <w:szCs w:val="20"/>
              </w:rPr>
            </w:pPr>
            <w:r w:rsidRPr="003F2F0B">
              <w:rPr>
                <w:rFonts w:ascii="Times New Roman" w:hAnsi="Times New Roman"/>
                <w:sz w:val="20"/>
                <w:szCs w:val="20"/>
              </w:rPr>
              <w:t>Всего</w:t>
            </w:r>
          </w:p>
        </w:tc>
        <w:tc>
          <w:tcPr>
            <w:tcW w:w="1641" w:type="dxa"/>
            <w:tcBorders>
              <w:top w:val="single" w:sz="4" w:space="0" w:color="auto"/>
              <w:left w:val="nil"/>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631,2</w:t>
            </w:r>
          </w:p>
        </w:tc>
        <w:tc>
          <w:tcPr>
            <w:tcW w:w="1172" w:type="dxa"/>
            <w:tcBorders>
              <w:top w:val="single" w:sz="4" w:space="0" w:color="auto"/>
              <w:left w:val="nil"/>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231,2</w:t>
            </w:r>
          </w:p>
        </w:tc>
        <w:tc>
          <w:tcPr>
            <w:tcW w:w="1134" w:type="dxa"/>
            <w:tcBorders>
              <w:top w:val="single" w:sz="4" w:space="0" w:color="auto"/>
              <w:left w:val="nil"/>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400</w:t>
            </w:r>
            <w:r>
              <w:rPr>
                <w:rFonts w:ascii="Times New Roman" w:hAnsi="Times New Roman"/>
                <w:color w:val="000000"/>
                <w:sz w:val="20"/>
                <w:szCs w:val="20"/>
              </w:rPr>
              <w:t>,0</w:t>
            </w:r>
          </w:p>
        </w:tc>
        <w:tc>
          <w:tcPr>
            <w:tcW w:w="1134" w:type="dxa"/>
            <w:tcBorders>
              <w:top w:val="single" w:sz="4" w:space="0" w:color="auto"/>
              <w:left w:val="nil"/>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vMerge w:val="restart"/>
            <w:tcBorders>
              <w:top w:val="single" w:sz="4" w:space="0" w:color="auto"/>
              <w:left w:val="single" w:sz="4" w:space="0" w:color="auto"/>
              <w:bottom w:val="single" w:sz="4" w:space="0" w:color="auto"/>
              <w:right w:val="single" w:sz="4" w:space="0" w:color="auto"/>
            </w:tcBorders>
          </w:tcPr>
          <w:p w:rsidR="00D90100" w:rsidRPr="003F2F0B" w:rsidRDefault="00D90100" w:rsidP="00A2679F">
            <w:pPr>
              <w:spacing w:after="0" w:line="240" w:lineRule="auto"/>
              <w:rPr>
                <w:rFonts w:ascii="Times New Roman" w:hAnsi="Times New Roman"/>
                <w:sz w:val="20"/>
                <w:szCs w:val="20"/>
              </w:rPr>
            </w:pPr>
            <w:r w:rsidRPr="003F2F0B">
              <w:rPr>
                <w:rFonts w:ascii="Times New Roman" w:hAnsi="Times New Roman"/>
                <w:sz w:val="20"/>
                <w:szCs w:val="20"/>
              </w:rPr>
              <w:t>Отдел содействия малому и среднему предпринимательству администрации города Урай</w:t>
            </w:r>
          </w:p>
        </w:tc>
      </w:tr>
      <w:tr w:rsidR="00D90100" w:rsidRPr="003F2F0B" w:rsidTr="00A2679F">
        <w:trPr>
          <w:trHeight w:val="1018"/>
        </w:trPr>
        <w:tc>
          <w:tcPr>
            <w:tcW w:w="712" w:type="dxa"/>
            <w:vMerge/>
            <w:tcBorders>
              <w:top w:val="nil"/>
              <w:left w:val="single" w:sz="4" w:space="0" w:color="auto"/>
              <w:bottom w:val="single" w:sz="4" w:space="0" w:color="auto"/>
              <w:right w:val="single" w:sz="4" w:space="0" w:color="auto"/>
            </w:tcBorders>
            <w:vAlign w:val="center"/>
          </w:tcPr>
          <w:p w:rsidR="00D90100" w:rsidRPr="003F2F0B" w:rsidRDefault="00D90100" w:rsidP="00A2679F">
            <w:pPr>
              <w:spacing w:after="0" w:line="240" w:lineRule="auto"/>
              <w:rPr>
                <w:rFonts w:ascii="Times New Roman" w:hAnsi="Times New Roman"/>
                <w:sz w:val="20"/>
                <w:szCs w:val="20"/>
              </w:rPr>
            </w:pPr>
          </w:p>
        </w:tc>
        <w:tc>
          <w:tcPr>
            <w:tcW w:w="2412" w:type="dxa"/>
            <w:vMerge/>
            <w:tcBorders>
              <w:top w:val="nil"/>
              <w:left w:val="single" w:sz="4" w:space="0" w:color="auto"/>
              <w:bottom w:val="single" w:sz="4" w:space="0" w:color="auto"/>
              <w:right w:val="single" w:sz="4" w:space="0" w:color="auto"/>
            </w:tcBorders>
            <w:vAlign w:val="center"/>
          </w:tcPr>
          <w:p w:rsidR="00D90100" w:rsidRPr="003F2F0B" w:rsidRDefault="00D90100" w:rsidP="00A2679F">
            <w:pPr>
              <w:spacing w:after="0" w:line="240" w:lineRule="auto"/>
              <w:rPr>
                <w:rFonts w:ascii="Times New Roman" w:hAnsi="Times New Roman"/>
                <w:sz w:val="20"/>
                <w:szCs w:val="20"/>
              </w:rPr>
            </w:pPr>
          </w:p>
        </w:tc>
        <w:tc>
          <w:tcPr>
            <w:tcW w:w="1641" w:type="dxa"/>
            <w:tcBorders>
              <w:top w:val="single" w:sz="4" w:space="0" w:color="auto"/>
              <w:left w:val="single" w:sz="4" w:space="0" w:color="auto"/>
              <w:bottom w:val="single" w:sz="4" w:space="0" w:color="auto"/>
              <w:right w:val="single" w:sz="4" w:space="0" w:color="auto"/>
            </w:tcBorders>
          </w:tcPr>
          <w:p w:rsidR="00D90100" w:rsidRPr="003F2F0B" w:rsidRDefault="00D90100" w:rsidP="00A2679F">
            <w:pPr>
              <w:spacing w:after="0" w:line="240" w:lineRule="auto"/>
              <w:rPr>
                <w:rFonts w:ascii="Times New Roman" w:hAnsi="Times New Roman"/>
                <w:sz w:val="20"/>
                <w:szCs w:val="20"/>
              </w:rPr>
            </w:pPr>
            <w:r w:rsidRPr="003F2F0B">
              <w:rPr>
                <w:rFonts w:ascii="Times New Roman" w:hAnsi="Times New Roman"/>
                <w:sz w:val="20"/>
                <w:szCs w:val="20"/>
              </w:rPr>
              <w:t xml:space="preserve">Бюджет Ханты-Мансийского автономного округа - </w:t>
            </w:r>
            <w:proofErr w:type="spellStart"/>
            <w:r w:rsidRPr="003F2F0B">
              <w:rPr>
                <w:rFonts w:ascii="Times New Roman" w:hAnsi="Times New Roman"/>
                <w:sz w:val="20"/>
                <w:szCs w:val="20"/>
              </w:rPr>
              <w:t>Югры</w:t>
            </w:r>
            <w:proofErr w:type="spellEnd"/>
            <w:r w:rsidRPr="003F2F0B">
              <w:rPr>
                <w:rFonts w:ascii="Times New Roman" w:hAnsi="Times New Roman"/>
                <w:sz w:val="20"/>
                <w:szCs w:val="20"/>
              </w:rPr>
              <w:t xml:space="preserve"> </w:t>
            </w:r>
          </w:p>
        </w:tc>
        <w:tc>
          <w:tcPr>
            <w:tcW w:w="1641" w:type="dxa"/>
            <w:tcBorders>
              <w:top w:val="single" w:sz="4" w:space="0" w:color="auto"/>
              <w:left w:val="single" w:sz="4" w:space="0" w:color="auto"/>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599,5</w:t>
            </w:r>
          </w:p>
        </w:tc>
        <w:tc>
          <w:tcPr>
            <w:tcW w:w="1172" w:type="dxa"/>
            <w:tcBorders>
              <w:top w:val="single" w:sz="4" w:space="0" w:color="auto"/>
              <w:left w:val="single" w:sz="4" w:space="0" w:color="auto"/>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219,5</w:t>
            </w:r>
          </w:p>
        </w:tc>
        <w:tc>
          <w:tcPr>
            <w:tcW w:w="1134" w:type="dxa"/>
            <w:tcBorders>
              <w:top w:val="single" w:sz="4" w:space="0" w:color="auto"/>
              <w:left w:val="single" w:sz="4" w:space="0" w:color="auto"/>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380</w:t>
            </w:r>
            <w:r>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vMerge/>
            <w:tcBorders>
              <w:top w:val="nil"/>
              <w:left w:val="single" w:sz="4" w:space="0" w:color="auto"/>
              <w:bottom w:val="single" w:sz="4" w:space="0" w:color="auto"/>
              <w:right w:val="single" w:sz="4" w:space="0" w:color="auto"/>
            </w:tcBorders>
            <w:vAlign w:val="center"/>
          </w:tcPr>
          <w:p w:rsidR="00D90100" w:rsidRPr="003F2F0B" w:rsidRDefault="00D90100" w:rsidP="00A2679F">
            <w:pPr>
              <w:spacing w:after="0" w:line="240" w:lineRule="auto"/>
              <w:rPr>
                <w:rFonts w:ascii="Times New Roman" w:hAnsi="Times New Roman"/>
                <w:sz w:val="20"/>
                <w:szCs w:val="20"/>
              </w:rPr>
            </w:pPr>
          </w:p>
        </w:tc>
      </w:tr>
      <w:tr w:rsidR="00D90100" w:rsidRPr="003F2F0B" w:rsidTr="00A2679F">
        <w:trPr>
          <w:trHeight w:val="970"/>
        </w:trPr>
        <w:tc>
          <w:tcPr>
            <w:tcW w:w="712" w:type="dxa"/>
            <w:vMerge/>
            <w:tcBorders>
              <w:top w:val="nil"/>
              <w:left w:val="single" w:sz="4" w:space="0" w:color="auto"/>
              <w:bottom w:val="single" w:sz="4" w:space="0" w:color="auto"/>
              <w:right w:val="single" w:sz="4" w:space="0" w:color="auto"/>
            </w:tcBorders>
            <w:vAlign w:val="center"/>
          </w:tcPr>
          <w:p w:rsidR="00D90100" w:rsidRPr="003F2F0B" w:rsidRDefault="00D90100" w:rsidP="00A2679F">
            <w:pPr>
              <w:spacing w:after="0" w:line="240" w:lineRule="auto"/>
              <w:rPr>
                <w:rFonts w:ascii="Times New Roman" w:hAnsi="Times New Roman"/>
                <w:sz w:val="20"/>
                <w:szCs w:val="20"/>
              </w:rPr>
            </w:pPr>
          </w:p>
        </w:tc>
        <w:tc>
          <w:tcPr>
            <w:tcW w:w="2412" w:type="dxa"/>
            <w:vMerge/>
            <w:tcBorders>
              <w:top w:val="nil"/>
              <w:left w:val="single" w:sz="4" w:space="0" w:color="auto"/>
              <w:bottom w:val="single" w:sz="4" w:space="0" w:color="auto"/>
              <w:right w:val="single" w:sz="4" w:space="0" w:color="auto"/>
            </w:tcBorders>
            <w:vAlign w:val="center"/>
          </w:tcPr>
          <w:p w:rsidR="00D90100" w:rsidRPr="003F2F0B" w:rsidRDefault="00D90100" w:rsidP="00A2679F">
            <w:pPr>
              <w:spacing w:after="0" w:line="240" w:lineRule="auto"/>
              <w:rPr>
                <w:rFonts w:ascii="Times New Roman" w:hAnsi="Times New Roman"/>
                <w:sz w:val="20"/>
                <w:szCs w:val="20"/>
              </w:rPr>
            </w:pPr>
          </w:p>
        </w:tc>
        <w:tc>
          <w:tcPr>
            <w:tcW w:w="1641" w:type="dxa"/>
            <w:tcBorders>
              <w:top w:val="single" w:sz="4" w:space="0" w:color="auto"/>
              <w:left w:val="nil"/>
              <w:bottom w:val="single" w:sz="4" w:space="0" w:color="auto"/>
              <w:right w:val="single" w:sz="4" w:space="0" w:color="auto"/>
            </w:tcBorders>
          </w:tcPr>
          <w:p w:rsidR="00D90100" w:rsidRPr="003F2F0B" w:rsidRDefault="00D90100" w:rsidP="00A2679F">
            <w:pPr>
              <w:spacing w:after="0" w:line="240" w:lineRule="auto"/>
              <w:rPr>
                <w:rFonts w:ascii="Times New Roman" w:hAnsi="Times New Roman"/>
                <w:sz w:val="20"/>
                <w:szCs w:val="20"/>
              </w:rPr>
            </w:pPr>
            <w:r w:rsidRPr="003F2F0B">
              <w:rPr>
                <w:rFonts w:ascii="Times New Roman" w:hAnsi="Times New Roman"/>
                <w:sz w:val="20"/>
                <w:szCs w:val="20"/>
              </w:rPr>
              <w:t>Бюджет городского округа город Урай</w:t>
            </w:r>
          </w:p>
        </w:tc>
        <w:tc>
          <w:tcPr>
            <w:tcW w:w="1641" w:type="dxa"/>
            <w:tcBorders>
              <w:top w:val="single" w:sz="4" w:space="0" w:color="auto"/>
              <w:left w:val="nil"/>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31,7</w:t>
            </w:r>
          </w:p>
        </w:tc>
        <w:tc>
          <w:tcPr>
            <w:tcW w:w="1172" w:type="dxa"/>
            <w:tcBorders>
              <w:top w:val="single" w:sz="4" w:space="0" w:color="auto"/>
              <w:left w:val="nil"/>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11,7</w:t>
            </w:r>
          </w:p>
        </w:tc>
        <w:tc>
          <w:tcPr>
            <w:tcW w:w="1134" w:type="dxa"/>
            <w:tcBorders>
              <w:top w:val="single" w:sz="4" w:space="0" w:color="auto"/>
              <w:left w:val="nil"/>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20</w:t>
            </w:r>
            <w:r>
              <w:rPr>
                <w:rFonts w:ascii="Times New Roman" w:hAnsi="Times New Roman"/>
                <w:color w:val="000000"/>
                <w:sz w:val="20"/>
                <w:szCs w:val="20"/>
              </w:rPr>
              <w:t>,0</w:t>
            </w:r>
          </w:p>
        </w:tc>
        <w:tc>
          <w:tcPr>
            <w:tcW w:w="1134" w:type="dxa"/>
            <w:tcBorders>
              <w:top w:val="single" w:sz="4" w:space="0" w:color="auto"/>
              <w:left w:val="nil"/>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vMerge/>
            <w:tcBorders>
              <w:top w:val="nil"/>
              <w:left w:val="single" w:sz="4" w:space="0" w:color="auto"/>
              <w:bottom w:val="single" w:sz="4" w:space="0" w:color="auto"/>
              <w:right w:val="single" w:sz="4" w:space="0" w:color="auto"/>
            </w:tcBorders>
            <w:vAlign w:val="center"/>
          </w:tcPr>
          <w:p w:rsidR="00D90100" w:rsidRPr="003F2F0B" w:rsidRDefault="00D90100" w:rsidP="00A2679F">
            <w:pPr>
              <w:spacing w:after="0" w:line="240" w:lineRule="auto"/>
              <w:rPr>
                <w:rFonts w:ascii="Times New Roman" w:hAnsi="Times New Roman"/>
                <w:sz w:val="20"/>
                <w:szCs w:val="20"/>
              </w:rPr>
            </w:pPr>
          </w:p>
        </w:tc>
      </w:tr>
      <w:tr w:rsidR="00D90100" w:rsidRPr="003F2F0B" w:rsidTr="00A2679F">
        <w:trPr>
          <w:trHeight w:val="1035"/>
        </w:trPr>
        <w:tc>
          <w:tcPr>
            <w:tcW w:w="712" w:type="dxa"/>
            <w:vMerge w:val="restart"/>
            <w:tcBorders>
              <w:top w:val="single" w:sz="4" w:space="0" w:color="auto"/>
              <w:left w:val="single" w:sz="4" w:space="0" w:color="auto"/>
              <w:right w:val="single" w:sz="4" w:space="0" w:color="auto"/>
            </w:tcBorders>
          </w:tcPr>
          <w:p w:rsidR="00D90100" w:rsidRPr="003F2F0B" w:rsidRDefault="00D90100" w:rsidP="00A2679F">
            <w:pPr>
              <w:spacing w:after="0" w:line="240" w:lineRule="auto"/>
              <w:jc w:val="center"/>
              <w:rPr>
                <w:rFonts w:ascii="Times New Roman" w:hAnsi="Times New Roman"/>
                <w:sz w:val="20"/>
                <w:szCs w:val="20"/>
              </w:rPr>
            </w:pPr>
            <w:r w:rsidRPr="003F2F0B">
              <w:rPr>
                <w:rFonts w:ascii="Times New Roman" w:hAnsi="Times New Roman"/>
                <w:sz w:val="20"/>
                <w:szCs w:val="20"/>
              </w:rPr>
              <w:lastRenderedPageBreak/>
              <w:t>11</w:t>
            </w:r>
          </w:p>
        </w:tc>
        <w:tc>
          <w:tcPr>
            <w:tcW w:w="2412" w:type="dxa"/>
            <w:vMerge w:val="restart"/>
            <w:tcBorders>
              <w:top w:val="single" w:sz="4" w:space="0" w:color="auto"/>
              <w:left w:val="single" w:sz="4" w:space="0" w:color="auto"/>
              <w:right w:val="single" w:sz="4" w:space="0" w:color="auto"/>
            </w:tcBorders>
          </w:tcPr>
          <w:p w:rsidR="00D90100" w:rsidRPr="003F2F0B" w:rsidRDefault="00D90100" w:rsidP="00A2679F">
            <w:pPr>
              <w:spacing w:after="0" w:line="240" w:lineRule="auto"/>
              <w:rPr>
                <w:rFonts w:ascii="Times New Roman" w:hAnsi="Times New Roman"/>
                <w:sz w:val="20"/>
                <w:szCs w:val="20"/>
              </w:rPr>
            </w:pPr>
            <w:r w:rsidRPr="003F2F0B">
              <w:rPr>
                <w:rFonts w:ascii="Times New Roman" w:hAnsi="Times New Roman"/>
                <w:sz w:val="20"/>
                <w:szCs w:val="20"/>
              </w:rPr>
              <w:t>Финансовая поддержка Субъектов, осуществляющих производство, реализацию товаров и услуг в социально-значимых видах деятельности, определенных муниципальным образованием город Урай, в части компенсации арендных платежей за нежилые помещения и по предоставленным консалтинговым услугам</w:t>
            </w:r>
          </w:p>
        </w:tc>
        <w:tc>
          <w:tcPr>
            <w:tcW w:w="1641" w:type="dxa"/>
            <w:tcBorders>
              <w:top w:val="single" w:sz="4" w:space="0" w:color="auto"/>
              <w:left w:val="nil"/>
              <w:bottom w:val="single" w:sz="4" w:space="0" w:color="auto"/>
              <w:right w:val="single" w:sz="4" w:space="0" w:color="auto"/>
            </w:tcBorders>
          </w:tcPr>
          <w:p w:rsidR="00D90100" w:rsidRPr="003F2F0B" w:rsidRDefault="00D90100" w:rsidP="00A2679F">
            <w:pPr>
              <w:spacing w:after="0" w:line="240" w:lineRule="auto"/>
              <w:rPr>
                <w:rFonts w:ascii="Times New Roman" w:hAnsi="Times New Roman"/>
                <w:sz w:val="20"/>
                <w:szCs w:val="20"/>
              </w:rPr>
            </w:pPr>
            <w:r w:rsidRPr="003F2F0B">
              <w:rPr>
                <w:rFonts w:ascii="Times New Roman" w:hAnsi="Times New Roman"/>
                <w:sz w:val="20"/>
                <w:szCs w:val="20"/>
              </w:rPr>
              <w:t>Всего</w:t>
            </w:r>
          </w:p>
        </w:tc>
        <w:tc>
          <w:tcPr>
            <w:tcW w:w="1641" w:type="dxa"/>
            <w:tcBorders>
              <w:top w:val="single" w:sz="4" w:space="0" w:color="auto"/>
              <w:left w:val="nil"/>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2 255,4</w:t>
            </w:r>
          </w:p>
        </w:tc>
        <w:tc>
          <w:tcPr>
            <w:tcW w:w="1172" w:type="dxa"/>
            <w:tcBorders>
              <w:top w:val="single" w:sz="4" w:space="0" w:color="auto"/>
              <w:left w:val="nil"/>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867,8</w:t>
            </w:r>
          </w:p>
        </w:tc>
        <w:tc>
          <w:tcPr>
            <w:tcW w:w="1134" w:type="dxa"/>
            <w:tcBorders>
              <w:top w:val="single" w:sz="4" w:space="0" w:color="auto"/>
              <w:left w:val="nil"/>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1387,6</w:t>
            </w:r>
          </w:p>
        </w:tc>
        <w:tc>
          <w:tcPr>
            <w:tcW w:w="1134" w:type="dxa"/>
            <w:tcBorders>
              <w:top w:val="single" w:sz="4" w:space="0" w:color="auto"/>
              <w:left w:val="nil"/>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vMerge w:val="restart"/>
            <w:tcBorders>
              <w:top w:val="single" w:sz="4" w:space="0" w:color="auto"/>
              <w:left w:val="single" w:sz="4" w:space="0" w:color="auto"/>
              <w:bottom w:val="single" w:sz="4" w:space="0" w:color="auto"/>
              <w:right w:val="single" w:sz="4" w:space="0" w:color="auto"/>
            </w:tcBorders>
          </w:tcPr>
          <w:p w:rsidR="00D90100" w:rsidRPr="003F2F0B" w:rsidRDefault="00D90100" w:rsidP="00A2679F">
            <w:pPr>
              <w:spacing w:after="0" w:line="240" w:lineRule="auto"/>
              <w:rPr>
                <w:rFonts w:ascii="Times New Roman" w:hAnsi="Times New Roman"/>
                <w:sz w:val="20"/>
                <w:szCs w:val="20"/>
              </w:rPr>
            </w:pPr>
            <w:r w:rsidRPr="003F2F0B">
              <w:rPr>
                <w:rFonts w:ascii="Times New Roman" w:hAnsi="Times New Roman"/>
                <w:sz w:val="20"/>
                <w:szCs w:val="20"/>
              </w:rPr>
              <w:t>Отдел содействия малому и среднему предпринимательству администрации города Урай</w:t>
            </w:r>
          </w:p>
        </w:tc>
      </w:tr>
      <w:tr w:rsidR="00D90100" w:rsidRPr="003F2F0B" w:rsidTr="00A2679F">
        <w:trPr>
          <w:trHeight w:val="1035"/>
        </w:trPr>
        <w:tc>
          <w:tcPr>
            <w:tcW w:w="712" w:type="dxa"/>
            <w:vMerge/>
            <w:tcBorders>
              <w:top w:val="single" w:sz="4" w:space="0" w:color="auto"/>
              <w:left w:val="single" w:sz="4" w:space="0" w:color="auto"/>
              <w:right w:val="single" w:sz="4" w:space="0" w:color="auto"/>
            </w:tcBorders>
            <w:vAlign w:val="center"/>
          </w:tcPr>
          <w:p w:rsidR="00D90100" w:rsidRPr="003F2F0B" w:rsidRDefault="00D90100" w:rsidP="00A2679F">
            <w:pPr>
              <w:spacing w:after="0" w:line="240" w:lineRule="auto"/>
              <w:jc w:val="center"/>
              <w:rPr>
                <w:rFonts w:ascii="Times New Roman" w:hAnsi="Times New Roman"/>
                <w:sz w:val="20"/>
                <w:szCs w:val="20"/>
              </w:rPr>
            </w:pPr>
          </w:p>
        </w:tc>
        <w:tc>
          <w:tcPr>
            <w:tcW w:w="2412" w:type="dxa"/>
            <w:vMerge/>
            <w:tcBorders>
              <w:top w:val="single" w:sz="4" w:space="0" w:color="auto"/>
              <w:left w:val="single" w:sz="4" w:space="0" w:color="auto"/>
              <w:right w:val="single" w:sz="4" w:space="0" w:color="auto"/>
            </w:tcBorders>
            <w:vAlign w:val="center"/>
          </w:tcPr>
          <w:p w:rsidR="00D90100" w:rsidRPr="003F2F0B" w:rsidRDefault="00D90100" w:rsidP="00A2679F">
            <w:pPr>
              <w:spacing w:after="0" w:line="240" w:lineRule="auto"/>
              <w:rPr>
                <w:rFonts w:ascii="Times New Roman" w:hAnsi="Times New Roman"/>
                <w:sz w:val="20"/>
                <w:szCs w:val="20"/>
              </w:rPr>
            </w:pPr>
          </w:p>
        </w:tc>
        <w:tc>
          <w:tcPr>
            <w:tcW w:w="1641" w:type="dxa"/>
            <w:tcBorders>
              <w:top w:val="nil"/>
              <w:left w:val="nil"/>
              <w:bottom w:val="single" w:sz="4" w:space="0" w:color="auto"/>
              <w:right w:val="single" w:sz="4" w:space="0" w:color="auto"/>
            </w:tcBorders>
          </w:tcPr>
          <w:p w:rsidR="00D90100" w:rsidRPr="003F2F0B" w:rsidRDefault="00D90100" w:rsidP="00A2679F">
            <w:pPr>
              <w:spacing w:after="0" w:line="240" w:lineRule="auto"/>
              <w:rPr>
                <w:rFonts w:ascii="Times New Roman" w:hAnsi="Times New Roman"/>
                <w:sz w:val="20"/>
                <w:szCs w:val="20"/>
              </w:rPr>
            </w:pPr>
            <w:r w:rsidRPr="003F2F0B">
              <w:rPr>
                <w:rFonts w:ascii="Times New Roman" w:hAnsi="Times New Roman"/>
                <w:sz w:val="20"/>
                <w:szCs w:val="20"/>
              </w:rPr>
              <w:t xml:space="preserve">Бюджет Ханты-Мансийского автономного округа - </w:t>
            </w:r>
            <w:proofErr w:type="spellStart"/>
            <w:r w:rsidRPr="003F2F0B">
              <w:rPr>
                <w:rFonts w:ascii="Times New Roman" w:hAnsi="Times New Roman"/>
                <w:sz w:val="20"/>
                <w:szCs w:val="20"/>
              </w:rPr>
              <w:t>Югры</w:t>
            </w:r>
            <w:proofErr w:type="spellEnd"/>
            <w:r w:rsidRPr="003F2F0B">
              <w:rPr>
                <w:rFonts w:ascii="Times New Roman" w:hAnsi="Times New Roman"/>
                <w:sz w:val="20"/>
                <w:szCs w:val="20"/>
              </w:rPr>
              <w:t xml:space="preserve"> </w:t>
            </w:r>
          </w:p>
        </w:tc>
        <w:tc>
          <w:tcPr>
            <w:tcW w:w="1641" w:type="dxa"/>
            <w:tcBorders>
              <w:top w:val="nil"/>
              <w:left w:val="nil"/>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2 142,6</w:t>
            </w:r>
          </w:p>
        </w:tc>
        <w:tc>
          <w:tcPr>
            <w:tcW w:w="1172" w:type="dxa"/>
            <w:tcBorders>
              <w:top w:val="nil"/>
              <w:left w:val="nil"/>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824,4</w:t>
            </w:r>
          </w:p>
        </w:tc>
        <w:tc>
          <w:tcPr>
            <w:tcW w:w="1134" w:type="dxa"/>
            <w:tcBorders>
              <w:top w:val="nil"/>
              <w:left w:val="nil"/>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1318,2</w:t>
            </w:r>
          </w:p>
        </w:tc>
        <w:tc>
          <w:tcPr>
            <w:tcW w:w="1134" w:type="dxa"/>
            <w:tcBorders>
              <w:top w:val="nil"/>
              <w:left w:val="nil"/>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vMerge/>
            <w:tcBorders>
              <w:left w:val="single" w:sz="4" w:space="0" w:color="auto"/>
              <w:bottom w:val="single" w:sz="4" w:space="0" w:color="auto"/>
              <w:right w:val="single" w:sz="4" w:space="0" w:color="auto"/>
            </w:tcBorders>
            <w:vAlign w:val="center"/>
          </w:tcPr>
          <w:p w:rsidR="00D90100" w:rsidRPr="003F2F0B" w:rsidRDefault="00D90100" w:rsidP="00A2679F">
            <w:pPr>
              <w:spacing w:after="0" w:line="240" w:lineRule="auto"/>
              <w:rPr>
                <w:rFonts w:ascii="Times New Roman" w:hAnsi="Times New Roman"/>
                <w:sz w:val="20"/>
                <w:szCs w:val="20"/>
              </w:rPr>
            </w:pPr>
          </w:p>
        </w:tc>
      </w:tr>
      <w:tr w:rsidR="00D90100" w:rsidRPr="003F2F0B" w:rsidTr="00A2679F">
        <w:trPr>
          <w:trHeight w:val="1035"/>
        </w:trPr>
        <w:tc>
          <w:tcPr>
            <w:tcW w:w="712" w:type="dxa"/>
            <w:vMerge/>
            <w:tcBorders>
              <w:top w:val="single" w:sz="4" w:space="0" w:color="auto"/>
              <w:left w:val="single" w:sz="4" w:space="0" w:color="auto"/>
              <w:bottom w:val="single" w:sz="4" w:space="0" w:color="auto"/>
              <w:right w:val="single" w:sz="4" w:space="0" w:color="auto"/>
            </w:tcBorders>
            <w:vAlign w:val="center"/>
          </w:tcPr>
          <w:p w:rsidR="00D90100" w:rsidRPr="003F2F0B" w:rsidRDefault="00D90100" w:rsidP="00A2679F">
            <w:pPr>
              <w:spacing w:after="0" w:line="240" w:lineRule="auto"/>
              <w:jc w:val="center"/>
              <w:rPr>
                <w:rFonts w:ascii="Times New Roman" w:hAnsi="Times New Roman"/>
                <w:sz w:val="20"/>
                <w:szCs w:val="20"/>
              </w:rPr>
            </w:pPr>
          </w:p>
        </w:tc>
        <w:tc>
          <w:tcPr>
            <w:tcW w:w="2412" w:type="dxa"/>
            <w:vMerge/>
            <w:tcBorders>
              <w:top w:val="single" w:sz="4" w:space="0" w:color="auto"/>
              <w:left w:val="single" w:sz="4" w:space="0" w:color="auto"/>
              <w:bottom w:val="single" w:sz="4" w:space="0" w:color="auto"/>
              <w:right w:val="single" w:sz="4" w:space="0" w:color="auto"/>
            </w:tcBorders>
            <w:vAlign w:val="center"/>
          </w:tcPr>
          <w:p w:rsidR="00D90100" w:rsidRPr="003F2F0B" w:rsidRDefault="00D90100" w:rsidP="00A2679F">
            <w:pPr>
              <w:spacing w:after="0" w:line="240" w:lineRule="auto"/>
              <w:rPr>
                <w:rFonts w:ascii="Times New Roman" w:hAnsi="Times New Roman"/>
                <w:sz w:val="20"/>
                <w:szCs w:val="20"/>
              </w:rPr>
            </w:pPr>
          </w:p>
        </w:tc>
        <w:tc>
          <w:tcPr>
            <w:tcW w:w="1641" w:type="dxa"/>
            <w:tcBorders>
              <w:top w:val="nil"/>
              <w:left w:val="nil"/>
              <w:bottom w:val="single" w:sz="4" w:space="0" w:color="auto"/>
              <w:right w:val="single" w:sz="4" w:space="0" w:color="auto"/>
            </w:tcBorders>
          </w:tcPr>
          <w:p w:rsidR="00D90100" w:rsidRPr="003F2F0B" w:rsidRDefault="00D90100" w:rsidP="00A2679F">
            <w:pPr>
              <w:spacing w:after="0" w:line="240" w:lineRule="auto"/>
              <w:rPr>
                <w:rFonts w:ascii="Times New Roman" w:hAnsi="Times New Roman"/>
                <w:sz w:val="20"/>
                <w:szCs w:val="20"/>
              </w:rPr>
            </w:pPr>
            <w:r w:rsidRPr="003F2F0B">
              <w:rPr>
                <w:rFonts w:ascii="Times New Roman" w:hAnsi="Times New Roman"/>
                <w:sz w:val="20"/>
                <w:szCs w:val="20"/>
              </w:rPr>
              <w:t>Бюджет городского округа город Урай</w:t>
            </w:r>
          </w:p>
        </w:tc>
        <w:tc>
          <w:tcPr>
            <w:tcW w:w="1641" w:type="dxa"/>
            <w:tcBorders>
              <w:top w:val="nil"/>
              <w:left w:val="nil"/>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112,8</w:t>
            </w:r>
          </w:p>
        </w:tc>
        <w:tc>
          <w:tcPr>
            <w:tcW w:w="1172" w:type="dxa"/>
            <w:tcBorders>
              <w:top w:val="nil"/>
              <w:left w:val="nil"/>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43,4</w:t>
            </w:r>
          </w:p>
        </w:tc>
        <w:tc>
          <w:tcPr>
            <w:tcW w:w="1134" w:type="dxa"/>
            <w:tcBorders>
              <w:top w:val="nil"/>
              <w:left w:val="nil"/>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69,4</w:t>
            </w:r>
          </w:p>
        </w:tc>
        <w:tc>
          <w:tcPr>
            <w:tcW w:w="1134" w:type="dxa"/>
            <w:tcBorders>
              <w:top w:val="nil"/>
              <w:left w:val="nil"/>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vMerge/>
            <w:tcBorders>
              <w:left w:val="single" w:sz="4" w:space="0" w:color="auto"/>
              <w:bottom w:val="single" w:sz="4" w:space="0" w:color="auto"/>
              <w:right w:val="single" w:sz="4" w:space="0" w:color="auto"/>
            </w:tcBorders>
            <w:vAlign w:val="center"/>
          </w:tcPr>
          <w:p w:rsidR="00D90100" w:rsidRPr="003F2F0B" w:rsidRDefault="00D90100" w:rsidP="00A2679F">
            <w:pPr>
              <w:spacing w:after="0" w:line="240" w:lineRule="auto"/>
              <w:rPr>
                <w:rFonts w:ascii="Times New Roman" w:hAnsi="Times New Roman"/>
                <w:sz w:val="20"/>
                <w:szCs w:val="20"/>
              </w:rPr>
            </w:pPr>
          </w:p>
        </w:tc>
      </w:tr>
    </w:tbl>
    <w:p w:rsidR="002041E7" w:rsidRDefault="002A2980" w:rsidP="002A2980">
      <w:pPr>
        <w:spacing w:after="0" w:line="240" w:lineRule="auto"/>
        <w:ind w:firstLine="709"/>
        <w:jc w:val="right"/>
        <w:rPr>
          <w:rFonts w:ascii="Times New Roman" w:hAnsi="Times New Roman"/>
          <w:sz w:val="24"/>
          <w:szCs w:val="24"/>
          <w:lang w:eastAsia="ru-RU"/>
        </w:rPr>
      </w:pPr>
      <w:r>
        <w:rPr>
          <w:rFonts w:ascii="Times New Roman" w:hAnsi="Times New Roman"/>
          <w:sz w:val="24"/>
          <w:szCs w:val="24"/>
          <w:lang w:eastAsia="ru-RU"/>
        </w:rPr>
        <w:t>».</w:t>
      </w:r>
    </w:p>
    <w:p w:rsidR="00CC4517" w:rsidRDefault="00CC4517" w:rsidP="00CC4517">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2)</w:t>
      </w:r>
      <w:r w:rsidRPr="00870CC7">
        <w:rPr>
          <w:rFonts w:ascii="Times New Roman" w:hAnsi="Times New Roman"/>
          <w:sz w:val="24"/>
          <w:szCs w:val="24"/>
          <w:lang w:eastAsia="ru-RU"/>
        </w:rPr>
        <w:t xml:space="preserve"> </w:t>
      </w:r>
      <w:r>
        <w:rPr>
          <w:rFonts w:ascii="Times New Roman" w:hAnsi="Times New Roman"/>
          <w:sz w:val="24"/>
          <w:szCs w:val="24"/>
        </w:rPr>
        <w:t>строку 12 исключить.</w:t>
      </w:r>
    </w:p>
    <w:p w:rsidR="00416864" w:rsidRDefault="00416864" w:rsidP="00CC4517">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3) строки 13-16 изложить в следующей редакции:</w:t>
      </w:r>
    </w:p>
    <w:p w:rsidR="00CC4517" w:rsidRDefault="00CC4517" w:rsidP="00F4269B">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w:t>
      </w:r>
    </w:p>
    <w:tbl>
      <w:tblPr>
        <w:tblW w:w="15093" w:type="dxa"/>
        <w:tblInd w:w="103" w:type="dxa"/>
        <w:tblLayout w:type="fixed"/>
        <w:tblLook w:val="00A0"/>
      </w:tblPr>
      <w:tblGrid>
        <w:gridCol w:w="712"/>
        <w:gridCol w:w="2412"/>
        <w:gridCol w:w="1641"/>
        <w:gridCol w:w="1641"/>
        <w:gridCol w:w="1172"/>
        <w:gridCol w:w="1134"/>
        <w:gridCol w:w="1134"/>
        <w:gridCol w:w="1134"/>
        <w:gridCol w:w="1134"/>
        <w:gridCol w:w="2979"/>
      </w:tblGrid>
      <w:tr w:rsidR="00CC4517" w:rsidRPr="003F2F0B" w:rsidTr="00D72B11">
        <w:trPr>
          <w:trHeight w:val="820"/>
        </w:trPr>
        <w:tc>
          <w:tcPr>
            <w:tcW w:w="712" w:type="dxa"/>
            <w:vMerge w:val="restart"/>
            <w:tcBorders>
              <w:top w:val="single" w:sz="4" w:space="0" w:color="auto"/>
              <w:left w:val="single" w:sz="4" w:space="0" w:color="auto"/>
              <w:bottom w:val="single" w:sz="4" w:space="0" w:color="auto"/>
              <w:right w:val="single" w:sz="4" w:space="0" w:color="auto"/>
            </w:tcBorders>
          </w:tcPr>
          <w:p w:rsidR="00CC4517" w:rsidRPr="003F2F0B" w:rsidRDefault="00CC4517" w:rsidP="00D72B11">
            <w:pPr>
              <w:spacing w:after="0" w:line="240" w:lineRule="auto"/>
              <w:jc w:val="center"/>
              <w:rPr>
                <w:rFonts w:ascii="Times New Roman" w:hAnsi="Times New Roman"/>
                <w:sz w:val="20"/>
                <w:szCs w:val="20"/>
              </w:rPr>
            </w:pPr>
            <w:r w:rsidRPr="003F2F0B">
              <w:rPr>
                <w:rFonts w:ascii="Times New Roman" w:hAnsi="Times New Roman"/>
                <w:sz w:val="20"/>
                <w:szCs w:val="20"/>
              </w:rPr>
              <w:t>13</w:t>
            </w:r>
          </w:p>
        </w:tc>
        <w:tc>
          <w:tcPr>
            <w:tcW w:w="2412" w:type="dxa"/>
            <w:vMerge w:val="restart"/>
            <w:tcBorders>
              <w:top w:val="single" w:sz="4" w:space="0" w:color="auto"/>
              <w:left w:val="single" w:sz="4" w:space="0" w:color="auto"/>
              <w:bottom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r w:rsidRPr="003F2F0B">
              <w:rPr>
                <w:rFonts w:ascii="Times New Roman" w:hAnsi="Times New Roman"/>
                <w:sz w:val="20"/>
                <w:szCs w:val="20"/>
              </w:rPr>
              <w:t>Финансовая поддержка  Субъектов по приобретению оборудования (основных средств) и лицензионных программных продуктов</w:t>
            </w:r>
          </w:p>
        </w:tc>
        <w:tc>
          <w:tcPr>
            <w:tcW w:w="1641" w:type="dxa"/>
            <w:tcBorders>
              <w:top w:val="single" w:sz="4" w:space="0" w:color="auto"/>
              <w:left w:val="single" w:sz="4" w:space="0" w:color="auto"/>
              <w:bottom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r w:rsidRPr="003F2F0B">
              <w:rPr>
                <w:rFonts w:ascii="Times New Roman" w:hAnsi="Times New Roman"/>
                <w:sz w:val="20"/>
                <w:szCs w:val="20"/>
              </w:rPr>
              <w:t>Всего</w:t>
            </w:r>
          </w:p>
        </w:tc>
        <w:tc>
          <w:tcPr>
            <w:tcW w:w="1641"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1 200,0</w:t>
            </w:r>
          </w:p>
        </w:tc>
        <w:tc>
          <w:tcPr>
            <w:tcW w:w="1172"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600</w:t>
            </w:r>
            <w:r>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600</w:t>
            </w:r>
            <w:r>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vMerge w:val="restart"/>
            <w:tcBorders>
              <w:top w:val="single" w:sz="4" w:space="0" w:color="auto"/>
              <w:left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r w:rsidRPr="003F2F0B">
              <w:rPr>
                <w:rFonts w:ascii="Times New Roman" w:hAnsi="Times New Roman"/>
                <w:sz w:val="20"/>
                <w:szCs w:val="20"/>
              </w:rPr>
              <w:t>Отдел содействия малому и среднему предпринимательству администрации города Урай</w:t>
            </w:r>
          </w:p>
        </w:tc>
      </w:tr>
      <w:tr w:rsidR="00CC4517" w:rsidRPr="003F2F0B" w:rsidTr="00D72B11">
        <w:trPr>
          <w:trHeight w:val="1080"/>
        </w:trPr>
        <w:tc>
          <w:tcPr>
            <w:tcW w:w="712" w:type="dxa"/>
            <w:vMerge/>
            <w:tcBorders>
              <w:top w:val="single" w:sz="4" w:space="0" w:color="auto"/>
              <w:left w:val="single" w:sz="4" w:space="0" w:color="auto"/>
              <w:bottom w:val="single" w:sz="4" w:space="0" w:color="auto"/>
              <w:right w:val="single" w:sz="4" w:space="0" w:color="auto"/>
            </w:tcBorders>
            <w:vAlign w:val="center"/>
          </w:tcPr>
          <w:p w:rsidR="00CC4517" w:rsidRPr="003F2F0B" w:rsidRDefault="00CC4517" w:rsidP="00D72B11">
            <w:pPr>
              <w:spacing w:after="0" w:line="240" w:lineRule="auto"/>
              <w:jc w:val="center"/>
              <w:rPr>
                <w:rFonts w:ascii="Times New Roman" w:hAnsi="Times New Roman"/>
                <w:sz w:val="20"/>
                <w:szCs w:val="20"/>
              </w:rPr>
            </w:pPr>
          </w:p>
        </w:tc>
        <w:tc>
          <w:tcPr>
            <w:tcW w:w="2412" w:type="dxa"/>
            <w:vMerge/>
            <w:tcBorders>
              <w:top w:val="single" w:sz="4" w:space="0" w:color="auto"/>
              <w:left w:val="single" w:sz="4" w:space="0" w:color="auto"/>
              <w:bottom w:val="single" w:sz="4" w:space="0" w:color="auto"/>
              <w:right w:val="single" w:sz="4" w:space="0" w:color="auto"/>
            </w:tcBorders>
            <w:vAlign w:val="center"/>
          </w:tcPr>
          <w:p w:rsidR="00CC4517" w:rsidRPr="003F2F0B" w:rsidRDefault="00CC4517" w:rsidP="00D72B11">
            <w:pPr>
              <w:spacing w:after="0" w:line="240" w:lineRule="auto"/>
              <w:rPr>
                <w:rFonts w:ascii="Times New Roman" w:hAnsi="Times New Roman"/>
                <w:sz w:val="20"/>
                <w:szCs w:val="20"/>
              </w:rPr>
            </w:pPr>
          </w:p>
        </w:tc>
        <w:tc>
          <w:tcPr>
            <w:tcW w:w="1641" w:type="dxa"/>
            <w:tcBorders>
              <w:top w:val="single" w:sz="4" w:space="0" w:color="auto"/>
              <w:left w:val="single" w:sz="4" w:space="0" w:color="auto"/>
              <w:bottom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r w:rsidRPr="003F2F0B">
              <w:rPr>
                <w:rFonts w:ascii="Times New Roman" w:hAnsi="Times New Roman"/>
                <w:sz w:val="20"/>
                <w:szCs w:val="20"/>
              </w:rPr>
              <w:t xml:space="preserve">Бюджет Ханты-Мансийского автономного округа - </w:t>
            </w:r>
            <w:proofErr w:type="spellStart"/>
            <w:r w:rsidRPr="003F2F0B">
              <w:rPr>
                <w:rFonts w:ascii="Times New Roman" w:hAnsi="Times New Roman"/>
                <w:sz w:val="20"/>
                <w:szCs w:val="20"/>
              </w:rPr>
              <w:t>Югры</w:t>
            </w:r>
            <w:proofErr w:type="spellEnd"/>
            <w:r w:rsidRPr="003F2F0B">
              <w:rPr>
                <w:rFonts w:ascii="Times New Roman" w:hAnsi="Times New Roman"/>
                <w:sz w:val="20"/>
                <w:szCs w:val="20"/>
              </w:rPr>
              <w:t xml:space="preserve"> </w:t>
            </w:r>
          </w:p>
        </w:tc>
        <w:tc>
          <w:tcPr>
            <w:tcW w:w="1641"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1 140,0</w:t>
            </w:r>
          </w:p>
        </w:tc>
        <w:tc>
          <w:tcPr>
            <w:tcW w:w="1172"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570</w:t>
            </w:r>
            <w:r>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570</w:t>
            </w:r>
            <w:r>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vMerge/>
            <w:tcBorders>
              <w:left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p>
        </w:tc>
      </w:tr>
      <w:tr w:rsidR="00CC4517" w:rsidRPr="003F2F0B" w:rsidTr="00D72B11">
        <w:trPr>
          <w:trHeight w:val="898"/>
        </w:trPr>
        <w:tc>
          <w:tcPr>
            <w:tcW w:w="712" w:type="dxa"/>
            <w:vMerge/>
            <w:tcBorders>
              <w:top w:val="single" w:sz="4" w:space="0" w:color="auto"/>
              <w:left w:val="single" w:sz="4" w:space="0" w:color="auto"/>
              <w:bottom w:val="single" w:sz="4" w:space="0" w:color="auto"/>
              <w:right w:val="single" w:sz="4" w:space="0" w:color="auto"/>
            </w:tcBorders>
            <w:vAlign w:val="center"/>
          </w:tcPr>
          <w:p w:rsidR="00CC4517" w:rsidRPr="003F2F0B" w:rsidRDefault="00CC4517" w:rsidP="00D72B11">
            <w:pPr>
              <w:spacing w:after="0" w:line="240" w:lineRule="auto"/>
              <w:jc w:val="center"/>
              <w:rPr>
                <w:rFonts w:ascii="Times New Roman" w:hAnsi="Times New Roman"/>
                <w:sz w:val="20"/>
                <w:szCs w:val="20"/>
              </w:rPr>
            </w:pPr>
          </w:p>
        </w:tc>
        <w:tc>
          <w:tcPr>
            <w:tcW w:w="2412" w:type="dxa"/>
            <w:vMerge/>
            <w:tcBorders>
              <w:top w:val="single" w:sz="4" w:space="0" w:color="auto"/>
              <w:left w:val="single" w:sz="4" w:space="0" w:color="auto"/>
              <w:bottom w:val="single" w:sz="4" w:space="0" w:color="auto"/>
              <w:right w:val="single" w:sz="4" w:space="0" w:color="auto"/>
            </w:tcBorders>
            <w:vAlign w:val="center"/>
          </w:tcPr>
          <w:p w:rsidR="00CC4517" w:rsidRPr="003F2F0B" w:rsidRDefault="00CC4517" w:rsidP="00D72B11">
            <w:pPr>
              <w:spacing w:after="0" w:line="240" w:lineRule="auto"/>
              <w:rPr>
                <w:rFonts w:ascii="Times New Roman" w:hAnsi="Times New Roman"/>
                <w:sz w:val="20"/>
                <w:szCs w:val="20"/>
              </w:rPr>
            </w:pPr>
          </w:p>
        </w:tc>
        <w:tc>
          <w:tcPr>
            <w:tcW w:w="1641" w:type="dxa"/>
            <w:tcBorders>
              <w:top w:val="single" w:sz="4" w:space="0" w:color="auto"/>
              <w:left w:val="single" w:sz="4" w:space="0" w:color="auto"/>
              <w:bottom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r w:rsidRPr="003F2F0B">
              <w:rPr>
                <w:rFonts w:ascii="Times New Roman" w:hAnsi="Times New Roman"/>
                <w:sz w:val="20"/>
                <w:szCs w:val="20"/>
              </w:rPr>
              <w:t>Бюджет городского округа город Урай</w:t>
            </w:r>
          </w:p>
        </w:tc>
        <w:tc>
          <w:tcPr>
            <w:tcW w:w="1641"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60</w:t>
            </w:r>
            <w:r>
              <w:rPr>
                <w:rFonts w:ascii="Times New Roman" w:hAnsi="Times New Roman"/>
                <w:color w:val="000000"/>
                <w:sz w:val="20"/>
                <w:szCs w:val="20"/>
              </w:rPr>
              <w:t>,0</w:t>
            </w:r>
          </w:p>
        </w:tc>
        <w:tc>
          <w:tcPr>
            <w:tcW w:w="1172"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30</w:t>
            </w:r>
            <w:r>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30</w:t>
            </w:r>
            <w:r>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vMerge/>
            <w:tcBorders>
              <w:left w:val="single" w:sz="4" w:space="0" w:color="auto"/>
              <w:bottom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p>
        </w:tc>
      </w:tr>
      <w:tr w:rsidR="00CC4517" w:rsidRPr="003F2F0B" w:rsidTr="00D72B11">
        <w:trPr>
          <w:trHeight w:val="1544"/>
        </w:trPr>
        <w:tc>
          <w:tcPr>
            <w:tcW w:w="712" w:type="dxa"/>
            <w:vMerge w:val="restart"/>
            <w:tcBorders>
              <w:top w:val="single" w:sz="4" w:space="0" w:color="auto"/>
              <w:left w:val="single" w:sz="4" w:space="0" w:color="auto"/>
              <w:bottom w:val="single" w:sz="4" w:space="0" w:color="auto"/>
              <w:right w:val="single" w:sz="4" w:space="0" w:color="auto"/>
            </w:tcBorders>
          </w:tcPr>
          <w:p w:rsidR="00CC4517" w:rsidRPr="003F2F0B" w:rsidRDefault="00CC4517" w:rsidP="00D72B11">
            <w:pPr>
              <w:spacing w:after="0" w:line="240" w:lineRule="auto"/>
              <w:jc w:val="center"/>
              <w:rPr>
                <w:rFonts w:ascii="Times New Roman" w:hAnsi="Times New Roman"/>
                <w:sz w:val="20"/>
                <w:szCs w:val="20"/>
              </w:rPr>
            </w:pPr>
            <w:r w:rsidRPr="003F2F0B">
              <w:rPr>
                <w:rFonts w:ascii="Times New Roman" w:hAnsi="Times New Roman"/>
                <w:sz w:val="20"/>
                <w:szCs w:val="20"/>
              </w:rPr>
              <w:t>14</w:t>
            </w:r>
          </w:p>
        </w:tc>
        <w:tc>
          <w:tcPr>
            <w:tcW w:w="2412" w:type="dxa"/>
            <w:vMerge w:val="restart"/>
            <w:tcBorders>
              <w:top w:val="single" w:sz="4" w:space="0" w:color="auto"/>
              <w:left w:val="single" w:sz="4" w:space="0" w:color="auto"/>
              <w:bottom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proofErr w:type="gramStart"/>
            <w:r w:rsidRPr="003F2F0B">
              <w:rPr>
                <w:rFonts w:ascii="Times New Roman" w:hAnsi="Times New Roman"/>
                <w:sz w:val="20"/>
                <w:szCs w:val="20"/>
              </w:rPr>
              <w:t xml:space="preserve">Создание условий для развития  Субъектов, осуществляющих деятельность в направлениях: экология, быстровозводимое </w:t>
            </w:r>
            <w:r w:rsidRPr="003F2F0B">
              <w:rPr>
                <w:rFonts w:ascii="Times New Roman" w:hAnsi="Times New Roman"/>
                <w:sz w:val="20"/>
                <w:szCs w:val="20"/>
              </w:rPr>
              <w:lastRenderedPageBreak/>
              <w:t xml:space="preserve">домостроение, крестьянские (фермерские)  хозяйства, переработка леса, сбор и переработка дикоросов, переработка отходов, </w:t>
            </w:r>
            <w:proofErr w:type="spellStart"/>
            <w:r w:rsidRPr="003F2F0B">
              <w:rPr>
                <w:rFonts w:ascii="Times New Roman" w:hAnsi="Times New Roman"/>
                <w:sz w:val="20"/>
                <w:szCs w:val="20"/>
              </w:rPr>
              <w:t>рыбодобыча</w:t>
            </w:r>
            <w:proofErr w:type="spellEnd"/>
            <w:r w:rsidRPr="003F2F0B">
              <w:rPr>
                <w:rFonts w:ascii="Times New Roman" w:hAnsi="Times New Roman"/>
                <w:sz w:val="20"/>
                <w:szCs w:val="20"/>
              </w:rPr>
              <w:t xml:space="preserve">, </w:t>
            </w:r>
            <w:proofErr w:type="spellStart"/>
            <w:r w:rsidRPr="003F2F0B">
              <w:rPr>
                <w:rFonts w:ascii="Times New Roman" w:hAnsi="Times New Roman"/>
                <w:sz w:val="20"/>
                <w:szCs w:val="20"/>
              </w:rPr>
              <w:t>рыбопереработка</w:t>
            </w:r>
            <w:proofErr w:type="spellEnd"/>
            <w:r w:rsidRPr="003F2F0B">
              <w:rPr>
                <w:rFonts w:ascii="Times New Roman" w:hAnsi="Times New Roman"/>
                <w:sz w:val="20"/>
                <w:szCs w:val="20"/>
              </w:rPr>
              <w:t>, ремесленническая деятельность, въездной и внутренний туризм</w:t>
            </w:r>
            <w:proofErr w:type="gramEnd"/>
          </w:p>
        </w:tc>
        <w:tc>
          <w:tcPr>
            <w:tcW w:w="1641" w:type="dxa"/>
            <w:tcBorders>
              <w:top w:val="single" w:sz="4" w:space="0" w:color="auto"/>
              <w:left w:val="nil"/>
              <w:bottom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r w:rsidRPr="003F2F0B">
              <w:rPr>
                <w:rFonts w:ascii="Times New Roman" w:hAnsi="Times New Roman"/>
                <w:sz w:val="20"/>
                <w:szCs w:val="20"/>
              </w:rPr>
              <w:lastRenderedPageBreak/>
              <w:t>Всего</w:t>
            </w:r>
          </w:p>
        </w:tc>
        <w:tc>
          <w:tcPr>
            <w:tcW w:w="1641"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4 000,0</w:t>
            </w:r>
          </w:p>
        </w:tc>
        <w:tc>
          <w:tcPr>
            <w:tcW w:w="1172"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2 000,0</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2 000,0</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vMerge w:val="restart"/>
            <w:tcBorders>
              <w:top w:val="single" w:sz="4" w:space="0" w:color="auto"/>
              <w:left w:val="single" w:sz="4" w:space="0" w:color="auto"/>
              <w:bottom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r w:rsidRPr="003F2F0B">
              <w:rPr>
                <w:rFonts w:ascii="Times New Roman" w:hAnsi="Times New Roman"/>
                <w:sz w:val="20"/>
                <w:szCs w:val="20"/>
              </w:rPr>
              <w:t>Отдел содействия малому и среднему предпринимательству администрации города Урай</w:t>
            </w:r>
          </w:p>
        </w:tc>
      </w:tr>
      <w:tr w:rsidR="00CC4517" w:rsidRPr="003F2F0B" w:rsidTr="00D72B11">
        <w:trPr>
          <w:trHeight w:val="1514"/>
        </w:trPr>
        <w:tc>
          <w:tcPr>
            <w:tcW w:w="712" w:type="dxa"/>
            <w:vMerge/>
            <w:tcBorders>
              <w:top w:val="nil"/>
              <w:left w:val="single" w:sz="4" w:space="0" w:color="auto"/>
              <w:bottom w:val="single" w:sz="4" w:space="0" w:color="auto"/>
              <w:right w:val="single" w:sz="4" w:space="0" w:color="auto"/>
            </w:tcBorders>
            <w:vAlign w:val="center"/>
          </w:tcPr>
          <w:p w:rsidR="00CC4517" w:rsidRPr="003F2F0B" w:rsidRDefault="00CC4517" w:rsidP="00D72B11">
            <w:pPr>
              <w:spacing w:after="0" w:line="240" w:lineRule="auto"/>
              <w:rPr>
                <w:rFonts w:ascii="Times New Roman" w:hAnsi="Times New Roman"/>
                <w:sz w:val="20"/>
                <w:szCs w:val="20"/>
              </w:rPr>
            </w:pPr>
          </w:p>
        </w:tc>
        <w:tc>
          <w:tcPr>
            <w:tcW w:w="2412" w:type="dxa"/>
            <w:vMerge/>
            <w:tcBorders>
              <w:top w:val="nil"/>
              <w:left w:val="single" w:sz="4" w:space="0" w:color="auto"/>
              <w:bottom w:val="single" w:sz="4" w:space="0" w:color="auto"/>
              <w:right w:val="single" w:sz="4" w:space="0" w:color="auto"/>
            </w:tcBorders>
            <w:vAlign w:val="center"/>
          </w:tcPr>
          <w:p w:rsidR="00CC4517" w:rsidRPr="003F2F0B" w:rsidRDefault="00CC4517" w:rsidP="00D72B11">
            <w:pPr>
              <w:spacing w:after="0" w:line="240" w:lineRule="auto"/>
              <w:rPr>
                <w:rFonts w:ascii="Times New Roman" w:hAnsi="Times New Roman"/>
                <w:sz w:val="20"/>
                <w:szCs w:val="20"/>
              </w:rPr>
            </w:pPr>
          </w:p>
        </w:tc>
        <w:tc>
          <w:tcPr>
            <w:tcW w:w="1641" w:type="dxa"/>
            <w:tcBorders>
              <w:top w:val="single" w:sz="4" w:space="0" w:color="auto"/>
              <w:left w:val="nil"/>
              <w:bottom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r w:rsidRPr="003F2F0B">
              <w:rPr>
                <w:rFonts w:ascii="Times New Roman" w:hAnsi="Times New Roman"/>
                <w:sz w:val="20"/>
                <w:szCs w:val="20"/>
              </w:rPr>
              <w:t xml:space="preserve">Бюджет Ханты-Мансийского автономного округа - </w:t>
            </w:r>
            <w:proofErr w:type="spellStart"/>
            <w:r w:rsidRPr="003F2F0B">
              <w:rPr>
                <w:rFonts w:ascii="Times New Roman" w:hAnsi="Times New Roman"/>
                <w:sz w:val="20"/>
                <w:szCs w:val="20"/>
              </w:rPr>
              <w:t>Югры</w:t>
            </w:r>
            <w:proofErr w:type="spellEnd"/>
            <w:r w:rsidRPr="003F2F0B">
              <w:rPr>
                <w:rFonts w:ascii="Times New Roman" w:hAnsi="Times New Roman"/>
                <w:sz w:val="20"/>
                <w:szCs w:val="20"/>
              </w:rPr>
              <w:t xml:space="preserve"> </w:t>
            </w:r>
          </w:p>
        </w:tc>
        <w:tc>
          <w:tcPr>
            <w:tcW w:w="1641"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3 800,0</w:t>
            </w:r>
          </w:p>
        </w:tc>
        <w:tc>
          <w:tcPr>
            <w:tcW w:w="1172"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1 900,0</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1 900,0</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vMerge/>
            <w:tcBorders>
              <w:top w:val="nil"/>
              <w:left w:val="single" w:sz="4" w:space="0" w:color="auto"/>
              <w:bottom w:val="single" w:sz="4" w:space="0" w:color="auto"/>
              <w:right w:val="single" w:sz="4" w:space="0" w:color="auto"/>
            </w:tcBorders>
            <w:vAlign w:val="center"/>
          </w:tcPr>
          <w:p w:rsidR="00CC4517" w:rsidRPr="003F2F0B" w:rsidRDefault="00CC4517" w:rsidP="00D72B11">
            <w:pPr>
              <w:spacing w:after="0" w:line="240" w:lineRule="auto"/>
              <w:rPr>
                <w:rFonts w:ascii="Times New Roman" w:hAnsi="Times New Roman"/>
                <w:sz w:val="20"/>
                <w:szCs w:val="20"/>
              </w:rPr>
            </w:pPr>
          </w:p>
        </w:tc>
      </w:tr>
      <w:tr w:rsidR="00CC4517" w:rsidRPr="003F2F0B" w:rsidTr="00D72B11">
        <w:trPr>
          <w:trHeight w:val="1000"/>
        </w:trPr>
        <w:tc>
          <w:tcPr>
            <w:tcW w:w="712" w:type="dxa"/>
            <w:vMerge/>
            <w:tcBorders>
              <w:top w:val="nil"/>
              <w:left w:val="single" w:sz="4" w:space="0" w:color="auto"/>
              <w:bottom w:val="single" w:sz="4" w:space="0" w:color="auto"/>
              <w:right w:val="single" w:sz="4" w:space="0" w:color="auto"/>
            </w:tcBorders>
            <w:vAlign w:val="center"/>
          </w:tcPr>
          <w:p w:rsidR="00CC4517" w:rsidRPr="003F2F0B" w:rsidRDefault="00CC4517" w:rsidP="00D72B11">
            <w:pPr>
              <w:spacing w:after="0" w:line="240" w:lineRule="auto"/>
              <w:rPr>
                <w:rFonts w:ascii="Times New Roman" w:hAnsi="Times New Roman"/>
                <w:sz w:val="20"/>
                <w:szCs w:val="20"/>
              </w:rPr>
            </w:pPr>
          </w:p>
        </w:tc>
        <w:tc>
          <w:tcPr>
            <w:tcW w:w="2412" w:type="dxa"/>
            <w:vMerge/>
            <w:tcBorders>
              <w:top w:val="nil"/>
              <w:left w:val="single" w:sz="4" w:space="0" w:color="auto"/>
              <w:bottom w:val="single" w:sz="4" w:space="0" w:color="auto"/>
              <w:right w:val="single" w:sz="4" w:space="0" w:color="auto"/>
            </w:tcBorders>
            <w:vAlign w:val="center"/>
          </w:tcPr>
          <w:p w:rsidR="00CC4517" w:rsidRPr="003F2F0B" w:rsidRDefault="00CC4517" w:rsidP="00D72B11">
            <w:pPr>
              <w:spacing w:after="0" w:line="240" w:lineRule="auto"/>
              <w:rPr>
                <w:rFonts w:ascii="Times New Roman" w:hAnsi="Times New Roman"/>
                <w:sz w:val="20"/>
                <w:szCs w:val="20"/>
              </w:rPr>
            </w:pPr>
          </w:p>
        </w:tc>
        <w:tc>
          <w:tcPr>
            <w:tcW w:w="1641" w:type="dxa"/>
            <w:tcBorders>
              <w:top w:val="nil"/>
              <w:left w:val="nil"/>
              <w:bottom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r w:rsidRPr="003F2F0B">
              <w:rPr>
                <w:rFonts w:ascii="Times New Roman" w:hAnsi="Times New Roman"/>
                <w:sz w:val="20"/>
                <w:szCs w:val="20"/>
              </w:rPr>
              <w:t>Бюджет городского округа город Урай</w:t>
            </w:r>
          </w:p>
        </w:tc>
        <w:tc>
          <w:tcPr>
            <w:tcW w:w="1641" w:type="dxa"/>
            <w:tcBorders>
              <w:top w:val="nil"/>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200</w:t>
            </w:r>
            <w:r>
              <w:rPr>
                <w:rFonts w:ascii="Times New Roman" w:hAnsi="Times New Roman"/>
                <w:color w:val="000000"/>
                <w:sz w:val="20"/>
                <w:szCs w:val="20"/>
              </w:rPr>
              <w:t>,0</w:t>
            </w:r>
          </w:p>
        </w:tc>
        <w:tc>
          <w:tcPr>
            <w:tcW w:w="1172" w:type="dxa"/>
            <w:tcBorders>
              <w:top w:val="nil"/>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100</w:t>
            </w:r>
            <w:r>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100</w:t>
            </w:r>
            <w:r>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vMerge/>
            <w:tcBorders>
              <w:top w:val="nil"/>
              <w:left w:val="single" w:sz="4" w:space="0" w:color="auto"/>
              <w:bottom w:val="single" w:sz="4" w:space="0" w:color="auto"/>
              <w:right w:val="single" w:sz="4" w:space="0" w:color="auto"/>
            </w:tcBorders>
            <w:vAlign w:val="center"/>
          </w:tcPr>
          <w:p w:rsidR="00CC4517" w:rsidRPr="003F2F0B" w:rsidRDefault="00CC4517" w:rsidP="00D72B11">
            <w:pPr>
              <w:spacing w:after="0" w:line="240" w:lineRule="auto"/>
              <w:rPr>
                <w:rFonts w:ascii="Times New Roman" w:hAnsi="Times New Roman"/>
                <w:sz w:val="20"/>
                <w:szCs w:val="20"/>
              </w:rPr>
            </w:pPr>
          </w:p>
        </w:tc>
      </w:tr>
      <w:tr w:rsidR="00CC4517" w:rsidRPr="003F2F0B" w:rsidTr="00D72B11">
        <w:trPr>
          <w:trHeight w:val="1035"/>
        </w:trPr>
        <w:tc>
          <w:tcPr>
            <w:tcW w:w="712" w:type="dxa"/>
            <w:vMerge w:val="restart"/>
            <w:tcBorders>
              <w:top w:val="single" w:sz="4" w:space="0" w:color="auto"/>
              <w:left w:val="single" w:sz="4" w:space="0" w:color="auto"/>
              <w:right w:val="single" w:sz="4" w:space="0" w:color="auto"/>
            </w:tcBorders>
          </w:tcPr>
          <w:p w:rsidR="00CC4517" w:rsidRPr="003F2F0B" w:rsidRDefault="00CC4517" w:rsidP="00D72B11">
            <w:pPr>
              <w:spacing w:after="0" w:line="240" w:lineRule="auto"/>
              <w:jc w:val="center"/>
              <w:rPr>
                <w:rFonts w:ascii="Times New Roman" w:hAnsi="Times New Roman"/>
                <w:sz w:val="20"/>
                <w:szCs w:val="20"/>
              </w:rPr>
            </w:pPr>
            <w:r w:rsidRPr="003F2F0B">
              <w:rPr>
                <w:rFonts w:ascii="Times New Roman" w:hAnsi="Times New Roman"/>
                <w:sz w:val="20"/>
                <w:szCs w:val="20"/>
              </w:rPr>
              <w:t>15</w:t>
            </w:r>
          </w:p>
        </w:tc>
        <w:tc>
          <w:tcPr>
            <w:tcW w:w="2412" w:type="dxa"/>
            <w:vMerge w:val="restart"/>
            <w:tcBorders>
              <w:top w:val="single" w:sz="4" w:space="0" w:color="auto"/>
              <w:left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r w:rsidRPr="003F2F0B">
              <w:rPr>
                <w:rFonts w:ascii="Times New Roman" w:hAnsi="Times New Roman"/>
                <w:sz w:val="20"/>
                <w:szCs w:val="20"/>
              </w:rPr>
              <w:t>Финансовая поддержка социального предпринимательства, в том числе:</w:t>
            </w:r>
          </w:p>
        </w:tc>
        <w:tc>
          <w:tcPr>
            <w:tcW w:w="1641" w:type="dxa"/>
            <w:tcBorders>
              <w:top w:val="single" w:sz="4" w:space="0" w:color="auto"/>
              <w:left w:val="nil"/>
              <w:bottom w:val="single" w:sz="4" w:space="0" w:color="auto"/>
              <w:right w:val="single" w:sz="4" w:space="0" w:color="auto"/>
            </w:tcBorders>
            <w:vAlign w:val="center"/>
          </w:tcPr>
          <w:p w:rsidR="00CC4517" w:rsidRPr="003F2F0B" w:rsidRDefault="00CC4517" w:rsidP="00D72B11">
            <w:pPr>
              <w:spacing w:after="0" w:line="240" w:lineRule="auto"/>
              <w:rPr>
                <w:rFonts w:ascii="Times New Roman" w:hAnsi="Times New Roman"/>
                <w:sz w:val="20"/>
                <w:szCs w:val="20"/>
              </w:rPr>
            </w:pPr>
            <w:r w:rsidRPr="003F2F0B">
              <w:rPr>
                <w:rFonts w:ascii="Times New Roman" w:hAnsi="Times New Roman"/>
                <w:sz w:val="20"/>
                <w:szCs w:val="20"/>
              </w:rPr>
              <w:t>Всего</w:t>
            </w:r>
          </w:p>
        </w:tc>
        <w:tc>
          <w:tcPr>
            <w:tcW w:w="1641"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1 738,9</w:t>
            </w:r>
          </w:p>
        </w:tc>
        <w:tc>
          <w:tcPr>
            <w:tcW w:w="1172"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1 440,5</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298,4</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tcBorders>
              <w:top w:val="single" w:sz="4" w:space="0" w:color="auto"/>
              <w:left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r w:rsidRPr="003F2F0B">
              <w:rPr>
                <w:rFonts w:ascii="Times New Roman" w:hAnsi="Times New Roman"/>
                <w:sz w:val="20"/>
                <w:szCs w:val="20"/>
              </w:rPr>
              <w:t>Отдел содействия малому и среднему предпринимательству администрации города Урай</w:t>
            </w:r>
          </w:p>
        </w:tc>
      </w:tr>
      <w:tr w:rsidR="00CC4517" w:rsidRPr="003F2F0B" w:rsidTr="00D72B11">
        <w:trPr>
          <w:trHeight w:val="1065"/>
        </w:trPr>
        <w:tc>
          <w:tcPr>
            <w:tcW w:w="712" w:type="dxa"/>
            <w:vMerge/>
            <w:tcBorders>
              <w:left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p>
        </w:tc>
        <w:tc>
          <w:tcPr>
            <w:tcW w:w="2412" w:type="dxa"/>
            <w:vMerge/>
            <w:tcBorders>
              <w:left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p>
        </w:tc>
        <w:tc>
          <w:tcPr>
            <w:tcW w:w="1641" w:type="dxa"/>
            <w:tcBorders>
              <w:top w:val="single" w:sz="4" w:space="0" w:color="auto"/>
              <w:left w:val="single" w:sz="4" w:space="0" w:color="auto"/>
              <w:bottom w:val="single" w:sz="4" w:space="0" w:color="auto"/>
              <w:right w:val="single" w:sz="4" w:space="0" w:color="auto"/>
            </w:tcBorders>
            <w:vAlign w:val="center"/>
          </w:tcPr>
          <w:p w:rsidR="00CC4517" w:rsidRPr="003F2F0B" w:rsidRDefault="00CC4517" w:rsidP="00D72B11">
            <w:pPr>
              <w:spacing w:after="0" w:line="240" w:lineRule="auto"/>
              <w:rPr>
                <w:rFonts w:ascii="Times New Roman" w:hAnsi="Times New Roman"/>
                <w:sz w:val="20"/>
                <w:szCs w:val="20"/>
              </w:rPr>
            </w:pPr>
            <w:r w:rsidRPr="003F2F0B">
              <w:rPr>
                <w:rFonts w:ascii="Times New Roman" w:hAnsi="Times New Roman"/>
                <w:sz w:val="20"/>
                <w:szCs w:val="20"/>
              </w:rPr>
              <w:t xml:space="preserve">Бюджет Ханты-Мансийского автономного округа - </w:t>
            </w:r>
            <w:proofErr w:type="spellStart"/>
            <w:r w:rsidRPr="003F2F0B">
              <w:rPr>
                <w:rFonts w:ascii="Times New Roman" w:hAnsi="Times New Roman"/>
                <w:sz w:val="20"/>
                <w:szCs w:val="20"/>
              </w:rPr>
              <w:t>Югры</w:t>
            </w:r>
            <w:proofErr w:type="spellEnd"/>
            <w:r w:rsidRPr="003F2F0B">
              <w:rPr>
                <w:rFonts w:ascii="Times New Roman" w:hAnsi="Times New Roman"/>
                <w:sz w:val="20"/>
                <w:szCs w:val="20"/>
              </w:rPr>
              <w:t xml:space="preserve"> </w:t>
            </w:r>
          </w:p>
        </w:tc>
        <w:tc>
          <w:tcPr>
            <w:tcW w:w="1641"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1 649,7</w:t>
            </w:r>
          </w:p>
        </w:tc>
        <w:tc>
          <w:tcPr>
            <w:tcW w:w="1172"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1 366,2</w:t>
            </w:r>
          </w:p>
        </w:tc>
        <w:tc>
          <w:tcPr>
            <w:tcW w:w="1134"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283,5</w:t>
            </w:r>
          </w:p>
        </w:tc>
        <w:tc>
          <w:tcPr>
            <w:tcW w:w="1134"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tcBorders>
              <w:left w:val="single" w:sz="4" w:space="0" w:color="auto"/>
              <w:right w:val="single" w:sz="4" w:space="0" w:color="auto"/>
            </w:tcBorders>
            <w:vAlign w:val="center"/>
          </w:tcPr>
          <w:p w:rsidR="00CC4517" w:rsidRPr="003F2F0B" w:rsidRDefault="00CC4517" w:rsidP="00D72B11">
            <w:pPr>
              <w:spacing w:after="0" w:line="240" w:lineRule="auto"/>
              <w:rPr>
                <w:rFonts w:ascii="Times New Roman" w:hAnsi="Times New Roman"/>
                <w:sz w:val="20"/>
                <w:szCs w:val="20"/>
              </w:rPr>
            </w:pPr>
          </w:p>
        </w:tc>
      </w:tr>
      <w:tr w:rsidR="00CC4517" w:rsidRPr="003F2F0B" w:rsidTr="00D72B11">
        <w:trPr>
          <w:trHeight w:val="1065"/>
        </w:trPr>
        <w:tc>
          <w:tcPr>
            <w:tcW w:w="712" w:type="dxa"/>
            <w:vMerge/>
            <w:tcBorders>
              <w:left w:val="single" w:sz="4" w:space="0" w:color="auto"/>
              <w:bottom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p>
        </w:tc>
        <w:tc>
          <w:tcPr>
            <w:tcW w:w="2412" w:type="dxa"/>
            <w:vMerge/>
            <w:tcBorders>
              <w:left w:val="single" w:sz="4" w:space="0" w:color="auto"/>
              <w:bottom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p>
        </w:tc>
        <w:tc>
          <w:tcPr>
            <w:tcW w:w="1641" w:type="dxa"/>
            <w:tcBorders>
              <w:top w:val="single" w:sz="4" w:space="0" w:color="auto"/>
              <w:left w:val="nil"/>
              <w:bottom w:val="single" w:sz="4" w:space="0" w:color="auto"/>
              <w:right w:val="single" w:sz="4" w:space="0" w:color="auto"/>
            </w:tcBorders>
            <w:vAlign w:val="center"/>
          </w:tcPr>
          <w:p w:rsidR="00CC4517" w:rsidRPr="003F2F0B" w:rsidRDefault="00CC4517" w:rsidP="00D72B11">
            <w:pPr>
              <w:spacing w:after="0" w:line="240" w:lineRule="auto"/>
              <w:rPr>
                <w:rFonts w:ascii="Times New Roman" w:hAnsi="Times New Roman"/>
                <w:sz w:val="20"/>
                <w:szCs w:val="20"/>
              </w:rPr>
            </w:pPr>
            <w:r w:rsidRPr="003F2F0B">
              <w:rPr>
                <w:rFonts w:ascii="Times New Roman" w:hAnsi="Times New Roman"/>
                <w:sz w:val="20"/>
                <w:szCs w:val="20"/>
              </w:rPr>
              <w:t>Бюджет городского округа город Урай</w:t>
            </w:r>
          </w:p>
        </w:tc>
        <w:tc>
          <w:tcPr>
            <w:tcW w:w="1641"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89,2</w:t>
            </w:r>
          </w:p>
        </w:tc>
        <w:tc>
          <w:tcPr>
            <w:tcW w:w="1172"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74,3</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14,9</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tcBorders>
              <w:left w:val="single" w:sz="4" w:space="0" w:color="auto"/>
              <w:bottom w:val="single" w:sz="4" w:space="0" w:color="auto"/>
              <w:right w:val="single" w:sz="4" w:space="0" w:color="auto"/>
            </w:tcBorders>
            <w:vAlign w:val="center"/>
          </w:tcPr>
          <w:p w:rsidR="00CC4517" w:rsidRPr="003F2F0B" w:rsidRDefault="00CC4517" w:rsidP="00D72B11">
            <w:pPr>
              <w:spacing w:after="0" w:line="240" w:lineRule="auto"/>
              <w:rPr>
                <w:rFonts w:ascii="Times New Roman" w:hAnsi="Times New Roman"/>
                <w:sz w:val="20"/>
                <w:szCs w:val="20"/>
              </w:rPr>
            </w:pPr>
          </w:p>
        </w:tc>
      </w:tr>
      <w:tr w:rsidR="00CC4517" w:rsidRPr="003F2F0B" w:rsidTr="00D72B11">
        <w:trPr>
          <w:trHeight w:val="818"/>
        </w:trPr>
        <w:tc>
          <w:tcPr>
            <w:tcW w:w="712" w:type="dxa"/>
            <w:vMerge w:val="restart"/>
            <w:tcBorders>
              <w:top w:val="nil"/>
              <w:left w:val="single" w:sz="4" w:space="0" w:color="auto"/>
              <w:right w:val="single" w:sz="4" w:space="0" w:color="auto"/>
            </w:tcBorders>
          </w:tcPr>
          <w:p w:rsidR="00CC4517" w:rsidRPr="003F2F0B" w:rsidRDefault="00CC4517" w:rsidP="00D72B11">
            <w:pPr>
              <w:spacing w:after="0" w:line="240" w:lineRule="auto"/>
              <w:jc w:val="center"/>
              <w:rPr>
                <w:rFonts w:ascii="Times New Roman" w:hAnsi="Times New Roman"/>
                <w:sz w:val="20"/>
                <w:szCs w:val="20"/>
              </w:rPr>
            </w:pPr>
            <w:r w:rsidRPr="003F2F0B">
              <w:rPr>
                <w:rFonts w:ascii="Times New Roman" w:hAnsi="Times New Roman"/>
                <w:sz w:val="20"/>
                <w:szCs w:val="20"/>
              </w:rPr>
              <w:t>15.1</w:t>
            </w:r>
          </w:p>
        </w:tc>
        <w:tc>
          <w:tcPr>
            <w:tcW w:w="2412" w:type="dxa"/>
            <w:vMerge w:val="restart"/>
            <w:tcBorders>
              <w:top w:val="nil"/>
              <w:left w:val="single" w:sz="4" w:space="0" w:color="auto"/>
              <w:right w:val="single" w:sz="4" w:space="0" w:color="auto"/>
            </w:tcBorders>
          </w:tcPr>
          <w:p w:rsidR="00CC4517" w:rsidRPr="003F2F0B" w:rsidRDefault="00CC4517" w:rsidP="00D72B11">
            <w:pPr>
              <w:pStyle w:val="ConsPlusCell"/>
              <w:rPr>
                <w:rFonts w:ascii="Times New Roman" w:hAnsi="Times New Roman" w:cs="Times New Roman"/>
                <w:sz w:val="20"/>
                <w:szCs w:val="20"/>
              </w:rPr>
            </w:pPr>
            <w:r w:rsidRPr="003F2F0B">
              <w:rPr>
                <w:rFonts w:ascii="Times New Roman" w:hAnsi="Times New Roman" w:cs="Times New Roman"/>
                <w:sz w:val="20"/>
                <w:szCs w:val="20"/>
              </w:rPr>
              <w:t xml:space="preserve">Предоставление </w:t>
            </w:r>
            <w:proofErr w:type="spellStart"/>
            <w:r w:rsidRPr="003F2F0B">
              <w:rPr>
                <w:rFonts w:ascii="Times New Roman" w:hAnsi="Times New Roman" w:cs="Times New Roman"/>
                <w:sz w:val="20"/>
                <w:szCs w:val="20"/>
              </w:rPr>
              <w:t>грантовой</w:t>
            </w:r>
            <w:proofErr w:type="spellEnd"/>
            <w:r w:rsidRPr="003F2F0B">
              <w:rPr>
                <w:rFonts w:ascii="Times New Roman" w:hAnsi="Times New Roman" w:cs="Times New Roman"/>
                <w:sz w:val="20"/>
                <w:szCs w:val="20"/>
              </w:rPr>
              <w:t xml:space="preserve"> поддержки социальному предпринимательству</w:t>
            </w:r>
          </w:p>
        </w:tc>
        <w:tc>
          <w:tcPr>
            <w:tcW w:w="1641" w:type="dxa"/>
            <w:tcBorders>
              <w:top w:val="single" w:sz="4" w:space="0" w:color="auto"/>
              <w:left w:val="single" w:sz="4" w:space="0" w:color="auto"/>
              <w:bottom w:val="single" w:sz="4" w:space="0" w:color="auto"/>
              <w:right w:val="single" w:sz="4" w:space="0" w:color="auto"/>
            </w:tcBorders>
            <w:vAlign w:val="center"/>
          </w:tcPr>
          <w:p w:rsidR="00CC4517" w:rsidRPr="003F2F0B" w:rsidRDefault="00CC4517" w:rsidP="00D72B11">
            <w:pPr>
              <w:spacing w:after="0" w:line="240" w:lineRule="auto"/>
              <w:rPr>
                <w:rFonts w:ascii="Times New Roman" w:hAnsi="Times New Roman"/>
                <w:sz w:val="20"/>
                <w:szCs w:val="20"/>
              </w:rPr>
            </w:pPr>
            <w:r w:rsidRPr="003F2F0B">
              <w:rPr>
                <w:rFonts w:ascii="Times New Roman" w:hAnsi="Times New Roman"/>
                <w:sz w:val="20"/>
                <w:szCs w:val="20"/>
              </w:rPr>
              <w:t>Всего</w:t>
            </w:r>
          </w:p>
        </w:tc>
        <w:tc>
          <w:tcPr>
            <w:tcW w:w="1641"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1 738,9</w:t>
            </w:r>
          </w:p>
        </w:tc>
        <w:tc>
          <w:tcPr>
            <w:tcW w:w="1172"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1 440,5</w:t>
            </w:r>
          </w:p>
        </w:tc>
        <w:tc>
          <w:tcPr>
            <w:tcW w:w="1134"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298,4</w:t>
            </w:r>
          </w:p>
        </w:tc>
        <w:tc>
          <w:tcPr>
            <w:tcW w:w="1134"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vMerge w:val="restart"/>
            <w:tcBorders>
              <w:top w:val="nil"/>
              <w:left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r w:rsidRPr="003F2F0B">
              <w:rPr>
                <w:rFonts w:ascii="Times New Roman" w:hAnsi="Times New Roman"/>
                <w:sz w:val="20"/>
                <w:szCs w:val="20"/>
              </w:rPr>
              <w:t>Отдел содействия малому и среднему предпринимательству администрации города Урай</w:t>
            </w:r>
          </w:p>
        </w:tc>
      </w:tr>
      <w:tr w:rsidR="00CC4517" w:rsidRPr="003F2F0B" w:rsidTr="00D72B11">
        <w:trPr>
          <w:trHeight w:val="1035"/>
        </w:trPr>
        <w:tc>
          <w:tcPr>
            <w:tcW w:w="712" w:type="dxa"/>
            <w:vMerge/>
            <w:tcBorders>
              <w:left w:val="single" w:sz="4" w:space="0" w:color="auto"/>
              <w:right w:val="single" w:sz="4" w:space="0" w:color="auto"/>
            </w:tcBorders>
            <w:vAlign w:val="center"/>
          </w:tcPr>
          <w:p w:rsidR="00CC4517" w:rsidRPr="003F2F0B" w:rsidRDefault="00CC4517" w:rsidP="00D72B11">
            <w:pPr>
              <w:spacing w:after="0" w:line="240" w:lineRule="auto"/>
              <w:jc w:val="center"/>
              <w:rPr>
                <w:rFonts w:ascii="Times New Roman" w:hAnsi="Times New Roman"/>
                <w:sz w:val="20"/>
                <w:szCs w:val="20"/>
              </w:rPr>
            </w:pPr>
          </w:p>
        </w:tc>
        <w:tc>
          <w:tcPr>
            <w:tcW w:w="2412" w:type="dxa"/>
            <w:vMerge/>
            <w:tcBorders>
              <w:left w:val="single" w:sz="4" w:space="0" w:color="auto"/>
              <w:right w:val="single" w:sz="4" w:space="0" w:color="auto"/>
            </w:tcBorders>
            <w:vAlign w:val="center"/>
          </w:tcPr>
          <w:p w:rsidR="00CC4517" w:rsidRPr="003F2F0B" w:rsidRDefault="00CC4517" w:rsidP="00D72B11">
            <w:pPr>
              <w:pStyle w:val="ConsPlusCell"/>
              <w:rPr>
                <w:rFonts w:ascii="Times New Roman" w:hAnsi="Times New Roman" w:cs="Times New Roman"/>
                <w:sz w:val="20"/>
                <w:szCs w:val="20"/>
              </w:rPr>
            </w:pPr>
          </w:p>
        </w:tc>
        <w:tc>
          <w:tcPr>
            <w:tcW w:w="1641" w:type="dxa"/>
            <w:tcBorders>
              <w:top w:val="single" w:sz="4" w:space="0" w:color="auto"/>
              <w:left w:val="nil"/>
              <w:bottom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r w:rsidRPr="003F2F0B">
              <w:rPr>
                <w:rFonts w:ascii="Times New Roman" w:hAnsi="Times New Roman"/>
                <w:sz w:val="20"/>
                <w:szCs w:val="20"/>
              </w:rPr>
              <w:t xml:space="preserve">Бюджет Ханты-Мансийского автономного округа - </w:t>
            </w:r>
            <w:proofErr w:type="spellStart"/>
            <w:r w:rsidRPr="003F2F0B">
              <w:rPr>
                <w:rFonts w:ascii="Times New Roman" w:hAnsi="Times New Roman"/>
                <w:sz w:val="20"/>
                <w:szCs w:val="20"/>
              </w:rPr>
              <w:t>Югры</w:t>
            </w:r>
            <w:proofErr w:type="spellEnd"/>
            <w:r w:rsidRPr="003F2F0B">
              <w:rPr>
                <w:rFonts w:ascii="Times New Roman" w:hAnsi="Times New Roman"/>
                <w:sz w:val="20"/>
                <w:szCs w:val="20"/>
              </w:rPr>
              <w:t xml:space="preserve"> </w:t>
            </w:r>
          </w:p>
        </w:tc>
        <w:tc>
          <w:tcPr>
            <w:tcW w:w="1641"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1 649,7</w:t>
            </w:r>
          </w:p>
        </w:tc>
        <w:tc>
          <w:tcPr>
            <w:tcW w:w="1172"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1 366,2</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283,5</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vMerge/>
            <w:tcBorders>
              <w:left w:val="single" w:sz="4" w:space="0" w:color="auto"/>
              <w:right w:val="single" w:sz="4" w:space="0" w:color="auto"/>
            </w:tcBorders>
            <w:vAlign w:val="center"/>
          </w:tcPr>
          <w:p w:rsidR="00CC4517" w:rsidRPr="003F2F0B" w:rsidRDefault="00CC4517" w:rsidP="00D72B11">
            <w:pPr>
              <w:spacing w:after="0" w:line="240" w:lineRule="auto"/>
              <w:rPr>
                <w:rFonts w:ascii="Times New Roman" w:hAnsi="Times New Roman"/>
                <w:sz w:val="20"/>
                <w:szCs w:val="20"/>
              </w:rPr>
            </w:pPr>
          </w:p>
        </w:tc>
      </w:tr>
      <w:tr w:rsidR="00CC4517" w:rsidRPr="003F2F0B" w:rsidTr="00D72B11">
        <w:trPr>
          <w:trHeight w:val="1035"/>
        </w:trPr>
        <w:tc>
          <w:tcPr>
            <w:tcW w:w="712" w:type="dxa"/>
            <w:vMerge/>
            <w:tcBorders>
              <w:left w:val="single" w:sz="4" w:space="0" w:color="auto"/>
              <w:bottom w:val="single" w:sz="4" w:space="0" w:color="auto"/>
              <w:right w:val="single" w:sz="4" w:space="0" w:color="auto"/>
            </w:tcBorders>
            <w:vAlign w:val="center"/>
          </w:tcPr>
          <w:p w:rsidR="00CC4517" w:rsidRPr="003F2F0B" w:rsidRDefault="00CC4517" w:rsidP="00D72B11">
            <w:pPr>
              <w:spacing w:after="0" w:line="240" w:lineRule="auto"/>
              <w:jc w:val="center"/>
              <w:rPr>
                <w:rFonts w:ascii="Times New Roman" w:hAnsi="Times New Roman"/>
                <w:sz w:val="20"/>
                <w:szCs w:val="20"/>
              </w:rPr>
            </w:pPr>
          </w:p>
        </w:tc>
        <w:tc>
          <w:tcPr>
            <w:tcW w:w="2412" w:type="dxa"/>
            <w:vMerge/>
            <w:tcBorders>
              <w:left w:val="single" w:sz="4" w:space="0" w:color="auto"/>
              <w:bottom w:val="single" w:sz="4" w:space="0" w:color="auto"/>
              <w:right w:val="single" w:sz="4" w:space="0" w:color="auto"/>
            </w:tcBorders>
            <w:vAlign w:val="center"/>
          </w:tcPr>
          <w:p w:rsidR="00CC4517" w:rsidRPr="003F2F0B" w:rsidRDefault="00CC4517" w:rsidP="00D72B11">
            <w:pPr>
              <w:pStyle w:val="ConsPlusCell"/>
              <w:rPr>
                <w:rFonts w:ascii="Times New Roman" w:hAnsi="Times New Roman" w:cs="Times New Roman"/>
                <w:sz w:val="20"/>
                <w:szCs w:val="20"/>
              </w:rPr>
            </w:pPr>
          </w:p>
        </w:tc>
        <w:tc>
          <w:tcPr>
            <w:tcW w:w="1641" w:type="dxa"/>
            <w:tcBorders>
              <w:top w:val="single" w:sz="4" w:space="0" w:color="auto"/>
              <w:left w:val="single" w:sz="4" w:space="0" w:color="auto"/>
              <w:bottom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r w:rsidRPr="003F2F0B">
              <w:rPr>
                <w:rFonts w:ascii="Times New Roman" w:hAnsi="Times New Roman"/>
                <w:sz w:val="20"/>
                <w:szCs w:val="20"/>
              </w:rPr>
              <w:t>Бюджет городского округа город Урай</w:t>
            </w:r>
          </w:p>
        </w:tc>
        <w:tc>
          <w:tcPr>
            <w:tcW w:w="1641"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89,2</w:t>
            </w:r>
          </w:p>
        </w:tc>
        <w:tc>
          <w:tcPr>
            <w:tcW w:w="1172"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74,3</w:t>
            </w:r>
          </w:p>
        </w:tc>
        <w:tc>
          <w:tcPr>
            <w:tcW w:w="1134"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14,9</w:t>
            </w:r>
          </w:p>
        </w:tc>
        <w:tc>
          <w:tcPr>
            <w:tcW w:w="1134"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vMerge/>
            <w:tcBorders>
              <w:left w:val="single" w:sz="4" w:space="0" w:color="auto"/>
              <w:bottom w:val="single" w:sz="4" w:space="0" w:color="auto"/>
              <w:right w:val="single" w:sz="4" w:space="0" w:color="auto"/>
            </w:tcBorders>
            <w:vAlign w:val="center"/>
          </w:tcPr>
          <w:p w:rsidR="00CC4517" w:rsidRPr="003F2F0B" w:rsidRDefault="00CC4517" w:rsidP="00D72B11">
            <w:pPr>
              <w:spacing w:after="0" w:line="240" w:lineRule="auto"/>
              <w:rPr>
                <w:rFonts w:ascii="Times New Roman" w:hAnsi="Times New Roman"/>
                <w:sz w:val="20"/>
                <w:szCs w:val="20"/>
              </w:rPr>
            </w:pPr>
          </w:p>
        </w:tc>
      </w:tr>
      <w:tr w:rsidR="00CC4517" w:rsidRPr="003F2F0B" w:rsidTr="00D72B11">
        <w:trPr>
          <w:trHeight w:val="1035"/>
        </w:trPr>
        <w:tc>
          <w:tcPr>
            <w:tcW w:w="712" w:type="dxa"/>
            <w:vMerge w:val="restart"/>
            <w:tcBorders>
              <w:top w:val="single" w:sz="4" w:space="0" w:color="auto"/>
              <w:left w:val="single" w:sz="4" w:space="0" w:color="auto"/>
              <w:right w:val="single" w:sz="4" w:space="0" w:color="auto"/>
            </w:tcBorders>
          </w:tcPr>
          <w:p w:rsidR="00CC4517" w:rsidRPr="003F2F0B" w:rsidRDefault="00CC4517" w:rsidP="00D72B11">
            <w:pPr>
              <w:spacing w:after="0" w:line="240" w:lineRule="auto"/>
              <w:jc w:val="center"/>
              <w:rPr>
                <w:rFonts w:ascii="Times New Roman" w:hAnsi="Times New Roman"/>
                <w:sz w:val="20"/>
                <w:szCs w:val="20"/>
              </w:rPr>
            </w:pPr>
            <w:r w:rsidRPr="003F2F0B">
              <w:rPr>
                <w:rFonts w:ascii="Times New Roman" w:hAnsi="Times New Roman"/>
                <w:sz w:val="20"/>
                <w:szCs w:val="20"/>
              </w:rPr>
              <w:lastRenderedPageBreak/>
              <w:t>16</w:t>
            </w:r>
          </w:p>
        </w:tc>
        <w:tc>
          <w:tcPr>
            <w:tcW w:w="2412" w:type="dxa"/>
            <w:vMerge w:val="restart"/>
            <w:tcBorders>
              <w:top w:val="single" w:sz="4" w:space="0" w:color="auto"/>
              <w:left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r w:rsidRPr="003F2F0B">
              <w:rPr>
                <w:rFonts w:ascii="Times New Roman" w:hAnsi="Times New Roman"/>
                <w:sz w:val="20"/>
                <w:szCs w:val="20"/>
              </w:rPr>
              <w:t>Возмещение затрат социальному предпринимательству и семейному бизнесу</w:t>
            </w:r>
          </w:p>
        </w:tc>
        <w:tc>
          <w:tcPr>
            <w:tcW w:w="1641" w:type="dxa"/>
            <w:tcBorders>
              <w:top w:val="single" w:sz="4" w:space="0" w:color="auto"/>
              <w:left w:val="nil"/>
              <w:bottom w:val="single" w:sz="4" w:space="0" w:color="auto"/>
              <w:right w:val="single" w:sz="4" w:space="0" w:color="auto"/>
            </w:tcBorders>
            <w:vAlign w:val="center"/>
          </w:tcPr>
          <w:p w:rsidR="00CC4517" w:rsidRPr="003F2F0B" w:rsidRDefault="00CC4517" w:rsidP="00D72B11">
            <w:pPr>
              <w:spacing w:after="0" w:line="240" w:lineRule="auto"/>
              <w:rPr>
                <w:rFonts w:ascii="Times New Roman" w:hAnsi="Times New Roman"/>
                <w:sz w:val="20"/>
                <w:szCs w:val="20"/>
              </w:rPr>
            </w:pPr>
            <w:r w:rsidRPr="003F2F0B">
              <w:rPr>
                <w:rFonts w:ascii="Times New Roman" w:hAnsi="Times New Roman"/>
                <w:sz w:val="20"/>
                <w:szCs w:val="20"/>
              </w:rPr>
              <w:t>Всего</w:t>
            </w:r>
          </w:p>
        </w:tc>
        <w:tc>
          <w:tcPr>
            <w:tcW w:w="1641"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950</w:t>
            </w:r>
            <w:r>
              <w:rPr>
                <w:rFonts w:ascii="Times New Roman" w:hAnsi="Times New Roman"/>
                <w:color w:val="000000"/>
                <w:sz w:val="20"/>
                <w:szCs w:val="20"/>
              </w:rPr>
              <w:t>,0</w:t>
            </w:r>
          </w:p>
        </w:tc>
        <w:tc>
          <w:tcPr>
            <w:tcW w:w="1172"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350</w:t>
            </w:r>
            <w:r>
              <w:rPr>
                <w:rFonts w:ascii="Times New Roman" w:hAnsi="Times New Roman"/>
                <w:color w:val="000000"/>
                <w:sz w:val="20"/>
                <w:szCs w:val="20"/>
              </w:rPr>
              <w:t>,0</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600</w:t>
            </w:r>
            <w:r>
              <w:rPr>
                <w:rFonts w:ascii="Times New Roman" w:hAnsi="Times New Roman"/>
                <w:color w:val="000000"/>
                <w:sz w:val="20"/>
                <w:szCs w:val="20"/>
              </w:rPr>
              <w:t>,0</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vMerge w:val="restart"/>
            <w:tcBorders>
              <w:top w:val="single" w:sz="4" w:space="0" w:color="auto"/>
              <w:left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r w:rsidRPr="003F2F0B">
              <w:rPr>
                <w:rFonts w:ascii="Times New Roman" w:hAnsi="Times New Roman"/>
                <w:sz w:val="20"/>
                <w:szCs w:val="20"/>
              </w:rPr>
              <w:t>Отдел содействия малому и среднему предпринимательству администрации города Урай</w:t>
            </w:r>
          </w:p>
        </w:tc>
      </w:tr>
      <w:tr w:rsidR="00CC4517" w:rsidRPr="003F2F0B" w:rsidTr="00D72B11">
        <w:trPr>
          <w:trHeight w:val="1035"/>
        </w:trPr>
        <w:tc>
          <w:tcPr>
            <w:tcW w:w="712" w:type="dxa"/>
            <w:vMerge/>
            <w:tcBorders>
              <w:left w:val="single" w:sz="4" w:space="0" w:color="auto"/>
              <w:right w:val="single" w:sz="4" w:space="0" w:color="auto"/>
            </w:tcBorders>
          </w:tcPr>
          <w:p w:rsidR="00CC4517" w:rsidRPr="003F2F0B" w:rsidRDefault="00CC4517" w:rsidP="00D72B11">
            <w:pPr>
              <w:spacing w:after="0" w:line="240" w:lineRule="auto"/>
              <w:jc w:val="center"/>
              <w:rPr>
                <w:rFonts w:ascii="Times New Roman" w:hAnsi="Times New Roman"/>
                <w:sz w:val="20"/>
                <w:szCs w:val="20"/>
              </w:rPr>
            </w:pPr>
          </w:p>
        </w:tc>
        <w:tc>
          <w:tcPr>
            <w:tcW w:w="2412" w:type="dxa"/>
            <w:vMerge/>
            <w:tcBorders>
              <w:left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p>
        </w:tc>
        <w:tc>
          <w:tcPr>
            <w:tcW w:w="1641" w:type="dxa"/>
            <w:tcBorders>
              <w:top w:val="nil"/>
              <w:left w:val="nil"/>
              <w:bottom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r w:rsidRPr="003F2F0B">
              <w:rPr>
                <w:rFonts w:ascii="Times New Roman" w:hAnsi="Times New Roman"/>
                <w:sz w:val="20"/>
                <w:szCs w:val="20"/>
              </w:rPr>
              <w:t xml:space="preserve">Бюджет Ханты-Мансийского автономного округа - </w:t>
            </w:r>
            <w:proofErr w:type="spellStart"/>
            <w:r w:rsidRPr="003F2F0B">
              <w:rPr>
                <w:rFonts w:ascii="Times New Roman" w:hAnsi="Times New Roman"/>
                <w:sz w:val="20"/>
                <w:szCs w:val="20"/>
              </w:rPr>
              <w:t>Югры</w:t>
            </w:r>
            <w:proofErr w:type="spellEnd"/>
            <w:r w:rsidRPr="003F2F0B">
              <w:rPr>
                <w:rFonts w:ascii="Times New Roman" w:hAnsi="Times New Roman"/>
                <w:sz w:val="20"/>
                <w:szCs w:val="20"/>
              </w:rPr>
              <w:t xml:space="preserve"> </w:t>
            </w:r>
          </w:p>
        </w:tc>
        <w:tc>
          <w:tcPr>
            <w:tcW w:w="1641" w:type="dxa"/>
            <w:tcBorders>
              <w:top w:val="nil"/>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902,5</w:t>
            </w:r>
          </w:p>
        </w:tc>
        <w:tc>
          <w:tcPr>
            <w:tcW w:w="1172" w:type="dxa"/>
            <w:tcBorders>
              <w:top w:val="nil"/>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332,5</w:t>
            </w:r>
          </w:p>
        </w:tc>
        <w:tc>
          <w:tcPr>
            <w:tcW w:w="1134" w:type="dxa"/>
            <w:tcBorders>
              <w:top w:val="nil"/>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570</w:t>
            </w:r>
            <w:r>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vMerge/>
            <w:tcBorders>
              <w:left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p>
        </w:tc>
      </w:tr>
      <w:tr w:rsidR="00CC4517" w:rsidRPr="003F2F0B" w:rsidTr="00D72B11">
        <w:trPr>
          <w:trHeight w:val="1035"/>
        </w:trPr>
        <w:tc>
          <w:tcPr>
            <w:tcW w:w="712" w:type="dxa"/>
            <w:vMerge/>
            <w:tcBorders>
              <w:left w:val="single" w:sz="4" w:space="0" w:color="auto"/>
              <w:bottom w:val="single" w:sz="4" w:space="0" w:color="auto"/>
              <w:right w:val="single" w:sz="4" w:space="0" w:color="auto"/>
            </w:tcBorders>
          </w:tcPr>
          <w:p w:rsidR="00CC4517" w:rsidRPr="003F2F0B" w:rsidRDefault="00CC4517" w:rsidP="00D72B11">
            <w:pPr>
              <w:spacing w:after="0" w:line="240" w:lineRule="auto"/>
              <w:jc w:val="center"/>
              <w:rPr>
                <w:rFonts w:ascii="Times New Roman" w:hAnsi="Times New Roman"/>
                <w:sz w:val="20"/>
                <w:szCs w:val="20"/>
              </w:rPr>
            </w:pPr>
          </w:p>
        </w:tc>
        <w:tc>
          <w:tcPr>
            <w:tcW w:w="2412" w:type="dxa"/>
            <w:vMerge/>
            <w:tcBorders>
              <w:left w:val="single" w:sz="4" w:space="0" w:color="auto"/>
              <w:bottom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p>
        </w:tc>
        <w:tc>
          <w:tcPr>
            <w:tcW w:w="1641" w:type="dxa"/>
            <w:tcBorders>
              <w:top w:val="single" w:sz="4" w:space="0" w:color="auto"/>
              <w:left w:val="nil"/>
              <w:bottom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r w:rsidRPr="003F2F0B">
              <w:rPr>
                <w:rFonts w:ascii="Times New Roman" w:hAnsi="Times New Roman"/>
                <w:sz w:val="20"/>
                <w:szCs w:val="20"/>
              </w:rPr>
              <w:t>Бюджет городского округа город Урай</w:t>
            </w:r>
          </w:p>
        </w:tc>
        <w:tc>
          <w:tcPr>
            <w:tcW w:w="1641"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47,5</w:t>
            </w:r>
          </w:p>
        </w:tc>
        <w:tc>
          <w:tcPr>
            <w:tcW w:w="1172"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17,5</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30</w:t>
            </w:r>
            <w:r>
              <w:rPr>
                <w:rFonts w:ascii="Times New Roman" w:hAnsi="Times New Roman"/>
                <w:color w:val="000000"/>
                <w:sz w:val="20"/>
                <w:szCs w:val="20"/>
              </w:rPr>
              <w:t>,0</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vMerge/>
            <w:tcBorders>
              <w:left w:val="single" w:sz="4" w:space="0" w:color="auto"/>
              <w:bottom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p>
        </w:tc>
      </w:tr>
    </w:tbl>
    <w:p w:rsidR="00CC4517" w:rsidRDefault="00CC4517" w:rsidP="00CC4517">
      <w:pPr>
        <w:spacing w:after="0" w:line="240" w:lineRule="auto"/>
        <w:ind w:firstLine="709"/>
        <w:jc w:val="right"/>
        <w:rPr>
          <w:rFonts w:ascii="Times New Roman" w:hAnsi="Times New Roman"/>
          <w:sz w:val="24"/>
          <w:szCs w:val="24"/>
          <w:lang w:eastAsia="ru-RU"/>
        </w:rPr>
      </w:pPr>
      <w:r>
        <w:rPr>
          <w:rFonts w:ascii="Times New Roman" w:hAnsi="Times New Roman"/>
          <w:sz w:val="24"/>
          <w:szCs w:val="24"/>
          <w:lang w:eastAsia="ru-RU"/>
        </w:rPr>
        <w:t>».</w:t>
      </w:r>
    </w:p>
    <w:p w:rsidR="00E82E1D" w:rsidRDefault="00D72B11" w:rsidP="00F4269B">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4</w:t>
      </w:r>
      <w:r w:rsidR="00E82E1D">
        <w:rPr>
          <w:rFonts w:ascii="Times New Roman" w:hAnsi="Times New Roman"/>
          <w:sz w:val="24"/>
          <w:szCs w:val="24"/>
          <w:lang w:eastAsia="ru-RU"/>
        </w:rPr>
        <w:t>)</w:t>
      </w:r>
      <w:r w:rsidR="00E82E1D" w:rsidRPr="00870CC7">
        <w:rPr>
          <w:rFonts w:ascii="Times New Roman" w:hAnsi="Times New Roman"/>
          <w:sz w:val="24"/>
          <w:szCs w:val="24"/>
          <w:lang w:eastAsia="ru-RU"/>
        </w:rPr>
        <w:t xml:space="preserve"> </w:t>
      </w:r>
      <w:r w:rsidR="00E82E1D">
        <w:rPr>
          <w:rFonts w:ascii="Times New Roman" w:hAnsi="Times New Roman"/>
          <w:sz w:val="24"/>
          <w:szCs w:val="24"/>
        </w:rPr>
        <w:t>строки 18-</w:t>
      </w:r>
      <w:r w:rsidR="00E82E1D" w:rsidRPr="00E82E1D">
        <w:rPr>
          <w:rFonts w:ascii="Times New Roman" w:hAnsi="Times New Roman"/>
          <w:sz w:val="24"/>
          <w:szCs w:val="24"/>
        </w:rPr>
        <w:t>1</w:t>
      </w:r>
      <w:r w:rsidR="00E82E1D">
        <w:rPr>
          <w:rFonts w:ascii="Times New Roman" w:hAnsi="Times New Roman"/>
          <w:sz w:val="24"/>
          <w:szCs w:val="24"/>
        </w:rPr>
        <w:t>9 исключить.</w:t>
      </w:r>
    </w:p>
    <w:p w:rsidR="00E82E1D" w:rsidRDefault="00D72B11" w:rsidP="00F4269B">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5</w:t>
      </w:r>
      <w:r w:rsidR="00E82E1D">
        <w:rPr>
          <w:rFonts w:ascii="Times New Roman" w:hAnsi="Times New Roman"/>
          <w:sz w:val="24"/>
          <w:szCs w:val="24"/>
          <w:lang w:eastAsia="ru-RU"/>
        </w:rPr>
        <w:t>) до</w:t>
      </w:r>
      <w:r w:rsidR="009439C3">
        <w:rPr>
          <w:rFonts w:ascii="Times New Roman" w:hAnsi="Times New Roman"/>
          <w:sz w:val="24"/>
          <w:szCs w:val="24"/>
          <w:lang w:eastAsia="ru-RU"/>
        </w:rPr>
        <w:t>полнить</w:t>
      </w:r>
      <w:r w:rsidR="00E82E1D">
        <w:rPr>
          <w:rFonts w:ascii="Times New Roman" w:hAnsi="Times New Roman"/>
          <w:sz w:val="24"/>
          <w:szCs w:val="24"/>
          <w:lang w:eastAsia="ru-RU"/>
        </w:rPr>
        <w:t xml:space="preserve"> строк</w:t>
      </w:r>
      <w:r w:rsidR="009439C3">
        <w:rPr>
          <w:rFonts w:ascii="Times New Roman" w:hAnsi="Times New Roman"/>
          <w:sz w:val="24"/>
          <w:szCs w:val="24"/>
          <w:lang w:eastAsia="ru-RU"/>
        </w:rPr>
        <w:t>ами</w:t>
      </w:r>
      <w:r w:rsidR="00E82E1D">
        <w:rPr>
          <w:rFonts w:ascii="Times New Roman" w:hAnsi="Times New Roman"/>
          <w:sz w:val="24"/>
          <w:szCs w:val="24"/>
          <w:lang w:eastAsia="ru-RU"/>
        </w:rPr>
        <w:t xml:space="preserve"> 20-23 следующего содержания:</w:t>
      </w:r>
    </w:p>
    <w:p w:rsidR="00E82E1D" w:rsidRDefault="002A2980" w:rsidP="00F4269B">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w:t>
      </w:r>
    </w:p>
    <w:tbl>
      <w:tblPr>
        <w:tblW w:w="15093" w:type="dxa"/>
        <w:tblInd w:w="103" w:type="dxa"/>
        <w:tblLayout w:type="fixed"/>
        <w:tblLook w:val="00A0"/>
      </w:tblPr>
      <w:tblGrid>
        <w:gridCol w:w="712"/>
        <w:gridCol w:w="2412"/>
        <w:gridCol w:w="1641"/>
        <w:gridCol w:w="1641"/>
        <w:gridCol w:w="1172"/>
        <w:gridCol w:w="1134"/>
        <w:gridCol w:w="1134"/>
        <w:gridCol w:w="1134"/>
        <w:gridCol w:w="1134"/>
        <w:gridCol w:w="2979"/>
      </w:tblGrid>
      <w:tr w:rsidR="002A2980" w:rsidRPr="004851ED" w:rsidTr="00E82E1D">
        <w:trPr>
          <w:trHeight w:val="1035"/>
        </w:trPr>
        <w:tc>
          <w:tcPr>
            <w:tcW w:w="712" w:type="dxa"/>
            <w:vMerge w:val="restart"/>
            <w:tcBorders>
              <w:top w:val="single" w:sz="4" w:space="0" w:color="auto"/>
              <w:left w:val="single" w:sz="4" w:space="0" w:color="auto"/>
              <w:right w:val="single" w:sz="4" w:space="0" w:color="auto"/>
            </w:tcBorders>
          </w:tcPr>
          <w:p w:rsidR="002A2980" w:rsidRPr="004851ED" w:rsidRDefault="002A2980" w:rsidP="002A2980">
            <w:pPr>
              <w:spacing w:after="0" w:line="240" w:lineRule="auto"/>
              <w:jc w:val="center"/>
              <w:rPr>
                <w:rFonts w:ascii="Times New Roman" w:hAnsi="Times New Roman"/>
                <w:sz w:val="20"/>
                <w:szCs w:val="20"/>
              </w:rPr>
            </w:pPr>
            <w:r w:rsidRPr="004851ED">
              <w:rPr>
                <w:rFonts w:ascii="Times New Roman" w:hAnsi="Times New Roman"/>
                <w:sz w:val="20"/>
                <w:szCs w:val="20"/>
              </w:rPr>
              <w:t>20</w:t>
            </w:r>
          </w:p>
        </w:tc>
        <w:tc>
          <w:tcPr>
            <w:tcW w:w="2412" w:type="dxa"/>
            <w:vMerge w:val="restart"/>
            <w:tcBorders>
              <w:top w:val="single" w:sz="4" w:space="0" w:color="auto"/>
              <w:left w:val="single" w:sz="4" w:space="0" w:color="auto"/>
              <w:right w:val="single" w:sz="4" w:space="0" w:color="auto"/>
            </w:tcBorders>
          </w:tcPr>
          <w:p w:rsidR="002A2980" w:rsidRPr="004851ED" w:rsidRDefault="002A2980" w:rsidP="002A2980">
            <w:pPr>
              <w:autoSpaceDE w:val="0"/>
              <w:autoSpaceDN w:val="0"/>
              <w:adjustRightInd w:val="0"/>
              <w:spacing w:after="0" w:line="240" w:lineRule="auto"/>
              <w:jc w:val="both"/>
              <w:rPr>
                <w:rFonts w:ascii="Times New Roman" w:hAnsi="Times New Roman"/>
                <w:sz w:val="20"/>
                <w:szCs w:val="20"/>
              </w:rPr>
            </w:pPr>
            <w:r w:rsidRPr="004851ED">
              <w:rPr>
                <w:rFonts w:ascii="Times New Roman" w:hAnsi="Times New Roman"/>
                <w:sz w:val="20"/>
                <w:szCs w:val="20"/>
              </w:rPr>
              <w:t>Создание условий для развития субъектов малого и среднего предпринимательства</w:t>
            </w:r>
          </w:p>
        </w:tc>
        <w:tc>
          <w:tcPr>
            <w:tcW w:w="1641" w:type="dxa"/>
            <w:tcBorders>
              <w:top w:val="single" w:sz="4" w:space="0" w:color="auto"/>
              <w:left w:val="nil"/>
              <w:bottom w:val="single" w:sz="4" w:space="0" w:color="auto"/>
              <w:right w:val="single" w:sz="4" w:space="0" w:color="auto"/>
            </w:tcBorders>
            <w:vAlign w:val="center"/>
          </w:tcPr>
          <w:p w:rsidR="002A2980" w:rsidRPr="004851ED" w:rsidRDefault="002A2980" w:rsidP="002A2980">
            <w:pPr>
              <w:spacing w:after="0" w:line="240" w:lineRule="auto"/>
              <w:rPr>
                <w:rFonts w:ascii="Times New Roman" w:hAnsi="Times New Roman"/>
                <w:sz w:val="20"/>
                <w:szCs w:val="20"/>
              </w:rPr>
            </w:pPr>
            <w:r w:rsidRPr="004851ED">
              <w:rPr>
                <w:rFonts w:ascii="Times New Roman" w:hAnsi="Times New Roman"/>
                <w:sz w:val="20"/>
                <w:szCs w:val="20"/>
              </w:rPr>
              <w:t>Всего</w:t>
            </w:r>
          </w:p>
        </w:tc>
        <w:tc>
          <w:tcPr>
            <w:tcW w:w="1641"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1099,6</w:t>
            </w:r>
          </w:p>
        </w:tc>
        <w:tc>
          <w:tcPr>
            <w:tcW w:w="1172"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770,2</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164,7</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164,7</w:t>
            </w:r>
          </w:p>
        </w:tc>
        <w:tc>
          <w:tcPr>
            <w:tcW w:w="2979" w:type="dxa"/>
            <w:vMerge w:val="restart"/>
            <w:tcBorders>
              <w:top w:val="single" w:sz="4" w:space="0" w:color="auto"/>
              <w:left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r w:rsidRPr="004851ED">
              <w:rPr>
                <w:rFonts w:ascii="Times New Roman" w:hAnsi="Times New Roman"/>
                <w:sz w:val="20"/>
                <w:szCs w:val="20"/>
              </w:rPr>
              <w:t>Отдел содействия малому и среднему предпринимательству администрации города Урай, управление по культуре и социальным вопросам администрации города Урай</w:t>
            </w:r>
          </w:p>
        </w:tc>
      </w:tr>
      <w:tr w:rsidR="002A2980" w:rsidRPr="004851ED" w:rsidTr="00E82E1D">
        <w:trPr>
          <w:trHeight w:val="1035"/>
        </w:trPr>
        <w:tc>
          <w:tcPr>
            <w:tcW w:w="712" w:type="dxa"/>
            <w:vMerge/>
            <w:tcBorders>
              <w:left w:val="single" w:sz="4" w:space="0" w:color="auto"/>
              <w:right w:val="single" w:sz="4" w:space="0" w:color="auto"/>
            </w:tcBorders>
          </w:tcPr>
          <w:p w:rsidR="002A2980" w:rsidRPr="004851ED" w:rsidRDefault="002A2980" w:rsidP="002A2980">
            <w:pPr>
              <w:spacing w:after="0" w:line="240" w:lineRule="auto"/>
              <w:jc w:val="center"/>
              <w:rPr>
                <w:rFonts w:ascii="Times New Roman" w:hAnsi="Times New Roman"/>
                <w:sz w:val="20"/>
                <w:szCs w:val="20"/>
              </w:rPr>
            </w:pPr>
          </w:p>
        </w:tc>
        <w:tc>
          <w:tcPr>
            <w:tcW w:w="2412" w:type="dxa"/>
            <w:vMerge/>
            <w:tcBorders>
              <w:left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p>
        </w:tc>
        <w:tc>
          <w:tcPr>
            <w:tcW w:w="1641" w:type="dxa"/>
            <w:tcBorders>
              <w:top w:val="nil"/>
              <w:left w:val="nil"/>
              <w:bottom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r w:rsidRPr="004851ED">
              <w:rPr>
                <w:rFonts w:ascii="Times New Roman" w:hAnsi="Times New Roman"/>
                <w:sz w:val="20"/>
                <w:szCs w:val="20"/>
              </w:rPr>
              <w:t xml:space="preserve">Бюджет Ханты-Мансийского автономного округа - </w:t>
            </w:r>
            <w:proofErr w:type="spellStart"/>
            <w:r w:rsidRPr="004851ED">
              <w:rPr>
                <w:rFonts w:ascii="Times New Roman" w:hAnsi="Times New Roman"/>
                <w:sz w:val="20"/>
                <w:szCs w:val="20"/>
              </w:rPr>
              <w:t>Югры</w:t>
            </w:r>
            <w:proofErr w:type="spellEnd"/>
            <w:r w:rsidRPr="004851ED">
              <w:rPr>
                <w:rFonts w:ascii="Times New Roman" w:hAnsi="Times New Roman"/>
                <w:sz w:val="20"/>
                <w:szCs w:val="20"/>
              </w:rPr>
              <w:t xml:space="preserve"> </w:t>
            </w:r>
          </w:p>
        </w:tc>
        <w:tc>
          <w:tcPr>
            <w:tcW w:w="1641" w:type="dxa"/>
            <w:tcBorders>
              <w:top w:val="nil"/>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605,5</w:t>
            </w:r>
          </w:p>
        </w:tc>
        <w:tc>
          <w:tcPr>
            <w:tcW w:w="1172" w:type="dxa"/>
            <w:tcBorders>
              <w:top w:val="nil"/>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605,5</w:t>
            </w:r>
          </w:p>
        </w:tc>
        <w:tc>
          <w:tcPr>
            <w:tcW w:w="1134" w:type="dxa"/>
            <w:tcBorders>
              <w:top w:val="nil"/>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2979" w:type="dxa"/>
            <w:vMerge/>
            <w:tcBorders>
              <w:left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p>
        </w:tc>
      </w:tr>
      <w:tr w:rsidR="002A2980" w:rsidRPr="004851ED" w:rsidTr="00E82E1D">
        <w:trPr>
          <w:trHeight w:val="974"/>
        </w:trPr>
        <w:tc>
          <w:tcPr>
            <w:tcW w:w="712" w:type="dxa"/>
            <w:vMerge/>
            <w:tcBorders>
              <w:left w:val="single" w:sz="4" w:space="0" w:color="auto"/>
              <w:bottom w:val="single" w:sz="4" w:space="0" w:color="auto"/>
              <w:right w:val="single" w:sz="4" w:space="0" w:color="auto"/>
            </w:tcBorders>
          </w:tcPr>
          <w:p w:rsidR="002A2980" w:rsidRPr="004851ED" w:rsidRDefault="002A2980" w:rsidP="002A2980">
            <w:pPr>
              <w:spacing w:after="0" w:line="240" w:lineRule="auto"/>
              <w:jc w:val="center"/>
              <w:rPr>
                <w:rFonts w:ascii="Times New Roman" w:hAnsi="Times New Roman"/>
                <w:sz w:val="20"/>
                <w:szCs w:val="20"/>
              </w:rPr>
            </w:pPr>
          </w:p>
        </w:tc>
        <w:tc>
          <w:tcPr>
            <w:tcW w:w="2412" w:type="dxa"/>
            <w:vMerge/>
            <w:tcBorders>
              <w:left w:val="single" w:sz="4" w:space="0" w:color="auto"/>
              <w:bottom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p>
        </w:tc>
        <w:tc>
          <w:tcPr>
            <w:tcW w:w="1641" w:type="dxa"/>
            <w:tcBorders>
              <w:top w:val="single" w:sz="4" w:space="0" w:color="auto"/>
              <w:left w:val="nil"/>
              <w:bottom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r w:rsidRPr="004851ED">
              <w:rPr>
                <w:rFonts w:ascii="Times New Roman" w:hAnsi="Times New Roman"/>
                <w:sz w:val="20"/>
                <w:szCs w:val="20"/>
              </w:rPr>
              <w:t>Бюджет городского округа город Урай</w:t>
            </w:r>
          </w:p>
        </w:tc>
        <w:tc>
          <w:tcPr>
            <w:tcW w:w="1641"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494,1</w:t>
            </w:r>
          </w:p>
        </w:tc>
        <w:tc>
          <w:tcPr>
            <w:tcW w:w="1172"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164,7</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164,7</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164,7</w:t>
            </w:r>
          </w:p>
        </w:tc>
        <w:tc>
          <w:tcPr>
            <w:tcW w:w="2979" w:type="dxa"/>
            <w:vMerge/>
            <w:tcBorders>
              <w:left w:val="single" w:sz="4" w:space="0" w:color="auto"/>
              <w:bottom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p>
        </w:tc>
      </w:tr>
      <w:tr w:rsidR="002A2980" w:rsidRPr="004851ED" w:rsidTr="00E82E1D">
        <w:trPr>
          <w:trHeight w:val="1035"/>
        </w:trPr>
        <w:tc>
          <w:tcPr>
            <w:tcW w:w="712" w:type="dxa"/>
            <w:vMerge w:val="restart"/>
            <w:tcBorders>
              <w:top w:val="single" w:sz="4" w:space="0" w:color="auto"/>
              <w:left w:val="single" w:sz="4" w:space="0" w:color="auto"/>
              <w:right w:val="single" w:sz="4" w:space="0" w:color="auto"/>
            </w:tcBorders>
          </w:tcPr>
          <w:p w:rsidR="002A2980" w:rsidRPr="004851ED" w:rsidRDefault="002A2980" w:rsidP="002A2980">
            <w:pPr>
              <w:spacing w:after="0" w:line="240" w:lineRule="auto"/>
              <w:jc w:val="center"/>
              <w:rPr>
                <w:rFonts w:ascii="Times New Roman" w:hAnsi="Times New Roman"/>
                <w:sz w:val="20"/>
                <w:szCs w:val="20"/>
              </w:rPr>
            </w:pPr>
            <w:r w:rsidRPr="004851ED">
              <w:rPr>
                <w:rFonts w:ascii="Times New Roman" w:hAnsi="Times New Roman"/>
                <w:sz w:val="20"/>
                <w:szCs w:val="20"/>
              </w:rPr>
              <w:t>21</w:t>
            </w:r>
          </w:p>
        </w:tc>
        <w:tc>
          <w:tcPr>
            <w:tcW w:w="2412" w:type="dxa"/>
            <w:vMerge w:val="restart"/>
            <w:tcBorders>
              <w:top w:val="single" w:sz="4" w:space="0" w:color="auto"/>
              <w:left w:val="single" w:sz="4" w:space="0" w:color="auto"/>
              <w:right w:val="single" w:sz="4" w:space="0" w:color="auto"/>
            </w:tcBorders>
          </w:tcPr>
          <w:p w:rsidR="002A2980" w:rsidRPr="004851ED" w:rsidRDefault="009439C3" w:rsidP="002A2980">
            <w:pPr>
              <w:autoSpaceDE w:val="0"/>
              <w:autoSpaceDN w:val="0"/>
              <w:adjustRightInd w:val="0"/>
              <w:spacing w:after="0" w:line="240" w:lineRule="auto"/>
              <w:jc w:val="both"/>
              <w:rPr>
                <w:rFonts w:ascii="Times New Roman" w:hAnsi="Times New Roman"/>
                <w:sz w:val="20"/>
                <w:szCs w:val="20"/>
              </w:rPr>
            </w:pPr>
            <w:r w:rsidRPr="00354A5A">
              <w:rPr>
                <w:rFonts w:ascii="Times New Roman" w:hAnsi="Times New Roman"/>
                <w:sz w:val="20"/>
                <w:szCs w:val="20"/>
              </w:rPr>
              <w:t>Финансовая поддержка субъектов малого и среднего предпринимательства, осуществляющих социально значимые виды деятельности в муниципальных образованиях</w:t>
            </w:r>
          </w:p>
        </w:tc>
        <w:tc>
          <w:tcPr>
            <w:tcW w:w="1641" w:type="dxa"/>
            <w:tcBorders>
              <w:top w:val="single" w:sz="4" w:space="0" w:color="auto"/>
              <w:left w:val="nil"/>
              <w:bottom w:val="single" w:sz="4" w:space="0" w:color="auto"/>
              <w:right w:val="single" w:sz="4" w:space="0" w:color="auto"/>
            </w:tcBorders>
            <w:vAlign w:val="center"/>
          </w:tcPr>
          <w:p w:rsidR="002A2980" w:rsidRPr="004851ED" w:rsidRDefault="002A2980" w:rsidP="002A2980">
            <w:pPr>
              <w:spacing w:after="0" w:line="240" w:lineRule="auto"/>
              <w:rPr>
                <w:rFonts w:ascii="Times New Roman" w:hAnsi="Times New Roman"/>
                <w:sz w:val="20"/>
                <w:szCs w:val="20"/>
              </w:rPr>
            </w:pPr>
            <w:r w:rsidRPr="004851ED">
              <w:rPr>
                <w:rFonts w:ascii="Times New Roman" w:hAnsi="Times New Roman"/>
                <w:sz w:val="20"/>
                <w:szCs w:val="20"/>
              </w:rPr>
              <w:t>Всего</w:t>
            </w:r>
          </w:p>
        </w:tc>
        <w:tc>
          <w:tcPr>
            <w:tcW w:w="1641"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2596,8</w:t>
            </w:r>
          </w:p>
        </w:tc>
        <w:tc>
          <w:tcPr>
            <w:tcW w:w="1172"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2360,8</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118,0</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118,0</w:t>
            </w:r>
          </w:p>
        </w:tc>
        <w:tc>
          <w:tcPr>
            <w:tcW w:w="2979" w:type="dxa"/>
            <w:vMerge w:val="restart"/>
            <w:tcBorders>
              <w:top w:val="single" w:sz="4" w:space="0" w:color="auto"/>
              <w:left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r w:rsidRPr="004851ED">
              <w:rPr>
                <w:rFonts w:ascii="Times New Roman" w:hAnsi="Times New Roman"/>
                <w:sz w:val="20"/>
                <w:szCs w:val="20"/>
              </w:rPr>
              <w:t>Отдел содействия малому и среднему предпринимательству администрации города Урай</w:t>
            </w:r>
          </w:p>
        </w:tc>
      </w:tr>
      <w:tr w:rsidR="002A2980" w:rsidRPr="004851ED" w:rsidTr="00E82E1D">
        <w:trPr>
          <w:trHeight w:val="1035"/>
        </w:trPr>
        <w:tc>
          <w:tcPr>
            <w:tcW w:w="712" w:type="dxa"/>
            <w:vMerge/>
            <w:tcBorders>
              <w:left w:val="single" w:sz="4" w:space="0" w:color="auto"/>
              <w:right w:val="single" w:sz="4" w:space="0" w:color="auto"/>
            </w:tcBorders>
          </w:tcPr>
          <w:p w:rsidR="002A2980" w:rsidRPr="004851ED" w:rsidRDefault="002A2980" w:rsidP="002A2980">
            <w:pPr>
              <w:spacing w:after="0" w:line="240" w:lineRule="auto"/>
              <w:jc w:val="center"/>
              <w:rPr>
                <w:rFonts w:ascii="Times New Roman" w:hAnsi="Times New Roman"/>
                <w:sz w:val="20"/>
                <w:szCs w:val="20"/>
              </w:rPr>
            </w:pPr>
          </w:p>
        </w:tc>
        <w:tc>
          <w:tcPr>
            <w:tcW w:w="2412" w:type="dxa"/>
            <w:vMerge/>
            <w:tcBorders>
              <w:left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p>
        </w:tc>
        <w:tc>
          <w:tcPr>
            <w:tcW w:w="1641" w:type="dxa"/>
            <w:tcBorders>
              <w:top w:val="nil"/>
              <w:left w:val="nil"/>
              <w:bottom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r w:rsidRPr="004851ED">
              <w:rPr>
                <w:rFonts w:ascii="Times New Roman" w:hAnsi="Times New Roman"/>
                <w:sz w:val="20"/>
                <w:szCs w:val="20"/>
              </w:rPr>
              <w:t xml:space="preserve">Бюджет Ханты-Мансийского автономного округа - </w:t>
            </w:r>
            <w:proofErr w:type="spellStart"/>
            <w:r w:rsidRPr="004851ED">
              <w:rPr>
                <w:rFonts w:ascii="Times New Roman" w:hAnsi="Times New Roman"/>
                <w:sz w:val="20"/>
                <w:szCs w:val="20"/>
              </w:rPr>
              <w:t>Югры</w:t>
            </w:r>
            <w:proofErr w:type="spellEnd"/>
            <w:r w:rsidRPr="004851ED">
              <w:rPr>
                <w:rFonts w:ascii="Times New Roman" w:hAnsi="Times New Roman"/>
                <w:sz w:val="20"/>
                <w:szCs w:val="20"/>
              </w:rPr>
              <w:t xml:space="preserve"> </w:t>
            </w:r>
          </w:p>
        </w:tc>
        <w:tc>
          <w:tcPr>
            <w:tcW w:w="1641" w:type="dxa"/>
            <w:tcBorders>
              <w:top w:val="nil"/>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2242,8</w:t>
            </w:r>
          </w:p>
        </w:tc>
        <w:tc>
          <w:tcPr>
            <w:tcW w:w="1172" w:type="dxa"/>
            <w:tcBorders>
              <w:top w:val="nil"/>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2242,8</w:t>
            </w:r>
          </w:p>
        </w:tc>
        <w:tc>
          <w:tcPr>
            <w:tcW w:w="1134" w:type="dxa"/>
            <w:tcBorders>
              <w:top w:val="nil"/>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2979" w:type="dxa"/>
            <w:vMerge/>
            <w:tcBorders>
              <w:left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p>
        </w:tc>
      </w:tr>
      <w:tr w:rsidR="002A2980" w:rsidRPr="004851ED" w:rsidTr="00E82E1D">
        <w:trPr>
          <w:trHeight w:val="1035"/>
        </w:trPr>
        <w:tc>
          <w:tcPr>
            <w:tcW w:w="712" w:type="dxa"/>
            <w:vMerge/>
            <w:tcBorders>
              <w:left w:val="single" w:sz="4" w:space="0" w:color="auto"/>
              <w:bottom w:val="single" w:sz="4" w:space="0" w:color="auto"/>
              <w:right w:val="single" w:sz="4" w:space="0" w:color="auto"/>
            </w:tcBorders>
          </w:tcPr>
          <w:p w:rsidR="002A2980" w:rsidRPr="004851ED" w:rsidRDefault="002A2980" w:rsidP="002A2980">
            <w:pPr>
              <w:spacing w:after="0" w:line="240" w:lineRule="auto"/>
              <w:jc w:val="center"/>
              <w:rPr>
                <w:rFonts w:ascii="Times New Roman" w:hAnsi="Times New Roman"/>
                <w:sz w:val="20"/>
                <w:szCs w:val="20"/>
              </w:rPr>
            </w:pPr>
          </w:p>
        </w:tc>
        <w:tc>
          <w:tcPr>
            <w:tcW w:w="2412" w:type="dxa"/>
            <w:vMerge/>
            <w:tcBorders>
              <w:left w:val="single" w:sz="4" w:space="0" w:color="auto"/>
              <w:bottom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p>
        </w:tc>
        <w:tc>
          <w:tcPr>
            <w:tcW w:w="1641" w:type="dxa"/>
            <w:tcBorders>
              <w:top w:val="single" w:sz="4" w:space="0" w:color="auto"/>
              <w:left w:val="nil"/>
              <w:bottom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r w:rsidRPr="004851ED">
              <w:rPr>
                <w:rFonts w:ascii="Times New Roman" w:hAnsi="Times New Roman"/>
                <w:sz w:val="20"/>
                <w:szCs w:val="20"/>
              </w:rPr>
              <w:t>Бюджет городского округа город Урай</w:t>
            </w:r>
          </w:p>
        </w:tc>
        <w:tc>
          <w:tcPr>
            <w:tcW w:w="1641"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354,0</w:t>
            </w:r>
          </w:p>
        </w:tc>
        <w:tc>
          <w:tcPr>
            <w:tcW w:w="1172"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118,0</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118,0</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118,0</w:t>
            </w:r>
          </w:p>
        </w:tc>
        <w:tc>
          <w:tcPr>
            <w:tcW w:w="2979" w:type="dxa"/>
            <w:vMerge/>
            <w:tcBorders>
              <w:left w:val="single" w:sz="4" w:space="0" w:color="auto"/>
              <w:bottom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p>
        </w:tc>
      </w:tr>
      <w:tr w:rsidR="002A2980" w:rsidRPr="004851ED" w:rsidTr="00E82E1D">
        <w:trPr>
          <w:trHeight w:val="1035"/>
        </w:trPr>
        <w:tc>
          <w:tcPr>
            <w:tcW w:w="712" w:type="dxa"/>
            <w:vMerge w:val="restart"/>
            <w:tcBorders>
              <w:top w:val="single" w:sz="4" w:space="0" w:color="auto"/>
              <w:left w:val="single" w:sz="4" w:space="0" w:color="auto"/>
              <w:right w:val="single" w:sz="4" w:space="0" w:color="auto"/>
            </w:tcBorders>
          </w:tcPr>
          <w:p w:rsidR="002A2980" w:rsidRPr="004851ED" w:rsidRDefault="002A2980" w:rsidP="002A2980">
            <w:pPr>
              <w:spacing w:after="0" w:line="240" w:lineRule="auto"/>
              <w:jc w:val="center"/>
              <w:rPr>
                <w:rFonts w:ascii="Times New Roman" w:hAnsi="Times New Roman"/>
                <w:sz w:val="20"/>
                <w:szCs w:val="20"/>
              </w:rPr>
            </w:pPr>
            <w:r w:rsidRPr="004851ED">
              <w:rPr>
                <w:rFonts w:ascii="Times New Roman" w:hAnsi="Times New Roman"/>
                <w:sz w:val="20"/>
                <w:szCs w:val="20"/>
              </w:rPr>
              <w:t>22</w:t>
            </w:r>
          </w:p>
        </w:tc>
        <w:tc>
          <w:tcPr>
            <w:tcW w:w="2412" w:type="dxa"/>
            <w:vMerge w:val="restart"/>
            <w:tcBorders>
              <w:top w:val="single" w:sz="4" w:space="0" w:color="auto"/>
              <w:left w:val="single" w:sz="4" w:space="0" w:color="auto"/>
              <w:right w:val="single" w:sz="4" w:space="0" w:color="auto"/>
            </w:tcBorders>
          </w:tcPr>
          <w:p w:rsidR="002A2980" w:rsidRPr="00450A1B" w:rsidRDefault="009439C3" w:rsidP="002A2980">
            <w:pPr>
              <w:autoSpaceDE w:val="0"/>
              <w:autoSpaceDN w:val="0"/>
              <w:adjustRightInd w:val="0"/>
              <w:spacing w:after="0" w:line="240" w:lineRule="auto"/>
              <w:jc w:val="both"/>
              <w:rPr>
                <w:rFonts w:ascii="Times New Roman" w:hAnsi="Times New Roman"/>
                <w:sz w:val="20"/>
                <w:szCs w:val="20"/>
              </w:rPr>
            </w:pPr>
            <w:r w:rsidRPr="00354A5A">
              <w:rPr>
                <w:rFonts w:ascii="Times New Roman" w:hAnsi="Times New Roman"/>
                <w:sz w:val="20"/>
                <w:szCs w:val="20"/>
              </w:rPr>
              <w:t xml:space="preserve">Финансовая поддержка </w:t>
            </w:r>
            <w:r>
              <w:rPr>
                <w:rFonts w:ascii="Times New Roman" w:hAnsi="Times New Roman"/>
                <w:sz w:val="20"/>
                <w:szCs w:val="20"/>
              </w:rPr>
              <w:t>субъектов малого и среднего предпринимательства, осуществляющих деятельность в социальной сфере</w:t>
            </w:r>
          </w:p>
        </w:tc>
        <w:tc>
          <w:tcPr>
            <w:tcW w:w="1641" w:type="dxa"/>
            <w:tcBorders>
              <w:top w:val="single" w:sz="4" w:space="0" w:color="auto"/>
              <w:left w:val="nil"/>
              <w:bottom w:val="single" w:sz="4" w:space="0" w:color="auto"/>
              <w:right w:val="single" w:sz="4" w:space="0" w:color="auto"/>
            </w:tcBorders>
            <w:vAlign w:val="center"/>
          </w:tcPr>
          <w:p w:rsidR="002A2980" w:rsidRPr="004851ED" w:rsidRDefault="002A2980" w:rsidP="002A2980">
            <w:pPr>
              <w:spacing w:after="0" w:line="240" w:lineRule="auto"/>
              <w:rPr>
                <w:rFonts w:ascii="Times New Roman" w:hAnsi="Times New Roman"/>
                <w:sz w:val="20"/>
                <w:szCs w:val="20"/>
              </w:rPr>
            </w:pPr>
            <w:r w:rsidRPr="004851ED">
              <w:rPr>
                <w:rFonts w:ascii="Times New Roman" w:hAnsi="Times New Roman"/>
                <w:sz w:val="20"/>
                <w:szCs w:val="20"/>
              </w:rPr>
              <w:t>Всего</w:t>
            </w:r>
          </w:p>
        </w:tc>
        <w:tc>
          <w:tcPr>
            <w:tcW w:w="1641"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1567,7</w:t>
            </w:r>
          </w:p>
        </w:tc>
        <w:tc>
          <w:tcPr>
            <w:tcW w:w="1172"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1425,1</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71,3</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71,3</w:t>
            </w:r>
          </w:p>
        </w:tc>
        <w:tc>
          <w:tcPr>
            <w:tcW w:w="2979" w:type="dxa"/>
            <w:vMerge w:val="restart"/>
            <w:tcBorders>
              <w:top w:val="single" w:sz="4" w:space="0" w:color="auto"/>
              <w:left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r w:rsidRPr="004851ED">
              <w:rPr>
                <w:rFonts w:ascii="Times New Roman" w:hAnsi="Times New Roman"/>
                <w:sz w:val="20"/>
                <w:szCs w:val="20"/>
              </w:rPr>
              <w:t>Отдел содействия малому и среднему предпринимательству администрации города Урай</w:t>
            </w:r>
          </w:p>
        </w:tc>
      </w:tr>
      <w:tr w:rsidR="002A2980" w:rsidRPr="004851ED" w:rsidTr="00E82E1D">
        <w:trPr>
          <w:trHeight w:val="1035"/>
        </w:trPr>
        <w:tc>
          <w:tcPr>
            <w:tcW w:w="712" w:type="dxa"/>
            <w:vMerge/>
            <w:tcBorders>
              <w:left w:val="single" w:sz="4" w:space="0" w:color="auto"/>
              <w:right w:val="single" w:sz="4" w:space="0" w:color="auto"/>
            </w:tcBorders>
          </w:tcPr>
          <w:p w:rsidR="002A2980" w:rsidRPr="004851ED" w:rsidRDefault="002A2980" w:rsidP="002A2980">
            <w:pPr>
              <w:spacing w:after="0" w:line="240" w:lineRule="auto"/>
              <w:jc w:val="center"/>
              <w:rPr>
                <w:rFonts w:ascii="Times New Roman" w:hAnsi="Times New Roman"/>
                <w:sz w:val="20"/>
                <w:szCs w:val="20"/>
              </w:rPr>
            </w:pPr>
          </w:p>
        </w:tc>
        <w:tc>
          <w:tcPr>
            <w:tcW w:w="2412" w:type="dxa"/>
            <w:vMerge/>
            <w:tcBorders>
              <w:left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p>
        </w:tc>
        <w:tc>
          <w:tcPr>
            <w:tcW w:w="1641" w:type="dxa"/>
            <w:tcBorders>
              <w:top w:val="nil"/>
              <w:left w:val="nil"/>
              <w:bottom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r w:rsidRPr="004851ED">
              <w:rPr>
                <w:rFonts w:ascii="Times New Roman" w:hAnsi="Times New Roman"/>
                <w:sz w:val="20"/>
                <w:szCs w:val="20"/>
              </w:rPr>
              <w:t xml:space="preserve">Бюджет Ханты-Мансийского автономного округа - </w:t>
            </w:r>
            <w:proofErr w:type="spellStart"/>
            <w:r w:rsidRPr="004851ED">
              <w:rPr>
                <w:rFonts w:ascii="Times New Roman" w:hAnsi="Times New Roman"/>
                <w:sz w:val="20"/>
                <w:szCs w:val="20"/>
              </w:rPr>
              <w:t>Югры</w:t>
            </w:r>
            <w:proofErr w:type="spellEnd"/>
            <w:r w:rsidRPr="004851ED">
              <w:rPr>
                <w:rFonts w:ascii="Times New Roman" w:hAnsi="Times New Roman"/>
                <w:sz w:val="20"/>
                <w:szCs w:val="20"/>
              </w:rPr>
              <w:t xml:space="preserve"> </w:t>
            </w:r>
          </w:p>
        </w:tc>
        <w:tc>
          <w:tcPr>
            <w:tcW w:w="1641" w:type="dxa"/>
            <w:tcBorders>
              <w:top w:val="nil"/>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1353,8</w:t>
            </w:r>
          </w:p>
        </w:tc>
        <w:tc>
          <w:tcPr>
            <w:tcW w:w="1172" w:type="dxa"/>
            <w:tcBorders>
              <w:top w:val="nil"/>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1353,8</w:t>
            </w:r>
          </w:p>
        </w:tc>
        <w:tc>
          <w:tcPr>
            <w:tcW w:w="1134" w:type="dxa"/>
            <w:tcBorders>
              <w:top w:val="nil"/>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2979" w:type="dxa"/>
            <w:vMerge/>
            <w:tcBorders>
              <w:left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p>
        </w:tc>
      </w:tr>
      <w:tr w:rsidR="002A2980" w:rsidRPr="004851ED" w:rsidTr="00E82E1D">
        <w:trPr>
          <w:trHeight w:val="945"/>
        </w:trPr>
        <w:tc>
          <w:tcPr>
            <w:tcW w:w="712" w:type="dxa"/>
            <w:vMerge/>
            <w:tcBorders>
              <w:left w:val="single" w:sz="4" w:space="0" w:color="auto"/>
              <w:bottom w:val="single" w:sz="4" w:space="0" w:color="auto"/>
              <w:right w:val="single" w:sz="4" w:space="0" w:color="auto"/>
            </w:tcBorders>
          </w:tcPr>
          <w:p w:rsidR="002A2980" w:rsidRPr="004851ED" w:rsidRDefault="002A2980" w:rsidP="002A2980">
            <w:pPr>
              <w:spacing w:after="0" w:line="240" w:lineRule="auto"/>
              <w:jc w:val="center"/>
              <w:rPr>
                <w:rFonts w:ascii="Times New Roman" w:hAnsi="Times New Roman"/>
                <w:sz w:val="20"/>
                <w:szCs w:val="20"/>
              </w:rPr>
            </w:pPr>
          </w:p>
        </w:tc>
        <w:tc>
          <w:tcPr>
            <w:tcW w:w="2412" w:type="dxa"/>
            <w:vMerge/>
            <w:tcBorders>
              <w:left w:val="single" w:sz="4" w:space="0" w:color="auto"/>
              <w:bottom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p>
        </w:tc>
        <w:tc>
          <w:tcPr>
            <w:tcW w:w="1641" w:type="dxa"/>
            <w:tcBorders>
              <w:top w:val="single" w:sz="4" w:space="0" w:color="auto"/>
              <w:left w:val="nil"/>
              <w:bottom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r w:rsidRPr="004851ED">
              <w:rPr>
                <w:rFonts w:ascii="Times New Roman" w:hAnsi="Times New Roman"/>
                <w:sz w:val="20"/>
                <w:szCs w:val="20"/>
              </w:rPr>
              <w:t>Бюджет городского округа город Урай</w:t>
            </w:r>
          </w:p>
        </w:tc>
        <w:tc>
          <w:tcPr>
            <w:tcW w:w="1641"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213,9</w:t>
            </w:r>
          </w:p>
        </w:tc>
        <w:tc>
          <w:tcPr>
            <w:tcW w:w="1172"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71,3</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71,3</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71,3</w:t>
            </w:r>
          </w:p>
        </w:tc>
        <w:tc>
          <w:tcPr>
            <w:tcW w:w="2979" w:type="dxa"/>
            <w:vMerge/>
            <w:tcBorders>
              <w:left w:val="single" w:sz="4" w:space="0" w:color="auto"/>
              <w:bottom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p>
        </w:tc>
      </w:tr>
      <w:tr w:rsidR="002A2980" w:rsidRPr="004851ED" w:rsidTr="00E82E1D">
        <w:trPr>
          <w:trHeight w:val="1035"/>
        </w:trPr>
        <w:tc>
          <w:tcPr>
            <w:tcW w:w="712" w:type="dxa"/>
            <w:vMerge w:val="restart"/>
            <w:tcBorders>
              <w:top w:val="single" w:sz="4" w:space="0" w:color="auto"/>
              <w:left w:val="single" w:sz="4" w:space="0" w:color="auto"/>
              <w:right w:val="single" w:sz="4" w:space="0" w:color="auto"/>
            </w:tcBorders>
          </w:tcPr>
          <w:p w:rsidR="002A2980" w:rsidRPr="004851ED" w:rsidRDefault="002A2980" w:rsidP="002A2980">
            <w:pPr>
              <w:spacing w:after="0" w:line="240" w:lineRule="auto"/>
              <w:jc w:val="center"/>
              <w:rPr>
                <w:rFonts w:ascii="Times New Roman" w:hAnsi="Times New Roman"/>
                <w:sz w:val="20"/>
                <w:szCs w:val="20"/>
              </w:rPr>
            </w:pPr>
            <w:r w:rsidRPr="004851ED">
              <w:rPr>
                <w:rFonts w:ascii="Times New Roman" w:hAnsi="Times New Roman"/>
                <w:sz w:val="20"/>
                <w:szCs w:val="20"/>
              </w:rPr>
              <w:t>23</w:t>
            </w:r>
          </w:p>
        </w:tc>
        <w:tc>
          <w:tcPr>
            <w:tcW w:w="2412" w:type="dxa"/>
            <w:vMerge w:val="restart"/>
            <w:tcBorders>
              <w:top w:val="single" w:sz="4" w:space="0" w:color="auto"/>
              <w:left w:val="single" w:sz="4" w:space="0" w:color="auto"/>
              <w:right w:val="single" w:sz="4" w:space="0" w:color="auto"/>
            </w:tcBorders>
          </w:tcPr>
          <w:p w:rsidR="002A2980" w:rsidRPr="004851ED" w:rsidRDefault="002A2980" w:rsidP="009439C3">
            <w:pPr>
              <w:autoSpaceDE w:val="0"/>
              <w:autoSpaceDN w:val="0"/>
              <w:adjustRightInd w:val="0"/>
              <w:spacing w:after="0" w:line="240" w:lineRule="auto"/>
              <w:jc w:val="both"/>
              <w:rPr>
                <w:rFonts w:ascii="Times New Roman" w:hAnsi="Times New Roman"/>
                <w:sz w:val="20"/>
                <w:szCs w:val="20"/>
              </w:rPr>
            </w:pPr>
            <w:r w:rsidRPr="004851ED">
              <w:rPr>
                <w:rFonts w:ascii="Times New Roman" w:hAnsi="Times New Roman"/>
                <w:sz w:val="20"/>
                <w:szCs w:val="20"/>
              </w:rPr>
              <w:t>Развитие инновационного и молодежного предпринимательства</w:t>
            </w:r>
          </w:p>
        </w:tc>
        <w:tc>
          <w:tcPr>
            <w:tcW w:w="1641" w:type="dxa"/>
            <w:tcBorders>
              <w:top w:val="single" w:sz="4" w:space="0" w:color="auto"/>
              <w:left w:val="nil"/>
              <w:bottom w:val="single" w:sz="4" w:space="0" w:color="auto"/>
              <w:right w:val="single" w:sz="4" w:space="0" w:color="auto"/>
            </w:tcBorders>
            <w:vAlign w:val="center"/>
          </w:tcPr>
          <w:p w:rsidR="002A2980" w:rsidRPr="004851ED" w:rsidRDefault="002A2980" w:rsidP="002A2980">
            <w:pPr>
              <w:spacing w:after="0" w:line="240" w:lineRule="auto"/>
              <w:rPr>
                <w:rFonts w:ascii="Times New Roman" w:hAnsi="Times New Roman"/>
                <w:sz w:val="20"/>
                <w:szCs w:val="20"/>
              </w:rPr>
            </w:pPr>
            <w:r w:rsidRPr="004851ED">
              <w:rPr>
                <w:rFonts w:ascii="Times New Roman" w:hAnsi="Times New Roman"/>
                <w:sz w:val="20"/>
                <w:szCs w:val="20"/>
              </w:rPr>
              <w:t>Всего</w:t>
            </w:r>
          </w:p>
        </w:tc>
        <w:tc>
          <w:tcPr>
            <w:tcW w:w="1641"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99,6</w:t>
            </w:r>
          </w:p>
        </w:tc>
        <w:tc>
          <w:tcPr>
            <w:tcW w:w="1172"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90,6</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4,5</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4,5</w:t>
            </w:r>
          </w:p>
        </w:tc>
        <w:tc>
          <w:tcPr>
            <w:tcW w:w="2979" w:type="dxa"/>
            <w:vMerge w:val="restart"/>
            <w:tcBorders>
              <w:top w:val="single" w:sz="4" w:space="0" w:color="auto"/>
              <w:left w:val="single" w:sz="4" w:space="0" w:color="auto"/>
              <w:right w:val="single" w:sz="4" w:space="0" w:color="auto"/>
            </w:tcBorders>
          </w:tcPr>
          <w:p w:rsidR="002A2980" w:rsidRPr="004851ED" w:rsidRDefault="002A2980" w:rsidP="009439C3">
            <w:pPr>
              <w:spacing w:after="0" w:line="240" w:lineRule="auto"/>
              <w:rPr>
                <w:rFonts w:ascii="Times New Roman" w:hAnsi="Times New Roman"/>
                <w:sz w:val="20"/>
                <w:szCs w:val="20"/>
              </w:rPr>
            </w:pPr>
            <w:r w:rsidRPr="004851ED">
              <w:rPr>
                <w:rFonts w:ascii="Times New Roman" w:hAnsi="Times New Roman"/>
                <w:sz w:val="20"/>
                <w:szCs w:val="20"/>
              </w:rPr>
              <w:t xml:space="preserve">Отдел содействия малому и среднему предпринимательству </w:t>
            </w:r>
            <w:r w:rsidRPr="00CC4517">
              <w:rPr>
                <w:rFonts w:ascii="Times New Roman" w:hAnsi="Times New Roman"/>
                <w:sz w:val="20"/>
                <w:szCs w:val="20"/>
              </w:rPr>
              <w:t xml:space="preserve">администрации города Урай, </w:t>
            </w:r>
            <w:r w:rsidR="009439C3">
              <w:rPr>
                <w:rFonts w:ascii="Times New Roman" w:hAnsi="Times New Roman"/>
                <w:sz w:val="20"/>
                <w:szCs w:val="20"/>
              </w:rPr>
              <w:t>У</w:t>
            </w:r>
            <w:r w:rsidRPr="00CC4517">
              <w:rPr>
                <w:rFonts w:ascii="Times New Roman" w:hAnsi="Times New Roman"/>
                <w:sz w:val="20"/>
                <w:szCs w:val="20"/>
              </w:rPr>
              <w:t xml:space="preserve">правление образования </w:t>
            </w:r>
            <w:r w:rsidR="00CC4517" w:rsidRPr="00CC4517">
              <w:rPr>
                <w:rFonts w:ascii="Times New Roman" w:hAnsi="Times New Roman"/>
                <w:sz w:val="20"/>
                <w:szCs w:val="20"/>
              </w:rPr>
              <w:t>и молодежной политики</w:t>
            </w:r>
            <w:r w:rsidR="00CC4517">
              <w:rPr>
                <w:rFonts w:ascii="Times New Roman" w:hAnsi="Times New Roman"/>
                <w:sz w:val="20"/>
                <w:szCs w:val="20"/>
              </w:rPr>
              <w:t xml:space="preserve"> </w:t>
            </w:r>
            <w:r w:rsidRPr="00CC4517">
              <w:rPr>
                <w:rFonts w:ascii="Times New Roman" w:hAnsi="Times New Roman"/>
                <w:sz w:val="20"/>
                <w:szCs w:val="20"/>
              </w:rPr>
              <w:t>администрации города Урай</w:t>
            </w:r>
          </w:p>
        </w:tc>
      </w:tr>
      <w:tr w:rsidR="002A2980" w:rsidRPr="004851ED" w:rsidTr="00E82E1D">
        <w:trPr>
          <w:trHeight w:val="1035"/>
        </w:trPr>
        <w:tc>
          <w:tcPr>
            <w:tcW w:w="712" w:type="dxa"/>
            <w:vMerge/>
            <w:tcBorders>
              <w:left w:val="single" w:sz="4" w:space="0" w:color="auto"/>
              <w:right w:val="single" w:sz="4" w:space="0" w:color="auto"/>
            </w:tcBorders>
          </w:tcPr>
          <w:p w:rsidR="002A2980" w:rsidRPr="004851ED" w:rsidRDefault="002A2980" w:rsidP="002A2980">
            <w:pPr>
              <w:spacing w:after="0" w:line="240" w:lineRule="auto"/>
              <w:jc w:val="center"/>
              <w:rPr>
                <w:rFonts w:ascii="Times New Roman" w:hAnsi="Times New Roman"/>
                <w:sz w:val="20"/>
                <w:szCs w:val="20"/>
              </w:rPr>
            </w:pPr>
          </w:p>
        </w:tc>
        <w:tc>
          <w:tcPr>
            <w:tcW w:w="2412" w:type="dxa"/>
            <w:vMerge/>
            <w:tcBorders>
              <w:left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p>
        </w:tc>
        <w:tc>
          <w:tcPr>
            <w:tcW w:w="1641" w:type="dxa"/>
            <w:tcBorders>
              <w:top w:val="nil"/>
              <w:left w:val="nil"/>
              <w:bottom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r w:rsidRPr="004851ED">
              <w:rPr>
                <w:rFonts w:ascii="Times New Roman" w:hAnsi="Times New Roman"/>
                <w:sz w:val="20"/>
                <w:szCs w:val="20"/>
              </w:rPr>
              <w:t xml:space="preserve">Бюджет Ханты-Мансийского автономного округа - </w:t>
            </w:r>
            <w:proofErr w:type="spellStart"/>
            <w:r w:rsidRPr="004851ED">
              <w:rPr>
                <w:rFonts w:ascii="Times New Roman" w:hAnsi="Times New Roman"/>
                <w:sz w:val="20"/>
                <w:szCs w:val="20"/>
              </w:rPr>
              <w:t>Югры</w:t>
            </w:r>
            <w:proofErr w:type="spellEnd"/>
            <w:r w:rsidRPr="004851ED">
              <w:rPr>
                <w:rFonts w:ascii="Times New Roman" w:hAnsi="Times New Roman"/>
                <w:sz w:val="20"/>
                <w:szCs w:val="20"/>
              </w:rPr>
              <w:t xml:space="preserve"> </w:t>
            </w:r>
          </w:p>
        </w:tc>
        <w:tc>
          <w:tcPr>
            <w:tcW w:w="1641" w:type="dxa"/>
            <w:tcBorders>
              <w:top w:val="nil"/>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86,1</w:t>
            </w:r>
          </w:p>
        </w:tc>
        <w:tc>
          <w:tcPr>
            <w:tcW w:w="1172" w:type="dxa"/>
            <w:tcBorders>
              <w:top w:val="nil"/>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86,1</w:t>
            </w:r>
          </w:p>
        </w:tc>
        <w:tc>
          <w:tcPr>
            <w:tcW w:w="1134" w:type="dxa"/>
            <w:tcBorders>
              <w:top w:val="nil"/>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2979" w:type="dxa"/>
            <w:vMerge/>
            <w:tcBorders>
              <w:left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p>
        </w:tc>
      </w:tr>
      <w:tr w:rsidR="002A2980" w:rsidRPr="004851ED" w:rsidTr="00E82E1D">
        <w:trPr>
          <w:trHeight w:val="945"/>
        </w:trPr>
        <w:tc>
          <w:tcPr>
            <w:tcW w:w="712" w:type="dxa"/>
            <w:vMerge/>
            <w:tcBorders>
              <w:left w:val="single" w:sz="4" w:space="0" w:color="auto"/>
              <w:bottom w:val="single" w:sz="4" w:space="0" w:color="auto"/>
              <w:right w:val="single" w:sz="4" w:space="0" w:color="auto"/>
            </w:tcBorders>
          </w:tcPr>
          <w:p w:rsidR="002A2980" w:rsidRPr="004851ED" w:rsidRDefault="002A2980" w:rsidP="002A2980">
            <w:pPr>
              <w:spacing w:after="0" w:line="240" w:lineRule="auto"/>
              <w:jc w:val="center"/>
              <w:rPr>
                <w:rFonts w:ascii="Times New Roman" w:hAnsi="Times New Roman"/>
                <w:sz w:val="20"/>
                <w:szCs w:val="20"/>
              </w:rPr>
            </w:pPr>
          </w:p>
        </w:tc>
        <w:tc>
          <w:tcPr>
            <w:tcW w:w="2412" w:type="dxa"/>
            <w:vMerge/>
            <w:tcBorders>
              <w:left w:val="single" w:sz="4" w:space="0" w:color="auto"/>
              <w:bottom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p>
        </w:tc>
        <w:tc>
          <w:tcPr>
            <w:tcW w:w="1641" w:type="dxa"/>
            <w:tcBorders>
              <w:top w:val="single" w:sz="4" w:space="0" w:color="auto"/>
              <w:left w:val="nil"/>
              <w:bottom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r w:rsidRPr="004851ED">
              <w:rPr>
                <w:rFonts w:ascii="Times New Roman" w:hAnsi="Times New Roman"/>
                <w:sz w:val="20"/>
                <w:szCs w:val="20"/>
              </w:rPr>
              <w:t>Бюджет городского округа город Урай</w:t>
            </w:r>
          </w:p>
        </w:tc>
        <w:tc>
          <w:tcPr>
            <w:tcW w:w="1641"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13,5</w:t>
            </w:r>
          </w:p>
        </w:tc>
        <w:tc>
          <w:tcPr>
            <w:tcW w:w="1172"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4,5</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4,5</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4,5</w:t>
            </w:r>
          </w:p>
        </w:tc>
        <w:tc>
          <w:tcPr>
            <w:tcW w:w="2979" w:type="dxa"/>
            <w:vMerge/>
            <w:tcBorders>
              <w:left w:val="single" w:sz="4" w:space="0" w:color="auto"/>
              <w:bottom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p>
        </w:tc>
      </w:tr>
    </w:tbl>
    <w:p w:rsidR="002041E7" w:rsidRDefault="002A2980" w:rsidP="002A2980">
      <w:pPr>
        <w:spacing w:after="0" w:line="240" w:lineRule="auto"/>
        <w:ind w:firstLine="709"/>
        <w:jc w:val="right"/>
        <w:rPr>
          <w:rFonts w:ascii="Times New Roman" w:hAnsi="Times New Roman"/>
          <w:sz w:val="24"/>
          <w:szCs w:val="24"/>
          <w:lang w:eastAsia="ru-RU"/>
        </w:rPr>
      </w:pPr>
      <w:r>
        <w:rPr>
          <w:rFonts w:ascii="Times New Roman" w:hAnsi="Times New Roman"/>
          <w:sz w:val="24"/>
          <w:szCs w:val="24"/>
          <w:lang w:eastAsia="ru-RU"/>
        </w:rPr>
        <w:t>».</w:t>
      </w:r>
    </w:p>
    <w:p w:rsidR="002041E7" w:rsidRDefault="002041E7" w:rsidP="00F4269B">
      <w:pPr>
        <w:spacing w:after="0" w:line="240" w:lineRule="auto"/>
        <w:ind w:firstLine="709"/>
        <w:rPr>
          <w:rFonts w:ascii="Times New Roman" w:hAnsi="Times New Roman"/>
          <w:sz w:val="24"/>
          <w:szCs w:val="24"/>
          <w:lang w:eastAsia="ru-RU"/>
        </w:rPr>
      </w:pPr>
    </w:p>
    <w:p w:rsidR="002041E7" w:rsidRDefault="002041E7" w:rsidP="00F4269B">
      <w:pPr>
        <w:spacing w:after="0" w:line="240" w:lineRule="auto"/>
        <w:ind w:firstLine="709"/>
        <w:rPr>
          <w:rFonts w:ascii="Times New Roman" w:hAnsi="Times New Roman"/>
          <w:sz w:val="24"/>
          <w:szCs w:val="24"/>
          <w:lang w:eastAsia="ru-RU"/>
        </w:rPr>
      </w:pPr>
    </w:p>
    <w:p w:rsidR="00CC4517" w:rsidRDefault="00CC4517" w:rsidP="00F4269B">
      <w:pPr>
        <w:spacing w:after="0" w:line="240" w:lineRule="auto"/>
        <w:ind w:firstLine="709"/>
        <w:rPr>
          <w:rFonts w:ascii="Times New Roman" w:hAnsi="Times New Roman"/>
          <w:sz w:val="24"/>
          <w:szCs w:val="24"/>
          <w:lang w:eastAsia="ru-RU"/>
        </w:rPr>
      </w:pPr>
    </w:p>
    <w:p w:rsidR="00CC4517" w:rsidRDefault="00CC4517" w:rsidP="00F4269B">
      <w:pPr>
        <w:spacing w:after="0" w:line="240" w:lineRule="auto"/>
        <w:ind w:firstLine="709"/>
        <w:rPr>
          <w:rFonts w:ascii="Times New Roman" w:hAnsi="Times New Roman"/>
          <w:sz w:val="24"/>
          <w:szCs w:val="24"/>
          <w:lang w:eastAsia="ru-RU"/>
        </w:rPr>
      </w:pPr>
    </w:p>
    <w:p w:rsidR="00CC4517" w:rsidRDefault="00CC4517" w:rsidP="00F4269B">
      <w:pPr>
        <w:spacing w:after="0" w:line="240" w:lineRule="auto"/>
        <w:ind w:firstLine="709"/>
        <w:rPr>
          <w:rFonts w:ascii="Times New Roman" w:hAnsi="Times New Roman"/>
          <w:sz w:val="24"/>
          <w:szCs w:val="24"/>
          <w:lang w:eastAsia="ru-RU"/>
        </w:rPr>
      </w:pPr>
    </w:p>
    <w:p w:rsidR="00CC4517" w:rsidRDefault="00CC4517" w:rsidP="00F4269B">
      <w:pPr>
        <w:spacing w:after="0" w:line="240" w:lineRule="auto"/>
        <w:ind w:firstLine="709"/>
        <w:rPr>
          <w:rFonts w:ascii="Times New Roman" w:hAnsi="Times New Roman"/>
          <w:sz w:val="24"/>
          <w:szCs w:val="24"/>
          <w:lang w:eastAsia="ru-RU"/>
        </w:rPr>
      </w:pPr>
    </w:p>
    <w:p w:rsidR="00E82E1D" w:rsidRDefault="00E82E1D" w:rsidP="00F4269B">
      <w:pPr>
        <w:spacing w:after="0" w:line="240" w:lineRule="auto"/>
        <w:ind w:firstLine="709"/>
        <w:rPr>
          <w:rFonts w:ascii="Times New Roman" w:hAnsi="Times New Roman"/>
          <w:sz w:val="24"/>
          <w:szCs w:val="24"/>
          <w:lang w:eastAsia="ru-RU"/>
        </w:rPr>
      </w:pPr>
    </w:p>
    <w:p w:rsidR="00E82E1D" w:rsidRDefault="00E82E1D" w:rsidP="00F4269B">
      <w:pPr>
        <w:spacing w:after="0" w:line="240" w:lineRule="auto"/>
        <w:ind w:firstLine="709"/>
        <w:rPr>
          <w:rFonts w:ascii="Times New Roman" w:hAnsi="Times New Roman"/>
          <w:sz w:val="24"/>
          <w:szCs w:val="24"/>
          <w:lang w:eastAsia="ru-RU"/>
        </w:rPr>
      </w:pPr>
    </w:p>
    <w:p w:rsidR="00E82E1D" w:rsidRDefault="00D72B11" w:rsidP="00F4269B">
      <w:pPr>
        <w:spacing w:after="0" w:line="240" w:lineRule="auto"/>
        <w:ind w:firstLine="709"/>
        <w:rPr>
          <w:rFonts w:ascii="Times New Roman" w:hAnsi="Times New Roman"/>
          <w:sz w:val="24"/>
          <w:szCs w:val="24"/>
        </w:rPr>
      </w:pPr>
      <w:r>
        <w:rPr>
          <w:rFonts w:ascii="Times New Roman" w:hAnsi="Times New Roman"/>
          <w:sz w:val="24"/>
          <w:szCs w:val="24"/>
          <w:lang w:eastAsia="ru-RU"/>
        </w:rPr>
        <w:lastRenderedPageBreak/>
        <w:t>6</w:t>
      </w:r>
      <w:r w:rsidR="00E82E1D">
        <w:rPr>
          <w:rFonts w:ascii="Times New Roman" w:hAnsi="Times New Roman"/>
          <w:sz w:val="24"/>
          <w:szCs w:val="24"/>
          <w:lang w:eastAsia="ru-RU"/>
        </w:rPr>
        <w:t xml:space="preserve">) </w:t>
      </w:r>
      <w:r w:rsidR="00E82E1D" w:rsidRPr="004851ED">
        <w:rPr>
          <w:rFonts w:ascii="Times New Roman" w:hAnsi="Times New Roman"/>
          <w:sz w:val="24"/>
          <w:szCs w:val="24"/>
          <w:lang w:eastAsia="ru-RU"/>
        </w:rPr>
        <w:t>строку «</w:t>
      </w:r>
      <w:r w:rsidR="00E82E1D" w:rsidRPr="004851ED">
        <w:rPr>
          <w:rFonts w:ascii="Times New Roman" w:hAnsi="Times New Roman"/>
          <w:sz w:val="24"/>
          <w:szCs w:val="24"/>
        </w:rPr>
        <w:t>ИТОГО по подпрограмме I</w:t>
      </w:r>
      <w:r w:rsidR="00E82E1D">
        <w:rPr>
          <w:rFonts w:ascii="Times New Roman" w:hAnsi="Times New Roman"/>
          <w:sz w:val="24"/>
          <w:szCs w:val="24"/>
        </w:rPr>
        <w:t>:</w:t>
      </w:r>
      <w:r w:rsidR="00E82E1D" w:rsidRPr="004851ED">
        <w:rPr>
          <w:rFonts w:ascii="Times New Roman" w:hAnsi="Times New Roman"/>
          <w:sz w:val="24"/>
          <w:szCs w:val="24"/>
          <w:lang w:eastAsia="ru-RU"/>
        </w:rPr>
        <w:t xml:space="preserve">» </w:t>
      </w:r>
      <w:r w:rsidR="00E82E1D" w:rsidRPr="004851ED">
        <w:rPr>
          <w:rFonts w:ascii="Times New Roman" w:hAnsi="Times New Roman"/>
          <w:sz w:val="24"/>
          <w:szCs w:val="24"/>
        </w:rPr>
        <w:t>изложить в следующей редакции:</w:t>
      </w:r>
    </w:p>
    <w:p w:rsidR="002A2980" w:rsidRDefault="002A2980" w:rsidP="00F4269B">
      <w:pPr>
        <w:spacing w:after="0" w:line="240" w:lineRule="auto"/>
        <w:ind w:firstLine="709"/>
        <w:rPr>
          <w:rFonts w:ascii="Times New Roman" w:hAnsi="Times New Roman"/>
          <w:sz w:val="24"/>
          <w:szCs w:val="24"/>
          <w:lang w:eastAsia="ru-RU"/>
        </w:rPr>
      </w:pPr>
      <w:r>
        <w:rPr>
          <w:rFonts w:ascii="Times New Roman" w:hAnsi="Times New Roman"/>
          <w:sz w:val="24"/>
          <w:szCs w:val="24"/>
        </w:rPr>
        <w:t>«</w:t>
      </w:r>
    </w:p>
    <w:tbl>
      <w:tblPr>
        <w:tblW w:w="15093" w:type="dxa"/>
        <w:tblInd w:w="103" w:type="dxa"/>
        <w:tblLayout w:type="fixed"/>
        <w:tblLook w:val="00A0"/>
      </w:tblPr>
      <w:tblGrid>
        <w:gridCol w:w="3124"/>
        <w:gridCol w:w="1641"/>
        <w:gridCol w:w="1641"/>
        <w:gridCol w:w="1172"/>
        <w:gridCol w:w="1134"/>
        <w:gridCol w:w="1134"/>
        <w:gridCol w:w="1134"/>
        <w:gridCol w:w="1134"/>
        <w:gridCol w:w="2979"/>
      </w:tblGrid>
      <w:tr w:rsidR="002041E7" w:rsidRPr="004851ED" w:rsidTr="002041E7">
        <w:trPr>
          <w:trHeight w:val="630"/>
        </w:trPr>
        <w:tc>
          <w:tcPr>
            <w:tcW w:w="3124" w:type="dxa"/>
            <w:tcBorders>
              <w:top w:val="single" w:sz="4" w:space="0" w:color="auto"/>
              <w:left w:val="single" w:sz="4" w:space="0" w:color="auto"/>
              <w:right w:val="single" w:sz="4" w:space="0" w:color="auto"/>
            </w:tcBorders>
          </w:tcPr>
          <w:p w:rsidR="002041E7" w:rsidRPr="004851ED" w:rsidRDefault="002041E7" w:rsidP="002041E7">
            <w:pPr>
              <w:spacing w:after="0" w:line="240" w:lineRule="auto"/>
              <w:rPr>
                <w:rFonts w:ascii="Times New Roman" w:hAnsi="Times New Roman"/>
                <w:sz w:val="20"/>
                <w:szCs w:val="20"/>
              </w:rPr>
            </w:pPr>
            <w:r w:rsidRPr="004851ED">
              <w:rPr>
                <w:rFonts w:ascii="Times New Roman" w:hAnsi="Times New Roman"/>
                <w:sz w:val="20"/>
                <w:szCs w:val="20"/>
              </w:rPr>
              <w:t>ИТОГО по подпрограмме I:</w:t>
            </w:r>
          </w:p>
          <w:p w:rsidR="002041E7" w:rsidRPr="004851ED" w:rsidRDefault="002041E7" w:rsidP="002041E7">
            <w:pPr>
              <w:spacing w:after="0" w:line="240" w:lineRule="auto"/>
              <w:rPr>
                <w:rFonts w:ascii="Times New Roman" w:hAnsi="Times New Roman"/>
                <w:sz w:val="20"/>
                <w:szCs w:val="20"/>
              </w:rPr>
            </w:pPr>
          </w:p>
        </w:tc>
        <w:tc>
          <w:tcPr>
            <w:tcW w:w="1641" w:type="dxa"/>
            <w:tcBorders>
              <w:top w:val="single" w:sz="4" w:space="0" w:color="auto"/>
              <w:left w:val="nil"/>
              <w:bottom w:val="single" w:sz="4" w:space="0" w:color="auto"/>
              <w:right w:val="single" w:sz="4" w:space="0" w:color="auto"/>
            </w:tcBorders>
            <w:vAlign w:val="center"/>
          </w:tcPr>
          <w:p w:rsidR="002041E7" w:rsidRPr="004851ED" w:rsidRDefault="002041E7" w:rsidP="002041E7">
            <w:pPr>
              <w:spacing w:after="0" w:line="240" w:lineRule="auto"/>
              <w:rPr>
                <w:rFonts w:ascii="Times New Roman" w:hAnsi="Times New Roman"/>
                <w:sz w:val="20"/>
                <w:szCs w:val="20"/>
              </w:rPr>
            </w:pPr>
            <w:r w:rsidRPr="004851ED">
              <w:rPr>
                <w:rFonts w:ascii="Times New Roman" w:hAnsi="Times New Roman"/>
                <w:sz w:val="20"/>
                <w:szCs w:val="20"/>
              </w:rPr>
              <w:t>Всего</w:t>
            </w:r>
          </w:p>
        </w:tc>
        <w:tc>
          <w:tcPr>
            <w:tcW w:w="1641" w:type="dxa"/>
            <w:tcBorders>
              <w:top w:val="single" w:sz="4" w:space="0" w:color="auto"/>
              <w:left w:val="nil"/>
              <w:bottom w:val="single" w:sz="4" w:space="0" w:color="auto"/>
              <w:right w:val="single" w:sz="4" w:space="0" w:color="auto"/>
            </w:tcBorders>
            <w:vAlign w:val="center"/>
          </w:tcPr>
          <w:p w:rsidR="002041E7" w:rsidRPr="001B626B" w:rsidRDefault="002041E7" w:rsidP="002041E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17 859,0</w:t>
            </w:r>
          </w:p>
        </w:tc>
        <w:tc>
          <w:tcPr>
            <w:tcW w:w="1172" w:type="dxa"/>
            <w:tcBorders>
              <w:top w:val="single" w:sz="4" w:space="0" w:color="auto"/>
              <w:left w:val="nil"/>
              <w:bottom w:val="single" w:sz="4" w:space="0" w:color="auto"/>
              <w:right w:val="single" w:sz="4" w:space="0" w:color="auto"/>
            </w:tcBorders>
            <w:vAlign w:val="center"/>
          </w:tcPr>
          <w:p w:rsidR="002041E7" w:rsidRPr="001B626B" w:rsidRDefault="00BD0329" w:rsidP="002041E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6 371,5</w:t>
            </w:r>
          </w:p>
        </w:tc>
        <w:tc>
          <w:tcPr>
            <w:tcW w:w="1134" w:type="dxa"/>
            <w:tcBorders>
              <w:top w:val="single" w:sz="4" w:space="0" w:color="auto"/>
              <w:left w:val="nil"/>
              <w:bottom w:val="single" w:sz="4" w:space="0" w:color="auto"/>
              <w:right w:val="single" w:sz="4" w:space="0" w:color="auto"/>
            </w:tcBorders>
            <w:vAlign w:val="center"/>
          </w:tcPr>
          <w:p w:rsidR="002041E7" w:rsidRPr="001B626B" w:rsidRDefault="002041E7" w:rsidP="002041E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6 123,8</w:t>
            </w:r>
          </w:p>
        </w:tc>
        <w:tc>
          <w:tcPr>
            <w:tcW w:w="1134" w:type="dxa"/>
            <w:tcBorders>
              <w:top w:val="single" w:sz="4" w:space="0" w:color="auto"/>
              <w:left w:val="nil"/>
              <w:bottom w:val="single" w:sz="4" w:space="0" w:color="auto"/>
              <w:right w:val="single" w:sz="4" w:space="0" w:color="auto"/>
            </w:tcBorders>
            <w:vAlign w:val="center"/>
          </w:tcPr>
          <w:p w:rsidR="002041E7" w:rsidRPr="001B626B" w:rsidRDefault="002041E7" w:rsidP="002041E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4 646,7</w:t>
            </w:r>
          </w:p>
        </w:tc>
        <w:tc>
          <w:tcPr>
            <w:tcW w:w="1134" w:type="dxa"/>
            <w:tcBorders>
              <w:top w:val="single" w:sz="4" w:space="0" w:color="auto"/>
              <w:left w:val="nil"/>
              <w:bottom w:val="single" w:sz="4" w:space="0" w:color="auto"/>
              <w:right w:val="single" w:sz="4" w:space="0" w:color="auto"/>
            </w:tcBorders>
            <w:vAlign w:val="center"/>
          </w:tcPr>
          <w:p w:rsidR="002041E7" w:rsidRPr="001B626B" w:rsidRDefault="002041E7" w:rsidP="002041E7">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358,5</w:t>
            </w:r>
          </w:p>
        </w:tc>
        <w:tc>
          <w:tcPr>
            <w:tcW w:w="1134" w:type="dxa"/>
            <w:tcBorders>
              <w:top w:val="single" w:sz="4" w:space="0" w:color="auto"/>
              <w:left w:val="nil"/>
              <w:bottom w:val="single" w:sz="4" w:space="0" w:color="auto"/>
              <w:right w:val="single" w:sz="4" w:space="0" w:color="auto"/>
            </w:tcBorders>
            <w:vAlign w:val="center"/>
          </w:tcPr>
          <w:p w:rsidR="002041E7" w:rsidRPr="001B626B" w:rsidRDefault="002041E7" w:rsidP="002041E7">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358,5</w:t>
            </w:r>
          </w:p>
        </w:tc>
        <w:tc>
          <w:tcPr>
            <w:tcW w:w="2979" w:type="dxa"/>
            <w:vMerge w:val="restart"/>
            <w:tcBorders>
              <w:top w:val="single" w:sz="4" w:space="0" w:color="auto"/>
              <w:left w:val="nil"/>
              <w:right w:val="single" w:sz="4" w:space="0" w:color="auto"/>
            </w:tcBorders>
          </w:tcPr>
          <w:p w:rsidR="002041E7" w:rsidRPr="004851ED" w:rsidRDefault="002041E7" w:rsidP="002041E7">
            <w:pPr>
              <w:spacing w:after="0" w:line="240" w:lineRule="auto"/>
              <w:rPr>
                <w:rFonts w:ascii="Times New Roman" w:hAnsi="Times New Roman"/>
                <w:sz w:val="20"/>
                <w:szCs w:val="20"/>
              </w:rPr>
            </w:pPr>
            <w:r w:rsidRPr="004851ED">
              <w:rPr>
                <w:rFonts w:ascii="Times New Roman" w:hAnsi="Times New Roman"/>
                <w:sz w:val="20"/>
                <w:szCs w:val="20"/>
              </w:rPr>
              <w:t> </w:t>
            </w:r>
          </w:p>
        </w:tc>
      </w:tr>
      <w:tr w:rsidR="002041E7" w:rsidRPr="004851ED" w:rsidTr="002041E7">
        <w:trPr>
          <w:trHeight w:val="874"/>
        </w:trPr>
        <w:tc>
          <w:tcPr>
            <w:tcW w:w="3124" w:type="dxa"/>
            <w:tcBorders>
              <w:left w:val="single" w:sz="4" w:space="0" w:color="auto"/>
              <w:right w:val="single" w:sz="4" w:space="0" w:color="auto"/>
            </w:tcBorders>
            <w:vAlign w:val="center"/>
          </w:tcPr>
          <w:p w:rsidR="002041E7" w:rsidRPr="004851ED" w:rsidRDefault="002041E7" w:rsidP="002041E7">
            <w:pPr>
              <w:spacing w:after="0" w:line="240" w:lineRule="auto"/>
              <w:rPr>
                <w:rFonts w:ascii="Times New Roman" w:hAnsi="Times New Roman"/>
                <w:sz w:val="20"/>
                <w:szCs w:val="20"/>
              </w:rPr>
            </w:pPr>
          </w:p>
        </w:tc>
        <w:tc>
          <w:tcPr>
            <w:tcW w:w="1641" w:type="dxa"/>
            <w:tcBorders>
              <w:top w:val="single" w:sz="4" w:space="0" w:color="auto"/>
              <w:left w:val="nil"/>
              <w:bottom w:val="single" w:sz="4" w:space="0" w:color="auto"/>
              <w:right w:val="single" w:sz="4" w:space="0" w:color="auto"/>
            </w:tcBorders>
          </w:tcPr>
          <w:p w:rsidR="002041E7" w:rsidRPr="004851ED" w:rsidRDefault="002041E7" w:rsidP="002041E7">
            <w:pPr>
              <w:spacing w:after="0" w:line="240" w:lineRule="auto"/>
              <w:rPr>
                <w:rFonts w:ascii="Times New Roman" w:hAnsi="Times New Roman"/>
                <w:sz w:val="20"/>
                <w:szCs w:val="20"/>
              </w:rPr>
            </w:pPr>
            <w:r w:rsidRPr="004851ED">
              <w:rPr>
                <w:rFonts w:ascii="Times New Roman" w:hAnsi="Times New Roman"/>
                <w:sz w:val="20"/>
                <w:szCs w:val="20"/>
              </w:rPr>
              <w:t xml:space="preserve">Бюджет Ханты-Мансийского автономного округа - </w:t>
            </w:r>
            <w:proofErr w:type="spellStart"/>
            <w:r w:rsidRPr="004851ED">
              <w:rPr>
                <w:rFonts w:ascii="Times New Roman" w:hAnsi="Times New Roman"/>
                <w:sz w:val="20"/>
                <w:szCs w:val="20"/>
              </w:rPr>
              <w:t>Югры</w:t>
            </w:r>
            <w:proofErr w:type="spellEnd"/>
            <w:r w:rsidRPr="004851ED">
              <w:rPr>
                <w:rFonts w:ascii="Times New Roman" w:hAnsi="Times New Roman"/>
                <w:sz w:val="20"/>
                <w:szCs w:val="20"/>
              </w:rPr>
              <w:t xml:space="preserve"> </w:t>
            </w:r>
          </w:p>
        </w:tc>
        <w:tc>
          <w:tcPr>
            <w:tcW w:w="1641" w:type="dxa"/>
            <w:tcBorders>
              <w:top w:val="single" w:sz="4" w:space="0" w:color="auto"/>
              <w:left w:val="nil"/>
              <w:bottom w:val="single" w:sz="4" w:space="0" w:color="auto"/>
              <w:right w:val="single" w:sz="4" w:space="0" w:color="auto"/>
            </w:tcBorders>
            <w:vAlign w:val="center"/>
          </w:tcPr>
          <w:p w:rsidR="002041E7" w:rsidRPr="001B626B" w:rsidRDefault="002041E7" w:rsidP="002041E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16 156,2</w:t>
            </w:r>
          </w:p>
        </w:tc>
        <w:tc>
          <w:tcPr>
            <w:tcW w:w="1172" w:type="dxa"/>
            <w:tcBorders>
              <w:top w:val="single" w:sz="4" w:space="0" w:color="auto"/>
              <w:left w:val="nil"/>
              <w:bottom w:val="single" w:sz="4" w:space="0" w:color="auto"/>
              <w:right w:val="single" w:sz="4" w:space="0" w:color="auto"/>
            </w:tcBorders>
            <w:vAlign w:val="center"/>
          </w:tcPr>
          <w:p w:rsidR="002041E7" w:rsidRPr="001B626B" w:rsidRDefault="00BD0329" w:rsidP="002041E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6 050,4</w:t>
            </w:r>
          </w:p>
        </w:tc>
        <w:tc>
          <w:tcPr>
            <w:tcW w:w="1134" w:type="dxa"/>
            <w:tcBorders>
              <w:top w:val="single" w:sz="4" w:space="0" w:color="auto"/>
              <w:left w:val="nil"/>
              <w:bottom w:val="single" w:sz="4" w:space="0" w:color="auto"/>
              <w:right w:val="single" w:sz="4" w:space="0" w:color="auto"/>
            </w:tcBorders>
            <w:vAlign w:val="center"/>
          </w:tcPr>
          <w:p w:rsidR="002041E7" w:rsidRPr="001B626B" w:rsidRDefault="002041E7" w:rsidP="002041E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5 817,6</w:t>
            </w:r>
          </w:p>
        </w:tc>
        <w:tc>
          <w:tcPr>
            <w:tcW w:w="1134" w:type="dxa"/>
            <w:tcBorders>
              <w:top w:val="single" w:sz="4" w:space="0" w:color="auto"/>
              <w:left w:val="nil"/>
              <w:bottom w:val="single" w:sz="4" w:space="0" w:color="auto"/>
              <w:right w:val="single" w:sz="4" w:space="0" w:color="auto"/>
            </w:tcBorders>
            <w:vAlign w:val="center"/>
          </w:tcPr>
          <w:p w:rsidR="002041E7" w:rsidRPr="001B626B" w:rsidRDefault="002041E7" w:rsidP="002041E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4 288,2</w:t>
            </w:r>
          </w:p>
        </w:tc>
        <w:tc>
          <w:tcPr>
            <w:tcW w:w="1134" w:type="dxa"/>
            <w:tcBorders>
              <w:top w:val="single" w:sz="4" w:space="0" w:color="auto"/>
              <w:left w:val="nil"/>
              <w:bottom w:val="single" w:sz="4" w:space="0" w:color="auto"/>
              <w:right w:val="single" w:sz="4" w:space="0" w:color="auto"/>
            </w:tcBorders>
            <w:vAlign w:val="center"/>
          </w:tcPr>
          <w:p w:rsidR="002041E7" w:rsidRPr="001B626B" w:rsidRDefault="002041E7" w:rsidP="002041E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2041E7" w:rsidRPr="001B626B" w:rsidRDefault="002041E7" w:rsidP="002041E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vMerge/>
            <w:tcBorders>
              <w:left w:val="nil"/>
              <w:right w:val="single" w:sz="4" w:space="0" w:color="auto"/>
            </w:tcBorders>
          </w:tcPr>
          <w:p w:rsidR="002041E7" w:rsidRPr="004851ED" w:rsidRDefault="002041E7" w:rsidP="002041E7">
            <w:pPr>
              <w:spacing w:after="0" w:line="240" w:lineRule="auto"/>
              <w:rPr>
                <w:rFonts w:ascii="Times New Roman" w:hAnsi="Times New Roman"/>
                <w:sz w:val="20"/>
                <w:szCs w:val="20"/>
              </w:rPr>
            </w:pPr>
          </w:p>
        </w:tc>
      </w:tr>
      <w:tr w:rsidR="002041E7" w:rsidRPr="004851ED" w:rsidTr="002041E7">
        <w:trPr>
          <w:trHeight w:val="944"/>
        </w:trPr>
        <w:tc>
          <w:tcPr>
            <w:tcW w:w="3124" w:type="dxa"/>
            <w:tcBorders>
              <w:left w:val="single" w:sz="4" w:space="0" w:color="auto"/>
              <w:bottom w:val="single" w:sz="4" w:space="0" w:color="auto"/>
              <w:right w:val="single" w:sz="4" w:space="0" w:color="auto"/>
            </w:tcBorders>
            <w:vAlign w:val="center"/>
          </w:tcPr>
          <w:p w:rsidR="002041E7" w:rsidRPr="004851ED" w:rsidRDefault="002041E7" w:rsidP="002041E7">
            <w:pPr>
              <w:spacing w:after="0" w:line="240" w:lineRule="auto"/>
              <w:rPr>
                <w:rFonts w:ascii="Times New Roman" w:hAnsi="Times New Roman"/>
                <w:sz w:val="20"/>
                <w:szCs w:val="20"/>
              </w:rPr>
            </w:pPr>
          </w:p>
        </w:tc>
        <w:tc>
          <w:tcPr>
            <w:tcW w:w="1641" w:type="dxa"/>
            <w:tcBorders>
              <w:top w:val="single" w:sz="4" w:space="0" w:color="auto"/>
              <w:left w:val="nil"/>
              <w:bottom w:val="single" w:sz="4" w:space="0" w:color="auto"/>
              <w:right w:val="single" w:sz="4" w:space="0" w:color="auto"/>
            </w:tcBorders>
          </w:tcPr>
          <w:p w:rsidR="002041E7" w:rsidRPr="004851ED" w:rsidRDefault="002041E7" w:rsidP="002041E7">
            <w:pPr>
              <w:spacing w:after="0" w:line="240" w:lineRule="auto"/>
              <w:rPr>
                <w:rFonts w:ascii="Times New Roman" w:hAnsi="Times New Roman"/>
                <w:sz w:val="20"/>
                <w:szCs w:val="20"/>
              </w:rPr>
            </w:pPr>
            <w:r w:rsidRPr="004851ED">
              <w:rPr>
                <w:rFonts w:ascii="Times New Roman" w:hAnsi="Times New Roman"/>
                <w:sz w:val="20"/>
                <w:szCs w:val="20"/>
              </w:rPr>
              <w:t>Бюджет городского округа город Урай</w:t>
            </w:r>
          </w:p>
        </w:tc>
        <w:tc>
          <w:tcPr>
            <w:tcW w:w="1641" w:type="dxa"/>
            <w:tcBorders>
              <w:top w:val="single" w:sz="4" w:space="0" w:color="auto"/>
              <w:left w:val="nil"/>
              <w:bottom w:val="single" w:sz="4" w:space="0" w:color="auto"/>
              <w:right w:val="single" w:sz="4" w:space="0" w:color="auto"/>
            </w:tcBorders>
            <w:vAlign w:val="center"/>
          </w:tcPr>
          <w:p w:rsidR="002041E7" w:rsidRPr="001B626B" w:rsidRDefault="002041E7" w:rsidP="002041E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1 702,8</w:t>
            </w:r>
          </w:p>
        </w:tc>
        <w:tc>
          <w:tcPr>
            <w:tcW w:w="1172" w:type="dxa"/>
            <w:tcBorders>
              <w:top w:val="single" w:sz="4" w:space="0" w:color="auto"/>
              <w:left w:val="nil"/>
              <w:bottom w:val="single" w:sz="4" w:space="0" w:color="auto"/>
              <w:right w:val="single" w:sz="4" w:space="0" w:color="auto"/>
            </w:tcBorders>
            <w:vAlign w:val="center"/>
          </w:tcPr>
          <w:p w:rsidR="002041E7" w:rsidRPr="001B626B" w:rsidRDefault="002041E7" w:rsidP="002041E7">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321,1</w:t>
            </w:r>
          </w:p>
        </w:tc>
        <w:tc>
          <w:tcPr>
            <w:tcW w:w="1134" w:type="dxa"/>
            <w:tcBorders>
              <w:top w:val="single" w:sz="4" w:space="0" w:color="auto"/>
              <w:left w:val="nil"/>
              <w:bottom w:val="single" w:sz="4" w:space="0" w:color="auto"/>
              <w:right w:val="single" w:sz="4" w:space="0" w:color="auto"/>
            </w:tcBorders>
            <w:vAlign w:val="center"/>
          </w:tcPr>
          <w:p w:rsidR="002041E7" w:rsidRPr="001B626B" w:rsidRDefault="002041E7" w:rsidP="002041E7">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306,2</w:t>
            </w:r>
          </w:p>
        </w:tc>
        <w:tc>
          <w:tcPr>
            <w:tcW w:w="1134" w:type="dxa"/>
            <w:tcBorders>
              <w:top w:val="single" w:sz="4" w:space="0" w:color="auto"/>
              <w:left w:val="nil"/>
              <w:bottom w:val="single" w:sz="4" w:space="0" w:color="auto"/>
              <w:right w:val="single" w:sz="4" w:space="0" w:color="auto"/>
            </w:tcBorders>
            <w:vAlign w:val="center"/>
          </w:tcPr>
          <w:p w:rsidR="002041E7" w:rsidRPr="001B626B" w:rsidRDefault="002041E7" w:rsidP="002041E7">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358,5</w:t>
            </w:r>
          </w:p>
        </w:tc>
        <w:tc>
          <w:tcPr>
            <w:tcW w:w="1134" w:type="dxa"/>
            <w:tcBorders>
              <w:top w:val="single" w:sz="4" w:space="0" w:color="auto"/>
              <w:left w:val="nil"/>
              <w:bottom w:val="single" w:sz="4" w:space="0" w:color="auto"/>
              <w:right w:val="single" w:sz="4" w:space="0" w:color="auto"/>
            </w:tcBorders>
            <w:vAlign w:val="center"/>
          </w:tcPr>
          <w:p w:rsidR="002041E7" w:rsidRPr="001B626B" w:rsidRDefault="002041E7" w:rsidP="002041E7">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358,5</w:t>
            </w:r>
          </w:p>
        </w:tc>
        <w:tc>
          <w:tcPr>
            <w:tcW w:w="1134" w:type="dxa"/>
            <w:tcBorders>
              <w:top w:val="single" w:sz="4" w:space="0" w:color="auto"/>
              <w:left w:val="nil"/>
              <w:bottom w:val="single" w:sz="4" w:space="0" w:color="auto"/>
              <w:right w:val="single" w:sz="4" w:space="0" w:color="auto"/>
            </w:tcBorders>
            <w:vAlign w:val="center"/>
          </w:tcPr>
          <w:p w:rsidR="002041E7" w:rsidRPr="001B626B" w:rsidRDefault="002041E7" w:rsidP="002041E7">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358,5</w:t>
            </w:r>
          </w:p>
        </w:tc>
        <w:tc>
          <w:tcPr>
            <w:tcW w:w="2979" w:type="dxa"/>
            <w:tcBorders>
              <w:left w:val="nil"/>
              <w:bottom w:val="single" w:sz="4" w:space="0" w:color="auto"/>
              <w:right w:val="single" w:sz="4" w:space="0" w:color="auto"/>
            </w:tcBorders>
          </w:tcPr>
          <w:p w:rsidR="002041E7" w:rsidRPr="004851ED" w:rsidRDefault="002041E7" w:rsidP="002041E7">
            <w:pPr>
              <w:spacing w:after="0" w:line="240" w:lineRule="auto"/>
              <w:rPr>
                <w:rFonts w:ascii="Times New Roman" w:hAnsi="Times New Roman"/>
                <w:sz w:val="20"/>
                <w:szCs w:val="20"/>
              </w:rPr>
            </w:pPr>
          </w:p>
        </w:tc>
      </w:tr>
    </w:tbl>
    <w:p w:rsidR="002041E7" w:rsidRPr="004851ED" w:rsidRDefault="002041E7" w:rsidP="002041E7">
      <w:pPr>
        <w:spacing w:after="0" w:line="240" w:lineRule="auto"/>
        <w:ind w:firstLine="709"/>
        <w:jc w:val="right"/>
        <w:rPr>
          <w:rFonts w:ascii="Times New Roman" w:hAnsi="Times New Roman"/>
          <w:sz w:val="24"/>
          <w:szCs w:val="24"/>
          <w:lang w:eastAsia="ru-RU"/>
        </w:rPr>
      </w:pPr>
      <w:r w:rsidRPr="004851ED">
        <w:rPr>
          <w:rFonts w:ascii="Times New Roman" w:hAnsi="Times New Roman"/>
          <w:sz w:val="24"/>
          <w:szCs w:val="24"/>
          <w:lang w:eastAsia="ru-RU"/>
        </w:rPr>
        <w:t>».</w:t>
      </w:r>
    </w:p>
    <w:p w:rsidR="002041E7" w:rsidRDefault="002041E7" w:rsidP="00F4269B">
      <w:pPr>
        <w:spacing w:after="0" w:line="240" w:lineRule="auto"/>
        <w:ind w:firstLine="709"/>
        <w:rPr>
          <w:rFonts w:ascii="Times New Roman" w:hAnsi="Times New Roman"/>
          <w:sz w:val="24"/>
          <w:szCs w:val="24"/>
          <w:lang w:eastAsia="ru-RU"/>
        </w:rPr>
      </w:pPr>
    </w:p>
    <w:p w:rsidR="00F4269B" w:rsidRPr="004851ED" w:rsidRDefault="00F4269B" w:rsidP="00F4269B">
      <w:pPr>
        <w:spacing w:after="0" w:line="240" w:lineRule="auto"/>
        <w:ind w:firstLine="709"/>
        <w:rPr>
          <w:rFonts w:ascii="Times New Roman" w:hAnsi="Times New Roman"/>
          <w:sz w:val="24"/>
          <w:szCs w:val="24"/>
        </w:rPr>
      </w:pPr>
      <w:r w:rsidRPr="004851ED">
        <w:rPr>
          <w:rFonts w:ascii="Times New Roman" w:hAnsi="Times New Roman"/>
          <w:sz w:val="24"/>
          <w:szCs w:val="24"/>
          <w:lang w:eastAsia="ru-RU"/>
        </w:rPr>
        <w:t>5.</w:t>
      </w:r>
      <w:r w:rsidR="00CC4517">
        <w:rPr>
          <w:rFonts w:ascii="Times New Roman" w:hAnsi="Times New Roman"/>
          <w:sz w:val="24"/>
          <w:szCs w:val="24"/>
          <w:lang w:eastAsia="ru-RU"/>
        </w:rPr>
        <w:t>2</w:t>
      </w:r>
      <w:r w:rsidRPr="004851ED">
        <w:rPr>
          <w:rFonts w:ascii="Times New Roman" w:hAnsi="Times New Roman"/>
          <w:sz w:val="24"/>
          <w:szCs w:val="24"/>
          <w:lang w:eastAsia="ru-RU"/>
        </w:rPr>
        <w:t xml:space="preserve">. в </w:t>
      </w:r>
      <w:r w:rsidRPr="004851ED">
        <w:rPr>
          <w:rFonts w:ascii="Times New Roman" w:hAnsi="Times New Roman"/>
          <w:sz w:val="24"/>
          <w:szCs w:val="24"/>
        </w:rPr>
        <w:t>подпрограмме III «Развитие сельскохозяйственных товаропроизводителей»:</w:t>
      </w:r>
    </w:p>
    <w:p w:rsidR="00F4269B" w:rsidRPr="004851ED" w:rsidRDefault="00F4269B" w:rsidP="00F4269B">
      <w:pPr>
        <w:spacing w:after="0" w:line="240" w:lineRule="auto"/>
        <w:ind w:firstLine="709"/>
        <w:rPr>
          <w:rFonts w:ascii="Times New Roman" w:hAnsi="Times New Roman"/>
          <w:sz w:val="24"/>
          <w:szCs w:val="24"/>
        </w:rPr>
      </w:pPr>
      <w:r w:rsidRPr="004851ED">
        <w:rPr>
          <w:rFonts w:ascii="Times New Roman" w:hAnsi="Times New Roman"/>
          <w:sz w:val="24"/>
          <w:szCs w:val="24"/>
        </w:rPr>
        <w:t>1) строку 2 изложить в следующей редакции:</w:t>
      </w:r>
    </w:p>
    <w:p w:rsidR="00F4269B" w:rsidRPr="004851ED" w:rsidRDefault="00F4269B" w:rsidP="00F4269B">
      <w:pPr>
        <w:tabs>
          <w:tab w:val="left" w:pos="8931"/>
        </w:tabs>
        <w:spacing w:after="0" w:line="240" w:lineRule="auto"/>
        <w:jc w:val="both"/>
        <w:rPr>
          <w:rFonts w:ascii="Times New Roman" w:hAnsi="Times New Roman"/>
          <w:sz w:val="24"/>
          <w:szCs w:val="24"/>
        </w:rPr>
      </w:pPr>
      <w:r w:rsidRPr="004851ED">
        <w:rPr>
          <w:rFonts w:ascii="Times New Roman" w:hAnsi="Times New Roman"/>
          <w:sz w:val="24"/>
          <w:szCs w:val="24"/>
        </w:rPr>
        <w:t>«</w:t>
      </w:r>
    </w:p>
    <w:tbl>
      <w:tblPr>
        <w:tblW w:w="1509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8"/>
        <w:gridCol w:w="2466"/>
        <w:gridCol w:w="1641"/>
        <w:gridCol w:w="1641"/>
        <w:gridCol w:w="1172"/>
        <w:gridCol w:w="1134"/>
        <w:gridCol w:w="1134"/>
        <w:gridCol w:w="1134"/>
        <w:gridCol w:w="1134"/>
        <w:gridCol w:w="2979"/>
      </w:tblGrid>
      <w:tr w:rsidR="00F4269B" w:rsidRPr="004851ED" w:rsidTr="00A2679F">
        <w:trPr>
          <w:trHeight w:val="274"/>
        </w:trPr>
        <w:tc>
          <w:tcPr>
            <w:tcW w:w="658" w:type="dxa"/>
            <w:vMerge w:val="restart"/>
          </w:tcPr>
          <w:p w:rsidR="00F4269B" w:rsidRPr="004851ED" w:rsidRDefault="00F4269B" w:rsidP="00A2679F">
            <w:pPr>
              <w:spacing w:after="0" w:line="240" w:lineRule="auto"/>
              <w:jc w:val="center"/>
              <w:rPr>
                <w:rFonts w:ascii="Times New Roman" w:hAnsi="Times New Roman"/>
                <w:sz w:val="20"/>
                <w:szCs w:val="20"/>
              </w:rPr>
            </w:pPr>
            <w:r w:rsidRPr="004851ED">
              <w:rPr>
                <w:rFonts w:ascii="Times New Roman" w:hAnsi="Times New Roman"/>
                <w:sz w:val="20"/>
                <w:szCs w:val="20"/>
              </w:rPr>
              <w:t>2</w:t>
            </w:r>
          </w:p>
        </w:tc>
        <w:tc>
          <w:tcPr>
            <w:tcW w:w="2466" w:type="dxa"/>
            <w:vMerge w:val="restart"/>
          </w:tcPr>
          <w:p w:rsidR="00F4269B" w:rsidRPr="004851ED" w:rsidRDefault="00F4269B" w:rsidP="00A2679F">
            <w:pPr>
              <w:spacing w:after="0" w:line="240" w:lineRule="auto"/>
              <w:rPr>
                <w:rFonts w:ascii="Times New Roman" w:hAnsi="Times New Roman"/>
                <w:sz w:val="20"/>
                <w:szCs w:val="20"/>
              </w:rPr>
            </w:pPr>
            <w:r w:rsidRPr="004851ED">
              <w:rPr>
                <w:rFonts w:ascii="Times New Roman" w:hAnsi="Times New Roman"/>
                <w:sz w:val="20"/>
                <w:szCs w:val="20"/>
              </w:rPr>
              <w:t>Предоставление субсидий в целях возмещения  затрат на приобретение, доставку и монтаж оборудования для переработки и (или) фасовки сельскохозяйственной продукции, на строительство, модернизацию животноводческих помещений, на приобретение, доставку и монтаж  сельскохозяйственной техники, сельскохозяйственного оборудования</w:t>
            </w:r>
          </w:p>
        </w:tc>
        <w:tc>
          <w:tcPr>
            <w:tcW w:w="1641" w:type="dxa"/>
            <w:vAlign w:val="center"/>
          </w:tcPr>
          <w:p w:rsidR="00F4269B" w:rsidRPr="002521DF" w:rsidRDefault="00F4269B" w:rsidP="00A2679F">
            <w:pPr>
              <w:spacing w:after="0" w:line="240" w:lineRule="auto"/>
              <w:rPr>
                <w:rFonts w:ascii="Times New Roman" w:hAnsi="Times New Roman"/>
                <w:sz w:val="20"/>
                <w:szCs w:val="20"/>
              </w:rPr>
            </w:pPr>
            <w:r w:rsidRPr="002521DF">
              <w:rPr>
                <w:rFonts w:ascii="Times New Roman" w:hAnsi="Times New Roman"/>
                <w:sz w:val="20"/>
                <w:szCs w:val="20"/>
              </w:rPr>
              <w:t>Всего</w:t>
            </w:r>
          </w:p>
        </w:tc>
        <w:tc>
          <w:tcPr>
            <w:tcW w:w="1641" w:type="dxa"/>
            <w:vAlign w:val="center"/>
          </w:tcPr>
          <w:p w:rsidR="00F4269B" w:rsidRPr="002521DF" w:rsidRDefault="00F4269B" w:rsidP="00A2679F">
            <w:pPr>
              <w:spacing w:after="0" w:line="240" w:lineRule="auto"/>
              <w:jc w:val="center"/>
              <w:rPr>
                <w:rFonts w:ascii="Times New Roman" w:hAnsi="Times New Roman"/>
                <w:sz w:val="20"/>
                <w:szCs w:val="20"/>
              </w:rPr>
            </w:pPr>
            <w:r w:rsidRPr="002521DF">
              <w:rPr>
                <w:rFonts w:ascii="Times New Roman" w:hAnsi="Times New Roman"/>
                <w:sz w:val="20"/>
                <w:szCs w:val="20"/>
              </w:rPr>
              <w:t>9 768,8</w:t>
            </w:r>
          </w:p>
        </w:tc>
        <w:tc>
          <w:tcPr>
            <w:tcW w:w="1172" w:type="dxa"/>
            <w:vAlign w:val="center"/>
          </w:tcPr>
          <w:p w:rsidR="00F4269B" w:rsidRPr="002521DF" w:rsidRDefault="00F4269B" w:rsidP="00A2679F">
            <w:pPr>
              <w:spacing w:after="0" w:line="240" w:lineRule="auto"/>
              <w:jc w:val="center"/>
              <w:rPr>
                <w:rFonts w:ascii="Times New Roman" w:hAnsi="Times New Roman"/>
                <w:sz w:val="20"/>
                <w:szCs w:val="20"/>
              </w:rPr>
            </w:pPr>
            <w:r w:rsidRPr="002521DF">
              <w:rPr>
                <w:rFonts w:ascii="Times New Roman" w:hAnsi="Times New Roman"/>
                <w:sz w:val="20"/>
                <w:szCs w:val="20"/>
              </w:rPr>
              <w:t>1 121,8</w:t>
            </w:r>
          </w:p>
        </w:tc>
        <w:tc>
          <w:tcPr>
            <w:tcW w:w="1134" w:type="dxa"/>
            <w:vAlign w:val="center"/>
          </w:tcPr>
          <w:p w:rsidR="00F4269B" w:rsidRPr="002521DF" w:rsidRDefault="00F4269B" w:rsidP="00A2679F">
            <w:pPr>
              <w:spacing w:after="0" w:line="240" w:lineRule="auto"/>
              <w:jc w:val="center"/>
              <w:rPr>
                <w:rFonts w:ascii="Times New Roman" w:hAnsi="Times New Roman"/>
                <w:sz w:val="20"/>
                <w:szCs w:val="20"/>
              </w:rPr>
            </w:pPr>
            <w:r w:rsidRPr="002521DF">
              <w:rPr>
                <w:rFonts w:ascii="Times New Roman" w:hAnsi="Times New Roman"/>
                <w:sz w:val="20"/>
                <w:szCs w:val="20"/>
              </w:rPr>
              <w:t>5 527,0</w:t>
            </w:r>
          </w:p>
        </w:tc>
        <w:tc>
          <w:tcPr>
            <w:tcW w:w="1134" w:type="dxa"/>
            <w:vAlign w:val="center"/>
          </w:tcPr>
          <w:p w:rsidR="00F4269B" w:rsidRPr="002521DF" w:rsidRDefault="00F4269B" w:rsidP="00A2679F">
            <w:pPr>
              <w:spacing w:after="0" w:line="240" w:lineRule="auto"/>
              <w:jc w:val="center"/>
              <w:rPr>
                <w:rFonts w:ascii="Times New Roman" w:hAnsi="Times New Roman"/>
                <w:sz w:val="20"/>
                <w:szCs w:val="20"/>
              </w:rPr>
            </w:pPr>
            <w:r w:rsidRPr="002521DF">
              <w:rPr>
                <w:rFonts w:ascii="Times New Roman" w:hAnsi="Times New Roman"/>
                <w:sz w:val="20"/>
                <w:szCs w:val="20"/>
              </w:rPr>
              <w:t>3 040,0</w:t>
            </w:r>
          </w:p>
        </w:tc>
        <w:tc>
          <w:tcPr>
            <w:tcW w:w="1134" w:type="dxa"/>
            <w:vAlign w:val="center"/>
          </w:tcPr>
          <w:p w:rsidR="00F4269B" w:rsidRPr="002521DF" w:rsidRDefault="00F4269B" w:rsidP="00A2679F">
            <w:pPr>
              <w:spacing w:after="0" w:line="240" w:lineRule="auto"/>
              <w:jc w:val="center"/>
              <w:rPr>
                <w:rFonts w:ascii="Times New Roman" w:hAnsi="Times New Roman"/>
                <w:sz w:val="20"/>
                <w:szCs w:val="20"/>
              </w:rPr>
            </w:pPr>
            <w:r w:rsidRPr="002521DF">
              <w:rPr>
                <w:rFonts w:ascii="Times New Roman" w:hAnsi="Times New Roman"/>
                <w:sz w:val="20"/>
                <w:szCs w:val="20"/>
              </w:rPr>
              <w:t>40,0</w:t>
            </w:r>
          </w:p>
        </w:tc>
        <w:tc>
          <w:tcPr>
            <w:tcW w:w="1134" w:type="dxa"/>
            <w:vAlign w:val="center"/>
          </w:tcPr>
          <w:p w:rsidR="00F4269B" w:rsidRPr="002521DF" w:rsidRDefault="00F4269B" w:rsidP="00A2679F">
            <w:pPr>
              <w:spacing w:after="0" w:line="240" w:lineRule="auto"/>
              <w:jc w:val="center"/>
              <w:rPr>
                <w:rFonts w:ascii="Times New Roman" w:hAnsi="Times New Roman"/>
                <w:sz w:val="20"/>
                <w:szCs w:val="20"/>
              </w:rPr>
            </w:pPr>
            <w:r w:rsidRPr="002521DF">
              <w:rPr>
                <w:rFonts w:ascii="Times New Roman" w:hAnsi="Times New Roman"/>
                <w:sz w:val="20"/>
                <w:szCs w:val="20"/>
              </w:rPr>
              <w:t>40,0</w:t>
            </w:r>
          </w:p>
        </w:tc>
        <w:tc>
          <w:tcPr>
            <w:tcW w:w="2979" w:type="dxa"/>
            <w:vMerge w:val="restart"/>
          </w:tcPr>
          <w:p w:rsidR="00F4269B" w:rsidRPr="004851ED" w:rsidRDefault="00F4269B" w:rsidP="00A2679F">
            <w:pPr>
              <w:spacing w:after="0" w:line="240" w:lineRule="auto"/>
              <w:rPr>
                <w:rFonts w:ascii="Times New Roman" w:hAnsi="Times New Roman"/>
                <w:sz w:val="20"/>
                <w:szCs w:val="20"/>
              </w:rPr>
            </w:pPr>
            <w:r w:rsidRPr="004851ED">
              <w:rPr>
                <w:rFonts w:ascii="Times New Roman" w:hAnsi="Times New Roman"/>
                <w:sz w:val="20"/>
                <w:szCs w:val="20"/>
              </w:rPr>
              <w:t>Отдел содействия малому и среднему предпринимательству администрации города Урай</w:t>
            </w:r>
          </w:p>
        </w:tc>
      </w:tr>
      <w:tr w:rsidR="00F4269B" w:rsidRPr="004851ED" w:rsidTr="00A2679F">
        <w:trPr>
          <w:trHeight w:val="274"/>
        </w:trPr>
        <w:tc>
          <w:tcPr>
            <w:tcW w:w="658" w:type="dxa"/>
            <w:vMerge/>
          </w:tcPr>
          <w:p w:rsidR="00F4269B" w:rsidRPr="004851ED" w:rsidRDefault="00F4269B" w:rsidP="00A2679F">
            <w:pPr>
              <w:spacing w:after="0" w:line="240" w:lineRule="auto"/>
              <w:jc w:val="center"/>
              <w:rPr>
                <w:rFonts w:ascii="Times New Roman" w:hAnsi="Times New Roman"/>
                <w:sz w:val="20"/>
                <w:szCs w:val="20"/>
              </w:rPr>
            </w:pPr>
          </w:p>
        </w:tc>
        <w:tc>
          <w:tcPr>
            <w:tcW w:w="2466" w:type="dxa"/>
            <w:vMerge/>
          </w:tcPr>
          <w:p w:rsidR="00F4269B" w:rsidRPr="004851ED" w:rsidRDefault="00F4269B" w:rsidP="00A2679F">
            <w:pPr>
              <w:spacing w:after="0" w:line="240" w:lineRule="auto"/>
              <w:rPr>
                <w:rFonts w:ascii="Times New Roman" w:hAnsi="Times New Roman"/>
                <w:sz w:val="20"/>
                <w:szCs w:val="20"/>
              </w:rPr>
            </w:pPr>
          </w:p>
        </w:tc>
        <w:tc>
          <w:tcPr>
            <w:tcW w:w="1641" w:type="dxa"/>
            <w:vAlign w:val="center"/>
          </w:tcPr>
          <w:p w:rsidR="00F4269B" w:rsidRPr="002521DF" w:rsidRDefault="00F4269B" w:rsidP="00A2679F">
            <w:pPr>
              <w:spacing w:after="0" w:line="240" w:lineRule="auto"/>
              <w:rPr>
                <w:rFonts w:ascii="Times New Roman" w:hAnsi="Times New Roman"/>
                <w:sz w:val="20"/>
                <w:szCs w:val="20"/>
              </w:rPr>
            </w:pPr>
            <w:r w:rsidRPr="002521DF">
              <w:rPr>
                <w:rFonts w:ascii="Times New Roman" w:hAnsi="Times New Roman"/>
                <w:sz w:val="20"/>
                <w:szCs w:val="20"/>
              </w:rPr>
              <w:t xml:space="preserve">Бюджет Ханты-Мансийского автономного округа - </w:t>
            </w:r>
            <w:proofErr w:type="spellStart"/>
            <w:r w:rsidRPr="002521DF">
              <w:rPr>
                <w:rFonts w:ascii="Times New Roman" w:hAnsi="Times New Roman"/>
                <w:sz w:val="20"/>
                <w:szCs w:val="20"/>
              </w:rPr>
              <w:t>Югры</w:t>
            </w:r>
            <w:proofErr w:type="spellEnd"/>
          </w:p>
        </w:tc>
        <w:tc>
          <w:tcPr>
            <w:tcW w:w="1641" w:type="dxa"/>
            <w:vAlign w:val="center"/>
          </w:tcPr>
          <w:p w:rsidR="00F4269B" w:rsidRPr="002521DF" w:rsidRDefault="00F4269B" w:rsidP="00A2679F">
            <w:pPr>
              <w:spacing w:after="0" w:line="240" w:lineRule="auto"/>
              <w:jc w:val="center"/>
              <w:rPr>
                <w:rFonts w:ascii="Times New Roman" w:hAnsi="Times New Roman"/>
                <w:sz w:val="20"/>
                <w:szCs w:val="20"/>
              </w:rPr>
            </w:pPr>
            <w:r w:rsidRPr="002521DF">
              <w:rPr>
                <w:rFonts w:ascii="Times New Roman" w:hAnsi="Times New Roman"/>
                <w:sz w:val="20"/>
                <w:szCs w:val="20"/>
              </w:rPr>
              <w:t>0,0</w:t>
            </w:r>
          </w:p>
        </w:tc>
        <w:tc>
          <w:tcPr>
            <w:tcW w:w="1172" w:type="dxa"/>
            <w:vAlign w:val="center"/>
          </w:tcPr>
          <w:p w:rsidR="00F4269B" w:rsidRPr="002521DF" w:rsidRDefault="00F4269B" w:rsidP="00A2679F">
            <w:pPr>
              <w:spacing w:after="0" w:line="240" w:lineRule="auto"/>
              <w:jc w:val="center"/>
              <w:rPr>
                <w:rFonts w:ascii="Times New Roman" w:hAnsi="Times New Roman"/>
                <w:sz w:val="20"/>
                <w:szCs w:val="20"/>
              </w:rPr>
            </w:pPr>
            <w:r w:rsidRPr="002521DF">
              <w:rPr>
                <w:rFonts w:ascii="Times New Roman" w:hAnsi="Times New Roman"/>
                <w:sz w:val="20"/>
                <w:szCs w:val="20"/>
              </w:rPr>
              <w:t>0,0</w:t>
            </w:r>
          </w:p>
        </w:tc>
        <w:tc>
          <w:tcPr>
            <w:tcW w:w="1134" w:type="dxa"/>
            <w:vAlign w:val="center"/>
          </w:tcPr>
          <w:p w:rsidR="00F4269B" w:rsidRPr="002521DF" w:rsidRDefault="00F4269B" w:rsidP="00A2679F">
            <w:pPr>
              <w:spacing w:after="0" w:line="240" w:lineRule="auto"/>
              <w:jc w:val="center"/>
              <w:rPr>
                <w:rFonts w:ascii="Times New Roman" w:hAnsi="Times New Roman"/>
                <w:sz w:val="20"/>
                <w:szCs w:val="20"/>
              </w:rPr>
            </w:pPr>
            <w:r w:rsidRPr="002521DF">
              <w:rPr>
                <w:rFonts w:ascii="Times New Roman" w:hAnsi="Times New Roman"/>
                <w:sz w:val="20"/>
                <w:szCs w:val="20"/>
              </w:rPr>
              <w:t>0,0</w:t>
            </w:r>
          </w:p>
        </w:tc>
        <w:tc>
          <w:tcPr>
            <w:tcW w:w="1134" w:type="dxa"/>
            <w:vAlign w:val="center"/>
          </w:tcPr>
          <w:p w:rsidR="00F4269B" w:rsidRPr="002521DF" w:rsidRDefault="00F4269B" w:rsidP="00A2679F">
            <w:pPr>
              <w:spacing w:after="0" w:line="240" w:lineRule="auto"/>
              <w:jc w:val="center"/>
              <w:rPr>
                <w:rFonts w:ascii="Times New Roman" w:hAnsi="Times New Roman"/>
                <w:sz w:val="20"/>
                <w:szCs w:val="20"/>
              </w:rPr>
            </w:pPr>
            <w:r w:rsidRPr="002521DF">
              <w:rPr>
                <w:rFonts w:ascii="Times New Roman" w:hAnsi="Times New Roman"/>
                <w:sz w:val="20"/>
                <w:szCs w:val="20"/>
              </w:rPr>
              <w:t>0,0</w:t>
            </w:r>
          </w:p>
        </w:tc>
        <w:tc>
          <w:tcPr>
            <w:tcW w:w="1134" w:type="dxa"/>
            <w:vAlign w:val="center"/>
          </w:tcPr>
          <w:p w:rsidR="00F4269B" w:rsidRPr="002521DF" w:rsidRDefault="00F4269B" w:rsidP="00A2679F">
            <w:pPr>
              <w:spacing w:after="0" w:line="240" w:lineRule="auto"/>
              <w:jc w:val="center"/>
              <w:rPr>
                <w:rFonts w:ascii="Times New Roman" w:hAnsi="Times New Roman"/>
                <w:sz w:val="20"/>
                <w:szCs w:val="20"/>
              </w:rPr>
            </w:pPr>
            <w:r w:rsidRPr="002521DF">
              <w:rPr>
                <w:rFonts w:ascii="Times New Roman" w:hAnsi="Times New Roman"/>
                <w:sz w:val="20"/>
                <w:szCs w:val="20"/>
              </w:rPr>
              <w:t>0,0</w:t>
            </w:r>
          </w:p>
        </w:tc>
        <w:tc>
          <w:tcPr>
            <w:tcW w:w="1134" w:type="dxa"/>
            <w:vAlign w:val="center"/>
          </w:tcPr>
          <w:p w:rsidR="00F4269B" w:rsidRPr="002521DF" w:rsidRDefault="00F4269B" w:rsidP="00A2679F">
            <w:pPr>
              <w:spacing w:after="0" w:line="240" w:lineRule="auto"/>
              <w:jc w:val="center"/>
              <w:rPr>
                <w:rFonts w:ascii="Times New Roman" w:hAnsi="Times New Roman"/>
                <w:sz w:val="20"/>
                <w:szCs w:val="20"/>
              </w:rPr>
            </w:pPr>
            <w:r w:rsidRPr="002521DF">
              <w:rPr>
                <w:rFonts w:ascii="Times New Roman" w:hAnsi="Times New Roman"/>
                <w:sz w:val="20"/>
                <w:szCs w:val="20"/>
              </w:rPr>
              <w:t>0,0</w:t>
            </w:r>
          </w:p>
        </w:tc>
        <w:tc>
          <w:tcPr>
            <w:tcW w:w="2979" w:type="dxa"/>
            <w:vMerge/>
          </w:tcPr>
          <w:p w:rsidR="00F4269B" w:rsidRPr="004851ED" w:rsidRDefault="00F4269B" w:rsidP="00A2679F">
            <w:pPr>
              <w:spacing w:after="0" w:line="240" w:lineRule="auto"/>
              <w:rPr>
                <w:rFonts w:ascii="Times New Roman" w:hAnsi="Times New Roman"/>
                <w:sz w:val="20"/>
                <w:szCs w:val="20"/>
              </w:rPr>
            </w:pPr>
          </w:p>
        </w:tc>
      </w:tr>
      <w:tr w:rsidR="00F4269B" w:rsidRPr="004851ED" w:rsidTr="00A2679F">
        <w:trPr>
          <w:trHeight w:val="274"/>
        </w:trPr>
        <w:tc>
          <w:tcPr>
            <w:tcW w:w="658" w:type="dxa"/>
            <w:vMerge/>
          </w:tcPr>
          <w:p w:rsidR="00F4269B" w:rsidRPr="004851ED" w:rsidRDefault="00F4269B" w:rsidP="00A2679F">
            <w:pPr>
              <w:spacing w:after="0" w:line="240" w:lineRule="auto"/>
              <w:jc w:val="center"/>
              <w:rPr>
                <w:rFonts w:ascii="Times New Roman" w:hAnsi="Times New Roman"/>
                <w:sz w:val="20"/>
                <w:szCs w:val="20"/>
              </w:rPr>
            </w:pPr>
          </w:p>
        </w:tc>
        <w:tc>
          <w:tcPr>
            <w:tcW w:w="2466" w:type="dxa"/>
            <w:vMerge/>
          </w:tcPr>
          <w:p w:rsidR="00F4269B" w:rsidRPr="004851ED" w:rsidRDefault="00F4269B" w:rsidP="00A2679F">
            <w:pPr>
              <w:spacing w:after="0" w:line="240" w:lineRule="auto"/>
              <w:rPr>
                <w:rFonts w:ascii="Times New Roman" w:hAnsi="Times New Roman"/>
                <w:sz w:val="20"/>
                <w:szCs w:val="20"/>
              </w:rPr>
            </w:pPr>
          </w:p>
        </w:tc>
        <w:tc>
          <w:tcPr>
            <w:tcW w:w="1641" w:type="dxa"/>
            <w:vAlign w:val="center"/>
          </w:tcPr>
          <w:p w:rsidR="00F4269B" w:rsidRPr="002521DF" w:rsidRDefault="00F4269B" w:rsidP="00A2679F">
            <w:pPr>
              <w:spacing w:after="0" w:line="240" w:lineRule="auto"/>
              <w:rPr>
                <w:rFonts w:ascii="Times New Roman" w:hAnsi="Times New Roman"/>
                <w:sz w:val="20"/>
                <w:szCs w:val="20"/>
              </w:rPr>
            </w:pPr>
            <w:r w:rsidRPr="002521DF">
              <w:rPr>
                <w:rFonts w:ascii="Times New Roman" w:hAnsi="Times New Roman"/>
                <w:sz w:val="20"/>
                <w:szCs w:val="20"/>
              </w:rPr>
              <w:t>Бюджет городского округа город Урай</w:t>
            </w:r>
          </w:p>
        </w:tc>
        <w:tc>
          <w:tcPr>
            <w:tcW w:w="1641" w:type="dxa"/>
            <w:vAlign w:val="center"/>
          </w:tcPr>
          <w:p w:rsidR="00F4269B" w:rsidRPr="002521DF" w:rsidRDefault="00F4269B" w:rsidP="00A2679F">
            <w:pPr>
              <w:spacing w:after="0" w:line="240" w:lineRule="auto"/>
              <w:jc w:val="center"/>
              <w:rPr>
                <w:rFonts w:ascii="Times New Roman" w:hAnsi="Times New Roman"/>
                <w:sz w:val="20"/>
                <w:szCs w:val="20"/>
              </w:rPr>
            </w:pPr>
            <w:r w:rsidRPr="002521DF">
              <w:rPr>
                <w:rFonts w:ascii="Times New Roman" w:hAnsi="Times New Roman"/>
                <w:sz w:val="20"/>
                <w:szCs w:val="20"/>
              </w:rPr>
              <w:t>9 768,8</w:t>
            </w:r>
          </w:p>
        </w:tc>
        <w:tc>
          <w:tcPr>
            <w:tcW w:w="1172" w:type="dxa"/>
            <w:vAlign w:val="center"/>
          </w:tcPr>
          <w:p w:rsidR="00F4269B" w:rsidRPr="002521DF" w:rsidRDefault="00F4269B" w:rsidP="00A2679F">
            <w:pPr>
              <w:spacing w:after="0" w:line="240" w:lineRule="auto"/>
              <w:jc w:val="center"/>
              <w:rPr>
                <w:rFonts w:ascii="Times New Roman" w:hAnsi="Times New Roman"/>
                <w:sz w:val="20"/>
                <w:szCs w:val="20"/>
              </w:rPr>
            </w:pPr>
            <w:r w:rsidRPr="002521DF">
              <w:rPr>
                <w:rFonts w:ascii="Times New Roman" w:hAnsi="Times New Roman"/>
                <w:sz w:val="20"/>
                <w:szCs w:val="20"/>
              </w:rPr>
              <w:t>1 121,8</w:t>
            </w:r>
          </w:p>
        </w:tc>
        <w:tc>
          <w:tcPr>
            <w:tcW w:w="1134" w:type="dxa"/>
            <w:vAlign w:val="center"/>
          </w:tcPr>
          <w:p w:rsidR="00F4269B" w:rsidRPr="002521DF" w:rsidRDefault="00F4269B" w:rsidP="00A2679F">
            <w:pPr>
              <w:spacing w:after="0" w:line="240" w:lineRule="auto"/>
              <w:jc w:val="center"/>
              <w:rPr>
                <w:rFonts w:ascii="Times New Roman" w:hAnsi="Times New Roman"/>
                <w:sz w:val="20"/>
                <w:szCs w:val="20"/>
              </w:rPr>
            </w:pPr>
            <w:r w:rsidRPr="002521DF">
              <w:rPr>
                <w:rFonts w:ascii="Times New Roman" w:hAnsi="Times New Roman"/>
                <w:sz w:val="20"/>
                <w:szCs w:val="20"/>
              </w:rPr>
              <w:t>5 527,0</w:t>
            </w:r>
          </w:p>
        </w:tc>
        <w:tc>
          <w:tcPr>
            <w:tcW w:w="1134" w:type="dxa"/>
            <w:vAlign w:val="center"/>
          </w:tcPr>
          <w:p w:rsidR="00F4269B" w:rsidRPr="002521DF" w:rsidRDefault="00F4269B" w:rsidP="00A2679F">
            <w:pPr>
              <w:spacing w:after="0" w:line="240" w:lineRule="auto"/>
              <w:jc w:val="center"/>
              <w:rPr>
                <w:rFonts w:ascii="Times New Roman" w:hAnsi="Times New Roman"/>
                <w:sz w:val="20"/>
                <w:szCs w:val="20"/>
              </w:rPr>
            </w:pPr>
            <w:r w:rsidRPr="002521DF">
              <w:rPr>
                <w:rFonts w:ascii="Times New Roman" w:hAnsi="Times New Roman"/>
                <w:sz w:val="20"/>
                <w:szCs w:val="20"/>
              </w:rPr>
              <w:t>3 040,0</w:t>
            </w:r>
          </w:p>
        </w:tc>
        <w:tc>
          <w:tcPr>
            <w:tcW w:w="1134" w:type="dxa"/>
            <w:vAlign w:val="center"/>
          </w:tcPr>
          <w:p w:rsidR="00F4269B" w:rsidRPr="002521DF" w:rsidRDefault="00F4269B" w:rsidP="00A2679F">
            <w:pPr>
              <w:spacing w:after="0" w:line="240" w:lineRule="auto"/>
              <w:jc w:val="center"/>
              <w:rPr>
                <w:rFonts w:ascii="Times New Roman" w:hAnsi="Times New Roman"/>
                <w:sz w:val="20"/>
                <w:szCs w:val="20"/>
              </w:rPr>
            </w:pPr>
            <w:r w:rsidRPr="002521DF">
              <w:rPr>
                <w:rFonts w:ascii="Times New Roman" w:hAnsi="Times New Roman"/>
                <w:sz w:val="20"/>
                <w:szCs w:val="20"/>
              </w:rPr>
              <w:t>40,0</w:t>
            </w:r>
          </w:p>
        </w:tc>
        <w:tc>
          <w:tcPr>
            <w:tcW w:w="1134" w:type="dxa"/>
            <w:vAlign w:val="center"/>
          </w:tcPr>
          <w:p w:rsidR="00F4269B" w:rsidRPr="002521DF" w:rsidRDefault="00F4269B" w:rsidP="00A2679F">
            <w:pPr>
              <w:spacing w:after="0" w:line="240" w:lineRule="auto"/>
              <w:jc w:val="center"/>
              <w:rPr>
                <w:rFonts w:ascii="Times New Roman" w:hAnsi="Times New Roman"/>
                <w:sz w:val="20"/>
                <w:szCs w:val="20"/>
              </w:rPr>
            </w:pPr>
            <w:r w:rsidRPr="002521DF">
              <w:rPr>
                <w:rFonts w:ascii="Times New Roman" w:hAnsi="Times New Roman"/>
                <w:sz w:val="20"/>
                <w:szCs w:val="20"/>
              </w:rPr>
              <w:t>40,0</w:t>
            </w:r>
          </w:p>
        </w:tc>
        <w:tc>
          <w:tcPr>
            <w:tcW w:w="2979" w:type="dxa"/>
            <w:vMerge/>
          </w:tcPr>
          <w:p w:rsidR="00F4269B" w:rsidRPr="004851ED" w:rsidRDefault="00F4269B" w:rsidP="00A2679F">
            <w:pPr>
              <w:spacing w:after="0" w:line="240" w:lineRule="auto"/>
              <w:rPr>
                <w:rFonts w:ascii="Times New Roman" w:hAnsi="Times New Roman"/>
                <w:sz w:val="20"/>
                <w:szCs w:val="20"/>
              </w:rPr>
            </w:pPr>
          </w:p>
        </w:tc>
      </w:tr>
    </w:tbl>
    <w:p w:rsidR="00F4269B" w:rsidRPr="004851ED" w:rsidRDefault="00F4269B" w:rsidP="00F4269B">
      <w:pPr>
        <w:tabs>
          <w:tab w:val="left" w:pos="8931"/>
        </w:tabs>
        <w:spacing w:after="0" w:line="240" w:lineRule="auto"/>
        <w:ind w:left="851" w:firstLine="709"/>
        <w:jc w:val="right"/>
        <w:rPr>
          <w:rFonts w:ascii="Times New Roman" w:hAnsi="Times New Roman"/>
          <w:sz w:val="24"/>
          <w:szCs w:val="24"/>
          <w:lang w:eastAsia="ru-RU"/>
        </w:rPr>
      </w:pPr>
      <w:r w:rsidRPr="004851ED">
        <w:rPr>
          <w:rFonts w:ascii="Times New Roman" w:hAnsi="Times New Roman"/>
          <w:sz w:val="24"/>
          <w:szCs w:val="24"/>
          <w:lang w:eastAsia="ru-RU"/>
        </w:rPr>
        <w:t>».</w:t>
      </w:r>
    </w:p>
    <w:p w:rsidR="00F4269B" w:rsidRPr="004851ED" w:rsidRDefault="00F4269B" w:rsidP="00F4269B">
      <w:pPr>
        <w:tabs>
          <w:tab w:val="left" w:pos="8931"/>
        </w:tabs>
        <w:spacing w:after="0" w:line="240" w:lineRule="auto"/>
        <w:ind w:left="851" w:firstLine="709"/>
        <w:jc w:val="right"/>
        <w:rPr>
          <w:rFonts w:ascii="Times New Roman" w:hAnsi="Times New Roman"/>
          <w:sz w:val="24"/>
          <w:szCs w:val="24"/>
          <w:lang w:eastAsia="ru-RU"/>
        </w:rPr>
      </w:pPr>
    </w:p>
    <w:p w:rsidR="00F4269B" w:rsidRPr="004851ED" w:rsidRDefault="00F4269B" w:rsidP="00F4269B">
      <w:pPr>
        <w:tabs>
          <w:tab w:val="left" w:pos="8931"/>
        </w:tabs>
        <w:spacing w:after="0" w:line="240" w:lineRule="auto"/>
        <w:ind w:firstLine="709"/>
        <w:jc w:val="both"/>
        <w:rPr>
          <w:rFonts w:ascii="Times New Roman" w:hAnsi="Times New Roman"/>
          <w:sz w:val="24"/>
          <w:szCs w:val="24"/>
        </w:rPr>
      </w:pPr>
      <w:r w:rsidRPr="004851ED">
        <w:rPr>
          <w:rFonts w:ascii="Times New Roman" w:hAnsi="Times New Roman"/>
          <w:sz w:val="24"/>
          <w:szCs w:val="24"/>
          <w:lang w:eastAsia="ru-RU"/>
        </w:rPr>
        <w:lastRenderedPageBreak/>
        <w:t>2) строку «</w:t>
      </w:r>
      <w:r w:rsidRPr="004851ED">
        <w:rPr>
          <w:rFonts w:ascii="Times New Roman" w:hAnsi="Times New Roman"/>
          <w:sz w:val="24"/>
          <w:szCs w:val="24"/>
        </w:rPr>
        <w:t>ИТОГО по подпрограмме III</w:t>
      </w:r>
      <w:r>
        <w:rPr>
          <w:rFonts w:ascii="Times New Roman" w:hAnsi="Times New Roman"/>
          <w:sz w:val="24"/>
          <w:szCs w:val="24"/>
        </w:rPr>
        <w:t>:</w:t>
      </w:r>
      <w:r w:rsidRPr="004851ED">
        <w:rPr>
          <w:rFonts w:ascii="Times New Roman" w:hAnsi="Times New Roman"/>
          <w:sz w:val="24"/>
          <w:szCs w:val="24"/>
          <w:lang w:eastAsia="ru-RU"/>
        </w:rPr>
        <w:t xml:space="preserve">» </w:t>
      </w:r>
      <w:r w:rsidRPr="004851ED">
        <w:rPr>
          <w:rFonts w:ascii="Times New Roman" w:hAnsi="Times New Roman"/>
          <w:sz w:val="24"/>
          <w:szCs w:val="24"/>
        </w:rPr>
        <w:t>изложить в следующей редакции:</w:t>
      </w:r>
    </w:p>
    <w:p w:rsidR="00F4269B" w:rsidRPr="004851ED" w:rsidRDefault="00F4269B" w:rsidP="00F4269B">
      <w:pPr>
        <w:tabs>
          <w:tab w:val="left" w:pos="8931"/>
        </w:tabs>
        <w:spacing w:after="0" w:line="240" w:lineRule="auto"/>
        <w:ind w:firstLine="709"/>
        <w:jc w:val="both"/>
        <w:rPr>
          <w:rFonts w:ascii="Times New Roman" w:hAnsi="Times New Roman"/>
          <w:sz w:val="24"/>
          <w:szCs w:val="24"/>
        </w:rPr>
      </w:pPr>
      <w:r w:rsidRPr="004851ED">
        <w:rPr>
          <w:rFonts w:ascii="Times New Roman" w:hAnsi="Times New Roman"/>
          <w:sz w:val="24"/>
          <w:szCs w:val="24"/>
        </w:rPr>
        <w:t>«</w:t>
      </w:r>
    </w:p>
    <w:tbl>
      <w:tblPr>
        <w:tblW w:w="15598" w:type="dxa"/>
        <w:tblInd w:w="103" w:type="dxa"/>
        <w:tblLayout w:type="fixed"/>
        <w:tblLook w:val="00A0"/>
      </w:tblPr>
      <w:tblGrid>
        <w:gridCol w:w="3124"/>
        <w:gridCol w:w="2126"/>
        <w:gridCol w:w="1701"/>
        <w:gridCol w:w="1134"/>
        <w:gridCol w:w="1134"/>
        <w:gridCol w:w="1134"/>
        <w:gridCol w:w="1134"/>
        <w:gridCol w:w="1134"/>
        <w:gridCol w:w="2977"/>
      </w:tblGrid>
      <w:tr w:rsidR="00F4269B" w:rsidRPr="004851ED" w:rsidTr="00A2679F">
        <w:trPr>
          <w:trHeight w:val="630"/>
        </w:trPr>
        <w:tc>
          <w:tcPr>
            <w:tcW w:w="3124" w:type="dxa"/>
            <w:vMerge w:val="restart"/>
            <w:tcBorders>
              <w:top w:val="single" w:sz="4" w:space="0" w:color="auto"/>
              <w:left w:val="single" w:sz="4" w:space="0" w:color="auto"/>
              <w:right w:val="single" w:sz="4" w:space="0" w:color="auto"/>
            </w:tcBorders>
          </w:tcPr>
          <w:p w:rsidR="00F4269B" w:rsidRPr="004851ED" w:rsidRDefault="00F4269B" w:rsidP="00A2679F">
            <w:pPr>
              <w:spacing w:after="0" w:line="240" w:lineRule="auto"/>
              <w:rPr>
                <w:rFonts w:ascii="Times New Roman" w:hAnsi="Times New Roman"/>
                <w:sz w:val="20"/>
                <w:szCs w:val="20"/>
              </w:rPr>
            </w:pPr>
            <w:r w:rsidRPr="004851ED">
              <w:rPr>
                <w:rFonts w:ascii="Times New Roman" w:hAnsi="Times New Roman"/>
                <w:sz w:val="20"/>
                <w:szCs w:val="20"/>
              </w:rPr>
              <w:t>ИТОГО по подпрограмме III:</w:t>
            </w:r>
          </w:p>
        </w:tc>
        <w:tc>
          <w:tcPr>
            <w:tcW w:w="2126" w:type="dxa"/>
            <w:tcBorders>
              <w:top w:val="single" w:sz="4" w:space="0" w:color="auto"/>
              <w:left w:val="nil"/>
              <w:bottom w:val="single" w:sz="4" w:space="0" w:color="auto"/>
              <w:right w:val="single" w:sz="4" w:space="0" w:color="auto"/>
            </w:tcBorders>
            <w:vAlign w:val="center"/>
          </w:tcPr>
          <w:p w:rsidR="00F4269B" w:rsidRPr="004851ED" w:rsidRDefault="00F4269B" w:rsidP="00A2679F">
            <w:pPr>
              <w:spacing w:after="0" w:line="240" w:lineRule="auto"/>
              <w:rPr>
                <w:rFonts w:ascii="Times New Roman" w:hAnsi="Times New Roman"/>
                <w:sz w:val="20"/>
                <w:szCs w:val="20"/>
              </w:rPr>
            </w:pPr>
            <w:r w:rsidRPr="004851ED">
              <w:rPr>
                <w:rFonts w:ascii="Times New Roman" w:hAnsi="Times New Roman"/>
                <w:sz w:val="20"/>
                <w:szCs w:val="20"/>
              </w:rPr>
              <w:t>Всего</w:t>
            </w:r>
          </w:p>
        </w:tc>
        <w:tc>
          <w:tcPr>
            <w:tcW w:w="1701" w:type="dxa"/>
            <w:tcBorders>
              <w:top w:val="single" w:sz="4" w:space="0" w:color="auto"/>
              <w:left w:val="nil"/>
              <w:bottom w:val="single" w:sz="4" w:space="0" w:color="auto"/>
              <w:right w:val="single" w:sz="4" w:space="0" w:color="auto"/>
            </w:tcBorders>
            <w:vAlign w:val="center"/>
          </w:tcPr>
          <w:p w:rsidR="00F4269B" w:rsidRPr="004851ED" w:rsidRDefault="00F4269B" w:rsidP="00A2679F">
            <w:pPr>
              <w:spacing w:after="0" w:line="240" w:lineRule="auto"/>
              <w:jc w:val="center"/>
              <w:rPr>
                <w:rFonts w:ascii="Times New Roman" w:hAnsi="Times New Roman"/>
                <w:sz w:val="20"/>
                <w:szCs w:val="20"/>
              </w:rPr>
            </w:pPr>
            <w:r w:rsidRPr="004851ED">
              <w:rPr>
                <w:rFonts w:ascii="Times New Roman" w:hAnsi="Times New Roman"/>
                <w:sz w:val="20"/>
                <w:szCs w:val="20"/>
              </w:rPr>
              <w:t>128 519,9</w:t>
            </w:r>
          </w:p>
        </w:tc>
        <w:tc>
          <w:tcPr>
            <w:tcW w:w="1134" w:type="dxa"/>
            <w:tcBorders>
              <w:top w:val="single" w:sz="4" w:space="0" w:color="auto"/>
              <w:left w:val="nil"/>
              <w:bottom w:val="single" w:sz="4" w:space="0" w:color="auto"/>
              <w:right w:val="single" w:sz="4" w:space="0" w:color="auto"/>
            </w:tcBorders>
            <w:vAlign w:val="center"/>
          </w:tcPr>
          <w:p w:rsidR="00F4269B" w:rsidRPr="004851ED" w:rsidRDefault="00F4269B" w:rsidP="00A2679F">
            <w:pPr>
              <w:spacing w:after="0" w:line="240" w:lineRule="auto"/>
              <w:jc w:val="center"/>
              <w:rPr>
                <w:rFonts w:ascii="Times New Roman" w:hAnsi="Times New Roman"/>
                <w:sz w:val="20"/>
                <w:szCs w:val="20"/>
              </w:rPr>
            </w:pPr>
            <w:r w:rsidRPr="004851ED">
              <w:rPr>
                <w:rFonts w:ascii="Times New Roman" w:hAnsi="Times New Roman"/>
                <w:sz w:val="20"/>
                <w:szCs w:val="20"/>
              </w:rPr>
              <w:t>32 280,3</w:t>
            </w:r>
          </w:p>
        </w:tc>
        <w:tc>
          <w:tcPr>
            <w:tcW w:w="1134" w:type="dxa"/>
            <w:tcBorders>
              <w:top w:val="single" w:sz="4" w:space="0" w:color="auto"/>
              <w:left w:val="nil"/>
              <w:bottom w:val="single" w:sz="4" w:space="0" w:color="auto"/>
              <w:right w:val="single" w:sz="4" w:space="0" w:color="auto"/>
            </w:tcBorders>
            <w:vAlign w:val="center"/>
          </w:tcPr>
          <w:p w:rsidR="00F4269B" w:rsidRPr="004851ED" w:rsidRDefault="00F4269B" w:rsidP="00A2679F">
            <w:pPr>
              <w:spacing w:after="0" w:line="240" w:lineRule="auto"/>
              <w:jc w:val="center"/>
              <w:rPr>
                <w:rFonts w:ascii="Times New Roman" w:hAnsi="Times New Roman"/>
                <w:sz w:val="20"/>
                <w:szCs w:val="20"/>
              </w:rPr>
            </w:pPr>
            <w:r w:rsidRPr="004851ED">
              <w:rPr>
                <w:rFonts w:ascii="Times New Roman" w:hAnsi="Times New Roman"/>
                <w:sz w:val="20"/>
                <w:szCs w:val="20"/>
              </w:rPr>
              <w:t>39 559,6</w:t>
            </w:r>
          </w:p>
        </w:tc>
        <w:tc>
          <w:tcPr>
            <w:tcW w:w="1134" w:type="dxa"/>
            <w:tcBorders>
              <w:top w:val="single" w:sz="4" w:space="0" w:color="auto"/>
              <w:left w:val="nil"/>
              <w:bottom w:val="single" w:sz="4" w:space="0" w:color="auto"/>
              <w:right w:val="single" w:sz="4" w:space="0" w:color="auto"/>
            </w:tcBorders>
            <w:vAlign w:val="center"/>
          </w:tcPr>
          <w:p w:rsidR="00F4269B" w:rsidRPr="004851ED" w:rsidRDefault="00F4269B" w:rsidP="00A2679F">
            <w:pPr>
              <w:spacing w:after="0" w:line="240" w:lineRule="auto"/>
              <w:jc w:val="center"/>
              <w:rPr>
                <w:rFonts w:ascii="Times New Roman" w:hAnsi="Times New Roman"/>
                <w:sz w:val="20"/>
                <w:szCs w:val="20"/>
              </w:rPr>
            </w:pPr>
            <w:r w:rsidRPr="004851ED">
              <w:rPr>
                <w:rFonts w:ascii="Times New Roman" w:hAnsi="Times New Roman"/>
                <w:sz w:val="20"/>
                <w:szCs w:val="20"/>
              </w:rPr>
              <w:t>2</w:t>
            </w:r>
            <w:r>
              <w:rPr>
                <w:rFonts w:ascii="Times New Roman" w:hAnsi="Times New Roman"/>
                <w:sz w:val="20"/>
                <w:szCs w:val="20"/>
              </w:rPr>
              <w:t>5</w:t>
            </w:r>
            <w:r w:rsidRPr="004851ED">
              <w:rPr>
                <w:rFonts w:ascii="Times New Roman" w:hAnsi="Times New Roman"/>
                <w:sz w:val="20"/>
                <w:szCs w:val="20"/>
              </w:rPr>
              <w:t> 540,0</w:t>
            </w:r>
          </w:p>
        </w:tc>
        <w:tc>
          <w:tcPr>
            <w:tcW w:w="1134" w:type="dxa"/>
            <w:tcBorders>
              <w:top w:val="single" w:sz="4" w:space="0" w:color="auto"/>
              <w:left w:val="nil"/>
              <w:bottom w:val="single" w:sz="4" w:space="0" w:color="auto"/>
              <w:right w:val="single" w:sz="4" w:space="0" w:color="auto"/>
            </w:tcBorders>
            <w:vAlign w:val="center"/>
          </w:tcPr>
          <w:p w:rsidR="00F4269B" w:rsidRPr="004851ED" w:rsidRDefault="00F4269B" w:rsidP="00A2679F">
            <w:pPr>
              <w:spacing w:after="0" w:line="240" w:lineRule="auto"/>
              <w:jc w:val="center"/>
              <w:rPr>
                <w:rFonts w:ascii="Times New Roman" w:hAnsi="Times New Roman"/>
                <w:sz w:val="20"/>
                <w:szCs w:val="20"/>
              </w:rPr>
            </w:pPr>
            <w:r w:rsidRPr="004851ED">
              <w:rPr>
                <w:rFonts w:ascii="Times New Roman" w:hAnsi="Times New Roman"/>
                <w:sz w:val="20"/>
                <w:szCs w:val="20"/>
              </w:rPr>
              <w:t>15 520,0</w:t>
            </w:r>
          </w:p>
        </w:tc>
        <w:tc>
          <w:tcPr>
            <w:tcW w:w="1134" w:type="dxa"/>
            <w:tcBorders>
              <w:top w:val="single" w:sz="4" w:space="0" w:color="auto"/>
              <w:left w:val="nil"/>
              <w:bottom w:val="single" w:sz="4" w:space="0" w:color="auto"/>
              <w:right w:val="single" w:sz="4" w:space="0" w:color="auto"/>
            </w:tcBorders>
            <w:vAlign w:val="center"/>
          </w:tcPr>
          <w:p w:rsidR="00F4269B" w:rsidRPr="004851ED" w:rsidRDefault="00F4269B" w:rsidP="00A2679F">
            <w:pPr>
              <w:spacing w:after="0" w:line="240" w:lineRule="auto"/>
              <w:jc w:val="center"/>
              <w:rPr>
                <w:rFonts w:ascii="Times New Roman" w:hAnsi="Times New Roman"/>
                <w:sz w:val="20"/>
                <w:szCs w:val="20"/>
              </w:rPr>
            </w:pPr>
            <w:r w:rsidRPr="004851ED">
              <w:rPr>
                <w:rFonts w:ascii="Times New Roman" w:hAnsi="Times New Roman"/>
                <w:sz w:val="20"/>
                <w:szCs w:val="20"/>
              </w:rPr>
              <w:t>15 620,0</w:t>
            </w:r>
          </w:p>
        </w:tc>
        <w:tc>
          <w:tcPr>
            <w:tcW w:w="2977" w:type="dxa"/>
            <w:vMerge w:val="restart"/>
            <w:tcBorders>
              <w:top w:val="single" w:sz="4" w:space="0" w:color="auto"/>
              <w:left w:val="nil"/>
              <w:right w:val="single" w:sz="4" w:space="0" w:color="auto"/>
            </w:tcBorders>
          </w:tcPr>
          <w:p w:rsidR="00F4269B" w:rsidRPr="004851ED" w:rsidRDefault="00F4269B" w:rsidP="00A2679F">
            <w:pPr>
              <w:spacing w:after="0" w:line="240" w:lineRule="auto"/>
              <w:rPr>
                <w:rFonts w:ascii="Times New Roman" w:hAnsi="Times New Roman"/>
                <w:sz w:val="20"/>
                <w:szCs w:val="20"/>
              </w:rPr>
            </w:pPr>
          </w:p>
        </w:tc>
      </w:tr>
      <w:tr w:rsidR="00F4269B" w:rsidRPr="004851ED" w:rsidTr="00A2679F">
        <w:trPr>
          <w:trHeight w:val="597"/>
        </w:trPr>
        <w:tc>
          <w:tcPr>
            <w:tcW w:w="3124" w:type="dxa"/>
            <w:vMerge/>
            <w:tcBorders>
              <w:left w:val="single" w:sz="4" w:space="0" w:color="auto"/>
              <w:right w:val="single" w:sz="4" w:space="0" w:color="auto"/>
            </w:tcBorders>
            <w:vAlign w:val="center"/>
          </w:tcPr>
          <w:p w:rsidR="00F4269B" w:rsidRPr="004851ED" w:rsidRDefault="00F4269B" w:rsidP="00A2679F">
            <w:pPr>
              <w:spacing w:after="0" w:line="240" w:lineRule="auto"/>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4269B" w:rsidRPr="004851ED" w:rsidRDefault="00F4269B" w:rsidP="00A2679F">
            <w:pPr>
              <w:spacing w:after="0" w:line="240" w:lineRule="auto"/>
              <w:rPr>
                <w:rFonts w:ascii="Times New Roman" w:hAnsi="Times New Roman"/>
                <w:sz w:val="20"/>
                <w:szCs w:val="20"/>
              </w:rPr>
            </w:pPr>
            <w:r w:rsidRPr="004851ED">
              <w:rPr>
                <w:rFonts w:ascii="Times New Roman" w:hAnsi="Times New Roman"/>
                <w:sz w:val="20"/>
                <w:szCs w:val="20"/>
              </w:rPr>
              <w:t xml:space="preserve">Бюджет Ханты-Мансийского автономного округа – </w:t>
            </w:r>
            <w:proofErr w:type="spellStart"/>
            <w:r w:rsidRPr="004851ED">
              <w:rPr>
                <w:rFonts w:ascii="Times New Roman" w:hAnsi="Times New Roman"/>
                <w:sz w:val="20"/>
                <w:szCs w:val="20"/>
              </w:rPr>
              <w:t>Югры</w:t>
            </w:r>
            <w:proofErr w:type="spellEnd"/>
            <w:r w:rsidRPr="004851ED">
              <w:rPr>
                <w:rFonts w:ascii="Times New Roman" w:hAnsi="Times New Roman"/>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F4269B" w:rsidRPr="004851ED" w:rsidRDefault="00F4269B" w:rsidP="00A2679F">
            <w:pPr>
              <w:spacing w:after="0" w:line="240" w:lineRule="auto"/>
              <w:jc w:val="center"/>
              <w:rPr>
                <w:rFonts w:ascii="Times New Roman" w:hAnsi="Times New Roman"/>
                <w:sz w:val="20"/>
                <w:szCs w:val="20"/>
              </w:rPr>
            </w:pPr>
            <w:r w:rsidRPr="004851ED">
              <w:rPr>
                <w:rFonts w:ascii="Times New Roman" w:hAnsi="Times New Roman"/>
                <w:sz w:val="20"/>
                <w:szCs w:val="20"/>
              </w:rPr>
              <w:t>118 545,0</w:t>
            </w:r>
          </w:p>
        </w:tc>
        <w:tc>
          <w:tcPr>
            <w:tcW w:w="1134" w:type="dxa"/>
            <w:tcBorders>
              <w:top w:val="single" w:sz="4" w:space="0" w:color="auto"/>
              <w:left w:val="single" w:sz="4" w:space="0" w:color="auto"/>
              <w:bottom w:val="single" w:sz="4" w:space="0" w:color="auto"/>
              <w:right w:val="single" w:sz="4" w:space="0" w:color="auto"/>
            </w:tcBorders>
            <w:vAlign w:val="center"/>
          </w:tcPr>
          <w:p w:rsidR="00F4269B" w:rsidRPr="004851ED" w:rsidRDefault="00F4269B" w:rsidP="00A2679F">
            <w:pPr>
              <w:spacing w:after="0" w:line="240" w:lineRule="auto"/>
              <w:jc w:val="center"/>
              <w:rPr>
                <w:rFonts w:ascii="Times New Roman" w:hAnsi="Times New Roman"/>
                <w:sz w:val="20"/>
                <w:szCs w:val="20"/>
              </w:rPr>
            </w:pPr>
            <w:r w:rsidRPr="004851ED">
              <w:rPr>
                <w:rFonts w:ascii="Times New Roman" w:hAnsi="Times New Roman"/>
                <w:sz w:val="20"/>
                <w:szCs w:val="20"/>
              </w:rPr>
              <w:t>30 952,4</w:t>
            </w:r>
          </w:p>
        </w:tc>
        <w:tc>
          <w:tcPr>
            <w:tcW w:w="1134" w:type="dxa"/>
            <w:tcBorders>
              <w:top w:val="single" w:sz="4" w:space="0" w:color="auto"/>
              <w:left w:val="single" w:sz="4" w:space="0" w:color="auto"/>
              <w:bottom w:val="single" w:sz="4" w:space="0" w:color="auto"/>
              <w:right w:val="single" w:sz="4" w:space="0" w:color="auto"/>
            </w:tcBorders>
            <w:vAlign w:val="center"/>
          </w:tcPr>
          <w:p w:rsidR="00F4269B" w:rsidRPr="004851ED" w:rsidRDefault="00F4269B" w:rsidP="00A2679F">
            <w:pPr>
              <w:spacing w:after="0" w:line="240" w:lineRule="auto"/>
              <w:jc w:val="center"/>
              <w:rPr>
                <w:rFonts w:ascii="Times New Roman" w:hAnsi="Times New Roman"/>
                <w:sz w:val="20"/>
                <w:szCs w:val="20"/>
              </w:rPr>
            </w:pPr>
            <w:r w:rsidRPr="004851ED">
              <w:rPr>
                <w:rFonts w:ascii="Times New Roman" w:hAnsi="Times New Roman"/>
                <w:sz w:val="20"/>
                <w:szCs w:val="20"/>
              </w:rPr>
              <w:t>34 032,6</w:t>
            </w:r>
          </w:p>
        </w:tc>
        <w:tc>
          <w:tcPr>
            <w:tcW w:w="1134" w:type="dxa"/>
            <w:tcBorders>
              <w:top w:val="single" w:sz="4" w:space="0" w:color="auto"/>
              <w:left w:val="single" w:sz="4" w:space="0" w:color="auto"/>
              <w:bottom w:val="single" w:sz="4" w:space="0" w:color="auto"/>
              <w:right w:val="single" w:sz="4" w:space="0" w:color="auto"/>
            </w:tcBorders>
            <w:vAlign w:val="center"/>
          </w:tcPr>
          <w:p w:rsidR="00F4269B" w:rsidRPr="004851ED" w:rsidRDefault="00F4269B" w:rsidP="00A2679F">
            <w:pPr>
              <w:spacing w:after="0" w:line="240" w:lineRule="auto"/>
              <w:jc w:val="center"/>
              <w:rPr>
                <w:rFonts w:ascii="Times New Roman" w:hAnsi="Times New Roman"/>
                <w:sz w:val="20"/>
                <w:szCs w:val="20"/>
              </w:rPr>
            </w:pPr>
            <w:r w:rsidRPr="004851ED">
              <w:rPr>
                <w:rFonts w:ascii="Times New Roman" w:hAnsi="Times New Roman"/>
                <w:sz w:val="20"/>
                <w:szCs w:val="20"/>
              </w:rPr>
              <w:t>22 500,0</w:t>
            </w:r>
          </w:p>
        </w:tc>
        <w:tc>
          <w:tcPr>
            <w:tcW w:w="1134" w:type="dxa"/>
            <w:tcBorders>
              <w:top w:val="single" w:sz="4" w:space="0" w:color="auto"/>
              <w:left w:val="single" w:sz="4" w:space="0" w:color="auto"/>
              <w:bottom w:val="single" w:sz="4" w:space="0" w:color="auto"/>
              <w:right w:val="single" w:sz="4" w:space="0" w:color="auto"/>
            </w:tcBorders>
            <w:vAlign w:val="center"/>
          </w:tcPr>
          <w:p w:rsidR="00F4269B" w:rsidRPr="004851ED" w:rsidRDefault="00F4269B" w:rsidP="00A2679F">
            <w:pPr>
              <w:spacing w:after="0" w:line="240" w:lineRule="auto"/>
              <w:jc w:val="center"/>
              <w:rPr>
                <w:rFonts w:ascii="Times New Roman" w:hAnsi="Times New Roman"/>
                <w:sz w:val="20"/>
                <w:szCs w:val="20"/>
              </w:rPr>
            </w:pPr>
            <w:r w:rsidRPr="004851ED">
              <w:rPr>
                <w:rFonts w:ascii="Times New Roman" w:hAnsi="Times New Roman"/>
                <w:sz w:val="20"/>
                <w:szCs w:val="20"/>
              </w:rPr>
              <w:t>15 480,0</w:t>
            </w:r>
          </w:p>
        </w:tc>
        <w:tc>
          <w:tcPr>
            <w:tcW w:w="1134" w:type="dxa"/>
            <w:tcBorders>
              <w:top w:val="single" w:sz="4" w:space="0" w:color="auto"/>
              <w:left w:val="single" w:sz="4" w:space="0" w:color="auto"/>
              <w:bottom w:val="single" w:sz="4" w:space="0" w:color="auto"/>
              <w:right w:val="single" w:sz="4" w:space="0" w:color="auto"/>
            </w:tcBorders>
            <w:vAlign w:val="center"/>
          </w:tcPr>
          <w:p w:rsidR="00F4269B" w:rsidRPr="004851ED" w:rsidRDefault="00F4269B" w:rsidP="00A2679F">
            <w:pPr>
              <w:spacing w:after="0" w:line="240" w:lineRule="auto"/>
              <w:jc w:val="center"/>
              <w:rPr>
                <w:rFonts w:ascii="Times New Roman" w:hAnsi="Times New Roman"/>
                <w:sz w:val="20"/>
                <w:szCs w:val="20"/>
              </w:rPr>
            </w:pPr>
            <w:r w:rsidRPr="004851ED">
              <w:rPr>
                <w:rFonts w:ascii="Times New Roman" w:hAnsi="Times New Roman"/>
                <w:sz w:val="20"/>
                <w:szCs w:val="20"/>
              </w:rPr>
              <w:t>15 580,0</w:t>
            </w:r>
          </w:p>
        </w:tc>
        <w:tc>
          <w:tcPr>
            <w:tcW w:w="2977" w:type="dxa"/>
            <w:vMerge/>
            <w:tcBorders>
              <w:left w:val="single" w:sz="4" w:space="0" w:color="auto"/>
              <w:right w:val="single" w:sz="4" w:space="0" w:color="auto"/>
            </w:tcBorders>
          </w:tcPr>
          <w:p w:rsidR="00F4269B" w:rsidRPr="004851ED" w:rsidRDefault="00F4269B" w:rsidP="00A2679F">
            <w:pPr>
              <w:spacing w:after="0" w:line="240" w:lineRule="auto"/>
              <w:rPr>
                <w:rFonts w:ascii="Times New Roman" w:hAnsi="Times New Roman"/>
                <w:sz w:val="20"/>
                <w:szCs w:val="20"/>
              </w:rPr>
            </w:pPr>
          </w:p>
        </w:tc>
      </w:tr>
      <w:tr w:rsidR="00F4269B" w:rsidRPr="004851ED" w:rsidTr="00A2679F">
        <w:trPr>
          <w:trHeight w:val="506"/>
        </w:trPr>
        <w:tc>
          <w:tcPr>
            <w:tcW w:w="3124" w:type="dxa"/>
            <w:vMerge/>
            <w:tcBorders>
              <w:left w:val="single" w:sz="4" w:space="0" w:color="auto"/>
              <w:right w:val="single" w:sz="4" w:space="0" w:color="auto"/>
            </w:tcBorders>
            <w:vAlign w:val="center"/>
          </w:tcPr>
          <w:p w:rsidR="00F4269B" w:rsidRPr="004851ED" w:rsidRDefault="00F4269B" w:rsidP="00A2679F">
            <w:pPr>
              <w:spacing w:after="0" w:line="240" w:lineRule="auto"/>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4269B" w:rsidRPr="004851ED" w:rsidRDefault="00F4269B" w:rsidP="00A2679F">
            <w:pPr>
              <w:spacing w:after="0" w:line="240" w:lineRule="auto"/>
              <w:rPr>
                <w:rFonts w:ascii="Times New Roman" w:hAnsi="Times New Roman"/>
                <w:sz w:val="20"/>
                <w:szCs w:val="20"/>
              </w:rPr>
            </w:pPr>
            <w:r w:rsidRPr="004851ED">
              <w:rPr>
                <w:rFonts w:ascii="Times New Roman" w:hAnsi="Times New Roman"/>
                <w:sz w:val="20"/>
                <w:szCs w:val="20"/>
              </w:rPr>
              <w:t>Бюджет городского округа город Урай</w:t>
            </w:r>
          </w:p>
        </w:tc>
        <w:tc>
          <w:tcPr>
            <w:tcW w:w="1701" w:type="dxa"/>
            <w:tcBorders>
              <w:top w:val="single" w:sz="4" w:space="0" w:color="auto"/>
              <w:left w:val="single" w:sz="4" w:space="0" w:color="auto"/>
              <w:bottom w:val="single" w:sz="4" w:space="0" w:color="auto"/>
              <w:right w:val="single" w:sz="4" w:space="0" w:color="auto"/>
            </w:tcBorders>
            <w:vAlign w:val="center"/>
          </w:tcPr>
          <w:p w:rsidR="00F4269B" w:rsidRPr="004851ED" w:rsidRDefault="00F4269B" w:rsidP="00A2679F">
            <w:pPr>
              <w:spacing w:after="0" w:line="240" w:lineRule="auto"/>
              <w:jc w:val="center"/>
              <w:rPr>
                <w:rFonts w:ascii="Times New Roman" w:hAnsi="Times New Roman"/>
                <w:sz w:val="20"/>
                <w:szCs w:val="20"/>
              </w:rPr>
            </w:pPr>
            <w:r w:rsidRPr="004851ED">
              <w:rPr>
                <w:rFonts w:ascii="Times New Roman" w:hAnsi="Times New Roman"/>
                <w:sz w:val="20"/>
                <w:szCs w:val="20"/>
              </w:rPr>
              <w:t xml:space="preserve">9 </w:t>
            </w:r>
            <w:r w:rsidRPr="004851ED">
              <w:rPr>
                <w:rFonts w:ascii="Times New Roman" w:hAnsi="Times New Roman"/>
                <w:sz w:val="20"/>
                <w:szCs w:val="20"/>
                <w:lang w:val="en-US"/>
              </w:rPr>
              <w:t>768</w:t>
            </w:r>
            <w:r w:rsidRPr="004851ED">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F4269B" w:rsidRPr="004851ED" w:rsidRDefault="00F4269B" w:rsidP="00A2679F">
            <w:pPr>
              <w:spacing w:after="0" w:line="240" w:lineRule="auto"/>
              <w:jc w:val="center"/>
              <w:rPr>
                <w:rFonts w:ascii="Times New Roman" w:hAnsi="Times New Roman"/>
                <w:sz w:val="20"/>
                <w:szCs w:val="20"/>
              </w:rPr>
            </w:pPr>
            <w:r w:rsidRPr="004851ED">
              <w:rPr>
                <w:rFonts w:ascii="Times New Roman" w:hAnsi="Times New Roman"/>
                <w:sz w:val="20"/>
                <w:szCs w:val="20"/>
              </w:rPr>
              <w:t>1 121,8</w:t>
            </w:r>
          </w:p>
        </w:tc>
        <w:tc>
          <w:tcPr>
            <w:tcW w:w="1134" w:type="dxa"/>
            <w:tcBorders>
              <w:top w:val="single" w:sz="4" w:space="0" w:color="auto"/>
              <w:left w:val="single" w:sz="4" w:space="0" w:color="auto"/>
              <w:bottom w:val="single" w:sz="4" w:space="0" w:color="auto"/>
              <w:right w:val="single" w:sz="4" w:space="0" w:color="auto"/>
            </w:tcBorders>
            <w:vAlign w:val="center"/>
          </w:tcPr>
          <w:p w:rsidR="00F4269B" w:rsidRPr="004851ED" w:rsidRDefault="00F4269B" w:rsidP="00A2679F">
            <w:pPr>
              <w:spacing w:after="0" w:line="240" w:lineRule="auto"/>
              <w:jc w:val="center"/>
              <w:rPr>
                <w:rFonts w:ascii="Times New Roman" w:hAnsi="Times New Roman"/>
                <w:sz w:val="20"/>
                <w:szCs w:val="20"/>
              </w:rPr>
            </w:pPr>
            <w:r w:rsidRPr="004851ED">
              <w:rPr>
                <w:rFonts w:ascii="Times New Roman" w:hAnsi="Times New Roman"/>
                <w:sz w:val="20"/>
                <w:szCs w:val="20"/>
              </w:rPr>
              <w:t xml:space="preserve">5 </w:t>
            </w:r>
            <w:r w:rsidRPr="004851ED">
              <w:rPr>
                <w:rFonts w:ascii="Times New Roman" w:hAnsi="Times New Roman"/>
                <w:sz w:val="20"/>
                <w:szCs w:val="20"/>
                <w:lang w:val="en-US"/>
              </w:rPr>
              <w:t>527</w:t>
            </w:r>
            <w:r w:rsidRPr="004851ED">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F4269B" w:rsidRPr="004851ED" w:rsidRDefault="00F4269B" w:rsidP="00A2679F">
            <w:pPr>
              <w:spacing w:after="0" w:line="240" w:lineRule="auto"/>
              <w:jc w:val="center"/>
              <w:rPr>
                <w:rFonts w:ascii="Times New Roman" w:hAnsi="Times New Roman"/>
                <w:sz w:val="20"/>
                <w:szCs w:val="20"/>
              </w:rPr>
            </w:pPr>
            <w:r w:rsidRPr="004851ED">
              <w:rPr>
                <w:rFonts w:ascii="Times New Roman" w:hAnsi="Times New Roman"/>
                <w:sz w:val="20"/>
                <w:szCs w:val="20"/>
              </w:rPr>
              <w:t>3 040,0</w:t>
            </w:r>
          </w:p>
        </w:tc>
        <w:tc>
          <w:tcPr>
            <w:tcW w:w="1134" w:type="dxa"/>
            <w:tcBorders>
              <w:top w:val="single" w:sz="4" w:space="0" w:color="auto"/>
              <w:left w:val="single" w:sz="4" w:space="0" w:color="auto"/>
              <w:bottom w:val="single" w:sz="4" w:space="0" w:color="auto"/>
              <w:right w:val="single" w:sz="4" w:space="0" w:color="auto"/>
            </w:tcBorders>
            <w:vAlign w:val="center"/>
          </w:tcPr>
          <w:p w:rsidR="00F4269B" w:rsidRPr="004851ED" w:rsidRDefault="00F4269B" w:rsidP="00A2679F">
            <w:pPr>
              <w:spacing w:after="0" w:line="240" w:lineRule="auto"/>
              <w:jc w:val="center"/>
              <w:rPr>
                <w:rFonts w:ascii="Times New Roman" w:hAnsi="Times New Roman"/>
                <w:sz w:val="20"/>
                <w:szCs w:val="20"/>
              </w:rPr>
            </w:pPr>
            <w:r w:rsidRPr="004851ED">
              <w:rPr>
                <w:rFonts w:ascii="Times New Roman" w:hAnsi="Times New Roman"/>
                <w:sz w:val="20"/>
                <w:szCs w:val="20"/>
              </w:rPr>
              <w:t>40,0</w:t>
            </w:r>
          </w:p>
        </w:tc>
        <w:tc>
          <w:tcPr>
            <w:tcW w:w="1134" w:type="dxa"/>
            <w:tcBorders>
              <w:top w:val="single" w:sz="4" w:space="0" w:color="auto"/>
              <w:left w:val="single" w:sz="4" w:space="0" w:color="auto"/>
              <w:bottom w:val="single" w:sz="4" w:space="0" w:color="auto"/>
              <w:right w:val="single" w:sz="4" w:space="0" w:color="auto"/>
            </w:tcBorders>
            <w:vAlign w:val="center"/>
          </w:tcPr>
          <w:p w:rsidR="00F4269B" w:rsidRPr="004851ED" w:rsidRDefault="00F4269B" w:rsidP="00A2679F">
            <w:pPr>
              <w:spacing w:after="0" w:line="240" w:lineRule="auto"/>
              <w:jc w:val="center"/>
              <w:rPr>
                <w:rFonts w:ascii="Times New Roman" w:hAnsi="Times New Roman"/>
                <w:sz w:val="20"/>
                <w:szCs w:val="20"/>
              </w:rPr>
            </w:pPr>
            <w:r w:rsidRPr="004851ED">
              <w:rPr>
                <w:rFonts w:ascii="Times New Roman" w:hAnsi="Times New Roman"/>
                <w:sz w:val="20"/>
                <w:szCs w:val="20"/>
              </w:rPr>
              <w:t>40,0</w:t>
            </w:r>
          </w:p>
        </w:tc>
        <w:tc>
          <w:tcPr>
            <w:tcW w:w="2977" w:type="dxa"/>
            <w:vMerge/>
            <w:tcBorders>
              <w:left w:val="single" w:sz="4" w:space="0" w:color="auto"/>
              <w:right w:val="single" w:sz="4" w:space="0" w:color="auto"/>
            </w:tcBorders>
          </w:tcPr>
          <w:p w:rsidR="00F4269B" w:rsidRPr="004851ED" w:rsidRDefault="00F4269B" w:rsidP="00A2679F">
            <w:pPr>
              <w:spacing w:after="0" w:line="240" w:lineRule="auto"/>
              <w:rPr>
                <w:rFonts w:ascii="Times New Roman" w:hAnsi="Times New Roman"/>
                <w:sz w:val="20"/>
                <w:szCs w:val="20"/>
              </w:rPr>
            </w:pPr>
          </w:p>
        </w:tc>
      </w:tr>
      <w:tr w:rsidR="00F4269B" w:rsidRPr="004851ED" w:rsidTr="00A2679F">
        <w:trPr>
          <w:trHeight w:val="506"/>
        </w:trPr>
        <w:tc>
          <w:tcPr>
            <w:tcW w:w="3124" w:type="dxa"/>
            <w:vMerge/>
            <w:tcBorders>
              <w:left w:val="single" w:sz="4" w:space="0" w:color="auto"/>
              <w:bottom w:val="single" w:sz="4" w:space="0" w:color="auto"/>
              <w:right w:val="single" w:sz="4" w:space="0" w:color="auto"/>
            </w:tcBorders>
            <w:vAlign w:val="center"/>
          </w:tcPr>
          <w:p w:rsidR="00F4269B" w:rsidRPr="004851ED" w:rsidRDefault="00F4269B" w:rsidP="00A2679F">
            <w:pPr>
              <w:spacing w:after="0" w:line="240" w:lineRule="auto"/>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4269B" w:rsidRPr="004851ED" w:rsidRDefault="00F4269B" w:rsidP="00A2679F">
            <w:pPr>
              <w:spacing w:after="0" w:line="240" w:lineRule="auto"/>
              <w:rPr>
                <w:rFonts w:ascii="Times New Roman" w:hAnsi="Times New Roman"/>
                <w:sz w:val="20"/>
                <w:szCs w:val="20"/>
              </w:rPr>
            </w:pPr>
            <w:r w:rsidRPr="004851ED">
              <w:rPr>
                <w:rFonts w:ascii="Times New Roman" w:hAnsi="Times New Roman"/>
                <w:sz w:val="20"/>
                <w:szCs w:val="20"/>
              </w:rPr>
              <w:t>Федеральный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F4269B" w:rsidRPr="004851ED" w:rsidRDefault="00F4269B" w:rsidP="00A2679F">
            <w:pPr>
              <w:spacing w:after="0" w:line="240" w:lineRule="auto"/>
              <w:jc w:val="center"/>
              <w:rPr>
                <w:rFonts w:ascii="Times New Roman" w:hAnsi="Times New Roman"/>
                <w:sz w:val="20"/>
                <w:szCs w:val="20"/>
              </w:rPr>
            </w:pPr>
            <w:r w:rsidRPr="004851ED">
              <w:rPr>
                <w:rFonts w:ascii="Times New Roman" w:hAnsi="Times New Roman"/>
                <w:sz w:val="20"/>
                <w:szCs w:val="20"/>
              </w:rPr>
              <w:t>206,1</w:t>
            </w:r>
          </w:p>
        </w:tc>
        <w:tc>
          <w:tcPr>
            <w:tcW w:w="1134" w:type="dxa"/>
            <w:tcBorders>
              <w:top w:val="single" w:sz="4" w:space="0" w:color="auto"/>
              <w:left w:val="single" w:sz="4" w:space="0" w:color="auto"/>
              <w:bottom w:val="single" w:sz="4" w:space="0" w:color="auto"/>
              <w:right w:val="single" w:sz="4" w:space="0" w:color="auto"/>
            </w:tcBorders>
            <w:vAlign w:val="center"/>
          </w:tcPr>
          <w:p w:rsidR="00F4269B" w:rsidRPr="004851ED" w:rsidRDefault="00F4269B" w:rsidP="00A2679F">
            <w:pPr>
              <w:spacing w:after="0" w:line="240" w:lineRule="auto"/>
              <w:jc w:val="center"/>
              <w:rPr>
                <w:rFonts w:ascii="Times New Roman" w:hAnsi="Times New Roman"/>
                <w:sz w:val="20"/>
                <w:szCs w:val="20"/>
              </w:rPr>
            </w:pPr>
            <w:r w:rsidRPr="004851ED">
              <w:rPr>
                <w:rFonts w:ascii="Times New Roman" w:hAnsi="Times New Roman"/>
                <w:sz w:val="20"/>
                <w:szCs w:val="20"/>
              </w:rPr>
              <w:t>206,1</w:t>
            </w:r>
          </w:p>
        </w:tc>
        <w:tc>
          <w:tcPr>
            <w:tcW w:w="1134" w:type="dxa"/>
            <w:tcBorders>
              <w:top w:val="single" w:sz="4" w:space="0" w:color="auto"/>
              <w:left w:val="single" w:sz="4" w:space="0" w:color="auto"/>
              <w:bottom w:val="single" w:sz="4" w:space="0" w:color="auto"/>
              <w:right w:val="single" w:sz="4" w:space="0" w:color="auto"/>
            </w:tcBorders>
            <w:vAlign w:val="center"/>
          </w:tcPr>
          <w:p w:rsidR="00F4269B" w:rsidRPr="004851ED" w:rsidRDefault="00F4269B" w:rsidP="00A2679F">
            <w:pPr>
              <w:spacing w:after="0" w:line="240" w:lineRule="auto"/>
              <w:jc w:val="center"/>
              <w:rPr>
                <w:rFonts w:ascii="Times New Roman" w:hAnsi="Times New Roman"/>
                <w:sz w:val="20"/>
                <w:szCs w:val="20"/>
              </w:rPr>
            </w:pPr>
            <w:r w:rsidRPr="004851ED">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F4269B" w:rsidRPr="004851ED" w:rsidRDefault="00F4269B" w:rsidP="00A2679F">
            <w:pPr>
              <w:spacing w:after="0" w:line="240" w:lineRule="auto"/>
              <w:jc w:val="center"/>
              <w:rPr>
                <w:rFonts w:ascii="Times New Roman" w:hAnsi="Times New Roman"/>
                <w:sz w:val="20"/>
                <w:szCs w:val="20"/>
              </w:rPr>
            </w:pPr>
            <w:r w:rsidRPr="004851ED">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F4269B" w:rsidRPr="004851ED" w:rsidRDefault="00F4269B" w:rsidP="00A2679F">
            <w:pPr>
              <w:spacing w:after="0" w:line="240" w:lineRule="auto"/>
              <w:jc w:val="center"/>
              <w:rPr>
                <w:rFonts w:ascii="Times New Roman" w:hAnsi="Times New Roman"/>
                <w:sz w:val="20"/>
                <w:szCs w:val="20"/>
              </w:rPr>
            </w:pPr>
            <w:r w:rsidRPr="004851ED">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F4269B" w:rsidRPr="004851ED" w:rsidRDefault="00F4269B" w:rsidP="00A2679F">
            <w:pPr>
              <w:spacing w:after="0" w:line="240" w:lineRule="auto"/>
              <w:jc w:val="center"/>
              <w:rPr>
                <w:rFonts w:ascii="Times New Roman" w:hAnsi="Times New Roman"/>
                <w:sz w:val="20"/>
                <w:szCs w:val="20"/>
              </w:rPr>
            </w:pPr>
            <w:r w:rsidRPr="004851ED">
              <w:rPr>
                <w:rFonts w:ascii="Times New Roman" w:hAnsi="Times New Roman"/>
                <w:sz w:val="20"/>
                <w:szCs w:val="20"/>
              </w:rPr>
              <w:t>0,0</w:t>
            </w:r>
          </w:p>
        </w:tc>
        <w:tc>
          <w:tcPr>
            <w:tcW w:w="2977" w:type="dxa"/>
            <w:vMerge/>
            <w:tcBorders>
              <w:left w:val="single" w:sz="4" w:space="0" w:color="auto"/>
              <w:bottom w:val="single" w:sz="4" w:space="0" w:color="auto"/>
              <w:right w:val="single" w:sz="4" w:space="0" w:color="auto"/>
            </w:tcBorders>
          </w:tcPr>
          <w:p w:rsidR="00F4269B" w:rsidRPr="004851ED" w:rsidRDefault="00F4269B" w:rsidP="00A2679F">
            <w:pPr>
              <w:spacing w:after="0" w:line="240" w:lineRule="auto"/>
              <w:rPr>
                <w:rFonts w:ascii="Times New Roman" w:hAnsi="Times New Roman"/>
                <w:sz w:val="20"/>
                <w:szCs w:val="20"/>
              </w:rPr>
            </w:pPr>
          </w:p>
        </w:tc>
      </w:tr>
    </w:tbl>
    <w:p w:rsidR="00F4269B" w:rsidRPr="004851ED" w:rsidRDefault="00F4269B" w:rsidP="00F4269B">
      <w:pPr>
        <w:spacing w:after="0" w:line="240" w:lineRule="auto"/>
        <w:ind w:firstLine="709"/>
        <w:jc w:val="right"/>
        <w:rPr>
          <w:rFonts w:ascii="Times New Roman" w:hAnsi="Times New Roman"/>
          <w:sz w:val="24"/>
          <w:szCs w:val="24"/>
          <w:lang w:eastAsia="ru-RU"/>
        </w:rPr>
      </w:pPr>
      <w:r w:rsidRPr="004851ED">
        <w:rPr>
          <w:rFonts w:ascii="Times New Roman" w:hAnsi="Times New Roman"/>
          <w:sz w:val="24"/>
          <w:szCs w:val="24"/>
          <w:lang w:eastAsia="ru-RU"/>
        </w:rPr>
        <w:t>».</w:t>
      </w:r>
    </w:p>
    <w:p w:rsidR="00F4269B" w:rsidRDefault="00F4269B" w:rsidP="00F4269B">
      <w:pPr>
        <w:tabs>
          <w:tab w:val="left" w:pos="8931"/>
        </w:tabs>
        <w:spacing w:after="0" w:line="240" w:lineRule="auto"/>
        <w:ind w:firstLine="709"/>
        <w:jc w:val="both"/>
        <w:rPr>
          <w:rFonts w:ascii="Times New Roman" w:hAnsi="Times New Roman"/>
          <w:sz w:val="24"/>
          <w:szCs w:val="24"/>
        </w:rPr>
      </w:pPr>
      <w:r w:rsidRPr="004851ED">
        <w:rPr>
          <w:rFonts w:ascii="Times New Roman" w:hAnsi="Times New Roman"/>
          <w:sz w:val="24"/>
          <w:szCs w:val="24"/>
        </w:rPr>
        <w:t xml:space="preserve">3) </w:t>
      </w:r>
      <w:r w:rsidRPr="004851ED">
        <w:rPr>
          <w:rFonts w:ascii="Times New Roman" w:hAnsi="Times New Roman"/>
          <w:sz w:val="24"/>
          <w:szCs w:val="24"/>
          <w:lang w:eastAsia="ru-RU"/>
        </w:rPr>
        <w:t>строку «</w:t>
      </w:r>
      <w:r w:rsidRPr="004851ED">
        <w:rPr>
          <w:rFonts w:ascii="Times New Roman" w:hAnsi="Times New Roman"/>
          <w:sz w:val="24"/>
          <w:szCs w:val="24"/>
        </w:rPr>
        <w:t>ИТОГО по программе</w:t>
      </w:r>
      <w:proofErr w:type="gramStart"/>
      <w:r w:rsidRPr="004851ED">
        <w:rPr>
          <w:rFonts w:ascii="Times New Roman" w:hAnsi="Times New Roman"/>
          <w:sz w:val="24"/>
          <w:szCs w:val="24"/>
        </w:rPr>
        <w:t>:</w:t>
      </w:r>
      <w:r w:rsidRPr="004851ED">
        <w:rPr>
          <w:rFonts w:ascii="Times New Roman" w:hAnsi="Times New Roman"/>
          <w:sz w:val="24"/>
          <w:szCs w:val="24"/>
          <w:lang w:eastAsia="ru-RU"/>
        </w:rPr>
        <w:t>»</w:t>
      </w:r>
      <w:proofErr w:type="gramEnd"/>
      <w:r w:rsidRPr="004851ED">
        <w:rPr>
          <w:rFonts w:ascii="Times New Roman" w:hAnsi="Times New Roman"/>
          <w:sz w:val="24"/>
          <w:szCs w:val="24"/>
          <w:lang w:eastAsia="ru-RU"/>
        </w:rPr>
        <w:t xml:space="preserve"> </w:t>
      </w:r>
      <w:r w:rsidRPr="004851ED">
        <w:rPr>
          <w:rFonts w:ascii="Times New Roman" w:hAnsi="Times New Roman"/>
          <w:sz w:val="24"/>
          <w:szCs w:val="24"/>
        </w:rPr>
        <w:t>изложить в следующей редакции:</w:t>
      </w:r>
    </w:p>
    <w:p w:rsidR="00F4269B" w:rsidRPr="004851ED" w:rsidRDefault="00F4269B" w:rsidP="00F4269B">
      <w:pPr>
        <w:tabs>
          <w:tab w:val="left" w:pos="8931"/>
        </w:tabs>
        <w:spacing w:after="0" w:line="240" w:lineRule="auto"/>
        <w:ind w:firstLine="709"/>
        <w:jc w:val="both"/>
        <w:rPr>
          <w:rFonts w:ascii="Times New Roman" w:hAnsi="Times New Roman"/>
          <w:sz w:val="24"/>
          <w:szCs w:val="24"/>
        </w:rPr>
      </w:pPr>
      <w:r>
        <w:rPr>
          <w:rFonts w:ascii="Times New Roman" w:hAnsi="Times New Roman"/>
          <w:sz w:val="24"/>
          <w:szCs w:val="24"/>
        </w:rPr>
        <w:t>«</w:t>
      </w:r>
    </w:p>
    <w:tbl>
      <w:tblPr>
        <w:tblW w:w="15598" w:type="dxa"/>
        <w:tblInd w:w="103" w:type="dxa"/>
        <w:tblLayout w:type="fixed"/>
        <w:tblLook w:val="00A0"/>
      </w:tblPr>
      <w:tblGrid>
        <w:gridCol w:w="3124"/>
        <w:gridCol w:w="2126"/>
        <w:gridCol w:w="1701"/>
        <w:gridCol w:w="1134"/>
        <w:gridCol w:w="1134"/>
        <w:gridCol w:w="1134"/>
        <w:gridCol w:w="1134"/>
        <w:gridCol w:w="1134"/>
        <w:gridCol w:w="2977"/>
      </w:tblGrid>
      <w:tr w:rsidR="00F4269B" w:rsidRPr="00B718E0" w:rsidTr="00A2679F">
        <w:trPr>
          <w:trHeight w:val="561"/>
        </w:trPr>
        <w:tc>
          <w:tcPr>
            <w:tcW w:w="3124" w:type="dxa"/>
            <w:vMerge w:val="restart"/>
            <w:tcBorders>
              <w:top w:val="single" w:sz="4" w:space="0" w:color="auto"/>
              <w:left w:val="single" w:sz="4" w:space="0" w:color="auto"/>
              <w:bottom w:val="nil"/>
              <w:right w:val="single" w:sz="4" w:space="0" w:color="auto"/>
            </w:tcBorders>
          </w:tcPr>
          <w:p w:rsidR="00F4269B" w:rsidRPr="00B718E0" w:rsidRDefault="00F4269B" w:rsidP="00A2679F">
            <w:pPr>
              <w:spacing w:after="0" w:line="240" w:lineRule="auto"/>
              <w:rPr>
                <w:rFonts w:ascii="Times New Roman" w:hAnsi="Times New Roman"/>
                <w:b/>
                <w:sz w:val="20"/>
                <w:szCs w:val="20"/>
              </w:rPr>
            </w:pPr>
            <w:r w:rsidRPr="00B718E0">
              <w:rPr>
                <w:rFonts w:ascii="Times New Roman" w:hAnsi="Times New Roman"/>
                <w:b/>
                <w:sz w:val="20"/>
                <w:szCs w:val="20"/>
              </w:rPr>
              <w:t>ИТОГО по программе:</w:t>
            </w:r>
          </w:p>
        </w:tc>
        <w:tc>
          <w:tcPr>
            <w:tcW w:w="2126" w:type="dxa"/>
            <w:tcBorders>
              <w:top w:val="single" w:sz="4" w:space="0" w:color="auto"/>
              <w:left w:val="single" w:sz="4" w:space="0" w:color="auto"/>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sz w:val="20"/>
                <w:szCs w:val="20"/>
              </w:rPr>
            </w:pPr>
            <w:r w:rsidRPr="00B718E0">
              <w:rPr>
                <w:rFonts w:ascii="Times New Roman" w:hAnsi="Times New Roman"/>
                <w:b/>
                <w:sz w:val="20"/>
                <w:szCs w:val="20"/>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bCs/>
                <w:sz w:val="20"/>
                <w:szCs w:val="20"/>
              </w:rPr>
            </w:pPr>
            <w:r w:rsidRPr="00B718E0">
              <w:rPr>
                <w:rFonts w:ascii="Times New Roman" w:hAnsi="Times New Roman"/>
                <w:b/>
                <w:bCs/>
                <w:sz w:val="20"/>
                <w:szCs w:val="20"/>
              </w:rPr>
              <w:t>1</w:t>
            </w:r>
            <w:r>
              <w:rPr>
                <w:rFonts w:ascii="Times New Roman" w:hAnsi="Times New Roman"/>
                <w:b/>
                <w:bCs/>
                <w:sz w:val="20"/>
                <w:szCs w:val="20"/>
              </w:rPr>
              <w:t>46</w:t>
            </w:r>
            <w:r w:rsidRPr="00B718E0">
              <w:rPr>
                <w:rFonts w:ascii="Times New Roman" w:hAnsi="Times New Roman"/>
                <w:b/>
                <w:bCs/>
                <w:sz w:val="20"/>
                <w:szCs w:val="20"/>
              </w:rPr>
              <w:t> </w:t>
            </w:r>
            <w:r>
              <w:rPr>
                <w:rFonts w:ascii="Times New Roman" w:hAnsi="Times New Roman"/>
                <w:b/>
                <w:bCs/>
                <w:sz w:val="20"/>
                <w:szCs w:val="20"/>
              </w:rPr>
              <w:t>578</w:t>
            </w:r>
            <w:r w:rsidRPr="00B718E0">
              <w:rPr>
                <w:rFonts w:ascii="Times New Roman" w:hAnsi="Times New Roman"/>
                <w:b/>
                <w:bCs/>
                <w:sz w:val="20"/>
                <w:szCs w:val="20"/>
              </w:rPr>
              <w:t>,</w:t>
            </w:r>
            <w:r>
              <w:rPr>
                <w:rFonts w:ascii="Times New Roman" w:hAnsi="Times New Roman"/>
                <w:b/>
                <w:bCs/>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bCs/>
                <w:sz w:val="20"/>
                <w:szCs w:val="20"/>
              </w:rPr>
            </w:pPr>
            <w:r w:rsidRPr="00B718E0">
              <w:rPr>
                <w:rFonts w:ascii="Times New Roman" w:hAnsi="Times New Roman"/>
                <w:b/>
                <w:bCs/>
                <w:sz w:val="20"/>
                <w:szCs w:val="20"/>
              </w:rPr>
              <w:t>38 851,8</w:t>
            </w:r>
          </w:p>
        </w:tc>
        <w:tc>
          <w:tcPr>
            <w:tcW w:w="1134" w:type="dxa"/>
            <w:tcBorders>
              <w:top w:val="single" w:sz="4" w:space="0" w:color="auto"/>
              <w:left w:val="single" w:sz="4" w:space="0" w:color="auto"/>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bCs/>
                <w:sz w:val="20"/>
                <w:szCs w:val="20"/>
              </w:rPr>
            </w:pPr>
            <w:r w:rsidRPr="00B718E0">
              <w:rPr>
                <w:rFonts w:ascii="Times New Roman" w:hAnsi="Times New Roman"/>
                <w:b/>
                <w:bCs/>
                <w:sz w:val="20"/>
                <w:szCs w:val="20"/>
              </w:rPr>
              <w:t>45 683,4</w:t>
            </w:r>
          </w:p>
        </w:tc>
        <w:tc>
          <w:tcPr>
            <w:tcW w:w="1134" w:type="dxa"/>
            <w:tcBorders>
              <w:top w:val="single" w:sz="4" w:space="0" w:color="auto"/>
              <w:left w:val="single" w:sz="4" w:space="0" w:color="auto"/>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bCs/>
                <w:sz w:val="20"/>
                <w:szCs w:val="20"/>
              </w:rPr>
            </w:pPr>
            <w:r>
              <w:rPr>
                <w:rFonts w:ascii="Times New Roman" w:hAnsi="Times New Roman"/>
                <w:b/>
                <w:bCs/>
                <w:sz w:val="20"/>
                <w:szCs w:val="20"/>
              </w:rPr>
              <w:t>30</w:t>
            </w:r>
            <w:r w:rsidRPr="00B718E0">
              <w:rPr>
                <w:rFonts w:ascii="Times New Roman" w:hAnsi="Times New Roman"/>
                <w:b/>
                <w:bCs/>
                <w:sz w:val="20"/>
                <w:szCs w:val="20"/>
              </w:rPr>
              <w:t> </w:t>
            </w:r>
            <w:r>
              <w:rPr>
                <w:rFonts w:ascii="Times New Roman" w:hAnsi="Times New Roman"/>
                <w:b/>
                <w:bCs/>
                <w:sz w:val="20"/>
                <w:szCs w:val="20"/>
              </w:rPr>
              <w:t>186</w:t>
            </w:r>
            <w:r w:rsidRPr="00B718E0">
              <w:rPr>
                <w:rFonts w:ascii="Times New Roman" w:hAnsi="Times New Roman"/>
                <w:b/>
                <w:bCs/>
                <w:sz w:val="20"/>
                <w:szCs w:val="20"/>
              </w:rPr>
              <w:t>,</w:t>
            </w:r>
            <w:r>
              <w:rPr>
                <w:rFonts w:ascii="Times New Roman" w:hAnsi="Times New Roman"/>
                <w:b/>
                <w:bCs/>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bCs/>
                <w:sz w:val="20"/>
                <w:szCs w:val="20"/>
              </w:rPr>
            </w:pPr>
            <w:r w:rsidRPr="00B718E0">
              <w:rPr>
                <w:rFonts w:ascii="Times New Roman" w:hAnsi="Times New Roman"/>
                <w:b/>
                <w:bCs/>
                <w:sz w:val="20"/>
                <w:szCs w:val="20"/>
              </w:rPr>
              <w:t>15 878,5</w:t>
            </w:r>
          </w:p>
        </w:tc>
        <w:tc>
          <w:tcPr>
            <w:tcW w:w="1134" w:type="dxa"/>
            <w:tcBorders>
              <w:top w:val="single" w:sz="4" w:space="0" w:color="auto"/>
              <w:left w:val="single" w:sz="4" w:space="0" w:color="auto"/>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bCs/>
                <w:sz w:val="20"/>
                <w:szCs w:val="20"/>
              </w:rPr>
            </w:pPr>
            <w:r w:rsidRPr="00B718E0">
              <w:rPr>
                <w:rFonts w:ascii="Times New Roman" w:hAnsi="Times New Roman"/>
                <w:b/>
                <w:bCs/>
                <w:sz w:val="20"/>
                <w:szCs w:val="20"/>
              </w:rPr>
              <w:t>15 978,5</w:t>
            </w:r>
          </w:p>
        </w:tc>
        <w:tc>
          <w:tcPr>
            <w:tcW w:w="2977" w:type="dxa"/>
            <w:vMerge w:val="restart"/>
            <w:tcBorders>
              <w:top w:val="single" w:sz="4" w:space="0" w:color="auto"/>
              <w:left w:val="single" w:sz="4" w:space="0" w:color="auto"/>
              <w:right w:val="single" w:sz="4" w:space="0" w:color="auto"/>
            </w:tcBorders>
          </w:tcPr>
          <w:p w:rsidR="00F4269B" w:rsidRPr="00B718E0" w:rsidRDefault="00F4269B" w:rsidP="00A2679F">
            <w:pPr>
              <w:spacing w:after="0" w:line="240" w:lineRule="auto"/>
              <w:rPr>
                <w:rFonts w:ascii="Times New Roman" w:hAnsi="Times New Roman"/>
                <w:b/>
                <w:sz w:val="20"/>
                <w:szCs w:val="20"/>
              </w:rPr>
            </w:pPr>
            <w:r w:rsidRPr="00B718E0">
              <w:rPr>
                <w:rFonts w:ascii="Times New Roman" w:hAnsi="Times New Roman"/>
                <w:b/>
                <w:sz w:val="20"/>
                <w:szCs w:val="20"/>
              </w:rPr>
              <w:t> </w:t>
            </w:r>
          </w:p>
        </w:tc>
      </w:tr>
      <w:tr w:rsidR="00F4269B" w:rsidRPr="00B718E0" w:rsidTr="00A2679F">
        <w:trPr>
          <w:trHeight w:val="1269"/>
        </w:trPr>
        <w:tc>
          <w:tcPr>
            <w:tcW w:w="3124" w:type="dxa"/>
            <w:vMerge/>
            <w:tcBorders>
              <w:left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sz w:val="20"/>
                <w:szCs w:val="20"/>
              </w:rPr>
            </w:pPr>
          </w:p>
        </w:tc>
        <w:tc>
          <w:tcPr>
            <w:tcW w:w="2126" w:type="dxa"/>
            <w:tcBorders>
              <w:top w:val="single" w:sz="4" w:space="0" w:color="auto"/>
              <w:left w:val="nil"/>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sz w:val="20"/>
                <w:szCs w:val="20"/>
              </w:rPr>
            </w:pPr>
            <w:r w:rsidRPr="00B718E0">
              <w:rPr>
                <w:rFonts w:ascii="Times New Roman" w:hAnsi="Times New Roman"/>
                <w:b/>
                <w:sz w:val="20"/>
                <w:szCs w:val="20"/>
              </w:rPr>
              <w:t xml:space="preserve">Бюджет Ханты-Мансийского автономного округа - </w:t>
            </w:r>
            <w:proofErr w:type="spellStart"/>
            <w:r w:rsidRPr="00B718E0">
              <w:rPr>
                <w:rFonts w:ascii="Times New Roman" w:hAnsi="Times New Roman"/>
                <w:b/>
                <w:sz w:val="20"/>
                <w:szCs w:val="20"/>
              </w:rPr>
              <w:t>Югры</w:t>
            </w:r>
            <w:proofErr w:type="spellEnd"/>
          </w:p>
        </w:tc>
        <w:tc>
          <w:tcPr>
            <w:tcW w:w="1701" w:type="dxa"/>
            <w:tcBorders>
              <w:top w:val="single" w:sz="4" w:space="0" w:color="auto"/>
              <w:left w:val="nil"/>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bCs/>
                <w:sz w:val="20"/>
                <w:szCs w:val="20"/>
              </w:rPr>
            </w:pPr>
            <w:r w:rsidRPr="00B718E0">
              <w:rPr>
                <w:rFonts w:ascii="Times New Roman" w:hAnsi="Times New Roman"/>
                <w:b/>
                <w:bCs/>
                <w:sz w:val="20"/>
                <w:szCs w:val="20"/>
              </w:rPr>
              <w:t>13</w:t>
            </w:r>
            <w:r>
              <w:rPr>
                <w:rFonts w:ascii="Times New Roman" w:hAnsi="Times New Roman"/>
                <w:b/>
                <w:bCs/>
                <w:sz w:val="20"/>
                <w:szCs w:val="20"/>
              </w:rPr>
              <w:t>4</w:t>
            </w:r>
            <w:r w:rsidRPr="00B718E0">
              <w:rPr>
                <w:rFonts w:ascii="Times New Roman" w:hAnsi="Times New Roman"/>
                <w:b/>
                <w:bCs/>
                <w:sz w:val="20"/>
                <w:szCs w:val="20"/>
              </w:rPr>
              <w:t> </w:t>
            </w:r>
            <w:r>
              <w:rPr>
                <w:rFonts w:ascii="Times New Roman" w:hAnsi="Times New Roman"/>
                <w:b/>
                <w:bCs/>
                <w:sz w:val="20"/>
                <w:szCs w:val="20"/>
              </w:rPr>
              <w:t>701</w:t>
            </w:r>
            <w:r w:rsidRPr="00B718E0">
              <w:rPr>
                <w:rFonts w:ascii="Times New Roman" w:hAnsi="Times New Roman"/>
                <w:b/>
                <w:bCs/>
                <w:sz w:val="20"/>
                <w:szCs w:val="20"/>
              </w:rPr>
              <w:t>,</w:t>
            </w:r>
            <w:r>
              <w:rPr>
                <w:rFonts w:ascii="Times New Roman" w:hAnsi="Times New Roman"/>
                <w:b/>
                <w:bCs/>
                <w:sz w:val="20"/>
                <w:szCs w:val="20"/>
              </w:rPr>
              <w:t>2</w:t>
            </w:r>
          </w:p>
        </w:tc>
        <w:tc>
          <w:tcPr>
            <w:tcW w:w="1134" w:type="dxa"/>
            <w:tcBorders>
              <w:top w:val="single" w:sz="4" w:space="0" w:color="auto"/>
              <w:left w:val="nil"/>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bCs/>
                <w:sz w:val="20"/>
                <w:szCs w:val="20"/>
              </w:rPr>
            </w:pPr>
            <w:r w:rsidRPr="00B718E0">
              <w:rPr>
                <w:rFonts w:ascii="Times New Roman" w:hAnsi="Times New Roman"/>
                <w:b/>
                <w:bCs/>
                <w:sz w:val="20"/>
                <w:szCs w:val="20"/>
              </w:rPr>
              <w:t>37 002,8</w:t>
            </w:r>
          </w:p>
        </w:tc>
        <w:tc>
          <w:tcPr>
            <w:tcW w:w="1134" w:type="dxa"/>
            <w:tcBorders>
              <w:top w:val="single" w:sz="4" w:space="0" w:color="auto"/>
              <w:left w:val="nil"/>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bCs/>
                <w:sz w:val="20"/>
                <w:szCs w:val="20"/>
              </w:rPr>
            </w:pPr>
            <w:r w:rsidRPr="00B718E0">
              <w:rPr>
                <w:rFonts w:ascii="Times New Roman" w:hAnsi="Times New Roman"/>
                <w:b/>
                <w:bCs/>
                <w:sz w:val="20"/>
                <w:szCs w:val="20"/>
              </w:rPr>
              <w:t>39 850,2</w:t>
            </w:r>
          </w:p>
        </w:tc>
        <w:tc>
          <w:tcPr>
            <w:tcW w:w="1134" w:type="dxa"/>
            <w:tcBorders>
              <w:top w:val="single" w:sz="4" w:space="0" w:color="auto"/>
              <w:left w:val="nil"/>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bCs/>
                <w:sz w:val="20"/>
                <w:szCs w:val="20"/>
              </w:rPr>
            </w:pPr>
            <w:r w:rsidRPr="00B718E0">
              <w:rPr>
                <w:rFonts w:ascii="Times New Roman" w:hAnsi="Times New Roman"/>
                <w:b/>
                <w:bCs/>
                <w:sz w:val="20"/>
                <w:szCs w:val="20"/>
              </w:rPr>
              <w:t>2</w:t>
            </w:r>
            <w:r>
              <w:rPr>
                <w:rFonts w:ascii="Times New Roman" w:hAnsi="Times New Roman"/>
                <w:b/>
                <w:bCs/>
                <w:sz w:val="20"/>
                <w:szCs w:val="20"/>
              </w:rPr>
              <w:t>6</w:t>
            </w:r>
            <w:r w:rsidRPr="00B718E0">
              <w:rPr>
                <w:rFonts w:ascii="Times New Roman" w:hAnsi="Times New Roman"/>
                <w:b/>
                <w:bCs/>
                <w:sz w:val="20"/>
                <w:szCs w:val="20"/>
              </w:rPr>
              <w:t> </w:t>
            </w:r>
            <w:r>
              <w:rPr>
                <w:rFonts w:ascii="Times New Roman" w:hAnsi="Times New Roman"/>
                <w:b/>
                <w:bCs/>
                <w:sz w:val="20"/>
                <w:szCs w:val="20"/>
              </w:rPr>
              <w:t>788</w:t>
            </w:r>
            <w:r w:rsidRPr="00B718E0">
              <w:rPr>
                <w:rFonts w:ascii="Times New Roman" w:hAnsi="Times New Roman"/>
                <w:b/>
                <w:bCs/>
                <w:sz w:val="20"/>
                <w:szCs w:val="20"/>
              </w:rPr>
              <w:t>,</w:t>
            </w:r>
            <w:r>
              <w:rPr>
                <w:rFonts w:ascii="Times New Roman" w:hAnsi="Times New Roman"/>
                <w:b/>
                <w:bCs/>
                <w:sz w:val="20"/>
                <w:szCs w:val="20"/>
              </w:rPr>
              <w:t>2</w:t>
            </w:r>
          </w:p>
        </w:tc>
        <w:tc>
          <w:tcPr>
            <w:tcW w:w="1134" w:type="dxa"/>
            <w:tcBorders>
              <w:top w:val="single" w:sz="4" w:space="0" w:color="auto"/>
              <w:left w:val="nil"/>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bCs/>
                <w:sz w:val="20"/>
                <w:szCs w:val="20"/>
              </w:rPr>
            </w:pPr>
            <w:r w:rsidRPr="00B718E0">
              <w:rPr>
                <w:rFonts w:ascii="Times New Roman" w:hAnsi="Times New Roman"/>
                <w:b/>
                <w:bCs/>
                <w:sz w:val="20"/>
                <w:szCs w:val="20"/>
              </w:rPr>
              <w:t>15 480,0</w:t>
            </w:r>
          </w:p>
        </w:tc>
        <w:tc>
          <w:tcPr>
            <w:tcW w:w="1134" w:type="dxa"/>
            <w:tcBorders>
              <w:top w:val="single" w:sz="4" w:space="0" w:color="auto"/>
              <w:left w:val="nil"/>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bCs/>
                <w:sz w:val="20"/>
                <w:szCs w:val="20"/>
              </w:rPr>
            </w:pPr>
            <w:r w:rsidRPr="00B718E0">
              <w:rPr>
                <w:rFonts w:ascii="Times New Roman" w:hAnsi="Times New Roman"/>
                <w:b/>
                <w:bCs/>
                <w:sz w:val="20"/>
                <w:szCs w:val="20"/>
              </w:rPr>
              <w:t>15 580,0</w:t>
            </w:r>
          </w:p>
        </w:tc>
        <w:tc>
          <w:tcPr>
            <w:tcW w:w="2977" w:type="dxa"/>
            <w:vMerge/>
            <w:tcBorders>
              <w:left w:val="single" w:sz="4" w:space="0" w:color="auto"/>
              <w:right w:val="single" w:sz="4" w:space="0" w:color="auto"/>
            </w:tcBorders>
          </w:tcPr>
          <w:p w:rsidR="00F4269B" w:rsidRPr="00B718E0" w:rsidRDefault="00F4269B" w:rsidP="00A2679F">
            <w:pPr>
              <w:spacing w:after="0" w:line="240" w:lineRule="auto"/>
              <w:rPr>
                <w:rFonts w:ascii="Times New Roman" w:hAnsi="Times New Roman"/>
                <w:b/>
                <w:sz w:val="20"/>
                <w:szCs w:val="20"/>
              </w:rPr>
            </w:pPr>
          </w:p>
        </w:tc>
      </w:tr>
      <w:tr w:rsidR="00F4269B" w:rsidRPr="00B718E0" w:rsidTr="00A2679F">
        <w:trPr>
          <w:trHeight w:val="971"/>
        </w:trPr>
        <w:tc>
          <w:tcPr>
            <w:tcW w:w="3124" w:type="dxa"/>
            <w:vMerge/>
            <w:tcBorders>
              <w:left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sz w:val="20"/>
                <w:szCs w:val="20"/>
              </w:rPr>
            </w:pPr>
          </w:p>
        </w:tc>
        <w:tc>
          <w:tcPr>
            <w:tcW w:w="2126" w:type="dxa"/>
            <w:tcBorders>
              <w:top w:val="single" w:sz="4" w:space="0" w:color="auto"/>
              <w:left w:val="nil"/>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sz w:val="20"/>
                <w:szCs w:val="20"/>
              </w:rPr>
            </w:pPr>
            <w:r w:rsidRPr="00B718E0">
              <w:rPr>
                <w:rFonts w:ascii="Times New Roman" w:hAnsi="Times New Roman"/>
                <w:b/>
                <w:sz w:val="20"/>
                <w:szCs w:val="20"/>
              </w:rPr>
              <w:t>Бюджет городского округа город Урай</w:t>
            </w:r>
          </w:p>
        </w:tc>
        <w:tc>
          <w:tcPr>
            <w:tcW w:w="1701" w:type="dxa"/>
            <w:tcBorders>
              <w:top w:val="single" w:sz="4" w:space="0" w:color="auto"/>
              <w:left w:val="nil"/>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bCs/>
                <w:sz w:val="20"/>
                <w:szCs w:val="20"/>
              </w:rPr>
            </w:pPr>
            <w:r>
              <w:rPr>
                <w:rFonts w:ascii="Times New Roman" w:hAnsi="Times New Roman"/>
                <w:b/>
                <w:bCs/>
                <w:sz w:val="20"/>
                <w:szCs w:val="20"/>
              </w:rPr>
              <w:t>11</w:t>
            </w:r>
            <w:r w:rsidRPr="00B718E0">
              <w:rPr>
                <w:rFonts w:ascii="Times New Roman" w:hAnsi="Times New Roman"/>
                <w:b/>
                <w:bCs/>
                <w:sz w:val="20"/>
                <w:szCs w:val="20"/>
              </w:rPr>
              <w:t> </w:t>
            </w:r>
            <w:r>
              <w:rPr>
                <w:rFonts w:ascii="Times New Roman" w:hAnsi="Times New Roman"/>
                <w:b/>
                <w:bCs/>
                <w:sz w:val="20"/>
                <w:szCs w:val="20"/>
              </w:rPr>
              <w:t>6</w:t>
            </w:r>
            <w:r w:rsidRPr="00B718E0">
              <w:rPr>
                <w:rFonts w:ascii="Times New Roman" w:hAnsi="Times New Roman"/>
                <w:b/>
                <w:bCs/>
                <w:sz w:val="20"/>
                <w:szCs w:val="20"/>
              </w:rPr>
              <w:t>71,6</w:t>
            </w:r>
          </w:p>
        </w:tc>
        <w:tc>
          <w:tcPr>
            <w:tcW w:w="1134" w:type="dxa"/>
            <w:tcBorders>
              <w:top w:val="single" w:sz="4" w:space="0" w:color="auto"/>
              <w:left w:val="nil"/>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bCs/>
                <w:sz w:val="20"/>
                <w:szCs w:val="20"/>
              </w:rPr>
            </w:pPr>
            <w:r>
              <w:rPr>
                <w:rFonts w:ascii="Times New Roman" w:hAnsi="Times New Roman"/>
                <w:b/>
                <w:bCs/>
                <w:sz w:val="20"/>
                <w:szCs w:val="20"/>
              </w:rPr>
              <w:t>1 642,9</w:t>
            </w:r>
          </w:p>
        </w:tc>
        <w:tc>
          <w:tcPr>
            <w:tcW w:w="1134" w:type="dxa"/>
            <w:tcBorders>
              <w:top w:val="single" w:sz="4" w:space="0" w:color="auto"/>
              <w:left w:val="nil"/>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bCs/>
                <w:sz w:val="20"/>
                <w:szCs w:val="20"/>
              </w:rPr>
            </w:pPr>
            <w:r w:rsidRPr="00B718E0">
              <w:rPr>
                <w:rFonts w:ascii="Times New Roman" w:hAnsi="Times New Roman"/>
                <w:b/>
                <w:bCs/>
                <w:sz w:val="20"/>
                <w:szCs w:val="20"/>
              </w:rPr>
              <w:t>5 833,2</w:t>
            </w:r>
          </w:p>
        </w:tc>
        <w:tc>
          <w:tcPr>
            <w:tcW w:w="1134" w:type="dxa"/>
            <w:tcBorders>
              <w:top w:val="single" w:sz="4" w:space="0" w:color="auto"/>
              <w:left w:val="nil"/>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bCs/>
                <w:sz w:val="20"/>
                <w:szCs w:val="20"/>
              </w:rPr>
            </w:pPr>
            <w:r>
              <w:rPr>
                <w:rFonts w:ascii="Times New Roman" w:hAnsi="Times New Roman"/>
                <w:b/>
                <w:bCs/>
                <w:sz w:val="20"/>
                <w:szCs w:val="20"/>
              </w:rPr>
              <w:t xml:space="preserve">3 </w:t>
            </w:r>
            <w:r w:rsidRPr="00B718E0">
              <w:rPr>
                <w:rFonts w:ascii="Times New Roman" w:hAnsi="Times New Roman"/>
                <w:b/>
                <w:bCs/>
                <w:sz w:val="20"/>
                <w:szCs w:val="20"/>
              </w:rPr>
              <w:t>398,5</w:t>
            </w:r>
          </w:p>
        </w:tc>
        <w:tc>
          <w:tcPr>
            <w:tcW w:w="1134" w:type="dxa"/>
            <w:tcBorders>
              <w:top w:val="single" w:sz="4" w:space="0" w:color="auto"/>
              <w:left w:val="nil"/>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bCs/>
                <w:sz w:val="20"/>
                <w:szCs w:val="20"/>
              </w:rPr>
            </w:pPr>
            <w:r w:rsidRPr="00B718E0">
              <w:rPr>
                <w:rFonts w:ascii="Times New Roman" w:hAnsi="Times New Roman"/>
                <w:b/>
                <w:bCs/>
                <w:sz w:val="20"/>
                <w:szCs w:val="20"/>
              </w:rPr>
              <w:t>398,5</w:t>
            </w:r>
          </w:p>
        </w:tc>
        <w:tc>
          <w:tcPr>
            <w:tcW w:w="1134" w:type="dxa"/>
            <w:tcBorders>
              <w:top w:val="single" w:sz="4" w:space="0" w:color="auto"/>
              <w:left w:val="nil"/>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bCs/>
                <w:sz w:val="20"/>
                <w:szCs w:val="20"/>
              </w:rPr>
            </w:pPr>
            <w:r w:rsidRPr="00B718E0">
              <w:rPr>
                <w:rFonts w:ascii="Times New Roman" w:hAnsi="Times New Roman"/>
                <w:b/>
                <w:bCs/>
                <w:sz w:val="20"/>
                <w:szCs w:val="20"/>
              </w:rPr>
              <w:t>398,5</w:t>
            </w:r>
          </w:p>
        </w:tc>
        <w:tc>
          <w:tcPr>
            <w:tcW w:w="2977" w:type="dxa"/>
            <w:vMerge/>
            <w:tcBorders>
              <w:left w:val="single" w:sz="4" w:space="0" w:color="auto"/>
              <w:right w:val="single" w:sz="4" w:space="0" w:color="auto"/>
            </w:tcBorders>
          </w:tcPr>
          <w:p w:rsidR="00F4269B" w:rsidRPr="00B718E0" w:rsidRDefault="00F4269B" w:rsidP="00A2679F">
            <w:pPr>
              <w:spacing w:after="0" w:line="240" w:lineRule="auto"/>
              <w:rPr>
                <w:rFonts w:ascii="Times New Roman" w:hAnsi="Times New Roman"/>
                <w:b/>
                <w:sz w:val="20"/>
                <w:szCs w:val="20"/>
              </w:rPr>
            </w:pPr>
          </w:p>
        </w:tc>
      </w:tr>
      <w:tr w:rsidR="00F4269B" w:rsidRPr="00B718E0" w:rsidTr="00A2679F">
        <w:trPr>
          <w:trHeight w:val="971"/>
        </w:trPr>
        <w:tc>
          <w:tcPr>
            <w:tcW w:w="3124" w:type="dxa"/>
            <w:tcBorders>
              <w:left w:val="single" w:sz="4" w:space="0" w:color="auto"/>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sz w:val="20"/>
                <w:szCs w:val="20"/>
              </w:rPr>
            </w:pPr>
          </w:p>
        </w:tc>
        <w:tc>
          <w:tcPr>
            <w:tcW w:w="2126" w:type="dxa"/>
            <w:tcBorders>
              <w:top w:val="single" w:sz="4" w:space="0" w:color="auto"/>
              <w:left w:val="nil"/>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sz w:val="20"/>
                <w:szCs w:val="20"/>
              </w:rPr>
            </w:pPr>
            <w:r w:rsidRPr="00B718E0">
              <w:rPr>
                <w:rFonts w:ascii="Times New Roman" w:hAnsi="Times New Roman"/>
                <w:b/>
                <w:sz w:val="20"/>
                <w:szCs w:val="20"/>
              </w:rPr>
              <w:t>Федеральный бюджет</w:t>
            </w:r>
          </w:p>
        </w:tc>
        <w:tc>
          <w:tcPr>
            <w:tcW w:w="1701" w:type="dxa"/>
            <w:tcBorders>
              <w:top w:val="single" w:sz="4" w:space="0" w:color="auto"/>
              <w:left w:val="nil"/>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bCs/>
                <w:sz w:val="20"/>
                <w:szCs w:val="20"/>
              </w:rPr>
            </w:pPr>
            <w:r w:rsidRPr="00B718E0">
              <w:rPr>
                <w:rFonts w:ascii="Times New Roman" w:hAnsi="Times New Roman"/>
                <w:b/>
                <w:bCs/>
                <w:sz w:val="20"/>
                <w:szCs w:val="20"/>
              </w:rPr>
              <w:t>206,1</w:t>
            </w:r>
          </w:p>
        </w:tc>
        <w:tc>
          <w:tcPr>
            <w:tcW w:w="1134" w:type="dxa"/>
            <w:tcBorders>
              <w:top w:val="single" w:sz="4" w:space="0" w:color="auto"/>
              <w:left w:val="nil"/>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bCs/>
                <w:sz w:val="20"/>
                <w:szCs w:val="20"/>
              </w:rPr>
            </w:pPr>
            <w:r w:rsidRPr="00B718E0">
              <w:rPr>
                <w:rFonts w:ascii="Times New Roman" w:hAnsi="Times New Roman"/>
                <w:b/>
                <w:bCs/>
                <w:sz w:val="20"/>
                <w:szCs w:val="20"/>
              </w:rPr>
              <w:t>206,1</w:t>
            </w:r>
          </w:p>
        </w:tc>
        <w:tc>
          <w:tcPr>
            <w:tcW w:w="1134" w:type="dxa"/>
            <w:tcBorders>
              <w:top w:val="single" w:sz="4" w:space="0" w:color="auto"/>
              <w:left w:val="nil"/>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bCs/>
                <w:sz w:val="20"/>
                <w:szCs w:val="20"/>
              </w:rPr>
            </w:pPr>
            <w:r w:rsidRPr="00B718E0">
              <w:rPr>
                <w:rFonts w:ascii="Times New Roman" w:hAnsi="Times New Roman"/>
                <w:b/>
                <w:bCs/>
                <w:sz w:val="20"/>
                <w:szCs w:val="20"/>
              </w:rPr>
              <w:t>0</w:t>
            </w:r>
          </w:p>
        </w:tc>
        <w:tc>
          <w:tcPr>
            <w:tcW w:w="1134" w:type="dxa"/>
            <w:tcBorders>
              <w:top w:val="single" w:sz="4" w:space="0" w:color="auto"/>
              <w:left w:val="nil"/>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bCs/>
                <w:sz w:val="20"/>
                <w:szCs w:val="20"/>
              </w:rPr>
            </w:pPr>
            <w:r w:rsidRPr="00B718E0">
              <w:rPr>
                <w:rFonts w:ascii="Times New Roman" w:hAnsi="Times New Roman"/>
                <w:b/>
                <w:bCs/>
                <w:sz w:val="20"/>
                <w:szCs w:val="20"/>
              </w:rPr>
              <w:t>0</w:t>
            </w:r>
          </w:p>
        </w:tc>
        <w:tc>
          <w:tcPr>
            <w:tcW w:w="1134" w:type="dxa"/>
            <w:tcBorders>
              <w:top w:val="single" w:sz="4" w:space="0" w:color="auto"/>
              <w:left w:val="nil"/>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bCs/>
                <w:sz w:val="20"/>
                <w:szCs w:val="20"/>
              </w:rPr>
            </w:pPr>
            <w:r w:rsidRPr="00B718E0">
              <w:rPr>
                <w:rFonts w:ascii="Times New Roman" w:hAnsi="Times New Roman"/>
                <w:b/>
                <w:bCs/>
                <w:sz w:val="20"/>
                <w:szCs w:val="20"/>
              </w:rPr>
              <w:t>0</w:t>
            </w:r>
          </w:p>
        </w:tc>
        <w:tc>
          <w:tcPr>
            <w:tcW w:w="1134" w:type="dxa"/>
            <w:tcBorders>
              <w:top w:val="single" w:sz="4" w:space="0" w:color="auto"/>
              <w:left w:val="nil"/>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bCs/>
                <w:sz w:val="20"/>
                <w:szCs w:val="20"/>
              </w:rPr>
            </w:pPr>
            <w:r w:rsidRPr="00B718E0">
              <w:rPr>
                <w:rFonts w:ascii="Times New Roman" w:hAnsi="Times New Roman"/>
                <w:b/>
                <w:bCs/>
                <w:sz w:val="20"/>
                <w:szCs w:val="20"/>
              </w:rPr>
              <w:t>0</w:t>
            </w:r>
          </w:p>
        </w:tc>
        <w:tc>
          <w:tcPr>
            <w:tcW w:w="2977" w:type="dxa"/>
            <w:tcBorders>
              <w:left w:val="single" w:sz="4" w:space="0" w:color="auto"/>
              <w:bottom w:val="single" w:sz="4" w:space="0" w:color="auto"/>
              <w:right w:val="single" w:sz="4" w:space="0" w:color="auto"/>
            </w:tcBorders>
          </w:tcPr>
          <w:p w:rsidR="00F4269B" w:rsidRPr="00B718E0" w:rsidRDefault="00F4269B" w:rsidP="00A2679F">
            <w:pPr>
              <w:spacing w:after="0" w:line="240" w:lineRule="auto"/>
              <w:rPr>
                <w:rFonts w:ascii="Times New Roman" w:hAnsi="Times New Roman"/>
                <w:b/>
                <w:sz w:val="20"/>
                <w:szCs w:val="20"/>
              </w:rPr>
            </w:pPr>
          </w:p>
        </w:tc>
      </w:tr>
    </w:tbl>
    <w:p w:rsidR="00F4269B" w:rsidRDefault="00F4269B" w:rsidP="00F4269B">
      <w:pPr>
        <w:spacing w:after="0" w:line="240" w:lineRule="auto"/>
        <w:ind w:firstLine="709"/>
        <w:jc w:val="right"/>
        <w:rPr>
          <w:rFonts w:ascii="Times New Roman" w:hAnsi="Times New Roman"/>
          <w:sz w:val="24"/>
          <w:szCs w:val="24"/>
          <w:lang w:eastAsia="ru-RU"/>
        </w:rPr>
      </w:pPr>
      <w:r>
        <w:rPr>
          <w:rFonts w:ascii="Times New Roman" w:hAnsi="Times New Roman"/>
          <w:sz w:val="24"/>
          <w:szCs w:val="24"/>
          <w:lang w:eastAsia="ru-RU"/>
        </w:rPr>
        <w:t>».</w:t>
      </w:r>
    </w:p>
    <w:p w:rsidR="00F4269B" w:rsidRDefault="00F4269B" w:rsidP="00F4269B">
      <w:pPr>
        <w:spacing w:after="0" w:line="240" w:lineRule="auto"/>
        <w:ind w:firstLine="709"/>
        <w:rPr>
          <w:rFonts w:ascii="Times New Roman" w:hAnsi="Times New Roman"/>
          <w:sz w:val="24"/>
          <w:szCs w:val="24"/>
          <w:lang w:eastAsia="ru-RU"/>
        </w:rPr>
      </w:pPr>
    </w:p>
    <w:p w:rsidR="00F4269B" w:rsidRDefault="00F4269B" w:rsidP="00F4269B">
      <w:pPr>
        <w:spacing w:after="0" w:line="240" w:lineRule="auto"/>
        <w:ind w:firstLine="709"/>
        <w:rPr>
          <w:rFonts w:ascii="Times New Roman" w:hAnsi="Times New Roman"/>
          <w:sz w:val="24"/>
          <w:szCs w:val="24"/>
          <w:lang w:eastAsia="ru-RU"/>
        </w:rPr>
      </w:pPr>
    </w:p>
    <w:p w:rsidR="00F4269B" w:rsidRDefault="00F4269B" w:rsidP="00F4269B">
      <w:pPr>
        <w:spacing w:after="0" w:line="240" w:lineRule="auto"/>
        <w:ind w:firstLine="709"/>
        <w:rPr>
          <w:rFonts w:ascii="Times New Roman" w:hAnsi="Times New Roman"/>
          <w:sz w:val="24"/>
          <w:szCs w:val="24"/>
          <w:lang w:eastAsia="ru-RU"/>
        </w:rPr>
      </w:pPr>
    </w:p>
    <w:p w:rsidR="00CC4517" w:rsidRDefault="00CC4517" w:rsidP="00F4269B">
      <w:pPr>
        <w:spacing w:after="0" w:line="240" w:lineRule="auto"/>
        <w:ind w:firstLine="709"/>
        <w:rPr>
          <w:rFonts w:ascii="Times New Roman" w:hAnsi="Times New Roman"/>
          <w:sz w:val="24"/>
          <w:szCs w:val="24"/>
          <w:lang w:eastAsia="ru-RU"/>
        </w:rPr>
      </w:pPr>
    </w:p>
    <w:p w:rsidR="00CC4517" w:rsidRDefault="00CC4517" w:rsidP="00F4269B">
      <w:pPr>
        <w:spacing w:after="0" w:line="240" w:lineRule="auto"/>
        <w:ind w:firstLine="709"/>
        <w:rPr>
          <w:rFonts w:ascii="Times New Roman" w:hAnsi="Times New Roman"/>
          <w:sz w:val="24"/>
          <w:szCs w:val="24"/>
          <w:lang w:eastAsia="ru-RU"/>
        </w:rPr>
      </w:pPr>
    </w:p>
    <w:p w:rsidR="00F4269B" w:rsidRDefault="00F4269B" w:rsidP="00F4269B">
      <w:pPr>
        <w:spacing w:after="0" w:line="240" w:lineRule="auto"/>
        <w:ind w:firstLine="709"/>
        <w:rPr>
          <w:rFonts w:ascii="Times New Roman" w:hAnsi="Times New Roman"/>
          <w:sz w:val="24"/>
          <w:szCs w:val="24"/>
        </w:rPr>
      </w:pPr>
      <w:r>
        <w:rPr>
          <w:rFonts w:ascii="Times New Roman" w:hAnsi="Times New Roman"/>
          <w:sz w:val="24"/>
          <w:szCs w:val="24"/>
          <w:lang w:eastAsia="ru-RU"/>
        </w:rPr>
        <w:lastRenderedPageBreak/>
        <w:t xml:space="preserve">6. </w:t>
      </w:r>
      <w:r w:rsidRPr="00870CC7">
        <w:rPr>
          <w:rFonts w:ascii="Times New Roman" w:hAnsi="Times New Roman"/>
          <w:sz w:val="24"/>
          <w:szCs w:val="24"/>
        </w:rPr>
        <w:t>таблиц</w:t>
      </w:r>
      <w:r>
        <w:rPr>
          <w:rFonts w:ascii="Times New Roman" w:hAnsi="Times New Roman"/>
          <w:sz w:val="24"/>
          <w:szCs w:val="24"/>
        </w:rPr>
        <w:t>у</w:t>
      </w:r>
      <w:r w:rsidRPr="00870CC7">
        <w:rPr>
          <w:rFonts w:ascii="Times New Roman" w:hAnsi="Times New Roman"/>
          <w:sz w:val="24"/>
          <w:szCs w:val="24"/>
        </w:rPr>
        <w:t xml:space="preserve"> 4.</w:t>
      </w:r>
      <w:r>
        <w:rPr>
          <w:rFonts w:ascii="Times New Roman" w:hAnsi="Times New Roman"/>
          <w:sz w:val="24"/>
          <w:szCs w:val="24"/>
        </w:rPr>
        <w:t>2</w:t>
      </w:r>
      <w:r w:rsidRPr="00870CC7">
        <w:rPr>
          <w:rFonts w:ascii="Times New Roman" w:hAnsi="Times New Roman"/>
          <w:sz w:val="24"/>
          <w:szCs w:val="24"/>
        </w:rPr>
        <w:t xml:space="preserve"> раздела 4</w:t>
      </w:r>
      <w:r>
        <w:rPr>
          <w:rFonts w:ascii="Times New Roman" w:hAnsi="Times New Roman"/>
          <w:sz w:val="24"/>
          <w:szCs w:val="24"/>
        </w:rPr>
        <w:t xml:space="preserve"> изложить в следующей редакции:</w:t>
      </w:r>
    </w:p>
    <w:p w:rsidR="00F4269B" w:rsidRDefault="00F4269B" w:rsidP="00F4269B">
      <w:pPr>
        <w:spacing w:after="0" w:line="240" w:lineRule="auto"/>
        <w:ind w:firstLine="709"/>
        <w:rPr>
          <w:rFonts w:ascii="Times New Roman" w:hAnsi="Times New Roman"/>
          <w:sz w:val="24"/>
          <w:szCs w:val="24"/>
        </w:rPr>
      </w:pPr>
      <w:r>
        <w:rPr>
          <w:rFonts w:ascii="Times New Roman" w:hAnsi="Times New Roman"/>
          <w:sz w:val="24"/>
          <w:szCs w:val="24"/>
        </w:rPr>
        <w:t>«</w:t>
      </w:r>
    </w:p>
    <w:p w:rsidR="00C6497B" w:rsidRPr="00C6497B" w:rsidRDefault="00C6497B" w:rsidP="00C6497B">
      <w:pPr>
        <w:spacing w:after="0" w:line="240" w:lineRule="auto"/>
        <w:ind w:firstLine="709"/>
        <w:jc w:val="center"/>
        <w:rPr>
          <w:rFonts w:ascii="Times New Roman" w:hAnsi="Times New Roman"/>
          <w:sz w:val="24"/>
          <w:szCs w:val="24"/>
        </w:rPr>
      </w:pPr>
      <w:r w:rsidRPr="00C6497B">
        <w:rPr>
          <w:rFonts w:ascii="Times New Roman" w:hAnsi="Times New Roman"/>
          <w:b/>
          <w:sz w:val="24"/>
          <w:szCs w:val="24"/>
        </w:rPr>
        <w:t>Целевые показатели муниципальной программы</w:t>
      </w:r>
    </w:p>
    <w:p w:rsidR="00C6497B" w:rsidRDefault="00C6497B" w:rsidP="00C6497B">
      <w:pPr>
        <w:spacing w:after="0" w:line="240" w:lineRule="auto"/>
        <w:ind w:right="111" w:firstLine="709"/>
        <w:jc w:val="right"/>
        <w:rPr>
          <w:rFonts w:ascii="Times New Roman" w:hAnsi="Times New Roman"/>
          <w:sz w:val="24"/>
          <w:szCs w:val="24"/>
        </w:rPr>
      </w:pPr>
      <w:r>
        <w:rPr>
          <w:rFonts w:ascii="Times New Roman" w:hAnsi="Times New Roman"/>
          <w:sz w:val="24"/>
          <w:szCs w:val="24"/>
        </w:rPr>
        <w:t>Таблица 4.2.</w:t>
      </w:r>
    </w:p>
    <w:tbl>
      <w:tblPr>
        <w:tblW w:w="15603" w:type="dxa"/>
        <w:tblInd w:w="98" w:type="dxa"/>
        <w:tblLook w:val="00A0"/>
      </w:tblPr>
      <w:tblGrid>
        <w:gridCol w:w="684"/>
        <w:gridCol w:w="4704"/>
        <w:gridCol w:w="885"/>
        <w:gridCol w:w="1392"/>
        <w:gridCol w:w="1013"/>
        <w:gridCol w:w="1169"/>
        <w:gridCol w:w="1168"/>
        <w:gridCol w:w="1169"/>
        <w:gridCol w:w="1169"/>
        <w:gridCol w:w="2250"/>
      </w:tblGrid>
      <w:tr w:rsidR="00451FCF" w:rsidRPr="00451FCF" w:rsidTr="00886C71">
        <w:trPr>
          <w:trHeight w:val="435"/>
        </w:trPr>
        <w:tc>
          <w:tcPr>
            <w:tcW w:w="684" w:type="dxa"/>
            <w:vMerge w:val="restart"/>
            <w:tcBorders>
              <w:top w:val="single" w:sz="8" w:space="0" w:color="auto"/>
              <w:left w:val="single" w:sz="8" w:space="0" w:color="auto"/>
              <w:bottom w:val="single" w:sz="8" w:space="0" w:color="000000"/>
              <w:right w:val="single" w:sz="8" w:space="0" w:color="auto"/>
            </w:tcBorders>
          </w:tcPr>
          <w:p w:rsidR="00451FCF" w:rsidRPr="00451FCF" w:rsidRDefault="00451FCF" w:rsidP="00451FCF">
            <w:pPr>
              <w:spacing w:after="0" w:line="240" w:lineRule="auto"/>
              <w:jc w:val="center"/>
              <w:rPr>
                <w:rFonts w:ascii="Times New Roman" w:hAnsi="Times New Roman"/>
                <w:sz w:val="20"/>
                <w:szCs w:val="20"/>
              </w:rPr>
            </w:pPr>
            <w:r w:rsidRPr="00451FCF">
              <w:rPr>
                <w:rFonts w:ascii="Times New Roman" w:hAnsi="Times New Roman"/>
                <w:sz w:val="20"/>
                <w:szCs w:val="20"/>
              </w:rPr>
              <w:t xml:space="preserve">№ </w:t>
            </w:r>
            <w:proofErr w:type="spellStart"/>
            <w:proofErr w:type="gramStart"/>
            <w:r w:rsidRPr="00451FCF">
              <w:rPr>
                <w:rFonts w:ascii="Times New Roman" w:hAnsi="Times New Roman"/>
                <w:sz w:val="20"/>
                <w:szCs w:val="20"/>
              </w:rPr>
              <w:t>п</w:t>
            </w:r>
            <w:proofErr w:type="spellEnd"/>
            <w:proofErr w:type="gramEnd"/>
            <w:r w:rsidRPr="00451FCF">
              <w:rPr>
                <w:rFonts w:ascii="Times New Roman" w:hAnsi="Times New Roman"/>
                <w:sz w:val="20"/>
                <w:szCs w:val="20"/>
              </w:rPr>
              <w:t>/</w:t>
            </w:r>
            <w:proofErr w:type="spellStart"/>
            <w:r w:rsidRPr="00451FCF">
              <w:rPr>
                <w:rFonts w:ascii="Times New Roman" w:hAnsi="Times New Roman"/>
                <w:sz w:val="20"/>
                <w:szCs w:val="20"/>
              </w:rPr>
              <w:t>п</w:t>
            </w:r>
            <w:proofErr w:type="spellEnd"/>
          </w:p>
        </w:tc>
        <w:tc>
          <w:tcPr>
            <w:tcW w:w="4704" w:type="dxa"/>
            <w:vMerge w:val="restart"/>
            <w:tcBorders>
              <w:top w:val="single" w:sz="8" w:space="0" w:color="auto"/>
              <w:left w:val="single" w:sz="8" w:space="0" w:color="auto"/>
              <w:bottom w:val="single" w:sz="8" w:space="0" w:color="000000"/>
              <w:right w:val="single" w:sz="8" w:space="0" w:color="auto"/>
            </w:tcBorders>
          </w:tcPr>
          <w:p w:rsidR="00451FCF" w:rsidRPr="00451FCF" w:rsidRDefault="00451FCF" w:rsidP="00451FCF">
            <w:pPr>
              <w:spacing w:after="0" w:line="240" w:lineRule="auto"/>
              <w:jc w:val="center"/>
              <w:rPr>
                <w:rFonts w:ascii="Times New Roman" w:hAnsi="Times New Roman"/>
                <w:sz w:val="20"/>
                <w:szCs w:val="20"/>
              </w:rPr>
            </w:pPr>
            <w:r w:rsidRPr="00451FCF">
              <w:rPr>
                <w:rFonts w:ascii="Times New Roman" w:hAnsi="Times New Roman"/>
                <w:sz w:val="20"/>
                <w:szCs w:val="20"/>
              </w:rPr>
              <w:t>Наименование показателя</w:t>
            </w:r>
          </w:p>
        </w:tc>
        <w:tc>
          <w:tcPr>
            <w:tcW w:w="885" w:type="dxa"/>
            <w:vMerge w:val="restart"/>
            <w:tcBorders>
              <w:top w:val="single" w:sz="8" w:space="0" w:color="auto"/>
              <w:left w:val="single" w:sz="8" w:space="0" w:color="auto"/>
              <w:bottom w:val="single" w:sz="8" w:space="0" w:color="000000"/>
              <w:right w:val="single" w:sz="4" w:space="0" w:color="auto"/>
            </w:tcBorders>
          </w:tcPr>
          <w:p w:rsidR="00451FCF" w:rsidRPr="00451FCF" w:rsidRDefault="00451FCF" w:rsidP="00451FCF">
            <w:pPr>
              <w:spacing w:after="0" w:line="240" w:lineRule="auto"/>
              <w:jc w:val="center"/>
              <w:rPr>
                <w:rFonts w:ascii="Times New Roman" w:hAnsi="Times New Roman"/>
                <w:sz w:val="20"/>
                <w:szCs w:val="20"/>
              </w:rPr>
            </w:pPr>
            <w:r w:rsidRPr="00451FCF">
              <w:rPr>
                <w:rFonts w:ascii="Times New Roman" w:hAnsi="Times New Roman"/>
                <w:sz w:val="20"/>
                <w:szCs w:val="20"/>
              </w:rPr>
              <w:t xml:space="preserve">Ед. </w:t>
            </w:r>
            <w:proofErr w:type="spellStart"/>
            <w:r w:rsidRPr="00451FCF">
              <w:rPr>
                <w:rFonts w:ascii="Times New Roman" w:hAnsi="Times New Roman"/>
                <w:sz w:val="20"/>
                <w:szCs w:val="20"/>
              </w:rPr>
              <w:t>изм</w:t>
            </w:r>
            <w:proofErr w:type="spellEnd"/>
            <w:r w:rsidRPr="00451FCF">
              <w:rPr>
                <w:rFonts w:ascii="Times New Roman" w:hAnsi="Times New Roman"/>
                <w:sz w:val="20"/>
                <w:szCs w:val="20"/>
              </w:rPr>
              <w:t>.</w:t>
            </w:r>
          </w:p>
        </w:tc>
        <w:tc>
          <w:tcPr>
            <w:tcW w:w="1392" w:type="dxa"/>
            <w:vMerge w:val="restart"/>
            <w:tcBorders>
              <w:top w:val="single" w:sz="4" w:space="0" w:color="auto"/>
              <w:left w:val="single" w:sz="4" w:space="0" w:color="auto"/>
              <w:right w:val="single" w:sz="4" w:space="0" w:color="auto"/>
            </w:tcBorders>
          </w:tcPr>
          <w:p w:rsidR="00451FCF" w:rsidRPr="00451FCF" w:rsidRDefault="00451FCF" w:rsidP="00451FCF">
            <w:pPr>
              <w:spacing w:after="0" w:line="240" w:lineRule="auto"/>
              <w:jc w:val="center"/>
              <w:rPr>
                <w:rFonts w:ascii="Times New Roman" w:hAnsi="Times New Roman"/>
                <w:sz w:val="20"/>
                <w:szCs w:val="20"/>
              </w:rPr>
            </w:pPr>
            <w:r w:rsidRPr="00451FCF">
              <w:rPr>
                <w:rFonts w:ascii="Times New Roman" w:hAnsi="Times New Roman"/>
                <w:sz w:val="20"/>
                <w:szCs w:val="20"/>
              </w:rPr>
              <w:t>Отчетный год (базовый показатель)</w:t>
            </w:r>
          </w:p>
          <w:p w:rsidR="00451FCF" w:rsidRPr="00451FCF" w:rsidRDefault="00451FCF" w:rsidP="00451FCF">
            <w:pPr>
              <w:spacing w:after="0" w:line="240" w:lineRule="auto"/>
              <w:jc w:val="center"/>
              <w:rPr>
                <w:rFonts w:ascii="Times New Roman" w:hAnsi="Times New Roman"/>
                <w:sz w:val="20"/>
                <w:szCs w:val="20"/>
              </w:rPr>
            </w:pPr>
            <w:r w:rsidRPr="00451FCF">
              <w:rPr>
                <w:rFonts w:ascii="Times New Roman" w:hAnsi="Times New Roman"/>
                <w:sz w:val="20"/>
                <w:szCs w:val="20"/>
              </w:rPr>
              <w:t>2015</w:t>
            </w:r>
          </w:p>
        </w:tc>
        <w:tc>
          <w:tcPr>
            <w:tcW w:w="1013" w:type="dxa"/>
            <w:tcBorders>
              <w:top w:val="single" w:sz="8" w:space="0" w:color="auto"/>
              <w:left w:val="single" w:sz="4" w:space="0" w:color="auto"/>
              <w:bottom w:val="nil"/>
              <w:right w:val="single" w:sz="8" w:space="0" w:color="auto"/>
            </w:tcBorders>
          </w:tcPr>
          <w:p w:rsidR="00451FCF" w:rsidRPr="00451FCF" w:rsidRDefault="00451FCF" w:rsidP="00451FCF">
            <w:pPr>
              <w:spacing w:after="0" w:line="240" w:lineRule="auto"/>
              <w:jc w:val="center"/>
              <w:rPr>
                <w:rFonts w:ascii="Times New Roman" w:hAnsi="Times New Roman"/>
                <w:sz w:val="20"/>
                <w:szCs w:val="20"/>
              </w:rPr>
            </w:pPr>
            <w:r w:rsidRPr="00451FCF">
              <w:rPr>
                <w:rFonts w:ascii="Times New Roman" w:hAnsi="Times New Roman"/>
                <w:sz w:val="20"/>
                <w:szCs w:val="20"/>
              </w:rPr>
              <w:t>2016</w:t>
            </w:r>
          </w:p>
        </w:tc>
        <w:tc>
          <w:tcPr>
            <w:tcW w:w="1169" w:type="dxa"/>
            <w:tcBorders>
              <w:top w:val="single" w:sz="8" w:space="0" w:color="auto"/>
              <w:left w:val="nil"/>
              <w:bottom w:val="nil"/>
              <w:right w:val="single" w:sz="8" w:space="0" w:color="auto"/>
            </w:tcBorders>
          </w:tcPr>
          <w:p w:rsidR="00451FCF" w:rsidRPr="00451FCF" w:rsidRDefault="00451FCF" w:rsidP="00451FCF">
            <w:pPr>
              <w:spacing w:after="0" w:line="240" w:lineRule="auto"/>
              <w:jc w:val="center"/>
              <w:rPr>
                <w:rFonts w:ascii="Times New Roman" w:hAnsi="Times New Roman"/>
                <w:sz w:val="20"/>
                <w:szCs w:val="20"/>
              </w:rPr>
            </w:pPr>
            <w:r w:rsidRPr="00451FCF">
              <w:rPr>
                <w:rFonts w:ascii="Times New Roman" w:hAnsi="Times New Roman"/>
                <w:sz w:val="20"/>
                <w:szCs w:val="20"/>
              </w:rPr>
              <w:t>2017</w:t>
            </w:r>
          </w:p>
        </w:tc>
        <w:tc>
          <w:tcPr>
            <w:tcW w:w="1168" w:type="dxa"/>
            <w:tcBorders>
              <w:top w:val="single" w:sz="8" w:space="0" w:color="auto"/>
              <w:left w:val="nil"/>
              <w:bottom w:val="nil"/>
              <w:right w:val="single" w:sz="8" w:space="0" w:color="auto"/>
            </w:tcBorders>
          </w:tcPr>
          <w:p w:rsidR="00451FCF" w:rsidRPr="00451FCF" w:rsidRDefault="00451FCF" w:rsidP="00451FCF">
            <w:pPr>
              <w:spacing w:after="0" w:line="240" w:lineRule="auto"/>
              <w:jc w:val="center"/>
              <w:rPr>
                <w:rFonts w:ascii="Times New Roman" w:hAnsi="Times New Roman"/>
                <w:sz w:val="20"/>
                <w:szCs w:val="20"/>
              </w:rPr>
            </w:pPr>
            <w:r w:rsidRPr="00451FCF">
              <w:rPr>
                <w:rFonts w:ascii="Times New Roman" w:hAnsi="Times New Roman"/>
                <w:sz w:val="20"/>
                <w:szCs w:val="20"/>
              </w:rPr>
              <w:t>2018</w:t>
            </w:r>
          </w:p>
        </w:tc>
        <w:tc>
          <w:tcPr>
            <w:tcW w:w="1169" w:type="dxa"/>
            <w:tcBorders>
              <w:top w:val="single" w:sz="8" w:space="0" w:color="auto"/>
              <w:left w:val="nil"/>
              <w:bottom w:val="nil"/>
              <w:right w:val="single" w:sz="8" w:space="0" w:color="auto"/>
            </w:tcBorders>
          </w:tcPr>
          <w:p w:rsidR="00451FCF" w:rsidRPr="00451FCF" w:rsidRDefault="00451FCF" w:rsidP="00451FCF">
            <w:pPr>
              <w:spacing w:after="0" w:line="240" w:lineRule="auto"/>
              <w:jc w:val="center"/>
              <w:rPr>
                <w:rFonts w:ascii="Times New Roman" w:hAnsi="Times New Roman"/>
                <w:sz w:val="20"/>
                <w:szCs w:val="20"/>
              </w:rPr>
            </w:pPr>
            <w:r w:rsidRPr="00451FCF">
              <w:rPr>
                <w:rFonts w:ascii="Times New Roman" w:hAnsi="Times New Roman"/>
                <w:sz w:val="20"/>
                <w:szCs w:val="20"/>
              </w:rPr>
              <w:t>2019</w:t>
            </w:r>
          </w:p>
        </w:tc>
        <w:tc>
          <w:tcPr>
            <w:tcW w:w="1169" w:type="dxa"/>
            <w:tcBorders>
              <w:top w:val="single" w:sz="8" w:space="0" w:color="auto"/>
              <w:left w:val="nil"/>
              <w:bottom w:val="nil"/>
              <w:right w:val="single" w:sz="8" w:space="0" w:color="auto"/>
            </w:tcBorders>
          </w:tcPr>
          <w:p w:rsidR="00451FCF" w:rsidRPr="00451FCF" w:rsidRDefault="00451FCF" w:rsidP="00451FCF">
            <w:pPr>
              <w:spacing w:after="0" w:line="240" w:lineRule="auto"/>
              <w:jc w:val="center"/>
              <w:rPr>
                <w:rFonts w:ascii="Times New Roman" w:hAnsi="Times New Roman"/>
                <w:sz w:val="20"/>
                <w:szCs w:val="20"/>
              </w:rPr>
            </w:pPr>
            <w:r w:rsidRPr="00451FCF">
              <w:rPr>
                <w:rFonts w:ascii="Times New Roman" w:hAnsi="Times New Roman"/>
                <w:sz w:val="20"/>
                <w:szCs w:val="20"/>
              </w:rPr>
              <w:t>2020</w:t>
            </w:r>
          </w:p>
        </w:tc>
        <w:tc>
          <w:tcPr>
            <w:tcW w:w="2250" w:type="dxa"/>
            <w:vMerge w:val="restart"/>
            <w:tcBorders>
              <w:top w:val="single" w:sz="8" w:space="0" w:color="auto"/>
              <w:left w:val="single" w:sz="8" w:space="0" w:color="auto"/>
              <w:bottom w:val="single" w:sz="8" w:space="0" w:color="000000"/>
              <w:right w:val="single" w:sz="8" w:space="0" w:color="auto"/>
            </w:tcBorders>
          </w:tcPr>
          <w:p w:rsidR="00451FCF" w:rsidRPr="00451FCF" w:rsidRDefault="00451FCF" w:rsidP="00451FCF">
            <w:pPr>
              <w:spacing w:after="0" w:line="240" w:lineRule="auto"/>
              <w:jc w:val="center"/>
              <w:rPr>
                <w:rFonts w:ascii="Times New Roman" w:hAnsi="Times New Roman"/>
                <w:sz w:val="20"/>
                <w:szCs w:val="20"/>
              </w:rPr>
            </w:pPr>
            <w:r w:rsidRPr="00451FCF">
              <w:rPr>
                <w:rFonts w:ascii="Times New Roman" w:hAnsi="Times New Roman"/>
                <w:sz w:val="20"/>
                <w:szCs w:val="20"/>
              </w:rPr>
              <w:t>Целевое значение показателя на момент окончания действия муниципальной программы</w:t>
            </w:r>
          </w:p>
        </w:tc>
      </w:tr>
      <w:tr w:rsidR="00451FCF" w:rsidRPr="00451FCF" w:rsidTr="00886C71">
        <w:trPr>
          <w:trHeight w:val="843"/>
        </w:trPr>
        <w:tc>
          <w:tcPr>
            <w:tcW w:w="684" w:type="dxa"/>
            <w:vMerge/>
            <w:tcBorders>
              <w:top w:val="single" w:sz="8" w:space="0" w:color="auto"/>
              <w:left w:val="single" w:sz="8" w:space="0" w:color="auto"/>
              <w:bottom w:val="single" w:sz="8" w:space="0" w:color="000000"/>
              <w:right w:val="single" w:sz="8" w:space="0" w:color="auto"/>
            </w:tcBorders>
            <w:vAlign w:val="center"/>
          </w:tcPr>
          <w:p w:rsidR="00451FCF" w:rsidRPr="00451FCF" w:rsidRDefault="00451FCF" w:rsidP="00451FCF">
            <w:pPr>
              <w:spacing w:after="0" w:line="240" w:lineRule="auto"/>
              <w:rPr>
                <w:rFonts w:ascii="Times New Roman" w:hAnsi="Times New Roman"/>
                <w:sz w:val="20"/>
                <w:szCs w:val="20"/>
              </w:rPr>
            </w:pPr>
          </w:p>
        </w:tc>
        <w:tc>
          <w:tcPr>
            <w:tcW w:w="4704" w:type="dxa"/>
            <w:vMerge/>
            <w:tcBorders>
              <w:top w:val="single" w:sz="8" w:space="0" w:color="auto"/>
              <w:left w:val="single" w:sz="8" w:space="0" w:color="auto"/>
              <w:bottom w:val="single" w:sz="8" w:space="0" w:color="000000"/>
              <w:right w:val="single" w:sz="8" w:space="0" w:color="auto"/>
            </w:tcBorders>
            <w:vAlign w:val="center"/>
          </w:tcPr>
          <w:p w:rsidR="00451FCF" w:rsidRPr="00451FCF" w:rsidRDefault="00451FCF" w:rsidP="00451FCF">
            <w:pPr>
              <w:spacing w:after="0" w:line="240" w:lineRule="auto"/>
              <w:rPr>
                <w:rFonts w:ascii="Times New Roman" w:hAnsi="Times New Roman"/>
                <w:sz w:val="20"/>
                <w:szCs w:val="20"/>
              </w:rPr>
            </w:pPr>
          </w:p>
        </w:tc>
        <w:tc>
          <w:tcPr>
            <w:tcW w:w="885" w:type="dxa"/>
            <w:vMerge/>
            <w:tcBorders>
              <w:top w:val="single" w:sz="8" w:space="0" w:color="auto"/>
              <w:left w:val="single" w:sz="8" w:space="0" w:color="auto"/>
              <w:bottom w:val="single" w:sz="8" w:space="0" w:color="000000"/>
              <w:right w:val="single" w:sz="4" w:space="0" w:color="auto"/>
            </w:tcBorders>
            <w:vAlign w:val="center"/>
          </w:tcPr>
          <w:p w:rsidR="00451FCF" w:rsidRPr="00451FCF" w:rsidRDefault="00451FCF" w:rsidP="00451FCF">
            <w:pPr>
              <w:spacing w:after="0" w:line="240" w:lineRule="auto"/>
              <w:rPr>
                <w:rFonts w:ascii="Times New Roman" w:hAnsi="Times New Roman"/>
                <w:sz w:val="20"/>
                <w:szCs w:val="20"/>
              </w:rPr>
            </w:pPr>
          </w:p>
        </w:tc>
        <w:tc>
          <w:tcPr>
            <w:tcW w:w="1392" w:type="dxa"/>
            <w:vMerge/>
            <w:tcBorders>
              <w:left w:val="single" w:sz="4" w:space="0" w:color="auto"/>
              <w:bottom w:val="single" w:sz="4" w:space="0" w:color="auto"/>
              <w:right w:val="single" w:sz="4" w:space="0" w:color="auto"/>
            </w:tcBorders>
          </w:tcPr>
          <w:p w:rsidR="00451FCF" w:rsidRPr="00451FCF" w:rsidRDefault="00451FCF" w:rsidP="00451FCF">
            <w:pPr>
              <w:spacing w:after="0" w:line="240" w:lineRule="auto"/>
              <w:jc w:val="center"/>
              <w:rPr>
                <w:rFonts w:ascii="Times New Roman" w:hAnsi="Times New Roman"/>
                <w:sz w:val="20"/>
                <w:szCs w:val="20"/>
              </w:rPr>
            </w:pPr>
          </w:p>
        </w:tc>
        <w:tc>
          <w:tcPr>
            <w:tcW w:w="1013" w:type="dxa"/>
            <w:tcBorders>
              <w:top w:val="nil"/>
              <w:left w:val="single" w:sz="4" w:space="0" w:color="auto"/>
              <w:bottom w:val="single" w:sz="8" w:space="0" w:color="auto"/>
              <w:right w:val="single" w:sz="8" w:space="0" w:color="auto"/>
            </w:tcBorders>
          </w:tcPr>
          <w:p w:rsidR="00451FCF" w:rsidRPr="00451FCF" w:rsidRDefault="00451FCF" w:rsidP="00451FCF">
            <w:pPr>
              <w:spacing w:after="0" w:line="240" w:lineRule="auto"/>
              <w:jc w:val="center"/>
              <w:rPr>
                <w:rFonts w:ascii="Times New Roman" w:hAnsi="Times New Roman"/>
                <w:sz w:val="20"/>
                <w:szCs w:val="20"/>
              </w:rPr>
            </w:pPr>
            <w:r w:rsidRPr="00451FCF">
              <w:rPr>
                <w:rFonts w:ascii="Times New Roman" w:hAnsi="Times New Roman"/>
                <w:sz w:val="20"/>
                <w:szCs w:val="20"/>
              </w:rPr>
              <w:t>год</w:t>
            </w:r>
          </w:p>
        </w:tc>
        <w:tc>
          <w:tcPr>
            <w:tcW w:w="1169" w:type="dxa"/>
            <w:tcBorders>
              <w:top w:val="nil"/>
              <w:left w:val="nil"/>
              <w:bottom w:val="single" w:sz="8" w:space="0" w:color="auto"/>
              <w:right w:val="single" w:sz="8" w:space="0" w:color="auto"/>
            </w:tcBorders>
          </w:tcPr>
          <w:p w:rsidR="00451FCF" w:rsidRPr="00451FCF" w:rsidRDefault="00451FCF" w:rsidP="00451FCF">
            <w:pPr>
              <w:spacing w:after="0" w:line="240" w:lineRule="auto"/>
              <w:jc w:val="center"/>
              <w:rPr>
                <w:rFonts w:ascii="Times New Roman" w:hAnsi="Times New Roman"/>
                <w:sz w:val="20"/>
                <w:szCs w:val="20"/>
              </w:rPr>
            </w:pPr>
            <w:r w:rsidRPr="00451FCF">
              <w:rPr>
                <w:rFonts w:ascii="Times New Roman" w:hAnsi="Times New Roman"/>
                <w:sz w:val="20"/>
                <w:szCs w:val="20"/>
              </w:rPr>
              <w:t>год</w:t>
            </w:r>
          </w:p>
        </w:tc>
        <w:tc>
          <w:tcPr>
            <w:tcW w:w="1168" w:type="dxa"/>
            <w:tcBorders>
              <w:top w:val="nil"/>
              <w:left w:val="nil"/>
              <w:bottom w:val="single" w:sz="8" w:space="0" w:color="auto"/>
              <w:right w:val="single" w:sz="8" w:space="0" w:color="auto"/>
            </w:tcBorders>
          </w:tcPr>
          <w:p w:rsidR="00451FCF" w:rsidRPr="00451FCF" w:rsidRDefault="00451FCF" w:rsidP="00451FCF">
            <w:pPr>
              <w:spacing w:after="0" w:line="240" w:lineRule="auto"/>
              <w:jc w:val="center"/>
              <w:rPr>
                <w:rFonts w:ascii="Times New Roman" w:hAnsi="Times New Roman"/>
                <w:sz w:val="20"/>
                <w:szCs w:val="20"/>
              </w:rPr>
            </w:pPr>
            <w:r w:rsidRPr="00451FCF">
              <w:rPr>
                <w:rFonts w:ascii="Times New Roman" w:hAnsi="Times New Roman"/>
                <w:sz w:val="20"/>
                <w:szCs w:val="20"/>
              </w:rPr>
              <w:t>год</w:t>
            </w:r>
          </w:p>
        </w:tc>
        <w:tc>
          <w:tcPr>
            <w:tcW w:w="1169" w:type="dxa"/>
            <w:tcBorders>
              <w:top w:val="nil"/>
              <w:left w:val="nil"/>
              <w:bottom w:val="single" w:sz="8" w:space="0" w:color="auto"/>
              <w:right w:val="single" w:sz="8" w:space="0" w:color="auto"/>
            </w:tcBorders>
          </w:tcPr>
          <w:p w:rsidR="00451FCF" w:rsidRPr="00451FCF" w:rsidRDefault="00451FCF" w:rsidP="00451FCF">
            <w:pPr>
              <w:spacing w:after="0" w:line="240" w:lineRule="auto"/>
              <w:jc w:val="center"/>
              <w:rPr>
                <w:rFonts w:ascii="Times New Roman" w:hAnsi="Times New Roman"/>
                <w:sz w:val="20"/>
                <w:szCs w:val="20"/>
              </w:rPr>
            </w:pPr>
            <w:r w:rsidRPr="00451FCF">
              <w:rPr>
                <w:rFonts w:ascii="Times New Roman" w:hAnsi="Times New Roman"/>
                <w:sz w:val="20"/>
                <w:szCs w:val="20"/>
              </w:rPr>
              <w:t>год</w:t>
            </w:r>
          </w:p>
        </w:tc>
        <w:tc>
          <w:tcPr>
            <w:tcW w:w="1169" w:type="dxa"/>
            <w:tcBorders>
              <w:top w:val="nil"/>
              <w:left w:val="nil"/>
              <w:bottom w:val="single" w:sz="8" w:space="0" w:color="auto"/>
              <w:right w:val="single" w:sz="8" w:space="0" w:color="auto"/>
            </w:tcBorders>
          </w:tcPr>
          <w:p w:rsidR="00451FCF" w:rsidRPr="00451FCF" w:rsidRDefault="00451FCF" w:rsidP="00451FCF">
            <w:pPr>
              <w:spacing w:after="0" w:line="240" w:lineRule="auto"/>
              <w:jc w:val="center"/>
              <w:rPr>
                <w:rFonts w:ascii="Times New Roman" w:hAnsi="Times New Roman"/>
                <w:sz w:val="20"/>
                <w:szCs w:val="20"/>
              </w:rPr>
            </w:pPr>
            <w:r w:rsidRPr="00451FCF">
              <w:rPr>
                <w:rFonts w:ascii="Times New Roman" w:hAnsi="Times New Roman"/>
                <w:sz w:val="20"/>
                <w:szCs w:val="20"/>
              </w:rPr>
              <w:t>год</w:t>
            </w:r>
          </w:p>
        </w:tc>
        <w:tc>
          <w:tcPr>
            <w:tcW w:w="2250" w:type="dxa"/>
            <w:vMerge/>
            <w:tcBorders>
              <w:top w:val="single" w:sz="8" w:space="0" w:color="auto"/>
              <w:left w:val="single" w:sz="8" w:space="0" w:color="auto"/>
              <w:bottom w:val="single" w:sz="8" w:space="0" w:color="000000"/>
              <w:right w:val="single" w:sz="8" w:space="0" w:color="auto"/>
            </w:tcBorders>
            <w:vAlign w:val="center"/>
          </w:tcPr>
          <w:p w:rsidR="00451FCF" w:rsidRPr="00451FCF" w:rsidRDefault="00451FCF" w:rsidP="00451FCF">
            <w:pPr>
              <w:spacing w:after="0" w:line="240" w:lineRule="auto"/>
              <w:rPr>
                <w:rFonts w:ascii="Times New Roman" w:hAnsi="Times New Roman"/>
                <w:sz w:val="20"/>
                <w:szCs w:val="20"/>
              </w:rPr>
            </w:pPr>
          </w:p>
        </w:tc>
      </w:tr>
      <w:tr w:rsidR="005675AF" w:rsidRPr="005675AF" w:rsidTr="00886C71">
        <w:trPr>
          <w:trHeight w:val="330"/>
        </w:trPr>
        <w:tc>
          <w:tcPr>
            <w:tcW w:w="684" w:type="dxa"/>
            <w:tcBorders>
              <w:top w:val="nil"/>
              <w:left w:val="single" w:sz="8" w:space="0" w:color="auto"/>
              <w:bottom w:val="single" w:sz="4" w:space="0" w:color="auto"/>
              <w:right w:val="single" w:sz="8" w:space="0" w:color="auto"/>
            </w:tcBorders>
          </w:tcPr>
          <w:p w:rsidR="005675AF" w:rsidRPr="005675AF" w:rsidRDefault="005675AF" w:rsidP="00451FCF">
            <w:pPr>
              <w:spacing w:after="0" w:line="240" w:lineRule="auto"/>
              <w:jc w:val="center"/>
              <w:rPr>
                <w:rFonts w:ascii="Times New Roman" w:hAnsi="Times New Roman"/>
                <w:sz w:val="20"/>
                <w:szCs w:val="20"/>
              </w:rPr>
            </w:pPr>
            <w:r w:rsidRPr="005675AF">
              <w:rPr>
                <w:rFonts w:ascii="Times New Roman" w:hAnsi="Times New Roman"/>
                <w:sz w:val="20"/>
                <w:szCs w:val="20"/>
              </w:rPr>
              <w:t>1</w:t>
            </w:r>
          </w:p>
        </w:tc>
        <w:tc>
          <w:tcPr>
            <w:tcW w:w="4704" w:type="dxa"/>
            <w:tcBorders>
              <w:top w:val="nil"/>
              <w:left w:val="nil"/>
              <w:bottom w:val="single" w:sz="4" w:space="0" w:color="auto"/>
              <w:right w:val="single" w:sz="8" w:space="0" w:color="auto"/>
            </w:tcBorders>
          </w:tcPr>
          <w:p w:rsidR="005675AF" w:rsidRPr="005675AF" w:rsidRDefault="005675AF" w:rsidP="00451FCF">
            <w:pPr>
              <w:spacing w:after="0" w:line="240" w:lineRule="auto"/>
              <w:jc w:val="both"/>
              <w:rPr>
                <w:rFonts w:ascii="Times New Roman" w:hAnsi="Times New Roman"/>
                <w:sz w:val="20"/>
                <w:szCs w:val="20"/>
              </w:rPr>
            </w:pPr>
            <w:r w:rsidRPr="005675AF">
              <w:rPr>
                <w:rFonts w:ascii="Times New Roman" w:hAnsi="Times New Roman"/>
                <w:sz w:val="20"/>
                <w:szCs w:val="20"/>
              </w:rPr>
              <w:t>Число субъектов малого и среднего предпринимательства в расчете на 10 тыс. человек населения</w:t>
            </w:r>
            <w:r w:rsidR="00E217DC">
              <w:rPr>
                <w:rFonts w:ascii="Times New Roman" w:hAnsi="Times New Roman"/>
                <w:sz w:val="20"/>
                <w:szCs w:val="20"/>
              </w:rPr>
              <w:t>*</w:t>
            </w:r>
          </w:p>
        </w:tc>
        <w:tc>
          <w:tcPr>
            <w:tcW w:w="885" w:type="dxa"/>
            <w:tcBorders>
              <w:top w:val="nil"/>
              <w:left w:val="nil"/>
              <w:bottom w:val="single" w:sz="4" w:space="0" w:color="auto"/>
              <w:right w:val="single" w:sz="4" w:space="0" w:color="auto"/>
            </w:tcBorders>
            <w:vAlign w:val="center"/>
          </w:tcPr>
          <w:p w:rsidR="005675AF" w:rsidRPr="005675AF" w:rsidRDefault="005675AF" w:rsidP="00451FCF">
            <w:pPr>
              <w:spacing w:after="0" w:line="240" w:lineRule="auto"/>
              <w:jc w:val="center"/>
              <w:rPr>
                <w:rFonts w:ascii="Times New Roman" w:hAnsi="Times New Roman"/>
                <w:sz w:val="20"/>
                <w:szCs w:val="20"/>
              </w:rPr>
            </w:pPr>
            <w:r w:rsidRPr="005675AF">
              <w:rPr>
                <w:rFonts w:ascii="Times New Roman" w:hAnsi="Times New Roman"/>
                <w:sz w:val="20"/>
                <w:szCs w:val="20"/>
              </w:rPr>
              <w:t>Ед.</w:t>
            </w:r>
          </w:p>
        </w:tc>
        <w:tc>
          <w:tcPr>
            <w:tcW w:w="1392" w:type="dxa"/>
            <w:tcBorders>
              <w:top w:val="single" w:sz="4" w:space="0" w:color="auto"/>
              <w:left w:val="single" w:sz="4" w:space="0" w:color="auto"/>
              <w:bottom w:val="single" w:sz="4" w:space="0" w:color="auto"/>
              <w:right w:val="single" w:sz="4" w:space="0" w:color="auto"/>
            </w:tcBorders>
            <w:vAlign w:val="center"/>
          </w:tcPr>
          <w:p w:rsidR="00886C71" w:rsidRDefault="00886C71" w:rsidP="00886C71">
            <w:pPr>
              <w:spacing w:after="0" w:line="240" w:lineRule="auto"/>
              <w:jc w:val="center"/>
              <w:rPr>
                <w:rFonts w:ascii="Times New Roman" w:hAnsi="Times New Roman"/>
                <w:sz w:val="20"/>
                <w:szCs w:val="20"/>
                <w:lang w:val="en-US"/>
              </w:rPr>
            </w:pPr>
            <w:r w:rsidRPr="005675AF">
              <w:rPr>
                <w:rFonts w:ascii="Times New Roman" w:hAnsi="Times New Roman"/>
                <w:sz w:val="20"/>
                <w:szCs w:val="20"/>
              </w:rPr>
              <w:t>517,6</w:t>
            </w:r>
          </w:p>
          <w:p w:rsidR="005675AF" w:rsidRPr="005675AF" w:rsidRDefault="00886C71" w:rsidP="00886C71">
            <w:pPr>
              <w:spacing w:after="0" w:line="240" w:lineRule="auto"/>
              <w:jc w:val="center"/>
              <w:rPr>
                <w:rFonts w:ascii="Times New Roman" w:hAnsi="Times New Roman"/>
                <w:sz w:val="20"/>
                <w:szCs w:val="20"/>
              </w:rPr>
            </w:pPr>
            <w:r w:rsidRPr="00DC5F0D">
              <w:rPr>
                <w:rFonts w:ascii="Times New Roman" w:hAnsi="Times New Roman"/>
                <w:sz w:val="20"/>
                <w:szCs w:val="20"/>
              </w:rPr>
              <w:t>(</w:t>
            </w:r>
            <w:r>
              <w:rPr>
                <w:rFonts w:ascii="Times New Roman" w:hAnsi="Times New Roman"/>
                <w:sz w:val="20"/>
                <w:szCs w:val="20"/>
              </w:rPr>
              <w:t>факт 2017г.-359,9)*</w:t>
            </w:r>
          </w:p>
        </w:tc>
        <w:tc>
          <w:tcPr>
            <w:tcW w:w="1013" w:type="dxa"/>
            <w:tcBorders>
              <w:top w:val="nil"/>
              <w:left w:val="single" w:sz="4" w:space="0" w:color="auto"/>
              <w:bottom w:val="single" w:sz="4" w:space="0" w:color="auto"/>
              <w:right w:val="single" w:sz="8" w:space="0" w:color="auto"/>
            </w:tcBorders>
            <w:vAlign w:val="center"/>
          </w:tcPr>
          <w:p w:rsidR="005675AF" w:rsidRPr="005675AF" w:rsidRDefault="005675AF" w:rsidP="00451FCF">
            <w:pPr>
              <w:spacing w:after="0" w:line="240" w:lineRule="auto"/>
              <w:jc w:val="center"/>
              <w:rPr>
                <w:rFonts w:ascii="Times New Roman" w:hAnsi="Times New Roman"/>
                <w:sz w:val="20"/>
                <w:szCs w:val="20"/>
              </w:rPr>
            </w:pPr>
            <w:r w:rsidRPr="005675AF">
              <w:rPr>
                <w:rFonts w:ascii="Times New Roman" w:hAnsi="Times New Roman"/>
                <w:sz w:val="20"/>
                <w:szCs w:val="20"/>
              </w:rPr>
              <w:t>517,2</w:t>
            </w:r>
          </w:p>
        </w:tc>
        <w:tc>
          <w:tcPr>
            <w:tcW w:w="1169" w:type="dxa"/>
            <w:tcBorders>
              <w:top w:val="nil"/>
              <w:left w:val="nil"/>
              <w:bottom w:val="single" w:sz="4" w:space="0" w:color="auto"/>
              <w:right w:val="single" w:sz="8" w:space="0" w:color="auto"/>
            </w:tcBorders>
            <w:vAlign w:val="center"/>
          </w:tcPr>
          <w:p w:rsidR="005675AF" w:rsidRPr="008E0EB4" w:rsidRDefault="008E0EB4" w:rsidP="009C131E">
            <w:pPr>
              <w:spacing w:after="0" w:line="240" w:lineRule="auto"/>
              <w:jc w:val="center"/>
              <w:rPr>
                <w:rFonts w:ascii="Times New Roman" w:hAnsi="Times New Roman"/>
                <w:sz w:val="20"/>
                <w:szCs w:val="20"/>
              </w:rPr>
            </w:pPr>
            <w:r w:rsidRPr="008E0EB4">
              <w:rPr>
                <w:rFonts w:ascii="Times New Roman" w:hAnsi="Times New Roman"/>
                <w:sz w:val="20"/>
                <w:szCs w:val="20"/>
              </w:rPr>
              <w:t>517,1</w:t>
            </w:r>
          </w:p>
        </w:tc>
        <w:tc>
          <w:tcPr>
            <w:tcW w:w="1168" w:type="dxa"/>
            <w:tcBorders>
              <w:top w:val="nil"/>
              <w:left w:val="nil"/>
              <w:bottom w:val="single" w:sz="4" w:space="0" w:color="auto"/>
              <w:right w:val="single" w:sz="8" w:space="0" w:color="auto"/>
            </w:tcBorders>
            <w:vAlign w:val="center"/>
          </w:tcPr>
          <w:p w:rsidR="005675AF" w:rsidRPr="005675AF" w:rsidRDefault="005675AF" w:rsidP="009C131E">
            <w:pPr>
              <w:spacing w:after="0" w:line="240" w:lineRule="auto"/>
              <w:jc w:val="center"/>
              <w:rPr>
                <w:rFonts w:ascii="Times New Roman" w:hAnsi="Times New Roman"/>
                <w:sz w:val="20"/>
                <w:szCs w:val="20"/>
              </w:rPr>
            </w:pPr>
            <w:r w:rsidRPr="005675AF">
              <w:rPr>
                <w:rFonts w:ascii="Times New Roman" w:hAnsi="Times New Roman"/>
                <w:sz w:val="20"/>
                <w:szCs w:val="20"/>
              </w:rPr>
              <w:t>359,9</w:t>
            </w:r>
          </w:p>
        </w:tc>
        <w:tc>
          <w:tcPr>
            <w:tcW w:w="1169" w:type="dxa"/>
            <w:tcBorders>
              <w:top w:val="nil"/>
              <w:left w:val="nil"/>
              <w:bottom w:val="single" w:sz="4" w:space="0" w:color="auto"/>
              <w:right w:val="single" w:sz="8" w:space="0" w:color="auto"/>
            </w:tcBorders>
            <w:vAlign w:val="center"/>
          </w:tcPr>
          <w:p w:rsidR="005675AF" w:rsidRPr="005675AF" w:rsidRDefault="005675AF" w:rsidP="009C131E">
            <w:pPr>
              <w:spacing w:after="0" w:line="240" w:lineRule="auto"/>
              <w:jc w:val="center"/>
              <w:rPr>
                <w:rFonts w:ascii="Times New Roman" w:hAnsi="Times New Roman"/>
                <w:sz w:val="20"/>
                <w:szCs w:val="20"/>
              </w:rPr>
            </w:pPr>
            <w:r w:rsidRPr="005675AF">
              <w:rPr>
                <w:rFonts w:ascii="Times New Roman" w:hAnsi="Times New Roman"/>
                <w:sz w:val="20"/>
                <w:szCs w:val="20"/>
              </w:rPr>
              <w:t>360,0</w:t>
            </w:r>
          </w:p>
        </w:tc>
        <w:tc>
          <w:tcPr>
            <w:tcW w:w="1169" w:type="dxa"/>
            <w:tcBorders>
              <w:top w:val="nil"/>
              <w:left w:val="nil"/>
              <w:bottom w:val="single" w:sz="4" w:space="0" w:color="auto"/>
              <w:right w:val="single" w:sz="8" w:space="0" w:color="auto"/>
            </w:tcBorders>
            <w:vAlign w:val="center"/>
          </w:tcPr>
          <w:p w:rsidR="005675AF" w:rsidRPr="005675AF" w:rsidRDefault="005675AF" w:rsidP="003E5182">
            <w:pPr>
              <w:spacing w:after="0" w:line="240" w:lineRule="auto"/>
              <w:jc w:val="center"/>
              <w:rPr>
                <w:rFonts w:ascii="Times New Roman" w:hAnsi="Times New Roman"/>
                <w:sz w:val="20"/>
                <w:szCs w:val="20"/>
              </w:rPr>
            </w:pPr>
            <w:r w:rsidRPr="005675AF">
              <w:rPr>
                <w:rFonts w:ascii="Times New Roman" w:hAnsi="Times New Roman"/>
                <w:sz w:val="20"/>
                <w:szCs w:val="20"/>
              </w:rPr>
              <w:t>360,</w:t>
            </w:r>
            <w:r w:rsidR="003E5182">
              <w:rPr>
                <w:rFonts w:ascii="Times New Roman" w:hAnsi="Times New Roman"/>
                <w:sz w:val="20"/>
                <w:szCs w:val="20"/>
              </w:rPr>
              <w:t>1</w:t>
            </w:r>
          </w:p>
        </w:tc>
        <w:tc>
          <w:tcPr>
            <w:tcW w:w="2250" w:type="dxa"/>
            <w:tcBorders>
              <w:top w:val="nil"/>
              <w:left w:val="nil"/>
              <w:bottom w:val="single" w:sz="4" w:space="0" w:color="auto"/>
              <w:right w:val="single" w:sz="8" w:space="0" w:color="auto"/>
            </w:tcBorders>
            <w:vAlign w:val="center"/>
          </w:tcPr>
          <w:p w:rsidR="005675AF" w:rsidRPr="005675AF" w:rsidRDefault="005675AF" w:rsidP="003E5182">
            <w:pPr>
              <w:spacing w:after="0" w:line="240" w:lineRule="auto"/>
              <w:jc w:val="center"/>
              <w:rPr>
                <w:rFonts w:ascii="Times New Roman" w:hAnsi="Times New Roman"/>
                <w:sz w:val="20"/>
                <w:szCs w:val="20"/>
              </w:rPr>
            </w:pPr>
            <w:r w:rsidRPr="005675AF">
              <w:rPr>
                <w:rFonts w:ascii="Times New Roman" w:hAnsi="Times New Roman"/>
                <w:sz w:val="20"/>
                <w:szCs w:val="20"/>
              </w:rPr>
              <w:t>360,</w:t>
            </w:r>
            <w:r w:rsidR="003E5182">
              <w:rPr>
                <w:rFonts w:ascii="Times New Roman" w:hAnsi="Times New Roman"/>
                <w:sz w:val="20"/>
                <w:szCs w:val="20"/>
              </w:rPr>
              <w:t>1</w:t>
            </w:r>
          </w:p>
        </w:tc>
      </w:tr>
      <w:tr w:rsidR="00451FCF" w:rsidRPr="005675AF" w:rsidTr="00886C71">
        <w:trPr>
          <w:trHeight w:val="330"/>
        </w:trPr>
        <w:tc>
          <w:tcPr>
            <w:tcW w:w="684" w:type="dxa"/>
            <w:tcBorders>
              <w:top w:val="nil"/>
              <w:left w:val="single" w:sz="8" w:space="0" w:color="auto"/>
              <w:bottom w:val="single" w:sz="4" w:space="0" w:color="auto"/>
              <w:right w:val="single" w:sz="8" w:space="0" w:color="auto"/>
            </w:tcBorders>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2</w:t>
            </w:r>
          </w:p>
        </w:tc>
        <w:tc>
          <w:tcPr>
            <w:tcW w:w="4704" w:type="dxa"/>
            <w:tcBorders>
              <w:top w:val="nil"/>
              <w:left w:val="nil"/>
              <w:bottom w:val="single" w:sz="4" w:space="0" w:color="auto"/>
              <w:right w:val="single" w:sz="8" w:space="0" w:color="auto"/>
            </w:tcBorders>
          </w:tcPr>
          <w:p w:rsidR="00451FCF" w:rsidRPr="005675AF" w:rsidRDefault="00451FCF" w:rsidP="00451FCF">
            <w:pPr>
              <w:spacing w:after="0" w:line="240" w:lineRule="auto"/>
              <w:jc w:val="both"/>
              <w:rPr>
                <w:rFonts w:ascii="Times New Roman" w:hAnsi="Times New Roman"/>
                <w:sz w:val="20"/>
                <w:szCs w:val="20"/>
              </w:rPr>
            </w:pPr>
            <w:r w:rsidRPr="005675AF">
              <w:rPr>
                <w:rFonts w:ascii="Times New Roman" w:hAnsi="Times New Roman"/>
                <w:sz w:val="20"/>
                <w:szCs w:val="20"/>
              </w:rPr>
              <w:t>Обеспеченность торговыми площадями на 1000 жителей</w:t>
            </w:r>
          </w:p>
        </w:tc>
        <w:tc>
          <w:tcPr>
            <w:tcW w:w="885" w:type="dxa"/>
            <w:tcBorders>
              <w:top w:val="nil"/>
              <w:left w:val="nil"/>
              <w:bottom w:val="single" w:sz="4" w:space="0" w:color="auto"/>
              <w:right w:val="single" w:sz="4"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кв. м.</w:t>
            </w:r>
          </w:p>
        </w:tc>
        <w:tc>
          <w:tcPr>
            <w:tcW w:w="1392" w:type="dxa"/>
            <w:tcBorders>
              <w:top w:val="single" w:sz="4" w:space="0" w:color="auto"/>
              <w:left w:val="single" w:sz="4" w:space="0" w:color="auto"/>
              <w:bottom w:val="single" w:sz="4" w:space="0" w:color="auto"/>
              <w:right w:val="single" w:sz="4"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460</w:t>
            </w:r>
          </w:p>
        </w:tc>
        <w:tc>
          <w:tcPr>
            <w:tcW w:w="1013" w:type="dxa"/>
            <w:tcBorders>
              <w:top w:val="nil"/>
              <w:left w:val="single" w:sz="4" w:space="0" w:color="auto"/>
              <w:bottom w:val="single" w:sz="4" w:space="0" w:color="auto"/>
              <w:right w:val="single" w:sz="8"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462</w:t>
            </w:r>
          </w:p>
        </w:tc>
        <w:tc>
          <w:tcPr>
            <w:tcW w:w="1169" w:type="dxa"/>
            <w:tcBorders>
              <w:top w:val="nil"/>
              <w:left w:val="nil"/>
              <w:bottom w:val="single" w:sz="4" w:space="0" w:color="auto"/>
              <w:right w:val="single" w:sz="8"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463</w:t>
            </w:r>
          </w:p>
        </w:tc>
        <w:tc>
          <w:tcPr>
            <w:tcW w:w="1168" w:type="dxa"/>
            <w:tcBorders>
              <w:top w:val="nil"/>
              <w:left w:val="nil"/>
              <w:bottom w:val="single" w:sz="4" w:space="0" w:color="auto"/>
              <w:right w:val="single" w:sz="8"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464</w:t>
            </w:r>
          </w:p>
        </w:tc>
        <w:tc>
          <w:tcPr>
            <w:tcW w:w="1169" w:type="dxa"/>
            <w:tcBorders>
              <w:top w:val="nil"/>
              <w:left w:val="nil"/>
              <w:bottom w:val="single" w:sz="4" w:space="0" w:color="auto"/>
              <w:right w:val="single" w:sz="8"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465</w:t>
            </w:r>
          </w:p>
        </w:tc>
        <w:tc>
          <w:tcPr>
            <w:tcW w:w="1169" w:type="dxa"/>
            <w:tcBorders>
              <w:top w:val="nil"/>
              <w:left w:val="nil"/>
              <w:bottom w:val="single" w:sz="4" w:space="0" w:color="auto"/>
              <w:right w:val="single" w:sz="8"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466</w:t>
            </w:r>
          </w:p>
        </w:tc>
        <w:tc>
          <w:tcPr>
            <w:tcW w:w="2250" w:type="dxa"/>
            <w:tcBorders>
              <w:top w:val="nil"/>
              <w:left w:val="nil"/>
              <w:bottom w:val="single" w:sz="4" w:space="0" w:color="auto"/>
              <w:right w:val="single" w:sz="8"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466</w:t>
            </w:r>
          </w:p>
        </w:tc>
      </w:tr>
      <w:tr w:rsidR="00451FCF" w:rsidRPr="005675AF" w:rsidTr="00886C71">
        <w:trPr>
          <w:trHeight w:val="330"/>
        </w:trPr>
        <w:tc>
          <w:tcPr>
            <w:tcW w:w="684" w:type="dxa"/>
            <w:tcBorders>
              <w:top w:val="single" w:sz="4" w:space="0" w:color="auto"/>
              <w:left w:val="single" w:sz="8" w:space="0" w:color="auto"/>
              <w:bottom w:val="single" w:sz="8" w:space="0" w:color="auto"/>
              <w:right w:val="single" w:sz="8" w:space="0" w:color="auto"/>
            </w:tcBorders>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3</w:t>
            </w:r>
          </w:p>
        </w:tc>
        <w:tc>
          <w:tcPr>
            <w:tcW w:w="4704" w:type="dxa"/>
            <w:tcBorders>
              <w:top w:val="single" w:sz="4" w:space="0" w:color="auto"/>
              <w:left w:val="nil"/>
              <w:bottom w:val="single" w:sz="8" w:space="0" w:color="auto"/>
              <w:right w:val="single" w:sz="8" w:space="0" w:color="auto"/>
            </w:tcBorders>
          </w:tcPr>
          <w:p w:rsidR="00451FCF" w:rsidRPr="005675AF" w:rsidRDefault="00451FCF" w:rsidP="00451FCF">
            <w:pPr>
              <w:spacing w:after="0" w:line="240" w:lineRule="auto"/>
              <w:jc w:val="both"/>
              <w:rPr>
                <w:rFonts w:ascii="Times New Roman" w:hAnsi="Times New Roman"/>
                <w:sz w:val="20"/>
                <w:szCs w:val="20"/>
              </w:rPr>
            </w:pPr>
            <w:r w:rsidRPr="005675AF">
              <w:rPr>
                <w:rFonts w:ascii="Times New Roman" w:hAnsi="Times New Roman"/>
                <w:sz w:val="20"/>
                <w:szCs w:val="20"/>
              </w:rPr>
              <w:t>Обеспеченность посадочными местами на 1000 жителей</w:t>
            </w:r>
          </w:p>
        </w:tc>
        <w:tc>
          <w:tcPr>
            <w:tcW w:w="885" w:type="dxa"/>
            <w:tcBorders>
              <w:top w:val="single" w:sz="4" w:space="0" w:color="auto"/>
              <w:left w:val="nil"/>
              <w:bottom w:val="single" w:sz="8" w:space="0" w:color="auto"/>
              <w:right w:val="single" w:sz="4"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пос.</w:t>
            </w:r>
          </w:p>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мест.</w:t>
            </w:r>
          </w:p>
        </w:tc>
        <w:tc>
          <w:tcPr>
            <w:tcW w:w="1392" w:type="dxa"/>
            <w:tcBorders>
              <w:top w:val="single" w:sz="4" w:space="0" w:color="auto"/>
              <w:left w:val="single" w:sz="4" w:space="0" w:color="auto"/>
              <w:bottom w:val="single" w:sz="4" w:space="0" w:color="auto"/>
              <w:right w:val="single" w:sz="4"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24</w:t>
            </w:r>
          </w:p>
        </w:tc>
        <w:tc>
          <w:tcPr>
            <w:tcW w:w="1013" w:type="dxa"/>
            <w:tcBorders>
              <w:top w:val="single" w:sz="4" w:space="0" w:color="auto"/>
              <w:left w:val="single" w:sz="4" w:space="0" w:color="auto"/>
              <w:bottom w:val="single" w:sz="8" w:space="0" w:color="auto"/>
              <w:right w:val="single" w:sz="8"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24</w:t>
            </w:r>
          </w:p>
        </w:tc>
        <w:tc>
          <w:tcPr>
            <w:tcW w:w="1169" w:type="dxa"/>
            <w:tcBorders>
              <w:top w:val="single" w:sz="4" w:space="0" w:color="auto"/>
              <w:left w:val="nil"/>
              <w:bottom w:val="single" w:sz="8" w:space="0" w:color="auto"/>
              <w:right w:val="single" w:sz="8"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24</w:t>
            </w:r>
          </w:p>
        </w:tc>
        <w:tc>
          <w:tcPr>
            <w:tcW w:w="1168" w:type="dxa"/>
            <w:tcBorders>
              <w:top w:val="single" w:sz="4" w:space="0" w:color="auto"/>
              <w:left w:val="nil"/>
              <w:bottom w:val="single" w:sz="8" w:space="0" w:color="auto"/>
              <w:right w:val="single" w:sz="8"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25</w:t>
            </w:r>
          </w:p>
        </w:tc>
        <w:tc>
          <w:tcPr>
            <w:tcW w:w="1169" w:type="dxa"/>
            <w:tcBorders>
              <w:top w:val="single" w:sz="4" w:space="0" w:color="auto"/>
              <w:left w:val="nil"/>
              <w:bottom w:val="single" w:sz="8" w:space="0" w:color="auto"/>
              <w:right w:val="single" w:sz="8"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25</w:t>
            </w:r>
          </w:p>
        </w:tc>
        <w:tc>
          <w:tcPr>
            <w:tcW w:w="1169" w:type="dxa"/>
            <w:tcBorders>
              <w:top w:val="single" w:sz="4" w:space="0" w:color="auto"/>
              <w:left w:val="nil"/>
              <w:bottom w:val="single" w:sz="8" w:space="0" w:color="auto"/>
              <w:right w:val="single" w:sz="8"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26</w:t>
            </w:r>
          </w:p>
        </w:tc>
        <w:tc>
          <w:tcPr>
            <w:tcW w:w="2250" w:type="dxa"/>
            <w:tcBorders>
              <w:top w:val="single" w:sz="4" w:space="0" w:color="auto"/>
              <w:left w:val="nil"/>
              <w:bottom w:val="single" w:sz="8" w:space="0" w:color="auto"/>
              <w:right w:val="single" w:sz="8"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26</w:t>
            </w:r>
          </w:p>
        </w:tc>
      </w:tr>
      <w:tr w:rsidR="00451FCF" w:rsidRPr="005675AF" w:rsidTr="00886C71">
        <w:trPr>
          <w:trHeight w:val="330"/>
        </w:trPr>
        <w:tc>
          <w:tcPr>
            <w:tcW w:w="684" w:type="dxa"/>
            <w:tcBorders>
              <w:top w:val="single" w:sz="4" w:space="0" w:color="auto"/>
              <w:left w:val="single" w:sz="8" w:space="0" w:color="auto"/>
              <w:bottom w:val="single" w:sz="8" w:space="0" w:color="auto"/>
              <w:right w:val="single" w:sz="8" w:space="0" w:color="auto"/>
            </w:tcBorders>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4</w:t>
            </w:r>
          </w:p>
        </w:tc>
        <w:tc>
          <w:tcPr>
            <w:tcW w:w="4704" w:type="dxa"/>
            <w:tcBorders>
              <w:top w:val="single" w:sz="4" w:space="0" w:color="auto"/>
              <w:left w:val="nil"/>
              <w:bottom w:val="single" w:sz="8" w:space="0" w:color="auto"/>
              <w:right w:val="single" w:sz="8" w:space="0" w:color="auto"/>
            </w:tcBorders>
          </w:tcPr>
          <w:p w:rsidR="00451FCF" w:rsidRPr="005675AF" w:rsidRDefault="00451FCF" w:rsidP="00451FCF">
            <w:pPr>
              <w:spacing w:after="0" w:line="240" w:lineRule="auto"/>
              <w:jc w:val="both"/>
              <w:rPr>
                <w:rFonts w:ascii="Times New Roman" w:hAnsi="Times New Roman"/>
                <w:sz w:val="20"/>
                <w:szCs w:val="20"/>
              </w:rPr>
            </w:pPr>
            <w:r w:rsidRPr="005675AF">
              <w:rPr>
                <w:rFonts w:ascii="Times New Roman" w:hAnsi="Times New Roman"/>
                <w:sz w:val="20"/>
                <w:szCs w:val="20"/>
              </w:rPr>
              <w:t>Увеличение производства молока (в базисной жирности)</w:t>
            </w:r>
          </w:p>
        </w:tc>
        <w:tc>
          <w:tcPr>
            <w:tcW w:w="885" w:type="dxa"/>
            <w:tcBorders>
              <w:top w:val="single" w:sz="4" w:space="0" w:color="auto"/>
              <w:left w:val="nil"/>
              <w:bottom w:val="single" w:sz="8" w:space="0" w:color="auto"/>
              <w:right w:val="single" w:sz="4"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w:t>
            </w:r>
          </w:p>
        </w:tc>
        <w:tc>
          <w:tcPr>
            <w:tcW w:w="1392" w:type="dxa"/>
            <w:tcBorders>
              <w:top w:val="single" w:sz="4" w:space="0" w:color="auto"/>
              <w:left w:val="single" w:sz="4" w:space="0" w:color="auto"/>
              <w:bottom w:val="single" w:sz="4" w:space="0" w:color="auto"/>
              <w:right w:val="single" w:sz="4"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98,4</w:t>
            </w:r>
          </w:p>
        </w:tc>
        <w:tc>
          <w:tcPr>
            <w:tcW w:w="1013" w:type="dxa"/>
            <w:tcBorders>
              <w:top w:val="single" w:sz="4" w:space="0" w:color="auto"/>
              <w:left w:val="single" w:sz="4" w:space="0" w:color="auto"/>
              <w:bottom w:val="single" w:sz="8" w:space="0" w:color="auto"/>
              <w:right w:val="single" w:sz="8"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101,0</w:t>
            </w:r>
          </w:p>
        </w:tc>
        <w:tc>
          <w:tcPr>
            <w:tcW w:w="1169" w:type="dxa"/>
            <w:tcBorders>
              <w:top w:val="single" w:sz="4" w:space="0" w:color="auto"/>
              <w:left w:val="nil"/>
              <w:bottom w:val="single" w:sz="8" w:space="0" w:color="auto"/>
              <w:right w:val="single" w:sz="8"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101,0</w:t>
            </w:r>
          </w:p>
        </w:tc>
        <w:tc>
          <w:tcPr>
            <w:tcW w:w="1168" w:type="dxa"/>
            <w:tcBorders>
              <w:top w:val="single" w:sz="4" w:space="0" w:color="auto"/>
              <w:left w:val="nil"/>
              <w:bottom w:val="single" w:sz="8" w:space="0" w:color="auto"/>
              <w:right w:val="single" w:sz="8"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101,5</w:t>
            </w:r>
          </w:p>
        </w:tc>
        <w:tc>
          <w:tcPr>
            <w:tcW w:w="1169" w:type="dxa"/>
            <w:tcBorders>
              <w:top w:val="single" w:sz="4" w:space="0" w:color="auto"/>
              <w:left w:val="nil"/>
              <w:bottom w:val="single" w:sz="8" w:space="0" w:color="auto"/>
              <w:right w:val="single" w:sz="8"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101,5</w:t>
            </w:r>
          </w:p>
        </w:tc>
        <w:tc>
          <w:tcPr>
            <w:tcW w:w="1169" w:type="dxa"/>
            <w:tcBorders>
              <w:top w:val="single" w:sz="4" w:space="0" w:color="auto"/>
              <w:left w:val="nil"/>
              <w:bottom w:val="single" w:sz="8" w:space="0" w:color="auto"/>
              <w:right w:val="single" w:sz="8"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102,0</w:t>
            </w:r>
          </w:p>
        </w:tc>
        <w:tc>
          <w:tcPr>
            <w:tcW w:w="2250" w:type="dxa"/>
            <w:tcBorders>
              <w:top w:val="single" w:sz="4" w:space="0" w:color="auto"/>
              <w:left w:val="nil"/>
              <w:bottom w:val="single" w:sz="8" w:space="0" w:color="auto"/>
              <w:right w:val="single" w:sz="8"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107,2</w:t>
            </w:r>
          </w:p>
        </w:tc>
      </w:tr>
      <w:tr w:rsidR="00451FCF" w:rsidRPr="00451FCF" w:rsidTr="00886C71">
        <w:trPr>
          <w:trHeight w:val="330"/>
        </w:trPr>
        <w:tc>
          <w:tcPr>
            <w:tcW w:w="684" w:type="dxa"/>
            <w:tcBorders>
              <w:top w:val="single" w:sz="4" w:space="0" w:color="auto"/>
              <w:left w:val="single" w:sz="8" w:space="0" w:color="auto"/>
              <w:bottom w:val="single" w:sz="8" w:space="0" w:color="auto"/>
              <w:right w:val="single" w:sz="8" w:space="0" w:color="auto"/>
            </w:tcBorders>
          </w:tcPr>
          <w:p w:rsidR="00451FCF" w:rsidRPr="005675AF" w:rsidRDefault="005675AF" w:rsidP="00451FCF">
            <w:pPr>
              <w:spacing w:after="0" w:line="240" w:lineRule="auto"/>
              <w:jc w:val="center"/>
              <w:rPr>
                <w:rFonts w:ascii="Times New Roman" w:hAnsi="Times New Roman"/>
                <w:sz w:val="20"/>
                <w:szCs w:val="20"/>
              </w:rPr>
            </w:pPr>
            <w:r w:rsidRPr="005675AF">
              <w:rPr>
                <w:rFonts w:ascii="Times New Roman" w:hAnsi="Times New Roman"/>
                <w:sz w:val="20"/>
                <w:szCs w:val="20"/>
              </w:rPr>
              <w:t>5</w:t>
            </w:r>
          </w:p>
        </w:tc>
        <w:tc>
          <w:tcPr>
            <w:tcW w:w="4704" w:type="dxa"/>
            <w:tcBorders>
              <w:top w:val="single" w:sz="4" w:space="0" w:color="auto"/>
              <w:left w:val="nil"/>
              <w:bottom w:val="single" w:sz="8" w:space="0" w:color="auto"/>
              <w:right w:val="single" w:sz="8" w:space="0" w:color="auto"/>
            </w:tcBorders>
          </w:tcPr>
          <w:p w:rsidR="00451FCF" w:rsidRPr="005675AF" w:rsidRDefault="00451FCF" w:rsidP="00451FCF">
            <w:pPr>
              <w:spacing w:after="0" w:line="240" w:lineRule="auto"/>
              <w:jc w:val="both"/>
              <w:rPr>
                <w:rFonts w:ascii="Times New Roman" w:hAnsi="Times New Roman"/>
                <w:sz w:val="20"/>
                <w:szCs w:val="20"/>
              </w:rPr>
            </w:pPr>
            <w:r w:rsidRPr="005675AF">
              <w:rPr>
                <w:rFonts w:ascii="Times New Roman" w:hAnsi="Times New Roman"/>
                <w:sz w:val="20"/>
                <w:szCs w:val="20"/>
              </w:rPr>
              <w:t>Увеличение поголовья животных и птицы сельскохозяйственных товаропроизводителей</w:t>
            </w:r>
          </w:p>
        </w:tc>
        <w:tc>
          <w:tcPr>
            <w:tcW w:w="885" w:type="dxa"/>
            <w:tcBorders>
              <w:top w:val="single" w:sz="4" w:space="0" w:color="auto"/>
              <w:left w:val="nil"/>
              <w:bottom w:val="single" w:sz="8" w:space="0" w:color="auto"/>
              <w:right w:val="single" w:sz="4"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w:t>
            </w:r>
          </w:p>
        </w:tc>
        <w:tc>
          <w:tcPr>
            <w:tcW w:w="1392" w:type="dxa"/>
            <w:tcBorders>
              <w:top w:val="single" w:sz="4" w:space="0" w:color="auto"/>
              <w:left w:val="single" w:sz="4" w:space="0" w:color="auto"/>
              <w:bottom w:val="single" w:sz="4" w:space="0" w:color="auto"/>
              <w:right w:val="single" w:sz="4"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88</w:t>
            </w:r>
          </w:p>
        </w:tc>
        <w:tc>
          <w:tcPr>
            <w:tcW w:w="1013" w:type="dxa"/>
            <w:tcBorders>
              <w:top w:val="single" w:sz="4" w:space="0" w:color="auto"/>
              <w:left w:val="single" w:sz="4" w:space="0" w:color="auto"/>
              <w:bottom w:val="single" w:sz="8" w:space="0" w:color="auto"/>
              <w:right w:val="single" w:sz="8"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101,0</w:t>
            </w:r>
          </w:p>
        </w:tc>
        <w:tc>
          <w:tcPr>
            <w:tcW w:w="1169" w:type="dxa"/>
            <w:tcBorders>
              <w:top w:val="single" w:sz="4" w:space="0" w:color="auto"/>
              <w:left w:val="nil"/>
              <w:bottom w:val="single" w:sz="8" w:space="0" w:color="auto"/>
              <w:right w:val="single" w:sz="8"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101,0</w:t>
            </w:r>
          </w:p>
        </w:tc>
        <w:tc>
          <w:tcPr>
            <w:tcW w:w="1168" w:type="dxa"/>
            <w:tcBorders>
              <w:top w:val="single" w:sz="4" w:space="0" w:color="auto"/>
              <w:left w:val="nil"/>
              <w:bottom w:val="single" w:sz="8" w:space="0" w:color="auto"/>
              <w:right w:val="single" w:sz="8"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101,5</w:t>
            </w:r>
          </w:p>
        </w:tc>
        <w:tc>
          <w:tcPr>
            <w:tcW w:w="1169" w:type="dxa"/>
            <w:tcBorders>
              <w:top w:val="single" w:sz="4" w:space="0" w:color="auto"/>
              <w:left w:val="nil"/>
              <w:bottom w:val="single" w:sz="8" w:space="0" w:color="auto"/>
              <w:right w:val="single" w:sz="8"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101,5</w:t>
            </w:r>
          </w:p>
        </w:tc>
        <w:tc>
          <w:tcPr>
            <w:tcW w:w="1169" w:type="dxa"/>
            <w:tcBorders>
              <w:top w:val="single" w:sz="4" w:space="0" w:color="auto"/>
              <w:left w:val="nil"/>
              <w:bottom w:val="single" w:sz="8" w:space="0" w:color="auto"/>
              <w:right w:val="single" w:sz="8"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102,0</w:t>
            </w:r>
          </w:p>
        </w:tc>
        <w:tc>
          <w:tcPr>
            <w:tcW w:w="2250" w:type="dxa"/>
            <w:tcBorders>
              <w:top w:val="single" w:sz="4" w:space="0" w:color="auto"/>
              <w:left w:val="nil"/>
              <w:bottom w:val="single" w:sz="8" w:space="0" w:color="auto"/>
              <w:right w:val="single" w:sz="8" w:space="0" w:color="auto"/>
            </w:tcBorders>
            <w:vAlign w:val="center"/>
          </w:tcPr>
          <w:p w:rsidR="00451FCF" w:rsidRPr="00451FC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107,3</w:t>
            </w:r>
          </w:p>
        </w:tc>
      </w:tr>
      <w:tr w:rsidR="005675AF" w:rsidRPr="00451FCF" w:rsidTr="00886C71">
        <w:trPr>
          <w:trHeight w:val="330"/>
        </w:trPr>
        <w:tc>
          <w:tcPr>
            <w:tcW w:w="684" w:type="dxa"/>
            <w:tcBorders>
              <w:top w:val="single" w:sz="4" w:space="0" w:color="auto"/>
              <w:left w:val="single" w:sz="8" w:space="0" w:color="auto"/>
              <w:bottom w:val="single" w:sz="8" w:space="0" w:color="auto"/>
              <w:right w:val="single" w:sz="8" w:space="0" w:color="auto"/>
            </w:tcBorders>
          </w:tcPr>
          <w:p w:rsidR="005675AF" w:rsidRPr="009C131E" w:rsidRDefault="005675AF" w:rsidP="00451FCF">
            <w:pPr>
              <w:spacing w:after="0" w:line="240" w:lineRule="auto"/>
              <w:jc w:val="center"/>
              <w:rPr>
                <w:rFonts w:ascii="Times New Roman" w:hAnsi="Times New Roman"/>
                <w:sz w:val="20"/>
                <w:szCs w:val="20"/>
              </w:rPr>
            </w:pPr>
            <w:r w:rsidRPr="009C131E">
              <w:rPr>
                <w:rFonts w:ascii="Times New Roman" w:hAnsi="Times New Roman"/>
                <w:sz w:val="20"/>
                <w:szCs w:val="20"/>
              </w:rPr>
              <w:t>6</w:t>
            </w:r>
          </w:p>
        </w:tc>
        <w:tc>
          <w:tcPr>
            <w:tcW w:w="4704" w:type="dxa"/>
            <w:tcBorders>
              <w:top w:val="single" w:sz="4" w:space="0" w:color="auto"/>
              <w:left w:val="nil"/>
              <w:bottom w:val="single" w:sz="8" w:space="0" w:color="auto"/>
              <w:right w:val="single" w:sz="8" w:space="0" w:color="auto"/>
            </w:tcBorders>
          </w:tcPr>
          <w:p w:rsidR="005675AF" w:rsidRPr="009C131E" w:rsidRDefault="009C131E" w:rsidP="009C131E">
            <w:pPr>
              <w:autoSpaceDE w:val="0"/>
              <w:autoSpaceDN w:val="0"/>
              <w:adjustRightInd w:val="0"/>
              <w:spacing w:after="0" w:line="240" w:lineRule="auto"/>
              <w:rPr>
                <w:rFonts w:ascii="Times New Roman" w:hAnsi="Times New Roman"/>
                <w:sz w:val="20"/>
                <w:szCs w:val="20"/>
                <w:lang w:eastAsia="ru-RU"/>
              </w:rPr>
            </w:pPr>
            <w:r w:rsidRPr="009C131E">
              <w:rPr>
                <w:rFonts w:ascii="Times New Roman" w:hAnsi="Times New Roman"/>
                <w:sz w:val="20"/>
                <w:szCs w:val="20"/>
                <w:lang w:eastAsia="ru-RU"/>
              </w:rPr>
              <w:t>Количество</w:t>
            </w:r>
            <w:r w:rsidR="005675AF" w:rsidRPr="009C131E">
              <w:rPr>
                <w:rFonts w:ascii="Times New Roman" w:hAnsi="Times New Roman"/>
                <w:sz w:val="20"/>
                <w:szCs w:val="20"/>
                <w:lang w:eastAsia="ru-RU"/>
              </w:rPr>
              <w:t xml:space="preserve"> племенного  маточного поголовья сельскохозяйственных животных</w:t>
            </w:r>
          </w:p>
        </w:tc>
        <w:tc>
          <w:tcPr>
            <w:tcW w:w="885" w:type="dxa"/>
            <w:tcBorders>
              <w:top w:val="single" w:sz="4" w:space="0" w:color="auto"/>
              <w:left w:val="nil"/>
              <w:bottom w:val="single" w:sz="8" w:space="0" w:color="auto"/>
              <w:right w:val="single" w:sz="4" w:space="0" w:color="auto"/>
            </w:tcBorders>
            <w:vAlign w:val="center"/>
          </w:tcPr>
          <w:p w:rsidR="005675AF" w:rsidRPr="009C131E" w:rsidRDefault="005675AF" w:rsidP="009C131E">
            <w:pPr>
              <w:spacing w:after="0" w:line="240" w:lineRule="auto"/>
              <w:jc w:val="center"/>
              <w:rPr>
                <w:rFonts w:ascii="Times New Roman" w:hAnsi="Times New Roman"/>
                <w:sz w:val="20"/>
                <w:szCs w:val="20"/>
                <w:lang w:eastAsia="ru-RU"/>
              </w:rPr>
            </w:pPr>
            <w:r w:rsidRPr="009C131E">
              <w:rPr>
                <w:rFonts w:ascii="Times New Roman" w:hAnsi="Times New Roman"/>
                <w:sz w:val="20"/>
                <w:szCs w:val="20"/>
                <w:lang w:eastAsia="ru-RU"/>
              </w:rPr>
              <w:t>голов</w:t>
            </w:r>
          </w:p>
        </w:tc>
        <w:tc>
          <w:tcPr>
            <w:tcW w:w="1392" w:type="dxa"/>
            <w:tcBorders>
              <w:top w:val="single" w:sz="4" w:space="0" w:color="auto"/>
              <w:left w:val="single" w:sz="4" w:space="0" w:color="auto"/>
              <w:bottom w:val="single" w:sz="4" w:space="0" w:color="auto"/>
              <w:right w:val="single" w:sz="4" w:space="0" w:color="auto"/>
            </w:tcBorders>
            <w:vAlign w:val="center"/>
          </w:tcPr>
          <w:p w:rsidR="005675AF" w:rsidRPr="009C131E" w:rsidRDefault="008E0EB4" w:rsidP="008E0EB4">
            <w:pPr>
              <w:spacing w:after="0" w:line="240" w:lineRule="auto"/>
              <w:jc w:val="center"/>
              <w:rPr>
                <w:rFonts w:ascii="Times New Roman" w:hAnsi="Times New Roman"/>
                <w:sz w:val="20"/>
                <w:szCs w:val="20"/>
              </w:rPr>
            </w:pPr>
            <w:r>
              <w:rPr>
                <w:rFonts w:ascii="Times New Roman" w:hAnsi="Times New Roman"/>
                <w:sz w:val="20"/>
                <w:szCs w:val="20"/>
              </w:rPr>
              <w:t>325*</w:t>
            </w:r>
            <w:r w:rsidR="00DA4796">
              <w:rPr>
                <w:rFonts w:ascii="Times New Roman" w:hAnsi="Times New Roman"/>
                <w:sz w:val="20"/>
                <w:szCs w:val="20"/>
              </w:rPr>
              <w:t>*</w:t>
            </w:r>
          </w:p>
        </w:tc>
        <w:tc>
          <w:tcPr>
            <w:tcW w:w="1013" w:type="dxa"/>
            <w:tcBorders>
              <w:top w:val="single" w:sz="4" w:space="0" w:color="auto"/>
              <w:left w:val="single" w:sz="4" w:space="0" w:color="auto"/>
              <w:bottom w:val="single" w:sz="8" w:space="0" w:color="auto"/>
              <w:right w:val="single" w:sz="8" w:space="0" w:color="auto"/>
            </w:tcBorders>
            <w:vAlign w:val="center"/>
          </w:tcPr>
          <w:p w:rsidR="005675AF" w:rsidRPr="009C131E" w:rsidRDefault="00FF348C" w:rsidP="00451FCF">
            <w:pPr>
              <w:spacing w:after="0" w:line="240" w:lineRule="auto"/>
              <w:jc w:val="center"/>
              <w:rPr>
                <w:rFonts w:ascii="Times New Roman" w:hAnsi="Times New Roman"/>
                <w:sz w:val="20"/>
                <w:szCs w:val="20"/>
              </w:rPr>
            </w:pPr>
            <w:r>
              <w:rPr>
                <w:rFonts w:ascii="Times New Roman" w:hAnsi="Times New Roman"/>
                <w:sz w:val="20"/>
                <w:szCs w:val="20"/>
              </w:rPr>
              <w:t>-</w:t>
            </w:r>
          </w:p>
        </w:tc>
        <w:tc>
          <w:tcPr>
            <w:tcW w:w="1169" w:type="dxa"/>
            <w:tcBorders>
              <w:top w:val="single" w:sz="4" w:space="0" w:color="auto"/>
              <w:left w:val="nil"/>
              <w:bottom w:val="single" w:sz="8" w:space="0" w:color="auto"/>
              <w:right w:val="single" w:sz="8" w:space="0" w:color="auto"/>
            </w:tcBorders>
            <w:vAlign w:val="center"/>
          </w:tcPr>
          <w:p w:rsidR="005675AF" w:rsidRPr="009C131E" w:rsidRDefault="005675AF" w:rsidP="009C131E">
            <w:pPr>
              <w:spacing w:after="0" w:line="240" w:lineRule="auto"/>
              <w:jc w:val="center"/>
              <w:rPr>
                <w:rFonts w:ascii="Times New Roman" w:hAnsi="Times New Roman"/>
                <w:sz w:val="20"/>
                <w:szCs w:val="20"/>
                <w:lang w:eastAsia="ru-RU"/>
              </w:rPr>
            </w:pPr>
            <w:r w:rsidRPr="009C131E">
              <w:rPr>
                <w:rFonts w:ascii="Times New Roman" w:hAnsi="Times New Roman"/>
                <w:sz w:val="20"/>
                <w:szCs w:val="20"/>
                <w:lang w:eastAsia="ru-RU"/>
              </w:rPr>
              <w:t>325</w:t>
            </w:r>
          </w:p>
        </w:tc>
        <w:tc>
          <w:tcPr>
            <w:tcW w:w="1168" w:type="dxa"/>
            <w:tcBorders>
              <w:top w:val="single" w:sz="4" w:space="0" w:color="auto"/>
              <w:left w:val="nil"/>
              <w:bottom w:val="single" w:sz="8" w:space="0" w:color="auto"/>
              <w:right w:val="single" w:sz="8" w:space="0" w:color="auto"/>
            </w:tcBorders>
            <w:vAlign w:val="center"/>
          </w:tcPr>
          <w:p w:rsidR="005675AF" w:rsidRPr="009C131E" w:rsidRDefault="005675AF" w:rsidP="009C131E">
            <w:pPr>
              <w:spacing w:after="0" w:line="240" w:lineRule="auto"/>
              <w:jc w:val="center"/>
              <w:rPr>
                <w:rFonts w:ascii="Times New Roman" w:hAnsi="Times New Roman"/>
                <w:sz w:val="20"/>
                <w:szCs w:val="20"/>
                <w:lang w:eastAsia="ru-RU"/>
              </w:rPr>
            </w:pPr>
            <w:r w:rsidRPr="009C131E">
              <w:rPr>
                <w:rFonts w:ascii="Times New Roman" w:hAnsi="Times New Roman"/>
                <w:sz w:val="20"/>
                <w:szCs w:val="20"/>
                <w:lang w:eastAsia="ru-RU"/>
              </w:rPr>
              <w:t>328</w:t>
            </w:r>
          </w:p>
        </w:tc>
        <w:tc>
          <w:tcPr>
            <w:tcW w:w="1169" w:type="dxa"/>
            <w:tcBorders>
              <w:top w:val="single" w:sz="4" w:space="0" w:color="auto"/>
              <w:left w:val="nil"/>
              <w:bottom w:val="single" w:sz="8" w:space="0" w:color="auto"/>
              <w:right w:val="single" w:sz="8" w:space="0" w:color="auto"/>
            </w:tcBorders>
            <w:vAlign w:val="center"/>
          </w:tcPr>
          <w:p w:rsidR="005675AF" w:rsidRPr="009C131E" w:rsidRDefault="005675AF" w:rsidP="009C131E">
            <w:pPr>
              <w:spacing w:after="0" w:line="240" w:lineRule="auto"/>
              <w:jc w:val="center"/>
              <w:rPr>
                <w:rFonts w:ascii="Times New Roman" w:hAnsi="Times New Roman"/>
                <w:sz w:val="20"/>
                <w:szCs w:val="20"/>
                <w:lang w:eastAsia="ru-RU"/>
              </w:rPr>
            </w:pPr>
            <w:r w:rsidRPr="009C131E">
              <w:rPr>
                <w:rFonts w:ascii="Times New Roman" w:hAnsi="Times New Roman"/>
                <w:sz w:val="20"/>
                <w:szCs w:val="20"/>
                <w:lang w:eastAsia="ru-RU"/>
              </w:rPr>
              <w:t>331</w:t>
            </w:r>
          </w:p>
        </w:tc>
        <w:tc>
          <w:tcPr>
            <w:tcW w:w="1169" w:type="dxa"/>
            <w:tcBorders>
              <w:top w:val="single" w:sz="4" w:space="0" w:color="auto"/>
              <w:left w:val="nil"/>
              <w:bottom w:val="single" w:sz="8" w:space="0" w:color="auto"/>
              <w:right w:val="single" w:sz="8" w:space="0" w:color="auto"/>
            </w:tcBorders>
            <w:vAlign w:val="center"/>
          </w:tcPr>
          <w:p w:rsidR="005675AF" w:rsidRPr="009C131E" w:rsidRDefault="005675AF" w:rsidP="009C131E">
            <w:pPr>
              <w:spacing w:after="0" w:line="240" w:lineRule="auto"/>
              <w:jc w:val="center"/>
              <w:rPr>
                <w:rFonts w:ascii="Times New Roman" w:hAnsi="Times New Roman"/>
                <w:sz w:val="20"/>
                <w:szCs w:val="20"/>
                <w:lang w:eastAsia="ru-RU"/>
              </w:rPr>
            </w:pPr>
            <w:r w:rsidRPr="009C131E">
              <w:rPr>
                <w:rFonts w:ascii="Times New Roman" w:hAnsi="Times New Roman"/>
                <w:sz w:val="20"/>
                <w:szCs w:val="20"/>
                <w:lang w:eastAsia="ru-RU"/>
              </w:rPr>
              <w:t>334</w:t>
            </w:r>
          </w:p>
        </w:tc>
        <w:tc>
          <w:tcPr>
            <w:tcW w:w="2250" w:type="dxa"/>
            <w:tcBorders>
              <w:top w:val="single" w:sz="4" w:space="0" w:color="auto"/>
              <w:left w:val="nil"/>
              <w:bottom w:val="single" w:sz="8" w:space="0" w:color="auto"/>
              <w:right w:val="single" w:sz="8" w:space="0" w:color="auto"/>
            </w:tcBorders>
            <w:vAlign w:val="center"/>
          </w:tcPr>
          <w:p w:rsidR="005675AF" w:rsidRPr="009B7E29" w:rsidRDefault="005675AF" w:rsidP="009C131E">
            <w:pPr>
              <w:spacing w:after="0" w:line="240" w:lineRule="auto"/>
              <w:jc w:val="center"/>
              <w:rPr>
                <w:rFonts w:ascii="Times New Roman" w:hAnsi="Times New Roman"/>
                <w:sz w:val="20"/>
                <w:szCs w:val="20"/>
                <w:lang w:eastAsia="ru-RU"/>
              </w:rPr>
            </w:pPr>
            <w:r w:rsidRPr="009C131E">
              <w:rPr>
                <w:rFonts w:ascii="Times New Roman" w:hAnsi="Times New Roman"/>
                <w:sz w:val="20"/>
                <w:szCs w:val="20"/>
                <w:lang w:eastAsia="ru-RU"/>
              </w:rPr>
              <w:t>334</w:t>
            </w:r>
          </w:p>
        </w:tc>
      </w:tr>
    </w:tbl>
    <w:p w:rsidR="00886C71" w:rsidRDefault="00886C71" w:rsidP="00886C71">
      <w:pPr>
        <w:spacing w:after="0" w:line="240" w:lineRule="auto"/>
        <w:ind w:firstLine="709"/>
        <w:jc w:val="both"/>
        <w:rPr>
          <w:rFonts w:ascii="Times New Roman" w:hAnsi="Times New Roman"/>
          <w:sz w:val="20"/>
          <w:szCs w:val="20"/>
        </w:rPr>
      </w:pPr>
      <w:r>
        <w:rPr>
          <w:rFonts w:ascii="Times New Roman" w:hAnsi="Times New Roman"/>
          <w:sz w:val="20"/>
          <w:szCs w:val="20"/>
        </w:rPr>
        <w:t xml:space="preserve">*При расчете оценки эффективности реализации муниципальной программы по показателю 1 «Число субъектов </w:t>
      </w:r>
      <w:r w:rsidRPr="00430428">
        <w:rPr>
          <w:rFonts w:ascii="Times New Roman" w:hAnsi="Times New Roman"/>
          <w:sz w:val="20"/>
          <w:szCs w:val="20"/>
        </w:rPr>
        <w:t>малого и среднего предпринимательства</w:t>
      </w:r>
      <w:r>
        <w:rPr>
          <w:rFonts w:ascii="Times New Roman" w:hAnsi="Times New Roman"/>
          <w:sz w:val="20"/>
          <w:szCs w:val="20"/>
        </w:rPr>
        <w:t xml:space="preserve"> в расчете на 10 тыс. человек населения» с учетом изменения источника информации, базовый показатель учитывается по фактическому значению за 2017 год.</w:t>
      </w:r>
    </w:p>
    <w:p w:rsidR="00886C71" w:rsidRPr="00430428" w:rsidRDefault="00886C71" w:rsidP="00886C71">
      <w:pPr>
        <w:spacing w:after="0" w:line="240" w:lineRule="auto"/>
        <w:ind w:firstLine="709"/>
        <w:jc w:val="both"/>
        <w:rPr>
          <w:rFonts w:ascii="Times New Roman" w:hAnsi="Times New Roman"/>
          <w:sz w:val="20"/>
          <w:szCs w:val="20"/>
          <w:lang w:eastAsia="ru-RU"/>
        </w:rPr>
      </w:pPr>
      <w:r>
        <w:rPr>
          <w:rFonts w:ascii="Times New Roman" w:hAnsi="Times New Roman"/>
          <w:sz w:val="20"/>
          <w:szCs w:val="20"/>
        </w:rPr>
        <w:t>**- базовый показатель 2017 года.</w:t>
      </w:r>
    </w:p>
    <w:p w:rsidR="00F4269B" w:rsidRDefault="00F4269B" w:rsidP="00F4269B">
      <w:pPr>
        <w:spacing w:after="0" w:line="240" w:lineRule="auto"/>
        <w:ind w:firstLine="709"/>
        <w:jc w:val="right"/>
        <w:rPr>
          <w:rFonts w:ascii="Times New Roman" w:hAnsi="Times New Roman"/>
          <w:sz w:val="24"/>
          <w:szCs w:val="24"/>
          <w:lang w:eastAsia="ru-RU"/>
        </w:rPr>
      </w:pPr>
      <w:r>
        <w:rPr>
          <w:rFonts w:ascii="Times New Roman" w:hAnsi="Times New Roman"/>
          <w:sz w:val="24"/>
          <w:szCs w:val="24"/>
          <w:lang w:eastAsia="ru-RU"/>
        </w:rPr>
        <w:t>».</w:t>
      </w:r>
    </w:p>
    <w:p w:rsidR="00F4269B" w:rsidRDefault="00F4269B" w:rsidP="00F4269B">
      <w:pPr>
        <w:spacing w:after="0" w:line="240" w:lineRule="auto"/>
        <w:ind w:firstLine="709"/>
        <w:jc w:val="right"/>
        <w:rPr>
          <w:rFonts w:ascii="Times New Roman" w:hAnsi="Times New Roman"/>
          <w:sz w:val="24"/>
          <w:szCs w:val="24"/>
          <w:lang w:eastAsia="ru-RU"/>
        </w:rPr>
      </w:pPr>
    </w:p>
    <w:p w:rsidR="00F4269B" w:rsidRDefault="00F4269B" w:rsidP="00F4269B">
      <w:pPr>
        <w:spacing w:after="0" w:line="240" w:lineRule="auto"/>
        <w:ind w:firstLine="709"/>
        <w:jc w:val="right"/>
        <w:rPr>
          <w:rFonts w:ascii="Times New Roman" w:hAnsi="Times New Roman"/>
          <w:sz w:val="24"/>
          <w:szCs w:val="24"/>
          <w:lang w:eastAsia="ru-RU"/>
        </w:rPr>
      </w:pPr>
    </w:p>
    <w:p w:rsidR="00F4269B" w:rsidRDefault="00F4269B" w:rsidP="00F4269B">
      <w:pPr>
        <w:spacing w:after="0" w:line="240" w:lineRule="auto"/>
        <w:ind w:firstLine="709"/>
        <w:jc w:val="right"/>
        <w:rPr>
          <w:rFonts w:ascii="Times New Roman" w:hAnsi="Times New Roman"/>
          <w:sz w:val="24"/>
          <w:szCs w:val="24"/>
          <w:lang w:eastAsia="ru-RU"/>
        </w:rPr>
      </w:pPr>
    </w:p>
    <w:p w:rsidR="00F4269B" w:rsidRDefault="00F4269B" w:rsidP="00F4269B">
      <w:pPr>
        <w:spacing w:after="0" w:line="240" w:lineRule="auto"/>
        <w:ind w:firstLine="709"/>
        <w:jc w:val="right"/>
        <w:rPr>
          <w:rFonts w:ascii="Times New Roman" w:hAnsi="Times New Roman"/>
          <w:sz w:val="24"/>
          <w:szCs w:val="24"/>
          <w:lang w:eastAsia="ru-RU"/>
        </w:rPr>
      </w:pPr>
    </w:p>
    <w:p w:rsidR="00F4269B" w:rsidRDefault="00F4269B" w:rsidP="00F4269B">
      <w:pPr>
        <w:spacing w:after="0" w:line="240" w:lineRule="auto"/>
        <w:ind w:firstLine="709"/>
        <w:jc w:val="right"/>
        <w:rPr>
          <w:rFonts w:ascii="Times New Roman" w:hAnsi="Times New Roman"/>
          <w:sz w:val="24"/>
          <w:szCs w:val="24"/>
          <w:lang w:eastAsia="ru-RU"/>
        </w:rPr>
      </w:pPr>
    </w:p>
    <w:p w:rsidR="00F4269B" w:rsidRDefault="00F4269B" w:rsidP="00F4269B">
      <w:pPr>
        <w:spacing w:after="0" w:line="240" w:lineRule="auto"/>
        <w:ind w:firstLine="709"/>
        <w:jc w:val="right"/>
        <w:rPr>
          <w:rFonts w:ascii="Times New Roman" w:hAnsi="Times New Roman"/>
          <w:sz w:val="24"/>
          <w:szCs w:val="24"/>
          <w:lang w:eastAsia="ru-RU"/>
        </w:rPr>
      </w:pPr>
    </w:p>
    <w:p w:rsidR="00F4269B" w:rsidRDefault="00F4269B" w:rsidP="00F4269B">
      <w:pPr>
        <w:spacing w:after="0" w:line="240" w:lineRule="auto"/>
        <w:ind w:firstLine="709"/>
        <w:jc w:val="right"/>
        <w:rPr>
          <w:rFonts w:ascii="Times New Roman" w:hAnsi="Times New Roman"/>
          <w:sz w:val="24"/>
          <w:szCs w:val="24"/>
          <w:lang w:eastAsia="ru-RU"/>
        </w:rPr>
      </w:pPr>
    </w:p>
    <w:p w:rsidR="00F4269B" w:rsidRDefault="00F4269B" w:rsidP="00F4269B">
      <w:pPr>
        <w:spacing w:after="0" w:line="240" w:lineRule="auto"/>
        <w:ind w:firstLine="709"/>
        <w:jc w:val="right"/>
        <w:rPr>
          <w:rFonts w:ascii="Times New Roman" w:hAnsi="Times New Roman"/>
          <w:sz w:val="24"/>
          <w:szCs w:val="24"/>
          <w:lang w:eastAsia="ru-RU"/>
        </w:rPr>
      </w:pPr>
    </w:p>
    <w:p w:rsidR="00F4269B" w:rsidRDefault="00F4269B" w:rsidP="00F4269B">
      <w:pPr>
        <w:spacing w:after="0" w:line="240" w:lineRule="auto"/>
        <w:ind w:firstLine="709"/>
        <w:jc w:val="right"/>
        <w:rPr>
          <w:rFonts w:ascii="Times New Roman" w:hAnsi="Times New Roman"/>
          <w:sz w:val="24"/>
          <w:szCs w:val="24"/>
          <w:lang w:eastAsia="ru-RU"/>
        </w:rPr>
      </w:pPr>
    </w:p>
    <w:p w:rsidR="00F4269B" w:rsidRDefault="00F4269B" w:rsidP="00F4269B">
      <w:pPr>
        <w:spacing w:after="0" w:line="240" w:lineRule="auto"/>
        <w:ind w:firstLine="709"/>
        <w:jc w:val="right"/>
        <w:rPr>
          <w:rFonts w:ascii="Times New Roman" w:hAnsi="Times New Roman"/>
          <w:sz w:val="24"/>
          <w:szCs w:val="24"/>
          <w:lang w:eastAsia="ru-RU"/>
        </w:rPr>
      </w:pPr>
    </w:p>
    <w:p w:rsidR="00F4269B" w:rsidRDefault="00F4269B" w:rsidP="00F4269B">
      <w:pPr>
        <w:spacing w:after="0" w:line="240" w:lineRule="auto"/>
        <w:ind w:firstLine="709"/>
        <w:jc w:val="right"/>
        <w:rPr>
          <w:rFonts w:ascii="Times New Roman" w:hAnsi="Times New Roman"/>
          <w:sz w:val="24"/>
          <w:szCs w:val="24"/>
          <w:lang w:eastAsia="ru-RU"/>
        </w:rPr>
      </w:pPr>
    </w:p>
    <w:p w:rsidR="00F4269B" w:rsidRDefault="00F4269B" w:rsidP="00F4269B">
      <w:pPr>
        <w:spacing w:after="0" w:line="240" w:lineRule="auto"/>
        <w:ind w:firstLine="709"/>
        <w:jc w:val="right"/>
        <w:rPr>
          <w:rFonts w:ascii="Times New Roman" w:hAnsi="Times New Roman"/>
          <w:sz w:val="24"/>
          <w:szCs w:val="24"/>
          <w:lang w:eastAsia="ru-RU"/>
        </w:rPr>
        <w:sectPr w:rsidR="00F4269B" w:rsidSect="00A2679F">
          <w:pgSz w:w="16838" w:h="11906" w:orient="landscape" w:code="9"/>
          <w:pgMar w:top="1418" w:right="567" w:bottom="851" w:left="567" w:header="709" w:footer="709" w:gutter="0"/>
          <w:cols w:space="708"/>
          <w:docGrid w:linePitch="360"/>
        </w:sectPr>
      </w:pPr>
    </w:p>
    <w:p w:rsidR="00F4269B" w:rsidRDefault="00F4269B" w:rsidP="00F4269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lastRenderedPageBreak/>
        <w:t>6</w:t>
      </w:r>
      <w:r w:rsidRPr="00870CC7">
        <w:rPr>
          <w:rFonts w:ascii="Times New Roman" w:hAnsi="Times New Roman"/>
          <w:sz w:val="24"/>
          <w:szCs w:val="24"/>
          <w:lang w:eastAsia="ru-RU"/>
        </w:rPr>
        <w:t xml:space="preserve">. </w:t>
      </w:r>
      <w:r>
        <w:rPr>
          <w:rFonts w:ascii="Times New Roman" w:hAnsi="Times New Roman"/>
          <w:sz w:val="24"/>
          <w:szCs w:val="24"/>
        </w:rPr>
        <w:t xml:space="preserve">Приложение 1 к Программе </w:t>
      </w:r>
      <w:r w:rsidRPr="003E2A32">
        <w:rPr>
          <w:rFonts w:ascii="Times New Roman" w:eastAsia="Times New Roman" w:hAnsi="Times New Roman"/>
          <w:sz w:val="24"/>
          <w:szCs w:val="24"/>
          <w:lang w:eastAsia="ru-RU"/>
        </w:rPr>
        <w:t xml:space="preserve">изложить в </w:t>
      </w:r>
      <w:r w:rsidRPr="003E2A32">
        <w:rPr>
          <w:rFonts w:ascii="Times New Roman" w:hAnsi="Times New Roman"/>
          <w:sz w:val="24"/>
          <w:szCs w:val="24"/>
          <w:lang w:eastAsia="ru-RU"/>
        </w:rPr>
        <w:t>следующей редакции</w:t>
      </w:r>
      <w:r w:rsidRPr="00870CC7">
        <w:rPr>
          <w:rFonts w:ascii="Times New Roman" w:hAnsi="Times New Roman"/>
          <w:sz w:val="24"/>
          <w:szCs w:val="24"/>
        </w:rPr>
        <w:t>:</w:t>
      </w:r>
    </w:p>
    <w:p w:rsidR="00C6497B" w:rsidRDefault="00C6497B" w:rsidP="00F4269B">
      <w:pPr>
        <w:spacing w:after="0" w:line="240" w:lineRule="auto"/>
        <w:ind w:firstLine="709"/>
        <w:jc w:val="both"/>
        <w:rPr>
          <w:rFonts w:ascii="Times New Roman" w:hAnsi="Times New Roman"/>
          <w:sz w:val="24"/>
          <w:szCs w:val="24"/>
        </w:rPr>
      </w:pPr>
    </w:p>
    <w:p w:rsidR="00F4269B" w:rsidRPr="00FD7489" w:rsidRDefault="004437F4" w:rsidP="00F4269B">
      <w:pPr>
        <w:spacing w:after="0" w:line="240" w:lineRule="auto"/>
        <w:ind w:firstLine="6237"/>
        <w:rPr>
          <w:rFonts w:ascii="Times New Roman" w:hAnsi="Times New Roman"/>
          <w:sz w:val="24"/>
          <w:szCs w:val="24"/>
        </w:rPr>
      </w:pPr>
      <w:r>
        <w:rPr>
          <w:rFonts w:ascii="Times New Roman" w:hAnsi="Times New Roman"/>
          <w:sz w:val="24"/>
          <w:szCs w:val="24"/>
        </w:rPr>
        <w:t>«</w:t>
      </w:r>
      <w:r w:rsidR="00F4269B" w:rsidRPr="00FD7489">
        <w:rPr>
          <w:rFonts w:ascii="Times New Roman" w:hAnsi="Times New Roman"/>
          <w:sz w:val="24"/>
          <w:szCs w:val="24"/>
        </w:rPr>
        <w:t>Приложение 1 к Программе</w:t>
      </w:r>
    </w:p>
    <w:p w:rsidR="00F4269B" w:rsidRPr="00FD7489" w:rsidRDefault="00F4269B" w:rsidP="00F4269B">
      <w:pPr>
        <w:spacing w:after="0" w:line="240" w:lineRule="auto"/>
        <w:ind w:firstLine="709"/>
        <w:rPr>
          <w:rFonts w:ascii="Times New Roman" w:hAnsi="Times New Roman"/>
          <w:sz w:val="24"/>
          <w:szCs w:val="24"/>
        </w:rPr>
      </w:pPr>
    </w:p>
    <w:p w:rsidR="00F4269B" w:rsidRPr="00FD7489" w:rsidRDefault="00F4269B" w:rsidP="00F4269B">
      <w:pPr>
        <w:widowControl w:val="0"/>
        <w:autoSpaceDE w:val="0"/>
        <w:autoSpaceDN w:val="0"/>
        <w:adjustRightInd w:val="0"/>
        <w:spacing w:after="0" w:line="240" w:lineRule="auto"/>
        <w:ind w:right="-1"/>
        <w:jc w:val="center"/>
        <w:rPr>
          <w:rFonts w:ascii="Times New Roman" w:hAnsi="Times New Roman"/>
          <w:b/>
          <w:bCs/>
          <w:sz w:val="24"/>
          <w:szCs w:val="24"/>
        </w:rPr>
      </w:pPr>
      <w:r w:rsidRPr="00FD7489">
        <w:rPr>
          <w:rFonts w:ascii="Times New Roman" w:hAnsi="Times New Roman"/>
          <w:b/>
          <w:bCs/>
          <w:sz w:val="24"/>
          <w:szCs w:val="24"/>
        </w:rPr>
        <w:t xml:space="preserve">Порядок </w:t>
      </w:r>
    </w:p>
    <w:p w:rsidR="00F4269B" w:rsidRPr="00FD7489" w:rsidRDefault="00F4269B" w:rsidP="00F4269B">
      <w:pPr>
        <w:widowControl w:val="0"/>
        <w:autoSpaceDE w:val="0"/>
        <w:autoSpaceDN w:val="0"/>
        <w:adjustRightInd w:val="0"/>
        <w:spacing w:after="0" w:line="240" w:lineRule="auto"/>
        <w:ind w:right="-1"/>
        <w:jc w:val="center"/>
        <w:rPr>
          <w:rFonts w:ascii="Times New Roman" w:hAnsi="Times New Roman"/>
          <w:b/>
          <w:bCs/>
          <w:sz w:val="24"/>
          <w:szCs w:val="24"/>
        </w:rPr>
      </w:pPr>
      <w:r w:rsidRPr="00FD7489">
        <w:rPr>
          <w:rFonts w:ascii="Times New Roman" w:hAnsi="Times New Roman"/>
          <w:b/>
          <w:bCs/>
          <w:sz w:val="24"/>
          <w:szCs w:val="24"/>
        </w:rPr>
        <w:t xml:space="preserve">предоставления </w:t>
      </w:r>
      <w:r w:rsidRPr="00FD7489">
        <w:rPr>
          <w:rFonts w:ascii="Times New Roman" w:hAnsi="Times New Roman"/>
          <w:b/>
          <w:sz w:val="24"/>
          <w:szCs w:val="24"/>
        </w:rPr>
        <w:t>финансовой поддержки в форме субсидий</w:t>
      </w:r>
      <w:r w:rsidRPr="00FD7489">
        <w:rPr>
          <w:rFonts w:ascii="Times New Roman" w:hAnsi="Times New Roman"/>
          <w:b/>
          <w:bCs/>
          <w:sz w:val="24"/>
          <w:szCs w:val="24"/>
        </w:rPr>
        <w:t xml:space="preserve"> субъектам малого и среднего предпринимательства </w:t>
      </w:r>
    </w:p>
    <w:p w:rsidR="00F4269B" w:rsidRPr="00FD7489" w:rsidRDefault="00F4269B" w:rsidP="00F4269B">
      <w:pPr>
        <w:widowControl w:val="0"/>
        <w:autoSpaceDE w:val="0"/>
        <w:autoSpaceDN w:val="0"/>
        <w:adjustRightInd w:val="0"/>
        <w:spacing w:after="0" w:line="240" w:lineRule="auto"/>
        <w:ind w:right="-1"/>
        <w:jc w:val="center"/>
        <w:rPr>
          <w:rFonts w:ascii="Times New Roman" w:hAnsi="Times New Roman"/>
          <w:sz w:val="24"/>
          <w:szCs w:val="24"/>
        </w:rPr>
      </w:pPr>
    </w:p>
    <w:p w:rsidR="00F4269B" w:rsidRPr="00FD7489" w:rsidRDefault="00F4269B" w:rsidP="00F4269B">
      <w:pPr>
        <w:widowControl w:val="0"/>
        <w:autoSpaceDE w:val="0"/>
        <w:autoSpaceDN w:val="0"/>
        <w:adjustRightInd w:val="0"/>
        <w:spacing w:after="0" w:line="240" w:lineRule="auto"/>
        <w:ind w:right="-1"/>
        <w:jc w:val="center"/>
        <w:outlineLvl w:val="1"/>
        <w:rPr>
          <w:rFonts w:ascii="Times New Roman" w:hAnsi="Times New Roman"/>
          <w:sz w:val="24"/>
          <w:szCs w:val="24"/>
        </w:rPr>
      </w:pPr>
      <w:r w:rsidRPr="00FD7489">
        <w:rPr>
          <w:rFonts w:ascii="Times New Roman" w:hAnsi="Times New Roman"/>
          <w:sz w:val="24"/>
          <w:szCs w:val="24"/>
        </w:rPr>
        <w:t xml:space="preserve">Раздел 1. </w:t>
      </w:r>
      <w:r w:rsidRPr="00FD7489">
        <w:rPr>
          <w:rFonts w:ascii="Times New Roman" w:hAnsi="Times New Roman"/>
        </w:rPr>
        <w:t>О</w:t>
      </w:r>
      <w:r w:rsidRPr="00FD7489">
        <w:rPr>
          <w:rFonts w:ascii="Times New Roman" w:hAnsi="Times New Roman"/>
          <w:sz w:val="24"/>
          <w:szCs w:val="24"/>
        </w:rPr>
        <w:t>бщие положения о предоставлении субсидий</w:t>
      </w:r>
    </w:p>
    <w:p w:rsidR="00F4269B" w:rsidRPr="00FD7489" w:rsidRDefault="00F4269B" w:rsidP="00F4269B">
      <w:pPr>
        <w:widowControl w:val="0"/>
        <w:autoSpaceDE w:val="0"/>
        <w:autoSpaceDN w:val="0"/>
        <w:adjustRightInd w:val="0"/>
        <w:spacing w:after="0" w:line="240" w:lineRule="auto"/>
        <w:ind w:right="-1"/>
        <w:jc w:val="center"/>
        <w:rPr>
          <w:rFonts w:ascii="Times New Roman" w:hAnsi="Times New Roman"/>
          <w:sz w:val="24"/>
          <w:szCs w:val="24"/>
        </w:rPr>
      </w:pPr>
    </w:p>
    <w:p w:rsidR="00F4269B" w:rsidRPr="00FD7489" w:rsidRDefault="00F4269B" w:rsidP="00F4269B">
      <w:pPr>
        <w:autoSpaceDE w:val="0"/>
        <w:autoSpaceDN w:val="0"/>
        <w:adjustRightInd w:val="0"/>
        <w:spacing w:after="0" w:line="240" w:lineRule="auto"/>
        <w:ind w:firstLine="709"/>
        <w:jc w:val="both"/>
        <w:rPr>
          <w:rFonts w:ascii="Times New Roman" w:hAnsi="Times New Roman"/>
          <w:sz w:val="24"/>
          <w:szCs w:val="24"/>
        </w:rPr>
      </w:pPr>
      <w:r w:rsidRPr="00FD7489">
        <w:rPr>
          <w:rFonts w:ascii="Times New Roman" w:hAnsi="Times New Roman"/>
          <w:sz w:val="24"/>
          <w:szCs w:val="24"/>
        </w:rPr>
        <w:t xml:space="preserve">1.1. </w:t>
      </w:r>
      <w:proofErr w:type="gramStart"/>
      <w:r w:rsidRPr="00FD7489">
        <w:rPr>
          <w:rFonts w:ascii="Times New Roman" w:hAnsi="Times New Roman"/>
          <w:sz w:val="24"/>
          <w:szCs w:val="24"/>
        </w:rPr>
        <w:t xml:space="preserve">Порядок предоставления финансовой поддержки в форме субсидий </w:t>
      </w:r>
      <w:r w:rsidRPr="00FD7489">
        <w:rPr>
          <w:rFonts w:ascii="Times New Roman" w:hAnsi="Times New Roman"/>
          <w:bCs/>
          <w:sz w:val="24"/>
          <w:szCs w:val="24"/>
        </w:rPr>
        <w:t xml:space="preserve">субъектам малого и среднего предпринимательства </w:t>
      </w:r>
      <w:r w:rsidRPr="00FD7489">
        <w:rPr>
          <w:rFonts w:ascii="Times New Roman" w:hAnsi="Times New Roman"/>
          <w:sz w:val="24"/>
          <w:szCs w:val="24"/>
        </w:rPr>
        <w:t>(далее - Порядок) разработан в целях реализации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на 2016-2020 годы (далее - Программа) и определяет категории юридических лиц и индивидуальных предпринимателей, имеющих право на получений субсидий, цели, порядок и условия предоставления субсидий, требования к отчетности, требования</w:t>
      </w:r>
      <w:proofErr w:type="gramEnd"/>
      <w:r w:rsidRPr="00FD7489">
        <w:rPr>
          <w:rFonts w:ascii="Times New Roman" w:hAnsi="Times New Roman"/>
          <w:sz w:val="24"/>
          <w:szCs w:val="24"/>
        </w:rPr>
        <w:t xml:space="preserve"> об осуществлении </w:t>
      </w:r>
      <w:proofErr w:type="gramStart"/>
      <w:r w:rsidRPr="00FD7489">
        <w:rPr>
          <w:rFonts w:ascii="Times New Roman" w:hAnsi="Times New Roman"/>
          <w:sz w:val="24"/>
          <w:szCs w:val="24"/>
        </w:rPr>
        <w:t>контроля за</w:t>
      </w:r>
      <w:proofErr w:type="gramEnd"/>
      <w:r w:rsidRPr="00FD7489">
        <w:rPr>
          <w:rFonts w:ascii="Times New Roman" w:hAnsi="Times New Roman"/>
          <w:sz w:val="24"/>
          <w:szCs w:val="24"/>
        </w:rPr>
        <w:t xml:space="preserve"> соблюдением условий, целей и порядка предоставления субсидий и ответственности за их нарушение.</w:t>
      </w:r>
    </w:p>
    <w:p w:rsidR="00F4269B" w:rsidRPr="00C6497B" w:rsidRDefault="00F4269B" w:rsidP="00F4269B">
      <w:pPr>
        <w:autoSpaceDE w:val="0"/>
        <w:autoSpaceDN w:val="0"/>
        <w:adjustRightInd w:val="0"/>
        <w:spacing w:after="0" w:line="240" w:lineRule="auto"/>
        <w:ind w:firstLine="709"/>
        <w:jc w:val="both"/>
        <w:rPr>
          <w:rFonts w:ascii="Times New Roman" w:hAnsi="Times New Roman"/>
          <w:sz w:val="24"/>
          <w:szCs w:val="24"/>
        </w:rPr>
      </w:pPr>
      <w:r w:rsidRPr="00FD7489">
        <w:rPr>
          <w:rFonts w:ascii="Times New Roman" w:hAnsi="Times New Roman"/>
          <w:sz w:val="24"/>
          <w:szCs w:val="24"/>
        </w:rPr>
        <w:t>1.2</w:t>
      </w:r>
      <w:r w:rsidRPr="00C6497B">
        <w:rPr>
          <w:rFonts w:ascii="Times New Roman" w:hAnsi="Times New Roman"/>
          <w:sz w:val="24"/>
          <w:szCs w:val="24"/>
        </w:rPr>
        <w:t xml:space="preserve">. </w:t>
      </w:r>
      <w:proofErr w:type="gramStart"/>
      <w:r w:rsidRPr="00C6497B">
        <w:rPr>
          <w:rFonts w:ascii="Times New Roman" w:hAnsi="Times New Roman"/>
          <w:sz w:val="24"/>
          <w:szCs w:val="24"/>
        </w:rPr>
        <w:t xml:space="preserve">Понятия, используемые в Порядке, применяются в значениях, определенных государственной программой Ханты-Мансийского автономного округа - </w:t>
      </w:r>
      <w:proofErr w:type="spellStart"/>
      <w:r w:rsidRPr="00C6497B">
        <w:rPr>
          <w:rFonts w:ascii="Times New Roman" w:hAnsi="Times New Roman"/>
          <w:sz w:val="24"/>
          <w:szCs w:val="24"/>
        </w:rPr>
        <w:t>Югры</w:t>
      </w:r>
      <w:proofErr w:type="spellEnd"/>
      <w:r w:rsidRPr="00C6497B">
        <w:rPr>
          <w:rFonts w:ascii="Times New Roman" w:hAnsi="Times New Roman"/>
          <w:sz w:val="24"/>
          <w:szCs w:val="24"/>
        </w:rPr>
        <w:t xml:space="preserve"> «Социально-экономическое развитие и повышение инвестиционной привлекательности Ханты-Мансийского автономного округа - </w:t>
      </w:r>
      <w:proofErr w:type="spellStart"/>
      <w:r w:rsidRPr="00C6497B">
        <w:rPr>
          <w:rFonts w:ascii="Times New Roman" w:hAnsi="Times New Roman"/>
          <w:sz w:val="24"/>
          <w:szCs w:val="24"/>
        </w:rPr>
        <w:t>Югры</w:t>
      </w:r>
      <w:proofErr w:type="spellEnd"/>
      <w:r w:rsidRPr="00C6497B">
        <w:rPr>
          <w:rFonts w:ascii="Times New Roman" w:hAnsi="Times New Roman"/>
          <w:sz w:val="24"/>
          <w:szCs w:val="24"/>
        </w:rPr>
        <w:t xml:space="preserve"> в 2018 - 2025 годах и на период до 2030 года»</w:t>
      </w:r>
      <w:r w:rsidR="004437F4">
        <w:rPr>
          <w:rFonts w:ascii="Times New Roman" w:hAnsi="Times New Roman"/>
          <w:sz w:val="24"/>
          <w:szCs w:val="24"/>
        </w:rPr>
        <w:t>,</w:t>
      </w:r>
      <w:r w:rsidR="00C6497B" w:rsidRPr="00C6497B">
        <w:rPr>
          <w:rFonts w:ascii="Times New Roman" w:hAnsi="Times New Roman"/>
          <w:sz w:val="24"/>
          <w:szCs w:val="24"/>
        </w:rPr>
        <w:t xml:space="preserve"> утвержденной постановлением Правительства Ханты-Мансийского автономного округа - </w:t>
      </w:r>
      <w:proofErr w:type="spellStart"/>
      <w:r w:rsidR="00C6497B" w:rsidRPr="00C6497B">
        <w:rPr>
          <w:rFonts w:ascii="Times New Roman" w:hAnsi="Times New Roman"/>
          <w:sz w:val="24"/>
          <w:szCs w:val="24"/>
        </w:rPr>
        <w:t>Югры</w:t>
      </w:r>
      <w:proofErr w:type="spellEnd"/>
      <w:r w:rsidR="00C6497B" w:rsidRPr="00C6497B">
        <w:rPr>
          <w:rFonts w:ascii="Times New Roman" w:hAnsi="Times New Roman"/>
          <w:sz w:val="24"/>
          <w:szCs w:val="24"/>
        </w:rPr>
        <w:t xml:space="preserve"> от 09.10.2013 №419-п</w:t>
      </w:r>
      <w:r w:rsidR="004437F4">
        <w:rPr>
          <w:rFonts w:ascii="Times New Roman" w:hAnsi="Times New Roman"/>
          <w:sz w:val="24"/>
          <w:szCs w:val="24"/>
        </w:rPr>
        <w:t>,</w:t>
      </w:r>
      <w:r w:rsidRPr="00C6497B">
        <w:rPr>
          <w:rFonts w:ascii="Times New Roman" w:hAnsi="Times New Roman"/>
          <w:sz w:val="24"/>
          <w:szCs w:val="24"/>
        </w:rPr>
        <w:t xml:space="preserve"> и нормативными правовыми актами Российской Федерации.</w:t>
      </w:r>
      <w:proofErr w:type="gramEnd"/>
    </w:p>
    <w:p w:rsidR="00F4269B"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1.3. Субсидии предоставляются на возмещение фактически произведенных и документально подтв</w:t>
      </w:r>
      <w:r w:rsidR="00C6497B">
        <w:rPr>
          <w:rFonts w:ascii="Times New Roman" w:hAnsi="Times New Roman"/>
          <w:sz w:val="24"/>
          <w:szCs w:val="24"/>
        </w:rPr>
        <w:t>ержденных затрат (части затрат)</w:t>
      </w:r>
      <w:r w:rsidRPr="00FD7489">
        <w:rPr>
          <w:rFonts w:ascii="Times New Roman" w:hAnsi="Times New Roman"/>
          <w:sz w:val="24"/>
          <w:szCs w:val="24"/>
        </w:rPr>
        <w:t xml:space="preserve"> в связи с производством товаров, выполнением работ, оказанием услуг.</w:t>
      </w:r>
    </w:p>
    <w:p w:rsidR="00F4269B" w:rsidRPr="00FD7489" w:rsidRDefault="00F4269B" w:rsidP="00F4269B">
      <w:pPr>
        <w:autoSpaceDE w:val="0"/>
        <w:autoSpaceDN w:val="0"/>
        <w:adjustRightInd w:val="0"/>
        <w:spacing w:after="0" w:line="240" w:lineRule="auto"/>
        <w:ind w:firstLine="709"/>
        <w:jc w:val="both"/>
        <w:rPr>
          <w:rFonts w:ascii="Times New Roman" w:hAnsi="Times New Roman"/>
          <w:sz w:val="24"/>
          <w:szCs w:val="24"/>
        </w:rPr>
      </w:pPr>
      <w:r w:rsidRPr="00F73E43">
        <w:rPr>
          <w:rFonts w:ascii="Times New Roman" w:hAnsi="Times New Roman"/>
          <w:sz w:val="24"/>
          <w:szCs w:val="24"/>
        </w:rPr>
        <w:t xml:space="preserve">1.4. </w:t>
      </w:r>
      <w:r w:rsidRPr="00F73E43">
        <w:rPr>
          <w:rFonts w:ascii="Times New Roman" w:hAnsi="Times New Roman"/>
          <w:sz w:val="24"/>
          <w:szCs w:val="24"/>
          <w:lang w:eastAsia="ru-RU"/>
        </w:rPr>
        <w:t>Главным распорядителем как получателем бюджетных средств (далее -</w:t>
      </w:r>
      <w:r>
        <w:rPr>
          <w:rFonts w:ascii="Times New Roman" w:hAnsi="Times New Roman"/>
          <w:sz w:val="24"/>
          <w:szCs w:val="24"/>
          <w:lang w:eastAsia="ru-RU"/>
        </w:rPr>
        <w:t xml:space="preserve"> главный распорядитель), осуществляющим предоставление субсидий в пределах бюджетных ассигнований, предусмотренных в бюджете городского округа город Урай на данные цели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города Урай.</w:t>
      </w:r>
    </w:p>
    <w:p w:rsidR="00F4269B" w:rsidRPr="00FD7489" w:rsidRDefault="00F4269B" w:rsidP="00F4269B">
      <w:pPr>
        <w:pStyle w:val="ConsPlusNormal"/>
        <w:ind w:firstLine="709"/>
        <w:jc w:val="both"/>
        <w:rPr>
          <w:rFonts w:ascii="Times New Roman" w:hAnsi="Times New Roman" w:cs="Times New Roman"/>
          <w:sz w:val="24"/>
          <w:szCs w:val="24"/>
        </w:rPr>
      </w:pPr>
      <w:r w:rsidRPr="00FD7489">
        <w:rPr>
          <w:rFonts w:ascii="Times New Roman" w:hAnsi="Times New Roman" w:cs="Times New Roman"/>
          <w:sz w:val="24"/>
          <w:szCs w:val="24"/>
        </w:rPr>
        <w:t>1.</w:t>
      </w:r>
      <w:r>
        <w:rPr>
          <w:rFonts w:ascii="Times New Roman" w:hAnsi="Times New Roman" w:cs="Times New Roman"/>
          <w:sz w:val="24"/>
          <w:szCs w:val="24"/>
        </w:rPr>
        <w:t>5</w:t>
      </w:r>
      <w:r w:rsidRPr="00FD7489">
        <w:rPr>
          <w:rFonts w:ascii="Times New Roman" w:hAnsi="Times New Roman" w:cs="Times New Roman"/>
          <w:sz w:val="24"/>
          <w:szCs w:val="24"/>
        </w:rPr>
        <w:t>. Отдел содействия малому и среднему предпринимательству администрации города Урай – ответственный исполнитель муниципальной программы (далее – ответственный исполнитель):</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1) рассматривает представленные субъектами малого и среднего предпринимательства документы на предмет их соответствия требованиям, определенным Программой и Порядком;</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 xml:space="preserve">2) </w:t>
      </w:r>
      <w:r w:rsidR="00D862EF">
        <w:rPr>
          <w:rFonts w:ascii="Times New Roman" w:hAnsi="Times New Roman"/>
          <w:sz w:val="24"/>
          <w:szCs w:val="24"/>
        </w:rPr>
        <w:t xml:space="preserve">в порядке, установленном пунктом 1.7 Порядка, </w:t>
      </w:r>
      <w:r w:rsidRPr="00FD7489">
        <w:rPr>
          <w:rFonts w:ascii="Times New Roman" w:hAnsi="Times New Roman"/>
          <w:sz w:val="24"/>
          <w:szCs w:val="24"/>
        </w:rPr>
        <w:t>проводит осмотр места осуществления предпринимательской деятельности по адресу, указанному в заявлении о предоставлении субсидии, на предмет установления факта осуществления субъектом малого и среднего предпринимательства предпринимательской деятельности по заявленным в соответствии с пунктом 2.10 Порядка мероприятиям Программы, и составление акта осмотра;</w:t>
      </w:r>
    </w:p>
    <w:p w:rsidR="00F4269B" w:rsidRPr="00FD7489" w:rsidRDefault="00F4269B" w:rsidP="00F4269B">
      <w:pPr>
        <w:pStyle w:val="ConsPlusNormal"/>
        <w:ind w:firstLine="709"/>
        <w:jc w:val="both"/>
        <w:rPr>
          <w:rFonts w:ascii="Times New Roman" w:hAnsi="Times New Roman" w:cs="Times New Roman"/>
          <w:sz w:val="24"/>
          <w:szCs w:val="24"/>
        </w:rPr>
      </w:pPr>
      <w:r w:rsidRPr="00FD7489">
        <w:rPr>
          <w:rFonts w:ascii="Times New Roman" w:hAnsi="Times New Roman" w:cs="Times New Roman"/>
          <w:sz w:val="24"/>
          <w:szCs w:val="24"/>
        </w:rPr>
        <w:t>3) готовит заключения о возможности предоставления либо об отказе в предоставлении субсидии (далее - заключение);</w:t>
      </w:r>
    </w:p>
    <w:p w:rsidR="00F4269B" w:rsidRPr="00FD7489" w:rsidRDefault="00F4269B" w:rsidP="00F4269B">
      <w:pPr>
        <w:pStyle w:val="ConsPlusNormal"/>
        <w:ind w:firstLine="709"/>
        <w:jc w:val="both"/>
        <w:rPr>
          <w:rFonts w:ascii="Times New Roman" w:hAnsi="Times New Roman" w:cs="Times New Roman"/>
          <w:sz w:val="24"/>
          <w:szCs w:val="24"/>
        </w:rPr>
      </w:pPr>
      <w:r w:rsidRPr="00FD7489">
        <w:rPr>
          <w:rFonts w:ascii="Times New Roman" w:hAnsi="Times New Roman" w:cs="Times New Roman"/>
          <w:sz w:val="24"/>
          <w:szCs w:val="24"/>
        </w:rPr>
        <w:t xml:space="preserve">4) готовит и вносит проект постановления администрации города Урай о предоставлении либо об отказе в предоставлении субсидии; </w:t>
      </w:r>
    </w:p>
    <w:p w:rsidR="00F4269B" w:rsidRPr="00FD7489" w:rsidRDefault="00F4269B" w:rsidP="00F4269B">
      <w:pPr>
        <w:pStyle w:val="ConsPlusNormal"/>
        <w:ind w:firstLine="709"/>
        <w:jc w:val="both"/>
        <w:rPr>
          <w:rFonts w:ascii="Times New Roman" w:hAnsi="Times New Roman" w:cs="Times New Roman"/>
          <w:sz w:val="24"/>
          <w:szCs w:val="24"/>
        </w:rPr>
      </w:pPr>
      <w:r w:rsidRPr="00FD7489">
        <w:rPr>
          <w:rFonts w:ascii="Times New Roman" w:hAnsi="Times New Roman" w:cs="Times New Roman"/>
          <w:sz w:val="24"/>
          <w:szCs w:val="24"/>
        </w:rPr>
        <w:t>5) принимает представляемую получателем субсидии отчетность.</w:t>
      </w:r>
    </w:p>
    <w:p w:rsidR="00F4269B"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1.6. Категории юридических лиц и индивидуальных предпринимателей, имеющих право на получение субсидий в соответствии с Порядком: юридические лица и индивидуальные предприниматели, соответствующие критериям, установленным</w:t>
      </w:r>
      <w:r w:rsidR="00BC77B4">
        <w:rPr>
          <w:rFonts w:ascii="Times New Roman" w:hAnsi="Times New Roman"/>
          <w:sz w:val="24"/>
          <w:szCs w:val="24"/>
        </w:rPr>
        <w:t xml:space="preserve"> по отношению</w:t>
      </w:r>
      <w:r w:rsidRPr="00FD7489">
        <w:rPr>
          <w:rFonts w:ascii="Times New Roman" w:hAnsi="Times New Roman"/>
          <w:sz w:val="24"/>
          <w:szCs w:val="24"/>
        </w:rPr>
        <w:t xml:space="preserve"> к субъектам малого и среднего предпринимательства Федеральным законом </w:t>
      </w:r>
      <w:r w:rsidRPr="00FD7489">
        <w:rPr>
          <w:rFonts w:ascii="Times New Roman" w:hAnsi="Times New Roman"/>
          <w:sz w:val="24"/>
          <w:szCs w:val="24"/>
        </w:rPr>
        <w:lastRenderedPageBreak/>
        <w:t>от 24.07.2007 №209-ФЗ «О развитии малого и среднего предпринимательства в Российской Федерации» (далее - Субъект, заявитель).</w:t>
      </w:r>
    </w:p>
    <w:p w:rsidR="00D862EF" w:rsidRDefault="00D862EF" w:rsidP="00F4269B">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1.7. О</w:t>
      </w:r>
      <w:r w:rsidRPr="00FD7489">
        <w:rPr>
          <w:rFonts w:ascii="Times New Roman" w:hAnsi="Times New Roman"/>
          <w:sz w:val="24"/>
          <w:szCs w:val="24"/>
        </w:rPr>
        <w:t>смотр места осуществления предпринимательской деятельности</w:t>
      </w:r>
      <w:r>
        <w:rPr>
          <w:rFonts w:ascii="Times New Roman" w:hAnsi="Times New Roman"/>
          <w:sz w:val="24"/>
          <w:szCs w:val="24"/>
        </w:rPr>
        <w:t xml:space="preserve"> (далее – осмотр).</w:t>
      </w:r>
    </w:p>
    <w:p w:rsidR="002353B7" w:rsidRDefault="00D862EF" w:rsidP="00265262">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1.7.1. Осмотр проводится </w:t>
      </w:r>
      <w:proofErr w:type="spellStart"/>
      <w:r w:rsidR="00BC0B69">
        <w:rPr>
          <w:rFonts w:ascii="Times New Roman" w:hAnsi="Times New Roman"/>
          <w:sz w:val="24"/>
          <w:szCs w:val="24"/>
        </w:rPr>
        <w:t>комиссионно</w:t>
      </w:r>
      <w:proofErr w:type="spellEnd"/>
      <w:r w:rsidR="00BC0B69">
        <w:rPr>
          <w:rFonts w:ascii="Times New Roman" w:hAnsi="Times New Roman"/>
          <w:sz w:val="24"/>
          <w:szCs w:val="24"/>
        </w:rPr>
        <w:t xml:space="preserve"> не менее</w:t>
      </w:r>
      <w:r w:rsidR="00B7234B">
        <w:rPr>
          <w:rFonts w:ascii="Times New Roman" w:hAnsi="Times New Roman"/>
          <w:sz w:val="24"/>
          <w:szCs w:val="24"/>
        </w:rPr>
        <w:t xml:space="preserve"> чем</w:t>
      </w:r>
      <w:r w:rsidR="00BC0B69">
        <w:rPr>
          <w:rFonts w:ascii="Times New Roman" w:hAnsi="Times New Roman"/>
          <w:sz w:val="24"/>
          <w:szCs w:val="24"/>
        </w:rPr>
        <w:t xml:space="preserve"> дву</w:t>
      </w:r>
      <w:r w:rsidR="00B7234B">
        <w:rPr>
          <w:rFonts w:ascii="Times New Roman" w:hAnsi="Times New Roman"/>
          <w:sz w:val="24"/>
          <w:szCs w:val="24"/>
        </w:rPr>
        <w:t>мя</w:t>
      </w:r>
      <w:r w:rsidR="00BC0B69">
        <w:rPr>
          <w:rFonts w:ascii="Times New Roman" w:hAnsi="Times New Roman"/>
          <w:sz w:val="24"/>
          <w:szCs w:val="24"/>
        </w:rPr>
        <w:t xml:space="preserve"> специалист</w:t>
      </w:r>
      <w:r w:rsidR="00B7234B">
        <w:rPr>
          <w:rFonts w:ascii="Times New Roman" w:hAnsi="Times New Roman"/>
          <w:sz w:val="24"/>
          <w:szCs w:val="24"/>
        </w:rPr>
        <w:t>ами</w:t>
      </w:r>
      <w:r w:rsidR="00BC0B69">
        <w:rPr>
          <w:rFonts w:ascii="Times New Roman" w:hAnsi="Times New Roman"/>
          <w:sz w:val="24"/>
          <w:szCs w:val="24"/>
        </w:rPr>
        <w:t xml:space="preserve"> ответственного исполнителя</w:t>
      </w:r>
      <w:r w:rsidR="00265262">
        <w:rPr>
          <w:rFonts w:ascii="Times New Roman" w:hAnsi="Times New Roman"/>
          <w:sz w:val="24"/>
          <w:szCs w:val="24"/>
        </w:rPr>
        <w:t>.</w:t>
      </w:r>
    </w:p>
    <w:p w:rsidR="00D862EF" w:rsidRDefault="002353B7" w:rsidP="00F4269B">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1.7.2. </w:t>
      </w:r>
      <w:r w:rsidR="00BC0B69">
        <w:rPr>
          <w:rFonts w:ascii="Times New Roman" w:hAnsi="Times New Roman"/>
          <w:sz w:val="24"/>
          <w:szCs w:val="24"/>
        </w:rPr>
        <w:t xml:space="preserve">Должностное лицо ответственного исполнителя </w:t>
      </w:r>
      <w:proofErr w:type="gramStart"/>
      <w:r>
        <w:rPr>
          <w:rFonts w:ascii="Times New Roman" w:hAnsi="Times New Roman"/>
          <w:sz w:val="24"/>
          <w:szCs w:val="24"/>
        </w:rPr>
        <w:t>уведомляет Субъекта о проведении осмотра любым доступным способом и согласовывает</w:t>
      </w:r>
      <w:proofErr w:type="gramEnd"/>
      <w:r>
        <w:rPr>
          <w:rFonts w:ascii="Times New Roman" w:hAnsi="Times New Roman"/>
          <w:sz w:val="24"/>
          <w:szCs w:val="24"/>
        </w:rPr>
        <w:t xml:space="preserve"> </w:t>
      </w:r>
      <w:r w:rsidR="00265262">
        <w:rPr>
          <w:rFonts w:ascii="Times New Roman" w:hAnsi="Times New Roman"/>
          <w:sz w:val="24"/>
          <w:szCs w:val="24"/>
        </w:rPr>
        <w:t xml:space="preserve">с ним </w:t>
      </w:r>
      <w:r>
        <w:rPr>
          <w:rFonts w:ascii="Times New Roman" w:hAnsi="Times New Roman"/>
          <w:sz w:val="24"/>
          <w:szCs w:val="24"/>
        </w:rPr>
        <w:t>дату и время его проведения.</w:t>
      </w:r>
    </w:p>
    <w:p w:rsidR="002353B7" w:rsidRDefault="002353B7" w:rsidP="00F4269B">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1.7.3. Осмотр начинается с предъявления </w:t>
      </w:r>
      <w:r w:rsidR="00BC0B69">
        <w:rPr>
          <w:rFonts w:ascii="Times New Roman" w:hAnsi="Times New Roman"/>
          <w:sz w:val="24"/>
          <w:szCs w:val="24"/>
        </w:rPr>
        <w:t xml:space="preserve">лицами, </w:t>
      </w:r>
      <w:r w:rsidR="00B7234B">
        <w:rPr>
          <w:rFonts w:ascii="Times New Roman" w:hAnsi="Times New Roman"/>
          <w:sz w:val="24"/>
          <w:szCs w:val="24"/>
        </w:rPr>
        <w:t>проводящими осмотр,</w:t>
      </w:r>
      <w:r w:rsidR="007C7C15">
        <w:rPr>
          <w:rFonts w:ascii="Times New Roman" w:hAnsi="Times New Roman"/>
          <w:sz w:val="24"/>
          <w:szCs w:val="24"/>
        </w:rPr>
        <w:t xml:space="preserve"> </w:t>
      </w:r>
      <w:r>
        <w:rPr>
          <w:rFonts w:ascii="Times New Roman" w:hAnsi="Times New Roman"/>
          <w:sz w:val="24"/>
          <w:szCs w:val="24"/>
        </w:rPr>
        <w:t>Субъекту</w:t>
      </w:r>
      <w:r w:rsidR="007C7C15">
        <w:rPr>
          <w:rFonts w:ascii="Times New Roman" w:hAnsi="Times New Roman"/>
          <w:sz w:val="24"/>
          <w:szCs w:val="24"/>
        </w:rPr>
        <w:t xml:space="preserve"> (его уполномоченному представителю)</w:t>
      </w:r>
      <w:r>
        <w:rPr>
          <w:rFonts w:ascii="Times New Roman" w:hAnsi="Times New Roman"/>
          <w:sz w:val="24"/>
          <w:szCs w:val="24"/>
        </w:rPr>
        <w:t xml:space="preserve"> служебн</w:t>
      </w:r>
      <w:r w:rsidR="00B7234B">
        <w:rPr>
          <w:rFonts w:ascii="Times New Roman" w:hAnsi="Times New Roman"/>
          <w:sz w:val="24"/>
          <w:szCs w:val="24"/>
        </w:rPr>
        <w:t>ых</w:t>
      </w:r>
      <w:r>
        <w:rPr>
          <w:rFonts w:ascii="Times New Roman" w:hAnsi="Times New Roman"/>
          <w:sz w:val="24"/>
          <w:szCs w:val="24"/>
        </w:rPr>
        <w:t xml:space="preserve"> удостоверени</w:t>
      </w:r>
      <w:r w:rsidR="00B7234B">
        <w:rPr>
          <w:rFonts w:ascii="Times New Roman" w:hAnsi="Times New Roman"/>
          <w:sz w:val="24"/>
          <w:szCs w:val="24"/>
        </w:rPr>
        <w:t>й</w:t>
      </w:r>
      <w:r>
        <w:rPr>
          <w:rFonts w:ascii="Times New Roman" w:hAnsi="Times New Roman"/>
          <w:sz w:val="24"/>
          <w:szCs w:val="24"/>
        </w:rPr>
        <w:t xml:space="preserve"> или ин</w:t>
      </w:r>
      <w:r w:rsidR="00B7234B">
        <w:rPr>
          <w:rFonts w:ascii="Times New Roman" w:hAnsi="Times New Roman"/>
          <w:sz w:val="24"/>
          <w:szCs w:val="24"/>
        </w:rPr>
        <w:t>ых</w:t>
      </w:r>
      <w:r>
        <w:rPr>
          <w:rFonts w:ascii="Times New Roman" w:hAnsi="Times New Roman"/>
          <w:sz w:val="24"/>
          <w:szCs w:val="24"/>
        </w:rPr>
        <w:t xml:space="preserve"> доку</w:t>
      </w:r>
      <w:r w:rsidR="00265262">
        <w:rPr>
          <w:rFonts w:ascii="Times New Roman" w:hAnsi="Times New Roman"/>
          <w:sz w:val="24"/>
          <w:szCs w:val="24"/>
        </w:rPr>
        <w:t>мент</w:t>
      </w:r>
      <w:r w:rsidR="00B7234B">
        <w:rPr>
          <w:rFonts w:ascii="Times New Roman" w:hAnsi="Times New Roman"/>
          <w:sz w:val="24"/>
          <w:szCs w:val="24"/>
        </w:rPr>
        <w:t>ов</w:t>
      </w:r>
      <w:r w:rsidR="00265262">
        <w:rPr>
          <w:rFonts w:ascii="Times New Roman" w:hAnsi="Times New Roman"/>
          <w:sz w:val="24"/>
          <w:szCs w:val="24"/>
        </w:rPr>
        <w:t>, удостоверяющ</w:t>
      </w:r>
      <w:r w:rsidR="00B7234B">
        <w:rPr>
          <w:rFonts w:ascii="Times New Roman" w:hAnsi="Times New Roman"/>
          <w:sz w:val="24"/>
          <w:szCs w:val="24"/>
        </w:rPr>
        <w:t>их</w:t>
      </w:r>
      <w:r w:rsidR="00265262">
        <w:rPr>
          <w:rFonts w:ascii="Times New Roman" w:hAnsi="Times New Roman"/>
          <w:sz w:val="24"/>
          <w:szCs w:val="24"/>
        </w:rPr>
        <w:t xml:space="preserve"> личность</w:t>
      </w:r>
      <w:r>
        <w:rPr>
          <w:rFonts w:ascii="Times New Roman" w:hAnsi="Times New Roman"/>
          <w:sz w:val="24"/>
          <w:szCs w:val="24"/>
        </w:rPr>
        <w:t>.</w:t>
      </w:r>
    </w:p>
    <w:p w:rsidR="007C7C15" w:rsidRDefault="002353B7" w:rsidP="00F4269B">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1.7.4. Осмотр осуществляется путем визуального обследования места </w:t>
      </w:r>
      <w:r w:rsidRPr="00FD7489">
        <w:rPr>
          <w:rFonts w:ascii="Times New Roman" w:hAnsi="Times New Roman"/>
          <w:sz w:val="24"/>
          <w:szCs w:val="24"/>
        </w:rPr>
        <w:t>осуществления предпринимательской деятельности</w:t>
      </w:r>
      <w:r>
        <w:rPr>
          <w:rFonts w:ascii="Times New Roman" w:hAnsi="Times New Roman"/>
          <w:sz w:val="24"/>
          <w:szCs w:val="24"/>
        </w:rPr>
        <w:t xml:space="preserve"> с</w:t>
      </w:r>
      <w:r w:rsidR="00265262">
        <w:rPr>
          <w:rFonts w:ascii="Times New Roman" w:hAnsi="Times New Roman"/>
          <w:sz w:val="24"/>
          <w:szCs w:val="24"/>
        </w:rPr>
        <w:t xml:space="preserve"> учетом цели проведения осмотра</w:t>
      </w:r>
      <w:r>
        <w:rPr>
          <w:rFonts w:ascii="Times New Roman" w:hAnsi="Times New Roman"/>
          <w:sz w:val="24"/>
          <w:szCs w:val="24"/>
        </w:rPr>
        <w:t xml:space="preserve">. При необходимости, Субъекту может быть </w:t>
      </w:r>
      <w:proofErr w:type="gramStart"/>
      <w:r>
        <w:rPr>
          <w:rFonts w:ascii="Times New Roman" w:hAnsi="Times New Roman"/>
          <w:sz w:val="24"/>
          <w:szCs w:val="24"/>
        </w:rPr>
        <w:t>предложено</w:t>
      </w:r>
      <w:proofErr w:type="gramEnd"/>
      <w:r>
        <w:rPr>
          <w:rFonts w:ascii="Times New Roman" w:hAnsi="Times New Roman"/>
          <w:sz w:val="24"/>
          <w:szCs w:val="24"/>
        </w:rPr>
        <w:t xml:space="preserve"> </w:t>
      </w:r>
      <w:r w:rsidR="00BC0B69">
        <w:rPr>
          <w:rFonts w:ascii="Times New Roman" w:hAnsi="Times New Roman"/>
          <w:sz w:val="24"/>
          <w:szCs w:val="24"/>
        </w:rPr>
        <w:t xml:space="preserve">продемонстрировать </w:t>
      </w:r>
      <w:r>
        <w:rPr>
          <w:rFonts w:ascii="Times New Roman" w:hAnsi="Times New Roman"/>
          <w:sz w:val="24"/>
          <w:szCs w:val="24"/>
        </w:rPr>
        <w:t>оборудование, механизмы, технологический процесс. Отказ Субъекта фиксируется в акте осмотра</w:t>
      </w:r>
      <w:r w:rsidR="00E061C2">
        <w:rPr>
          <w:rFonts w:ascii="Times New Roman" w:hAnsi="Times New Roman"/>
          <w:sz w:val="24"/>
          <w:szCs w:val="24"/>
        </w:rPr>
        <w:t xml:space="preserve"> места осуществления предпринимательской деятельности</w:t>
      </w:r>
      <w:r>
        <w:rPr>
          <w:rFonts w:ascii="Times New Roman" w:hAnsi="Times New Roman"/>
          <w:sz w:val="24"/>
          <w:szCs w:val="24"/>
        </w:rPr>
        <w:t>.</w:t>
      </w:r>
    </w:p>
    <w:p w:rsidR="007C7C15" w:rsidRDefault="007C7C15" w:rsidP="00265262">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1.7.5. По результатам</w:t>
      </w:r>
      <w:r w:rsidR="002353B7">
        <w:rPr>
          <w:rFonts w:ascii="Times New Roman" w:hAnsi="Times New Roman"/>
          <w:sz w:val="24"/>
          <w:szCs w:val="24"/>
        </w:rPr>
        <w:t xml:space="preserve">  </w:t>
      </w:r>
      <w:r>
        <w:rPr>
          <w:rFonts w:ascii="Times New Roman" w:hAnsi="Times New Roman"/>
          <w:sz w:val="24"/>
          <w:szCs w:val="24"/>
        </w:rPr>
        <w:t xml:space="preserve">осмотра </w:t>
      </w:r>
      <w:r w:rsidR="00B7234B">
        <w:rPr>
          <w:rFonts w:ascii="Times New Roman" w:hAnsi="Times New Roman"/>
          <w:sz w:val="24"/>
          <w:szCs w:val="24"/>
        </w:rPr>
        <w:t xml:space="preserve">лицами, проводящими осмотр, </w:t>
      </w:r>
      <w:r>
        <w:rPr>
          <w:rFonts w:ascii="Times New Roman" w:hAnsi="Times New Roman"/>
          <w:sz w:val="24"/>
          <w:szCs w:val="24"/>
        </w:rPr>
        <w:t>составляется акт осмотра</w:t>
      </w:r>
      <w:r w:rsidR="00E061C2">
        <w:rPr>
          <w:rFonts w:ascii="Times New Roman" w:hAnsi="Times New Roman"/>
          <w:sz w:val="24"/>
          <w:szCs w:val="24"/>
        </w:rPr>
        <w:t xml:space="preserve"> места осуществления предпринимательской деятельности</w:t>
      </w:r>
      <w:r w:rsidR="00265262">
        <w:rPr>
          <w:rFonts w:ascii="Times New Roman" w:hAnsi="Times New Roman"/>
          <w:sz w:val="24"/>
          <w:szCs w:val="24"/>
        </w:rPr>
        <w:t xml:space="preserve"> по форме, установленной приложением 2 к Порядку</w:t>
      </w:r>
      <w:r w:rsidR="00E061C2">
        <w:rPr>
          <w:rFonts w:ascii="Times New Roman" w:hAnsi="Times New Roman"/>
          <w:sz w:val="24"/>
          <w:szCs w:val="24"/>
        </w:rPr>
        <w:t xml:space="preserve"> (далее – акт осмотра)</w:t>
      </w:r>
      <w:r w:rsidR="00265262">
        <w:rPr>
          <w:rFonts w:ascii="Times New Roman" w:hAnsi="Times New Roman"/>
          <w:sz w:val="24"/>
          <w:szCs w:val="24"/>
        </w:rPr>
        <w:t>.</w:t>
      </w:r>
    </w:p>
    <w:p w:rsidR="002353B7" w:rsidRPr="00FD7489" w:rsidRDefault="002353B7" w:rsidP="00F4269B">
      <w:pPr>
        <w:widowControl w:val="0"/>
        <w:autoSpaceDE w:val="0"/>
        <w:autoSpaceDN w:val="0"/>
        <w:adjustRightInd w:val="0"/>
        <w:spacing w:after="0" w:line="240" w:lineRule="auto"/>
        <w:ind w:right="-1" w:firstLine="709"/>
        <w:jc w:val="both"/>
        <w:rPr>
          <w:rFonts w:ascii="Times New Roman" w:hAnsi="Times New Roman"/>
          <w:sz w:val="24"/>
          <w:szCs w:val="24"/>
        </w:rPr>
      </w:pPr>
    </w:p>
    <w:p w:rsidR="00F4269B" w:rsidRPr="00FD7489" w:rsidRDefault="00F4269B" w:rsidP="00F4269B">
      <w:pPr>
        <w:widowControl w:val="0"/>
        <w:autoSpaceDE w:val="0"/>
        <w:autoSpaceDN w:val="0"/>
        <w:adjustRightInd w:val="0"/>
        <w:spacing w:after="0" w:line="240" w:lineRule="auto"/>
        <w:ind w:right="-1"/>
        <w:jc w:val="center"/>
        <w:outlineLvl w:val="1"/>
        <w:rPr>
          <w:rFonts w:ascii="Times New Roman" w:hAnsi="Times New Roman"/>
          <w:sz w:val="24"/>
          <w:szCs w:val="24"/>
        </w:rPr>
      </w:pPr>
      <w:bookmarkStart w:id="0" w:name="Par44"/>
      <w:bookmarkEnd w:id="0"/>
      <w:r w:rsidRPr="00FD7489">
        <w:rPr>
          <w:rFonts w:ascii="Times New Roman" w:hAnsi="Times New Roman"/>
          <w:sz w:val="24"/>
          <w:szCs w:val="24"/>
        </w:rPr>
        <w:t>Раздел 2. Условия и порядок предоставления субсидий</w:t>
      </w:r>
    </w:p>
    <w:p w:rsidR="00F4269B" w:rsidRPr="00FD7489" w:rsidRDefault="00F4269B" w:rsidP="00F4269B">
      <w:pPr>
        <w:widowControl w:val="0"/>
        <w:autoSpaceDE w:val="0"/>
        <w:autoSpaceDN w:val="0"/>
        <w:adjustRightInd w:val="0"/>
        <w:spacing w:after="0" w:line="240" w:lineRule="auto"/>
        <w:ind w:right="-1" w:firstLine="709"/>
        <w:jc w:val="center"/>
        <w:rPr>
          <w:rFonts w:ascii="Times New Roman" w:hAnsi="Times New Roman"/>
          <w:sz w:val="24"/>
          <w:szCs w:val="24"/>
        </w:rPr>
      </w:pPr>
    </w:p>
    <w:p w:rsidR="00F4269B" w:rsidRPr="00FD7489" w:rsidRDefault="00F4269B" w:rsidP="00F4269B">
      <w:pPr>
        <w:widowControl w:val="0"/>
        <w:autoSpaceDE w:val="0"/>
        <w:autoSpaceDN w:val="0"/>
        <w:adjustRightInd w:val="0"/>
        <w:spacing w:after="0" w:line="240" w:lineRule="auto"/>
        <w:ind w:right="-1" w:firstLine="567"/>
        <w:jc w:val="both"/>
        <w:rPr>
          <w:rFonts w:ascii="Times New Roman" w:hAnsi="Times New Roman"/>
          <w:sz w:val="24"/>
          <w:szCs w:val="24"/>
        </w:rPr>
      </w:pPr>
      <w:r w:rsidRPr="00FD7489">
        <w:rPr>
          <w:rFonts w:ascii="Times New Roman" w:hAnsi="Times New Roman"/>
          <w:sz w:val="24"/>
          <w:szCs w:val="24"/>
        </w:rPr>
        <w:t>2.1. Заявитель вправе получить субсидию при соблюдении им следующих условий:</w:t>
      </w:r>
    </w:p>
    <w:p w:rsidR="00F4269B" w:rsidRPr="00E45628" w:rsidRDefault="00F4269B" w:rsidP="00F4269B">
      <w:pPr>
        <w:widowControl w:val="0"/>
        <w:autoSpaceDE w:val="0"/>
        <w:autoSpaceDN w:val="0"/>
        <w:adjustRightInd w:val="0"/>
        <w:spacing w:after="0" w:line="240" w:lineRule="auto"/>
        <w:ind w:right="-1" w:firstLine="567"/>
        <w:jc w:val="both"/>
        <w:rPr>
          <w:rFonts w:ascii="Times New Roman" w:hAnsi="Times New Roman"/>
          <w:sz w:val="24"/>
          <w:szCs w:val="24"/>
        </w:rPr>
      </w:pPr>
      <w:r w:rsidRPr="00E45628">
        <w:rPr>
          <w:rFonts w:ascii="Times New Roman" w:hAnsi="Times New Roman"/>
          <w:sz w:val="24"/>
          <w:szCs w:val="24"/>
        </w:rPr>
        <w:t>1) заявитель относится к категориям юридических лиц и индивидуальных предпринимателей, имеющих право на получение субсидий в соответствии с Порядком;</w:t>
      </w:r>
    </w:p>
    <w:p w:rsidR="00F4269B" w:rsidRPr="00E45628" w:rsidRDefault="00F4269B" w:rsidP="00F4269B">
      <w:pPr>
        <w:widowControl w:val="0"/>
        <w:autoSpaceDE w:val="0"/>
        <w:autoSpaceDN w:val="0"/>
        <w:adjustRightInd w:val="0"/>
        <w:spacing w:after="0" w:line="240" w:lineRule="auto"/>
        <w:ind w:right="-1" w:firstLine="567"/>
        <w:jc w:val="both"/>
        <w:rPr>
          <w:rFonts w:ascii="Times New Roman" w:hAnsi="Times New Roman"/>
          <w:sz w:val="24"/>
          <w:szCs w:val="24"/>
        </w:rPr>
      </w:pPr>
      <w:r w:rsidRPr="00E45628">
        <w:rPr>
          <w:rFonts w:ascii="Times New Roman" w:hAnsi="Times New Roman"/>
          <w:sz w:val="24"/>
          <w:szCs w:val="24"/>
        </w:rPr>
        <w:t>2) заявитель соответствует требованиям, определенным пунктом 3.9 Программы;</w:t>
      </w:r>
    </w:p>
    <w:p w:rsidR="00F4269B" w:rsidRPr="00E45628" w:rsidRDefault="00F4269B" w:rsidP="00F4269B">
      <w:pPr>
        <w:widowControl w:val="0"/>
        <w:autoSpaceDE w:val="0"/>
        <w:autoSpaceDN w:val="0"/>
        <w:adjustRightInd w:val="0"/>
        <w:spacing w:after="0" w:line="240" w:lineRule="auto"/>
        <w:ind w:right="-1" w:firstLine="567"/>
        <w:jc w:val="both"/>
        <w:rPr>
          <w:rFonts w:ascii="Times New Roman" w:hAnsi="Times New Roman"/>
          <w:sz w:val="24"/>
          <w:szCs w:val="24"/>
        </w:rPr>
      </w:pPr>
      <w:r w:rsidRPr="00E45628">
        <w:rPr>
          <w:rFonts w:ascii="Times New Roman" w:hAnsi="Times New Roman"/>
          <w:sz w:val="24"/>
          <w:szCs w:val="24"/>
        </w:rPr>
        <w:t xml:space="preserve">3) заявитель по состоянию на первое число месяца даты обращения соответствует </w:t>
      </w:r>
      <w:r w:rsidR="00BC77B4" w:rsidRPr="00E45628">
        <w:rPr>
          <w:rFonts w:ascii="Times New Roman" w:hAnsi="Times New Roman"/>
          <w:sz w:val="24"/>
          <w:szCs w:val="24"/>
        </w:rPr>
        <w:t xml:space="preserve">следующим </w:t>
      </w:r>
      <w:r w:rsidRPr="00E45628">
        <w:rPr>
          <w:rFonts w:ascii="Times New Roman" w:hAnsi="Times New Roman"/>
          <w:sz w:val="24"/>
          <w:szCs w:val="24"/>
        </w:rPr>
        <w:t>требованиям:</w:t>
      </w:r>
    </w:p>
    <w:p w:rsidR="00F4269B" w:rsidRPr="00E45628" w:rsidRDefault="00F4269B" w:rsidP="00F4269B">
      <w:pPr>
        <w:autoSpaceDE w:val="0"/>
        <w:autoSpaceDN w:val="0"/>
        <w:adjustRightInd w:val="0"/>
        <w:spacing w:after="0" w:line="240" w:lineRule="auto"/>
        <w:ind w:firstLine="567"/>
        <w:jc w:val="both"/>
        <w:rPr>
          <w:rFonts w:ascii="Times New Roman" w:hAnsi="Times New Roman"/>
          <w:sz w:val="24"/>
          <w:szCs w:val="24"/>
        </w:rPr>
      </w:pPr>
      <w:r w:rsidRPr="00E45628">
        <w:rPr>
          <w:rFonts w:ascii="Times New Roman" w:hAnsi="Times New Roman"/>
          <w:sz w:val="24"/>
          <w:szCs w:val="24"/>
        </w:rPr>
        <w:t>а) не находится в процессе реорганизации, ликвидации, банкротства (заявителем – индивидуальным предпринимателем не прекращена деятельность в качестве индивидуального предпринимателя);</w:t>
      </w:r>
    </w:p>
    <w:p w:rsidR="00F4269B" w:rsidRPr="00E45628" w:rsidRDefault="00F4269B" w:rsidP="00F4269B">
      <w:pPr>
        <w:autoSpaceDE w:val="0"/>
        <w:autoSpaceDN w:val="0"/>
        <w:adjustRightInd w:val="0"/>
        <w:spacing w:after="0" w:line="240" w:lineRule="auto"/>
        <w:ind w:firstLine="567"/>
        <w:jc w:val="both"/>
        <w:rPr>
          <w:rFonts w:ascii="Times New Roman" w:hAnsi="Times New Roman"/>
          <w:sz w:val="24"/>
          <w:szCs w:val="24"/>
        </w:rPr>
      </w:pPr>
      <w:proofErr w:type="gramStart"/>
      <w:r w:rsidRPr="00E45628">
        <w:rPr>
          <w:rFonts w:ascii="Times New Roman" w:hAnsi="Times New Roman"/>
          <w:sz w:val="24"/>
          <w:szCs w:val="24"/>
        </w:rPr>
        <w:t>б)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E45628">
        <w:rPr>
          <w:rFonts w:ascii="Times New Roman" w:hAnsi="Times New Roman"/>
          <w:sz w:val="24"/>
          <w:szCs w:val="24"/>
        </w:rPr>
        <w:t>офшорные</w:t>
      </w:r>
      <w:proofErr w:type="spellEnd"/>
      <w:r w:rsidRPr="00E45628">
        <w:rPr>
          <w:rFonts w:ascii="Times New Roman" w:hAnsi="Times New Roman"/>
          <w:sz w:val="24"/>
          <w:szCs w:val="24"/>
        </w:rPr>
        <w:t xml:space="preserve"> зоны) в отношении</w:t>
      </w:r>
      <w:proofErr w:type="gramEnd"/>
      <w:r w:rsidRPr="00E45628">
        <w:rPr>
          <w:rFonts w:ascii="Times New Roman" w:hAnsi="Times New Roman"/>
          <w:sz w:val="24"/>
          <w:szCs w:val="24"/>
        </w:rPr>
        <w:t xml:space="preserve"> таких юридических лиц, в совокупности превышает 50 процентов;</w:t>
      </w:r>
    </w:p>
    <w:p w:rsidR="00F4269B" w:rsidRPr="00E45628" w:rsidRDefault="00F4269B" w:rsidP="00BC7E9D">
      <w:pPr>
        <w:autoSpaceDE w:val="0"/>
        <w:autoSpaceDN w:val="0"/>
        <w:adjustRightInd w:val="0"/>
        <w:spacing w:after="0" w:line="240" w:lineRule="auto"/>
        <w:ind w:firstLine="567"/>
        <w:jc w:val="both"/>
        <w:rPr>
          <w:rFonts w:ascii="Times New Roman" w:hAnsi="Times New Roman"/>
          <w:sz w:val="24"/>
          <w:szCs w:val="24"/>
        </w:rPr>
      </w:pPr>
      <w:r w:rsidRPr="00E45628">
        <w:rPr>
          <w:rFonts w:ascii="Times New Roman" w:hAnsi="Times New Roman"/>
          <w:sz w:val="24"/>
          <w:szCs w:val="24"/>
        </w:rPr>
        <w:t xml:space="preserve">в) не является получателем средств </w:t>
      </w:r>
      <w:r w:rsidR="00BC7E9D" w:rsidRPr="00E45628">
        <w:rPr>
          <w:rFonts w:ascii="Times New Roman" w:eastAsiaTheme="minorHAnsi" w:hAnsi="Times New Roman"/>
          <w:sz w:val="24"/>
          <w:szCs w:val="24"/>
        </w:rPr>
        <w:t xml:space="preserve">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w:t>
      </w:r>
      <w:r w:rsidRPr="00E45628">
        <w:rPr>
          <w:rFonts w:ascii="Times New Roman" w:hAnsi="Times New Roman"/>
          <w:sz w:val="24"/>
          <w:szCs w:val="24"/>
        </w:rPr>
        <w:t>на цели, указанные в пункте 3.16 Программы.</w:t>
      </w:r>
    </w:p>
    <w:p w:rsidR="00F4269B" w:rsidRPr="00E45628" w:rsidRDefault="00F4269B" w:rsidP="00F4269B">
      <w:pPr>
        <w:widowControl w:val="0"/>
        <w:autoSpaceDE w:val="0"/>
        <w:autoSpaceDN w:val="0"/>
        <w:adjustRightInd w:val="0"/>
        <w:spacing w:after="0" w:line="240" w:lineRule="auto"/>
        <w:ind w:right="-1" w:firstLine="567"/>
        <w:jc w:val="both"/>
        <w:rPr>
          <w:rFonts w:ascii="Times New Roman" w:hAnsi="Times New Roman"/>
          <w:sz w:val="24"/>
          <w:szCs w:val="24"/>
        </w:rPr>
      </w:pPr>
      <w:r w:rsidRPr="00E45628">
        <w:rPr>
          <w:rFonts w:ascii="Times New Roman" w:hAnsi="Times New Roman"/>
          <w:sz w:val="24"/>
          <w:szCs w:val="24"/>
        </w:rPr>
        <w:t>4) заявитель на д</w:t>
      </w:r>
      <w:r w:rsidR="00603D2F">
        <w:rPr>
          <w:rFonts w:ascii="Times New Roman" w:hAnsi="Times New Roman"/>
          <w:sz w:val="24"/>
          <w:szCs w:val="24"/>
        </w:rPr>
        <w:t xml:space="preserve">ату </w:t>
      </w:r>
      <w:r w:rsidRPr="00E45628">
        <w:rPr>
          <w:rFonts w:ascii="Times New Roman" w:hAnsi="Times New Roman"/>
          <w:sz w:val="24"/>
          <w:szCs w:val="24"/>
        </w:rPr>
        <w:t>подачи заявления</w:t>
      </w:r>
      <w:r w:rsidR="004437F4">
        <w:rPr>
          <w:rFonts w:ascii="Times New Roman" w:hAnsi="Times New Roman"/>
          <w:sz w:val="24"/>
          <w:szCs w:val="24"/>
        </w:rPr>
        <w:t>,</w:t>
      </w:r>
      <w:r w:rsidRPr="00E45628">
        <w:rPr>
          <w:rFonts w:ascii="Times New Roman" w:hAnsi="Times New Roman"/>
          <w:sz w:val="24"/>
          <w:szCs w:val="24"/>
        </w:rPr>
        <w:t xml:space="preserve"> соответствует</w:t>
      </w:r>
      <w:r w:rsidR="00BC77B4" w:rsidRPr="00E45628">
        <w:rPr>
          <w:rFonts w:ascii="Times New Roman" w:hAnsi="Times New Roman"/>
          <w:sz w:val="24"/>
          <w:szCs w:val="24"/>
        </w:rPr>
        <w:t xml:space="preserve"> следующим</w:t>
      </w:r>
      <w:r w:rsidRPr="00E45628">
        <w:rPr>
          <w:rFonts w:ascii="Times New Roman" w:hAnsi="Times New Roman"/>
          <w:sz w:val="24"/>
          <w:szCs w:val="24"/>
        </w:rPr>
        <w:t xml:space="preserve"> требованиям:</w:t>
      </w:r>
    </w:p>
    <w:p w:rsidR="00F4269B" w:rsidRPr="00E45628" w:rsidRDefault="00F4269B" w:rsidP="00BC7E9D">
      <w:pPr>
        <w:autoSpaceDE w:val="0"/>
        <w:autoSpaceDN w:val="0"/>
        <w:adjustRightInd w:val="0"/>
        <w:spacing w:after="0" w:line="240" w:lineRule="auto"/>
        <w:ind w:firstLine="567"/>
        <w:jc w:val="both"/>
        <w:rPr>
          <w:rFonts w:ascii="Times New Roman" w:hAnsi="Times New Roman"/>
          <w:sz w:val="24"/>
          <w:szCs w:val="24"/>
        </w:rPr>
      </w:pPr>
      <w:r w:rsidRPr="00E45628">
        <w:rPr>
          <w:rFonts w:ascii="Times New Roman" w:hAnsi="Times New Roman"/>
          <w:sz w:val="24"/>
          <w:szCs w:val="24"/>
        </w:rPr>
        <w:t xml:space="preserve">а) отсутствует </w:t>
      </w:r>
      <w:r w:rsidR="00BC7E9D" w:rsidRPr="00E45628">
        <w:rPr>
          <w:rFonts w:ascii="Times New Roman" w:eastAsiaTheme="minorHAnsi" w:hAnsi="Times New Roman"/>
          <w:sz w:val="24"/>
          <w:szCs w:val="24"/>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E45628">
        <w:rPr>
          <w:rFonts w:ascii="Times New Roman" w:hAnsi="Times New Roman"/>
          <w:sz w:val="24"/>
          <w:szCs w:val="24"/>
        </w:rPr>
        <w:t>;</w:t>
      </w:r>
    </w:p>
    <w:p w:rsidR="00F4269B" w:rsidRPr="00E45628" w:rsidRDefault="00F4269B" w:rsidP="00F4269B">
      <w:pPr>
        <w:autoSpaceDE w:val="0"/>
        <w:autoSpaceDN w:val="0"/>
        <w:adjustRightInd w:val="0"/>
        <w:spacing w:after="0" w:line="240" w:lineRule="auto"/>
        <w:ind w:firstLine="567"/>
        <w:jc w:val="both"/>
        <w:rPr>
          <w:rFonts w:ascii="Times New Roman" w:hAnsi="Times New Roman"/>
          <w:sz w:val="24"/>
          <w:szCs w:val="24"/>
        </w:rPr>
      </w:pPr>
      <w:r w:rsidRPr="00E45628">
        <w:rPr>
          <w:rFonts w:ascii="Times New Roman" w:hAnsi="Times New Roman"/>
          <w:sz w:val="24"/>
          <w:szCs w:val="24"/>
        </w:rPr>
        <w:t>б) отсутствует просроченная задолженность по возврату в бюджет городского округа город Урай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 город Урай.</w:t>
      </w:r>
    </w:p>
    <w:p w:rsidR="00F4269B" w:rsidRPr="00E45628" w:rsidRDefault="00F4269B" w:rsidP="00F4269B">
      <w:pPr>
        <w:autoSpaceDE w:val="0"/>
        <w:autoSpaceDN w:val="0"/>
        <w:adjustRightInd w:val="0"/>
        <w:spacing w:after="0" w:line="240" w:lineRule="auto"/>
        <w:ind w:firstLine="709"/>
        <w:jc w:val="both"/>
        <w:rPr>
          <w:rFonts w:ascii="Times New Roman" w:hAnsi="Times New Roman"/>
          <w:sz w:val="24"/>
          <w:szCs w:val="24"/>
        </w:rPr>
      </w:pPr>
      <w:r w:rsidRPr="00E45628">
        <w:rPr>
          <w:rFonts w:ascii="Times New Roman" w:hAnsi="Times New Roman"/>
          <w:sz w:val="24"/>
          <w:szCs w:val="24"/>
        </w:rPr>
        <w:t>5) представленные заявителем документы соответствуют пункту 2.2 Порядка.</w:t>
      </w:r>
    </w:p>
    <w:p w:rsidR="00F4269B" w:rsidRPr="00E45628" w:rsidRDefault="00F4269B" w:rsidP="00F4269B">
      <w:pPr>
        <w:spacing w:after="0" w:line="240" w:lineRule="auto"/>
        <w:ind w:firstLine="709"/>
        <w:jc w:val="both"/>
        <w:rPr>
          <w:rFonts w:ascii="Times New Roman" w:hAnsi="Times New Roman"/>
          <w:sz w:val="24"/>
          <w:szCs w:val="24"/>
        </w:rPr>
      </w:pPr>
      <w:r w:rsidRPr="00E45628">
        <w:rPr>
          <w:rFonts w:ascii="Times New Roman" w:hAnsi="Times New Roman"/>
          <w:sz w:val="24"/>
          <w:szCs w:val="24"/>
        </w:rPr>
        <w:t xml:space="preserve">2.2. </w:t>
      </w:r>
      <w:r w:rsidRPr="00E45628">
        <w:rPr>
          <w:rFonts w:ascii="Times New Roman" w:hAnsi="Times New Roman"/>
          <w:spacing w:val="-1"/>
          <w:sz w:val="24"/>
          <w:szCs w:val="24"/>
        </w:rPr>
        <w:t>Д</w:t>
      </w:r>
      <w:r w:rsidRPr="00E45628">
        <w:rPr>
          <w:rFonts w:ascii="Times New Roman" w:hAnsi="Times New Roman"/>
          <w:sz w:val="24"/>
          <w:szCs w:val="24"/>
        </w:rPr>
        <w:t>ля получения субсидии заявитель представляет в администрацию города Урай:</w:t>
      </w:r>
    </w:p>
    <w:p w:rsidR="00F4269B" w:rsidRPr="00E45628" w:rsidRDefault="00F4269B" w:rsidP="00F4269B">
      <w:pPr>
        <w:spacing w:after="0" w:line="240" w:lineRule="auto"/>
        <w:ind w:firstLine="709"/>
        <w:jc w:val="both"/>
        <w:rPr>
          <w:rFonts w:ascii="Times New Roman" w:hAnsi="Times New Roman"/>
          <w:sz w:val="24"/>
          <w:szCs w:val="24"/>
        </w:rPr>
      </w:pPr>
      <w:r w:rsidRPr="00E45628">
        <w:rPr>
          <w:rFonts w:ascii="Times New Roman" w:hAnsi="Times New Roman"/>
          <w:sz w:val="24"/>
          <w:szCs w:val="24"/>
        </w:rPr>
        <w:lastRenderedPageBreak/>
        <w:t>1) заявление о предоставлении субсидии по форме согласно приложению 1 к настоящему Порядку, подписанное заявителем либо уполномоченным лицом;</w:t>
      </w:r>
    </w:p>
    <w:p w:rsidR="00F4269B" w:rsidRPr="00E45628" w:rsidRDefault="00F4269B" w:rsidP="00F4269B">
      <w:pPr>
        <w:spacing w:after="0" w:line="240" w:lineRule="auto"/>
        <w:ind w:firstLine="709"/>
        <w:jc w:val="both"/>
        <w:rPr>
          <w:rFonts w:ascii="Times New Roman" w:hAnsi="Times New Roman"/>
          <w:sz w:val="24"/>
          <w:szCs w:val="24"/>
        </w:rPr>
      </w:pPr>
      <w:r w:rsidRPr="00E45628">
        <w:rPr>
          <w:rFonts w:ascii="Times New Roman" w:hAnsi="Times New Roman"/>
          <w:sz w:val="24"/>
          <w:szCs w:val="24"/>
        </w:rPr>
        <w:t>2) копию документа удостоверяющего личность гражданина Российской Федерации - для индивидуальных предпринимателей;</w:t>
      </w:r>
    </w:p>
    <w:p w:rsidR="00F4269B" w:rsidRPr="00E45628" w:rsidRDefault="00F4269B" w:rsidP="00F4269B">
      <w:pPr>
        <w:autoSpaceDE w:val="0"/>
        <w:autoSpaceDN w:val="0"/>
        <w:adjustRightInd w:val="0"/>
        <w:spacing w:after="0" w:line="240" w:lineRule="auto"/>
        <w:ind w:firstLine="709"/>
        <w:jc w:val="both"/>
        <w:rPr>
          <w:rFonts w:ascii="Times New Roman" w:hAnsi="Times New Roman"/>
          <w:sz w:val="24"/>
          <w:szCs w:val="24"/>
        </w:rPr>
      </w:pPr>
      <w:proofErr w:type="gramStart"/>
      <w:r w:rsidRPr="00E45628">
        <w:rPr>
          <w:rFonts w:ascii="Times New Roman" w:hAnsi="Times New Roman"/>
          <w:sz w:val="24"/>
          <w:szCs w:val="24"/>
        </w:rPr>
        <w:t>3) копию бухгалтерского баланса и налоговой декларации заявителя по применяемым специальным режимам налогообложения (для применяющих такие режимы) по состоянию на предшествующий дате подачи заявления отчетный период, либо, если заявитель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w:t>
      </w:r>
      <w:proofErr w:type="gramEnd"/>
      <w:r w:rsidRPr="00E45628">
        <w:rPr>
          <w:rFonts w:ascii="Times New Roman" w:hAnsi="Times New Roman"/>
          <w:sz w:val="24"/>
          <w:szCs w:val="24"/>
        </w:rPr>
        <w:t xml:space="preserve"> Документы представляются по основному виду предпринимательской деятельности.</w:t>
      </w:r>
    </w:p>
    <w:p w:rsidR="00F4269B" w:rsidRPr="00E45628" w:rsidRDefault="00F4269B" w:rsidP="00F4269B">
      <w:pPr>
        <w:spacing w:after="0" w:line="240" w:lineRule="auto"/>
        <w:ind w:firstLine="709"/>
        <w:jc w:val="both"/>
        <w:rPr>
          <w:rFonts w:ascii="Times New Roman" w:hAnsi="Times New Roman"/>
          <w:sz w:val="24"/>
          <w:szCs w:val="24"/>
        </w:rPr>
      </w:pPr>
      <w:r w:rsidRPr="00E45628">
        <w:rPr>
          <w:rFonts w:ascii="Times New Roman" w:hAnsi="Times New Roman"/>
          <w:sz w:val="24"/>
          <w:szCs w:val="24"/>
        </w:rPr>
        <w:t>Заявитель, претендующий на получение субсидии, зарегистрированный в налоговом органе в качестве юридического лица или индивидуального предпринимателя в текущем году, при условии, если налоговым законодательством не предусмотрена сдача налоговой отчетности в текущем году, предусмотренные настоящим подпунктом документы не представляет;</w:t>
      </w:r>
    </w:p>
    <w:p w:rsidR="00F4269B" w:rsidRPr="00E45628" w:rsidRDefault="00F4269B" w:rsidP="00F4269B">
      <w:pPr>
        <w:autoSpaceDE w:val="0"/>
        <w:autoSpaceDN w:val="0"/>
        <w:adjustRightInd w:val="0"/>
        <w:spacing w:after="0" w:line="240" w:lineRule="auto"/>
        <w:ind w:right="-1" w:firstLine="709"/>
        <w:jc w:val="both"/>
        <w:rPr>
          <w:rFonts w:ascii="Times New Roman" w:hAnsi="Times New Roman"/>
          <w:iCs/>
          <w:sz w:val="24"/>
          <w:szCs w:val="24"/>
        </w:rPr>
      </w:pPr>
      <w:r w:rsidRPr="00E45628">
        <w:rPr>
          <w:rFonts w:ascii="Times New Roman" w:hAnsi="Times New Roman"/>
          <w:sz w:val="24"/>
          <w:szCs w:val="24"/>
        </w:rPr>
        <w:t xml:space="preserve">4) </w:t>
      </w:r>
      <w:r w:rsidRPr="00E45628">
        <w:rPr>
          <w:rFonts w:ascii="Times New Roman" w:hAnsi="Times New Roman"/>
          <w:iCs/>
          <w:sz w:val="24"/>
          <w:szCs w:val="24"/>
        </w:rPr>
        <w:t>копии документов, являющихся документальным основанием для получения субсидий, в соответствии с мероприятиями предусмотренными пунктом 2.10 Порядка:</w:t>
      </w:r>
    </w:p>
    <w:p w:rsidR="00F4269B" w:rsidRPr="00E45628" w:rsidRDefault="00F4269B" w:rsidP="00F4269B">
      <w:pPr>
        <w:autoSpaceDE w:val="0"/>
        <w:autoSpaceDN w:val="0"/>
        <w:adjustRightInd w:val="0"/>
        <w:spacing w:after="0" w:line="240" w:lineRule="auto"/>
        <w:ind w:right="-1" w:firstLine="709"/>
        <w:jc w:val="both"/>
        <w:rPr>
          <w:rFonts w:ascii="Times New Roman" w:hAnsi="Times New Roman"/>
          <w:iCs/>
          <w:sz w:val="24"/>
          <w:szCs w:val="24"/>
        </w:rPr>
      </w:pPr>
      <w:proofErr w:type="gramStart"/>
      <w:r w:rsidRPr="00E45628">
        <w:rPr>
          <w:rFonts w:ascii="Times New Roman" w:hAnsi="Times New Roman"/>
          <w:iCs/>
          <w:sz w:val="24"/>
          <w:szCs w:val="24"/>
        </w:rPr>
        <w:t>договоры (купли-продажи или поставки товара, оказания услуг, выполнения работ, аренды) с документами, подтверждающими факт получения товаров, работ, услуг (подписанные акты приемки-передачи материалов, оборудования, основных средств либо актов выполненных работ, оказанных услуг</w:t>
      </w:r>
      <w:r w:rsidR="00BC77B4" w:rsidRPr="00E45628">
        <w:rPr>
          <w:rFonts w:ascii="Times New Roman" w:hAnsi="Times New Roman"/>
          <w:iCs/>
          <w:sz w:val="24"/>
          <w:szCs w:val="24"/>
        </w:rPr>
        <w:t>)</w:t>
      </w:r>
      <w:r w:rsidRPr="00E45628">
        <w:rPr>
          <w:rFonts w:ascii="Times New Roman" w:hAnsi="Times New Roman"/>
          <w:iCs/>
          <w:sz w:val="24"/>
          <w:szCs w:val="24"/>
        </w:rPr>
        <w:t>;</w:t>
      </w:r>
      <w:proofErr w:type="gramEnd"/>
    </w:p>
    <w:p w:rsidR="00F4269B" w:rsidRPr="00E45628" w:rsidRDefault="00F4269B" w:rsidP="00F4269B">
      <w:pPr>
        <w:spacing w:after="0" w:line="240" w:lineRule="auto"/>
        <w:ind w:firstLine="709"/>
        <w:jc w:val="both"/>
        <w:rPr>
          <w:rFonts w:ascii="Times New Roman" w:hAnsi="Times New Roman"/>
          <w:sz w:val="24"/>
          <w:szCs w:val="24"/>
        </w:rPr>
      </w:pPr>
      <w:proofErr w:type="gramStart"/>
      <w:r w:rsidRPr="00E45628">
        <w:rPr>
          <w:rFonts w:ascii="Times New Roman" w:hAnsi="Times New Roman"/>
          <w:sz w:val="24"/>
          <w:szCs w:val="24"/>
        </w:rPr>
        <w:t>Для получения субсидии на цели компенсации затрат по приобретению новых основных средств, оборудования для использования по основному виду предпринимательской деятельности, в случае, если для размещения (установки, монтажа) таких основных средств, оборудования требуется нежилое помещение либо земельный участок, также представляется копия документа, подтверждающего право пользования таким нежилым помещением либо земельным участком (за исключением прав, сведения о которых содержатся в Едином государственном</w:t>
      </w:r>
      <w:proofErr w:type="gramEnd"/>
      <w:r w:rsidRPr="00E45628">
        <w:rPr>
          <w:rFonts w:ascii="Times New Roman" w:hAnsi="Times New Roman"/>
          <w:sz w:val="24"/>
          <w:szCs w:val="24"/>
        </w:rPr>
        <w:t xml:space="preserve"> </w:t>
      </w:r>
      <w:proofErr w:type="gramStart"/>
      <w:r w:rsidRPr="00E45628">
        <w:rPr>
          <w:rFonts w:ascii="Times New Roman" w:hAnsi="Times New Roman"/>
          <w:sz w:val="24"/>
          <w:szCs w:val="24"/>
        </w:rPr>
        <w:t>реестре</w:t>
      </w:r>
      <w:proofErr w:type="gramEnd"/>
      <w:r w:rsidRPr="00E45628">
        <w:rPr>
          <w:rFonts w:ascii="Times New Roman" w:hAnsi="Times New Roman"/>
          <w:sz w:val="24"/>
          <w:szCs w:val="24"/>
        </w:rPr>
        <w:t xml:space="preserve"> недвижимости</w:t>
      </w:r>
      <w:r w:rsidRPr="00E45628">
        <w:rPr>
          <w:rFonts w:ascii="Times New Roman" w:hAnsi="Times New Roman"/>
          <w:b/>
          <w:sz w:val="24"/>
          <w:szCs w:val="24"/>
        </w:rPr>
        <w:t xml:space="preserve"> </w:t>
      </w:r>
      <w:r w:rsidRPr="00E45628">
        <w:rPr>
          <w:rFonts w:ascii="Times New Roman" w:hAnsi="Times New Roman"/>
          <w:sz w:val="24"/>
          <w:szCs w:val="24"/>
        </w:rPr>
        <w:t>либо имеются в распоряжении органа местного самоуправления (комитет по управлению муниципальным имуществом администрации города Урай)</w:t>
      </w:r>
      <w:r w:rsidR="000762DB">
        <w:rPr>
          <w:rFonts w:ascii="Times New Roman" w:hAnsi="Times New Roman"/>
          <w:sz w:val="24"/>
          <w:szCs w:val="24"/>
        </w:rPr>
        <w:t>)</w:t>
      </w:r>
      <w:r w:rsidRPr="00E45628">
        <w:rPr>
          <w:rFonts w:ascii="Times New Roman" w:hAnsi="Times New Roman"/>
          <w:sz w:val="24"/>
          <w:szCs w:val="24"/>
        </w:rPr>
        <w:t>;</w:t>
      </w:r>
    </w:p>
    <w:p w:rsidR="00F4269B" w:rsidRPr="00E45628" w:rsidRDefault="00F4269B" w:rsidP="00F4269B">
      <w:pPr>
        <w:spacing w:after="0" w:line="240" w:lineRule="auto"/>
        <w:ind w:firstLine="709"/>
        <w:jc w:val="both"/>
        <w:rPr>
          <w:rFonts w:ascii="Times New Roman" w:hAnsi="Times New Roman"/>
          <w:sz w:val="24"/>
          <w:szCs w:val="24"/>
        </w:rPr>
      </w:pPr>
      <w:r w:rsidRPr="00E45628">
        <w:rPr>
          <w:rFonts w:ascii="Times New Roman" w:hAnsi="Times New Roman"/>
          <w:sz w:val="24"/>
          <w:szCs w:val="24"/>
        </w:rPr>
        <w:t>5) копии платежных документов, подтверждающих фактически произведенные заявителем затраты;</w:t>
      </w:r>
    </w:p>
    <w:p w:rsidR="00F4269B" w:rsidRPr="00E45628" w:rsidRDefault="00F4269B" w:rsidP="00F4269B">
      <w:pPr>
        <w:spacing w:after="0" w:line="240" w:lineRule="auto"/>
        <w:ind w:firstLine="709"/>
        <w:jc w:val="both"/>
        <w:rPr>
          <w:rFonts w:ascii="Times New Roman" w:hAnsi="Times New Roman"/>
          <w:sz w:val="24"/>
          <w:szCs w:val="24"/>
        </w:rPr>
      </w:pPr>
      <w:r w:rsidRPr="00E45628">
        <w:rPr>
          <w:rFonts w:ascii="Times New Roman" w:hAnsi="Times New Roman"/>
          <w:sz w:val="24"/>
          <w:szCs w:val="24"/>
        </w:rPr>
        <w:t>6) документ, удостоверяющий права (полномочия) представителя заявителя - в случае обращения с заявлением о предоставлении субсидии представителя заявителя</w:t>
      </w:r>
      <w:r w:rsidR="00BC77B4" w:rsidRPr="00E45628">
        <w:rPr>
          <w:rFonts w:ascii="Times New Roman" w:hAnsi="Times New Roman"/>
          <w:sz w:val="24"/>
          <w:szCs w:val="24"/>
        </w:rPr>
        <w:t>.</w:t>
      </w:r>
    </w:p>
    <w:p w:rsidR="00F4269B" w:rsidRPr="00E45628" w:rsidRDefault="00F4269B" w:rsidP="00F4269B">
      <w:pPr>
        <w:spacing w:after="0" w:line="240" w:lineRule="auto"/>
        <w:ind w:firstLine="709"/>
        <w:jc w:val="both"/>
        <w:rPr>
          <w:rFonts w:ascii="Times New Roman" w:hAnsi="Times New Roman"/>
          <w:sz w:val="24"/>
          <w:szCs w:val="24"/>
        </w:rPr>
      </w:pPr>
      <w:r w:rsidRPr="00E45628">
        <w:rPr>
          <w:rFonts w:ascii="Times New Roman" w:hAnsi="Times New Roman"/>
          <w:sz w:val="24"/>
          <w:szCs w:val="24"/>
        </w:rPr>
        <w:t xml:space="preserve">2.3. Документы, которые заявитель вправе предоставить по собственной </w:t>
      </w:r>
      <w:r w:rsidRPr="00E45628">
        <w:rPr>
          <w:rFonts w:ascii="Times New Roman" w:hAnsi="Times New Roman"/>
          <w:spacing w:val="-1"/>
          <w:sz w:val="24"/>
          <w:szCs w:val="24"/>
        </w:rPr>
        <w:t>инициативе:</w:t>
      </w:r>
    </w:p>
    <w:p w:rsidR="00F4269B" w:rsidRPr="00E45628" w:rsidRDefault="00F4269B" w:rsidP="00603D2F">
      <w:pPr>
        <w:autoSpaceDE w:val="0"/>
        <w:autoSpaceDN w:val="0"/>
        <w:adjustRightInd w:val="0"/>
        <w:spacing w:after="0" w:line="240" w:lineRule="auto"/>
        <w:ind w:firstLine="709"/>
        <w:jc w:val="both"/>
        <w:rPr>
          <w:rFonts w:ascii="Times New Roman" w:hAnsi="Times New Roman"/>
          <w:sz w:val="24"/>
          <w:szCs w:val="24"/>
        </w:rPr>
      </w:pPr>
      <w:r w:rsidRPr="00E45628">
        <w:rPr>
          <w:rFonts w:ascii="Times New Roman" w:hAnsi="Times New Roman"/>
          <w:sz w:val="24"/>
          <w:szCs w:val="24"/>
        </w:rPr>
        <w:t xml:space="preserve">1) </w:t>
      </w:r>
      <w:r w:rsidR="00603D2F">
        <w:rPr>
          <w:rFonts w:ascii="Times New Roman" w:eastAsiaTheme="minorHAnsi" w:hAnsi="Times New Roman"/>
          <w:sz w:val="24"/>
          <w:szCs w:val="24"/>
        </w:rPr>
        <w:t xml:space="preserve">документы об отсутствии задолженности по </w:t>
      </w:r>
      <w:r w:rsidR="00603D2F" w:rsidRPr="00E45628">
        <w:rPr>
          <w:rFonts w:ascii="Times New Roman" w:eastAsiaTheme="minorHAnsi" w:hAnsi="Times New Roman"/>
          <w:sz w:val="24"/>
          <w:szCs w:val="24"/>
        </w:rPr>
        <w:t>налог</w:t>
      </w:r>
      <w:r w:rsidR="00603D2F">
        <w:rPr>
          <w:rFonts w:ascii="Times New Roman" w:eastAsiaTheme="minorHAnsi" w:hAnsi="Times New Roman"/>
          <w:sz w:val="24"/>
          <w:szCs w:val="24"/>
        </w:rPr>
        <w:t>ам</w:t>
      </w:r>
      <w:r w:rsidR="00603D2F" w:rsidRPr="00E45628">
        <w:rPr>
          <w:rFonts w:ascii="Times New Roman" w:eastAsiaTheme="minorHAnsi" w:hAnsi="Times New Roman"/>
          <w:sz w:val="24"/>
          <w:szCs w:val="24"/>
        </w:rPr>
        <w:t>, сбор</w:t>
      </w:r>
      <w:r w:rsidR="00603D2F">
        <w:rPr>
          <w:rFonts w:ascii="Times New Roman" w:eastAsiaTheme="minorHAnsi" w:hAnsi="Times New Roman"/>
          <w:sz w:val="24"/>
          <w:szCs w:val="24"/>
        </w:rPr>
        <w:t>ам</w:t>
      </w:r>
      <w:r w:rsidR="00603D2F" w:rsidRPr="00E45628">
        <w:rPr>
          <w:rFonts w:ascii="Times New Roman" w:eastAsiaTheme="minorHAnsi" w:hAnsi="Times New Roman"/>
          <w:sz w:val="24"/>
          <w:szCs w:val="24"/>
        </w:rPr>
        <w:t>, страховы</w:t>
      </w:r>
      <w:r w:rsidR="00603D2F">
        <w:rPr>
          <w:rFonts w:ascii="Times New Roman" w:eastAsiaTheme="minorHAnsi" w:hAnsi="Times New Roman"/>
          <w:sz w:val="24"/>
          <w:szCs w:val="24"/>
        </w:rPr>
        <w:t>м</w:t>
      </w:r>
      <w:r w:rsidR="00603D2F" w:rsidRPr="00E45628">
        <w:rPr>
          <w:rFonts w:ascii="Times New Roman" w:eastAsiaTheme="minorHAnsi" w:hAnsi="Times New Roman"/>
          <w:sz w:val="24"/>
          <w:szCs w:val="24"/>
        </w:rPr>
        <w:t xml:space="preserve"> взнос</w:t>
      </w:r>
      <w:r w:rsidR="00603D2F">
        <w:rPr>
          <w:rFonts w:ascii="Times New Roman" w:eastAsiaTheme="minorHAnsi" w:hAnsi="Times New Roman"/>
          <w:sz w:val="24"/>
          <w:szCs w:val="24"/>
        </w:rPr>
        <w:t>ам</w:t>
      </w:r>
      <w:r w:rsidR="00603D2F" w:rsidRPr="00E45628">
        <w:rPr>
          <w:rFonts w:ascii="Times New Roman" w:eastAsiaTheme="minorHAnsi" w:hAnsi="Times New Roman"/>
          <w:sz w:val="24"/>
          <w:szCs w:val="24"/>
        </w:rPr>
        <w:t>, пен</w:t>
      </w:r>
      <w:r w:rsidR="00603D2F">
        <w:rPr>
          <w:rFonts w:ascii="Times New Roman" w:eastAsiaTheme="minorHAnsi" w:hAnsi="Times New Roman"/>
          <w:sz w:val="24"/>
          <w:szCs w:val="24"/>
        </w:rPr>
        <w:t>ям</w:t>
      </w:r>
      <w:r w:rsidR="00603D2F" w:rsidRPr="00E45628">
        <w:rPr>
          <w:rFonts w:ascii="Times New Roman" w:eastAsiaTheme="minorHAnsi" w:hAnsi="Times New Roman"/>
          <w:sz w:val="24"/>
          <w:szCs w:val="24"/>
        </w:rPr>
        <w:t>, штраф</w:t>
      </w:r>
      <w:r w:rsidR="00603D2F">
        <w:rPr>
          <w:rFonts w:ascii="Times New Roman" w:eastAsiaTheme="minorHAnsi" w:hAnsi="Times New Roman"/>
          <w:sz w:val="24"/>
          <w:szCs w:val="24"/>
        </w:rPr>
        <w:t>ам</w:t>
      </w:r>
      <w:r w:rsidR="00603D2F" w:rsidRPr="00E45628">
        <w:rPr>
          <w:rFonts w:ascii="Times New Roman" w:eastAsiaTheme="minorHAnsi" w:hAnsi="Times New Roman"/>
          <w:sz w:val="24"/>
          <w:szCs w:val="24"/>
        </w:rPr>
        <w:t>, процент</w:t>
      </w:r>
      <w:r w:rsidR="00603D2F">
        <w:rPr>
          <w:rFonts w:ascii="Times New Roman" w:eastAsiaTheme="minorHAnsi" w:hAnsi="Times New Roman"/>
          <w:sz w:val="24"/>
          <w:szCs w:val="24"/>
        </w:rPr>
        <w:t>ам</w:t>
      </w:r>
      <w:r w:rsidR="00603D2F" w:rsidRPr="00E45628">
        <w:rPr>
          <w:rFonts w:ascii="Times New Roman" w:eastAsiaTheme="minorHAnsi" w:hAnsi="Times New Roman"/>
          <w:sz w:val="24"/>
          <w:szCs w:val="24"/>
        </w:rPr>
        <w:t>, подлежащи</w:t>
      </w:r>
      <w:r w:rsidR="00603D2F">
        <w:rPr>
          <w:rFonts w:ascii="Times New Roman" w:eastAsiaTheme="minorHAnsi" w:hAnsi="Times New Roman"/>
          <w:sz w:val="24"/>
          <w:szCs w:val="24"/>
        </w:rPr>
        <w:t>м</w:t>
      </w:r>
      <w:r w:rsidR="00603D2F" w:rsidRPr="00E45628">
        <w:rPr>
          <w:rFonts w:ascii="Times New Roman" w:eastAsiaTheme="minorHAnsi" w:hAnsi="Times New Roman"/>
          <w:sz w:val="24"/>
          <w:szCs w:val="24"/>
        </w:rPr>
        <w:t xml:space="preserve"> уплате в соответствии с законодательством Российской Федерации о налогах и сборах</w:t>
      </w:r>
      <w:r w:rsidR="00603D2F">
        <w:rPr>
          <w:rFonts w:ascii="Times New Roman" w:eastAsiaTheme="minorHAnsi" w:hAnsi="Times New Roman"/>
          <w:sz w:val="24"/>
          <w:szCs w:val="24"/>
        </w:rPr>
        <w:t>, срок исполнения по которым наступил в соответствии с законодательством Российской Федерации</w:t>
      </w:r>
      <w:r w:rsidRPr="00E45628">
        <w:rPr>
          <w:rFonts w:ascii="Times New Roman" w:hAnsi="Times New Roman"/>
          <w:sz w:val="24"/>
          <w:szCs w:val="24"/>
        </w:rPr>
        <w:t>;</w:t>
      </w:r>
    </w:p>
    <w:p w:rsidR="00F4269B" w:rsidRPr="00FD7489" w:rsidRDefault="00F4269B" w:rsidP="00F4269B">
      <w:pPr>
        <w:spacing w:after="0" w:line="240" w:lineRule="auto"/>
        <w:ind w:firstLine="709"/>
        <w:jc w:val="both"/>
        <w:rPr>
          <w:rFonts w:ascii="Times New Roman" w:hAnsi="Times New Roman"/>
          <w:sz w:val="24"/>
          <w:szCs w:val="24"/>
        </w:rPr>
      </w:pPr>
      <w:r w:rsidRPr="00E45628">
        <w:rPr>
          <w:rFonts w:ascii="Times New Roman" w:hAnsi="Times New Roman"/>
          <w:sz w:val="24"/>
          <w:szCs w:val="24"/>
        </w:rPr>
        <w:t>2) справк</w:t>
      </w:r>
      <w:r w:rsidR="00BC77B4" w:rsidRPr="00E45628">
        <w:rPr>
          <w:rFonts w:ascii="Times New Roman" w:hAnsi="Times New Roman"/>
          <w:sz w:val="24"/>
          <w:szCs w:val="24"/>
        </w:rPr>
        <w:t>а</w:t>
      </w:r>
      <w:r w:rsidRPr="00E45628">
        <w:rPr>
          <w:rFonts w:ascii="Times New Roman" w:hAnsi="Times New Roman"/>
          <w:sz w:val="24"/>
          <w:szCs w:val="24"/>
        </w:rPr>
        <w:t xml:space="preserve"> об отсутствии задолженности по договорам аренды муниципального</w:t>
      </w:r>
      <w:r w:rsidRPr="00FD7489">
        <w:rPr>
          <w:rFonts w:ascii="Times New Roman" w:hAnsi="Times New Roman"/>
          <w:sz w:val="24"/>
          <w:szCs w:val="24"/>
        </w:rPr>
        <w:t xml:space="preserve"> имущества (при наличии таких договоров), </w:t>
      </w:r>
      <w:proofErr w:type="gramStart"/>
      <w:r w:rsidRPr="00FD7489">
        <w:rPr>
          <w:rFonts w:ascii="Times New Roman" w:hAnsi="Times New Roman"/>
          <w:sz w:val="24"/>
          <w:szCs w:val="24"/>
        </w:rPr>
        <w:t>полученную</w:t>
      </w:r>
      <w:proofErr w:type="gramEnd"/>
      <w:r w:rsidRPr="00FD7489">
        <w:rPr>
          <w:rFonts w:ascii="Times New Roman" w:hAnsi="Times New Roman"/>
          <w:sz w:val="24"/>
          <w:szCs w:val="24"/>
        </w:rPr>
        <w:t xml:space="preserve">  не ранее тридцати дней до даты подачи заявления;</w:t>
      </w:r>
    </w:p>
    <w:p w:rsidR="00F4269B" w:rsidRPr="00FD7489" w:rsidRDefault="00F4269B" w:rsidP="00F4269B">
      <w:pPr>
        <w:spacing w:after="0" w:line="240" w:lineRule="auto"/>
        <w:ind w:firstLine="709"/>
        <w:jc w:val="both"/>
        <w:rPr>
          <w:rFonts w:ascii="Times New Roman" w:hAnsi="Times New Roman"/>
          <w:sz w:val="24"/>
          <w:szCs w:val="24"/>
        </w:rPr>
      </w:pPr>
      <w:r w:rsidRPr="00FD7489">
        <w:rPr>
          <w:rFonts w:ascii="Times New Roman" w:hAnsi="Times New Roman"/>
          <w:sz w:val="24"/>
          <w:szCs w:val="24"/>
        </w:rPr>
        <w:t xml:space="preserve">3) выписка из Единого государственного реестра юридических лиц или Единого государственного реестра индивидуальных предпринимателей, полученная </w:t>
      </w:r>
      <w:r w:rsidRPr="00FD7489">
        <w:rPr>
          <w:rFonts w:ascii="Times New Roman" w:hAnsi="Times New Roman"/>
          <w:iCs/>
          <w:sz w:val="24"/>
          <w:szCs w:val="24"/>
        </w:rPr>
        <w:t>не ранее чем за тридцать дней до даты подачи заявления</w:t>
      </w:r>
      <w:r w:rsidRPr="00FD7489">
        <w:rPr>
          <w:rFonts w:ascii="Times New Roman" w:hAnsi="Times New Roman"/>
          <w:sz w:val="24"/>
          <w:szCs w:val="24"/>
        </w:rPr>
        <w:t>.</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субсидии. В указанном случае необходимая информация и документы запрашиваются ответственным исполнителем в соответствующих государственных органах, органах местного самоуправления и иных организациях, в распоряжении которых находятся такие информация и документы.</w:t>
      </w:r>
    </w:p>
    <w:p w:rsidR="00F4269B" w:rsidRPr="00FD7489" w:rsidRDefault="00F4269B" w:rsidP="00F4269B">
      <w:pPr>
        <w:pStyle w:val="ConsPlusNormal"/>
        <w:ind w:firstLine="709"/>
        <w:jc w:val="both"/>
        <w:rPr>
          <w:rFonts w:ascii="Times New Roman" w:eastAsia="Calibri" w:hAnsi="Times New Roman" w:cs="Times New Roman"/>
          <w:sz w:val="24"/>
          <w:szCs w:val="24"/>
          <w:lang w:eastAsia="en-US"/>
        </w:rPr>
      </w:pPr>
      <w:r w:rsidRPr="00FD7489">
        <w:rPr>
          <w:rFonts w:ascii="Times New Roman" w:hAnsi="Times New Roman" w:cs="Times New Roman"/>
          <w:iCs/>
          <w:sz w:val="24"/>
          <w:szCs w:val="24"/>
        </w:rPr>
        <w:t>2.4</w:t>
      </w:r>
      <w:r w:rsidRPr="00FD7489">
        <w:rPr>
          <w:rFonts w:ascii="Times New Roman" w:eastAsia="Calibri" w:hAnsi="Times New Roman" w:cs="Times New Roman"/>
          <w:sz w:val="24"/>
          <w:szCs w:val="24"/>
          <w:lang w:eastAsia="en-US"/>
        </w:rPr>
        <w:t>. Копии документов, представленные заявителем в письменной форме</w:t>
      </w:r>
      <w:r w:rsidRPr="00FD7489">
        <w:rPr>
          <w:rFonts w:ascii="Times New Roman" w:eastAsia="Calibri" w:hAnsi="Times New Roman" w:cs="Times New Roman"/>
          <w:sz w:val="24"/>
          <w:szCs w:val="24"/>
        </w:rPr>
        <w:t>, должны быть заверены (за исключением нотариально удостоверенных копий) подписью заявителя, его уполномоченного представителя и печатью (при наличии)</w:t>
      </w:r>
      <w:r w:rsidRPr="00FD7489">
        <w:rPr>
          <w:rFonts w:ascii="Times New Roman" w:eastAsia="Calibri" w:hAnsi="Times New Roman" w:cs="Times New Roman"/>
          <w:sz w:val="24"/>
          <w:szCs w:val="24"/>
          <w:lang w:eastAsia="en-US"/>
        </w:rPr>
        <w:t>.</w:t>
      </w:r>
    </w:p>
    <w:p w:rsidR="00F4269B" w:rsidRPr="00FD7489" w:rsidRDefault="00F4269B" w:rsidP="00F4269B">
      <w:pPr>
        <w:pStyle w:val="ConsPlusNormal"/>
        <w:ind w:firstLine="709"/>
        <w:jc w:val="both"/>
        <w:rPr>
          <w:rFonts w:ascii="Times New Roman" w:hAnsi="Times New Roman" w:cs="Times New Roman"/>
          <w:sz w:val="24"/>
          <w:szCs w:val="24"/>
        </w:rPr>
      </w:pPr>
      <w:r w:rsidRPr="00FD7489">
        <w:rPr>
          <w:rFonts w:ascii="Times New Roman" w:hAnsi="Times New Roman" w:cs="Times New Roman"/>
          <w:sz w:val="24"/>
          <w:szCs w:val="24"/>
        </w:rPr>
        <w:lastRenderedPageBreak/>
        <w:t>Документы, представленные заявителем в электронной форме, должны быть подписаны электронной подписью заявителя, его уполномоченного представителя в соответствии с Федеральным законом от 06.04.2011 №63-ФЗ «Об электронной подписи».</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2.5. Срок рассмотрения заявления о предоставлении субсидии и принятия решения о предоставлении субсидии или об отказе в предоставлении субсидии – 30 рабочих дней со дня его регистрации.</w:t>
      </w:r>
    </w:p>
    <w:p w:rsidR="00F4269B" w:rsidRPr="00FD7489" w:rsidRDefault="00F4269B" w:rsidP="00F4269B">
      <w:pPr>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2.6. В отношении документов, поданных заявителем с 1 по 15 число текущего месяца, в течение 9 рабочих дней, начиная с 16 числа текущего месяца, ответственный исполнитель осуществляет:</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1) проведение осмотра места осуществления предпринимательской деятельности по адресу, указанному в заявлении о предоставлении субсидии, на предмет установления факта осуществления Субъектом предпринимательской деятельности по заявленным в соответствии с пунктом 2.10 Порядка мероприятиям Программы, и составление акта осмотра с приложением фотоматериалов</w:t>
      </w:r>
      <w:r w:rsidR="00BC77B4">
        <w:rPr>
          <w:rFonts w:ascii="Times New Roman" w:hAnsi="Times New Roman"/>
          <w:sz w:val="24"/>
          <w:szCs w:val="24"/>
        </w:rPr>
        <w:t>,</w:t>
      </w:r>
      <w:r w:rsidRPr="00FD7489">
        <w:rPr>
          <w:rFonts w:ascii="Times New Roman" w:hAnsi="Times New Roman"/>
          <w:sz w:val="24"/>
          <w:szCs w:val="24"/>
        </w:rPr>
        <w:t xml:space="preserve"> подтверждающих факт</w:t>
      </w:r>
      <w:r w:rsidR="00BC77B4">
        <w:rPr>
          <w:rFonts w:ascii="Times New Roman" w:hAnsi="Times New Roman"/>
          <w:sz w:val="24"/>
          <w:szCs w:val="24"/>
        </w:rPr>
        <w:t xml:space="preserve"> </w:t>
      </w:r>
      <w:r w:rsidRPr="00FD7489">
        <w:rPr>
          <w:rFonts w:ascii="Times New Roman" w:hAnsi="Times New Roman"/>
          <w:sz w:val="24"/>
          <w:szCs w:val="24"/>
        </w:rPr>
        <w:t xml:space="preserve"> приобретения основных средств, инвентаря.</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Процедура не проводится в случае отсутствия лимитов бюджетных ассигнований в бюджете городского округа город Урай на цели, предусмотренные для возмещения затрат (части затрат) Субъектам согласно настоящему Порядку;</w:t>
      </w:r>
    </w:p>
    <w:p w:rsidR="00F4269B" w:rsidRPr="00FD7489" w:rsidRDefault="00F4269B" w:rsidP="00F4269B">
      <w:pPr>
        <w:pStyle w:val="ConsPlusNormal"/>
        <w:ind w:firstLine="709"/>
        <w:jc w:val="both"/>
        <w:rPr>
          <w:rFonts w:ascii="Times New Roman" w:hAnsi="Times New Roman" w:cs="Times New Roman"/>
          <w:sz w:val="24"/>
          <w:szCs w:val="24"/>
        </w:rPr>
      </w:pPr>
      <w:r w:rsidRPr="00FD7489">
        <w:rPr>
          <w:rFonts w:ascii="Times New Roman" w:hAnsi="Times New Roman" w:cs="Times New Roman"/>
          <w:sz w:val="24"/>
          <w:szCs w:val="24"/>
        </w:rPr>
        <w:t>2) рассмотрение представленных Субъектами документов на предмет их соответствия требованиям, определенным Программой и Порядком</w:t>
      </w:r>
      <w:r w:rsidR="00BC77B4">
        <w:rPr>
          <w:rFonts w:ascii="Times New Roman" w:hAnsi="Times New Roman" w:cs="Times New Roman"/>
          <w:sz w:val="24"/>
          <w:szCs w:val="24"/>
        </w:rPr>
        <w:t>,</w:t>
      </w:r>
      <w:r w:rsidRPr="00FD7489">
        <w:rPr>
          <w:rFonts w:ascii="Times New Roman" w:hAnsi="Times New Roman" w:cs="Times New Roman"/>
          <w:sz w:val="24"/>
          <w:szCs w:val="24"/>
        </w:rPr>
        <w:t xml:space="preserve"> и подготовку заключения;</w:t>
      </w:r>
    </w:p>
    <w:p w:rsidR="00F4269B" w:rsidRPr="00FD7489" w:rsidRDefault="00F4269B" w:rsidP="00F4269B">
      <w:pPr>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3) подготовку и внесение проекта постановления администрации города Урай о предоставлении либо об отказе в предоставлении субсидии.</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FD7489">
        <w:rPr>
          <w:rFonts w:ascii="Times New Roman" w:hAnsi="Times New Roman"/>
          <w:sz w:val="24"/>
          <w:szCs w:val="24"/>
        </w:rPr>
        <w:t>При внесении проекта постановления</w:t>
      </w:r>
      <w:r w:rsidR="00BC77B4">
        <w:rPr>
          <w:rFonts w:ascii="Times New Roman" w:hAnsi="Times New Roman"/>
          <w:sz w:val="24"/>
          <w:szCs w:val="24"/>
        </w:rPr>
        <w:t xml:space="preserve"> администрации города Урай</w:t>
      </w:r>
      <w:r w:rsidRPr="00FD7489">
        <w:rPr>
          <w:rFonts w:ascii="Times New Roman" w:hAnsi="Times New Roman"/>
          <w:sz w:val="24"/>
          <w:szCs w:val="24"/>
        </w:rPr>
        <w:t xml:space="preserve"> о предоставлении или об отказе в предоставлении субсидии ответственный исполнитель обеспечивает приложение к нему </w:t>
      </w:r>
      <w:r w:rsidRPr="00C66550">
        <w:rPr>
          <w:rFonts w:ascii="Times New Roman" w:hAnsi="Times New Roman"/>
          <w:sz w:val="24"/>
          <w:szCs w:val="24"/>
        </w:rPr>
        <w:t xml:space="preserve">представленных заявителем документов, информации и документов, полученных по запросам ответственного исполнителя, акта осмотра, заключения и документов, </w:t>
      </w:r>
      <w:r w:rsidRPr="00BC77B4">
        <w:rPr>
          <w:rFonts w:ascii="Times New Roman" w:hAnsi="Times New Roman"/>
          <w:sz w:val="24"/>
          <w:szCs w:val="24"/>
        </w:rPr>
        <w:t>предусмотренных Порядком внесения</w:t>
      </w:r>
      <w:r w:rsidRPr="00FD7489">
        <w:rPr>
          <w:rFonts w:ascii="Times New Roman" w:hAnsi="Times New Roman"/>
          <w:sz w:val="24"/>
          <w:szCs w:val="24"/>
        </w:rPr>
        <w:t xml:space="preserve"> проектов муниципальных правовых актов администрации города Урай, утвержденным постановлением администрации города Урай от 25.05.2011 №1439.</w:t>
      </w:r>
      <w:proofErr w:type="gramEnd"/>
    </w:p>
    <w:p w:rsidR="00F4269B" w:rsidRPr="00FD7489" w:rsidRDefault="00F4269B" w:rsidP="00F4269B">
      <w:pPr>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2.7. В отношении документов, поданных заявителем с 16 до последнего числа месяца, в течение 9 рабочих дней, начиная с 1 числа следующего месяца, ответственный исполнитель осуществляет:</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1) проведение осмотра места осуществления предпринимательской деятельности по адресу, указанному в заявлении о предоставлении субсидии, на предмет установления факта осуществления Субъектом предпринимательской деятельности по заявленным в соответствии с пунктом 2.10 Порядка мероприятиям Программы, и составление акта осмотра с приложением фотоматериалов</w:t>
      </w:r>
      <w:r w:rsidR="00BC77B4">
        <w:rPr>
          <w:rFonts w:ascii="Times New Roman" w:hAnsi="Times New Roman"/>
          <w:sz w:val="24"/>
          <w:szCs w:val="24"/>
        </w:rPr>
        <w:t>,</w:t>
      </w:r>
      <w:r w:rsidRPr="00FD7489">
        <w:rPr>
          <w:rFonts w:ascii="Times New Roman" w:hAnsi="Times New Roman"/>
          <w:sz w:val="24"/>
          <w:szCs w:val="24"/>
        </w:rPr>
        <w:t xml:space="preserve"> подтверждающих факт приобретения основных средств, инвентаря.</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Процедура не проводится в случае отсутствия лимитов бюджетных ассигнований в бюджете городского округа город Урай на цели, предусмотренные для возмещения затрат (части затрат) Субъектам согласно настоящему Порядку;</w:t>
      </w:r>
    </w:p>
    <w:p w:rsidR="00F4269B" w:rsidRPr="00FD7489" w:rsidRDefault="00F4269B" w:rsidP="00F4269B">
      <w:pPr>
        <w:pStyle w:val="ConsPlusNormal"/>
        <w:ind w:firstLine="709"/>
        <w:jc w:val="both"/>
        <w:rPr>
          <w:rFonts w:ascii="Times New Roman" w:hAnsi="Times New Roman" w:cs="Times New Roman"/>
          <w:sz w:val="24"/>
          <w:szCs w:val="24"/>
        </w:rPr>
      </w:pPr>
      <w:r w:rsidRPr="00FD7489">
        <w:rPr>
          <w:rFonts w:ascii="Times New Roman" w:hAnsi="Times New Roman" w:cs="Times New Roman"/>
          <w:sz w:val="24"/>
          <w:szCs w:val="24"/>
        </w:rPr>
        <w:t>2) рассмотрение представленных Субъектами документов на предмет их соответствия требованиям, определенным Программой и Порядком</w:t>
      </w:r>
      <w:r w:rsidR="00BC77B4">
        <w:rPr>
          <w:rFonts w:ascii="Times New Roman" w:hAnsi="Times New Roman" w:cs="Times New Roman"/>
          <w:sz w:val="24"/>
          <w:szCs w:val="24"/>
        </w:rPr>
        <w:t>,</w:t>
      </w:r>
      <w:r w:rsidRPr="00FD7489">
        <w:rPr>
          <w:rFonts w:ascii="Times New Roman" w:hAnsi="Times New Roman" w:cs="Times New Roman"/>
          <w:sz w:val="24"/>
          <w:szCs w:val="24"/>
        </w:rPr>
        <w:t xml:space="preserve"> и подготовку заключения о возможности предоставления либо об отказе в предоставлении субсидии (далее - заключение);</w:t>
      </w:r>
    </w:p>
    <w:p w:rsidR="00F4269B" w:rsidRPr="00FD7489" w:rsidRDefault="00F4269B" w:rsidP="00F4269B">
      <w:pPr>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3) подготовку и внесение проекта постановления администрации города Урай о предоставлении либо об отказе в предоставлении субсидии.</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FD7489">
        <w:rPr>
          <w:rFonts w:ascii="Times New Roman" w:hAnsi="Times New Roman"/>
          <w:sz w:val="24"/>
          <w:szCs w:val="24"/>
        </w:rPr>
        <w:t>При внесении проекта постановления</w:t>
      </w:r>
      <w:r w:rsidR="00BC77B4">
        <w:rPr>
          <w:rFonts w:ascii="Times New Roman" w:hAnsi="Times New Roman"/>
          <w:sz w:val="24"/>
          <w:szCs w:val="24"/>
        </w:rPr>
        <w:t xml:space="preserve"> администрации города Урай</w:t>
      </w:r>
      <w:r w:rsidRPr="00FD7489">
        <w:rPr>
          <w:rFonts w:ascii="Times New Roman" w:hAnsi="Times New Roman"/>
          <w:sz w:val="24"/>
          <w:szCs w:val="24"/>
        </w:rPr>
        <w:t xml:space="preserve"> о предоставлении или об отказе в предоставлении субсидии ответственный исполнитель обеспечивает приложение к нему представленных заявителем документов, информации и документов, полученных по запросам ответственного исполнителя, акта осмотра, заключения и документов, предусмотренных </w:t>
      </w:r>
      <w:r w:rsidRPr="00BC77B4">
        <w:rPr>
          <w:rFonts w:ascii="Times New Roman" w:hAnsi="Times New Roman"/>
          <w:sz w:val="24"/>
          <w:szCs w:val="24"/>
        </w:rPr>
        <w:t>Порядком</w:t>
      </w:r>
      <w:r w:rsidRPr="00FD7489">
        <w:rPr>
          <w:rFonts w:ascii="Times New Roman" w:hAnsi="Times New Roman"/>
          <w:sz w:val="24"/>
          <w:szCs w:val="24"/>
        </w:rPr>
        <w:t xml:space="preserve"> внесения проектов муниципальных правовых актов администрации города Урай, утвержденным постановлением администрации города Урай от 25.05.2011 №1439.</w:t>
      </w:r>
      <w:proofErr w:type="gramEnd"/>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2.8. Основания для отказа заявителю в предоставлении субсидии:</w:t>
      </w:r>
    </w:p>
    <w:p w:rsidR="00F4269B" w:rsidRPr="00FD7489" w:rsidRDefault="00F4269B" w:rsidP="00F4269B">
      <w:pPr>
        <w:autoSpaceDE w:val="0"/>
        <w:autoSpaceDN w:val="0"/>
        <w:adjustRightInd w:val="0"/>
        <w:spacing w:after="0" w:line="240" w:lineRule="auto"/>
        <w:ind w:firstLine="709"/>
        <w:jc w:val="both"/>
        <w:rPr>
          <w:rFonts w:ascii="Times New Roman" w:hAnsi="Times New Roman"/>
          <w:sz w:val="24"/>
          <w:szCs w:val="24"/>
        </w:rPr>
      </w:pPr>
      <w:r w:rsidRPr="00FD7489">
        <w:rPr>
          <w:rFonts w:ascii="Times New Roman" w:hAnsi="Times New Roman"/>
          <w:sz w:val="24"/>
          <w:szCs w:val="24"/>
        </w:rPr>
        <w:lastRenderedPageBreak/>
        <w:t>1) несоответствие представленных заявителем документов требованиям, определенным пунктом 2.4 Порядка, или непредставление (предоставление не в полном объеме) документов, указанных в пункте 2.2 Порядка, и (или) выявление в представленных документах недостоверных сведений;</w:t>
      </w:r>
    </w:p>
    <w:p w:rsidR="00F4269B" w:rsidRPr="00FD7489" w:rsidRDefault="00F4269B" w:rsidP="00F4269B">
      <w:pPr>
        <w:autoSpaceDE w:val="0"/>
        <w:autoSpaceDN w:val="0"/>
        <w:adjustRightInd w:val="0"/>
        <w:spacing w:after="0" w:line="240" w:lineRule="auto"/>
        <w:ind w:firstLine="709"/>
        <w:jc w:val="both"/>
        <w:rPr>
          <w:rFonts w:ascii="Times New Roman" w:hAnsi="Times New Roman"/>
          <w:sz w:val="24"/>
          <w:szCs w:val="24"/>
        </w:rPr>
      </w:pPr>
      <w:r w:rsidRPr="00FD7489">
        <w:rPr>
          <w:rFonts w:ascii="Times New Roman" w:hAnsi="Times New Roman"/>
          <w:sz w:val="24"/>
          <w:szCs w:val="24"/>
        </w:rPr>
        <w:t>2) невыполнение условий предоставления субсидии, указанных в пункте 2.1 Порядка;</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 xml:space="preserve">3) ранее в отношении заявителя уполномоченным органом исполнительной власти Ханты-Мансийского автономного округа - </w:t>
      </w:r>
      <w:proofErr w:type="spellStart"/>
      <w:r w:rsidRPr="00FD7489">
        <w:rPr>
          <w:rFonts w:ascii="Times New Roman" w:hAnsi="Times New Roman"/>
          <w:sz w:val="24"/>
          <w:szCs w:val="24"/>
        </w:rPr>
        <w:t>Югры</w:t>
      </w:r>
      <w:proofErr w:type="spellEnd"/>
      <w:r w:rsidRPr="00FD7489">
        <w:rPr>
          <w:rFonts w:ascii="Times New Roman" w:hAnsi="Times New Roman"/>
          <w:sz w:val="24"/>
          <w:szCs w:val="24"/>
        </w:rPr>
        <w:t xml:space="preserve">, администрацией города Урай, организациями инфраструктуры поддержки Субъектов Ханты-Мансийского автономного округа - </w:t>
      </w:r>
      <w:proofErr w:type="spellStart"/>
      <w:r w:rsidRPr="00FD7489">
        <w:rPr>
          <w:rFonts w:ascii="Times New Roman" w:hAnsi="Times New Roman"/>
          <w:sz w:val="24"/>
          <w:szCs w:val="24"/>
        </w:rPr>
        <w:t>Югры</w:t>
      </w:r>
      <w:proofErr w:type="spellEnd"/>
      <w:r w:rsidRPr="00FD7489">
        <w:rPr>
          <w:rFonts w:ascii="Times New Roman" w:hAnsi="Times New Roman"/>
          <w:sz w:val="24"/>
          <w:szCs w:val="24"/>
        </w:rPr>
        <w:t xml:space="preserve"> было принято решение об оказании аналогичной поддержки (поддержки, </w:t>
      </w:r>
      <w:proofErr w:type="gramStart"/>
      <w:r w:rsidRPr="00FD7489">
        <w:rPr>
          <w:rFonts w:ascii="Times New Roman" w:hAnsi="Times New Roman"/>
          <w:sz w:val="24"/>
          <w:szCs w:val="24"/>
        </w:rPr>
        <w:t>условия</w:t>
      </w:r>
      <w:proofErr w:type="gramEnd"/>
      <w:r w:rsidRPr="00FD7489">
        <w:rPr>
          <w:rFonts w:ascii="Times New Roman" w:hAnsi="Times New Roman"/>
          <w:sz w:val="24"/>
          <w:szCs w:val="24"/>
        </w:rPr>
        <w:t xml:space="preserve"> оказания которой совпадают, включая форму, вид поддержки и цели ее оказания) и сроки ее оказания не истекли;</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4) с момента признания Субъекта</w:t>
      </w:r>
      <w:r w:rsidR="00BC77B4">
        <w:rPr>
          <w:rFonts w:ascii="Times New Roman" w:hAnsi="Times New Roman"/>
          <w:sz w:val="24"/>
          <w:szCs w:val="24"/>
        </w:rPr>
        <w:t>,</w:t>
      </w:r>
      <w:r w:rsidRPr="00FD7489">
        <w:rPr>
          <w:rFonts w:ascii="Times New Roman" w:hAnsi="Times New Roman"/>
          <w:sz w:val="24"/>
          <w:szCs w:val="24"/>
        </w:rPr>
        <w:t xml:space="preserve"> допустившим нарушение условий и порядка предоставления субсидии, в том числе не обеспечившим целевого использования средств субсидии, прошло менее чем три года;</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 xml:space="preserve">5) со дня осуществления расходов, на компенсацию которых претендует заявитель, прошло более </w:t>
      </w:r>
      <w:r w:rsidRPr="00FD7489">
        <w:rPr>
          <w:rFonts w:ascii="Times New Roman" w:hAnsi="Times New Roman"/>
          <w:snapToGrid w:val="0"/>
          <w:sz w:val="24"/>
          <w:szCs w:val="24"/>
        </w:rPr>
        <w:t>12 (двенадцати) месяцев, предшествующих дате подачи заявления</w:t>
      </w:r>
      <w:r w:rsidRPr="00FD7489">
        <w:rPr>
          <w:rFonts w:ascii="Times New Roman" w:hAnsi="Times New Roman"/>
          <w:sz w:val="24"/>
          <w:szCs w:val="24"/>
        </w:rPr>
        <w:t>;</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6) отсутствие лимитов бюджетных ассигнований в бюджете городского округа город Урай на цели, предусмотренные для возмещения затрат (части затрат) Субъектам согласно настоящему Порядку.</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 xml:space="preserve">2.9. </w:t>
      </w:r>
      <w:proofErr w:type="gramStart"/>
      <w:r w:rsidRPr="00FD7489">
        <w:rPr>
          <w:rFonts w:ascii="Times New Roman" w:hAnsi="Times New Roman"/>
          <w:sz w:val="24"/>
          <w:szCs w:val="24"/>
        </w:rPr>
        <w:t xml:space="preserve">В соответствии с настоящим Порядком Субъектам предоставляются субсидии на финансовое возмещение фактически произведенных </w:t>
      </w:r>
      <w:r w:rsidRPr="00FD7489">
        <w:rPr>
          <w:rFonts w:ascii="Times New Roman" w:hAnsi="Times New Roman"/>
          <w:snapToGrid w:val="0"/>
          <w:sz w:val="24"/>
          <w:szCs w:val="24"/>
        </w:rPr>
        <w:t>не раннее 12 (двенадцати) месяцев, предшествующих дате подачи заявления</w:t>
      </w:r>
      <w:r w:rsidRPr="00FD7489">
        <w:rPr>
          <w:rFonts w:ascii="Times New Roman" w:hAnsi="Times New Roman"/>
          <w:sz w:val="24"/>
          <w:szCs w:val="24"/>
        </w:rPr>
        <w:t xml:space="preserve"> (за исключением авансовых платежей)</w:t>
      </w:r>
      <w:r w:rsidR="00BC77B4">
        <w:rPr>
          <w:rFonts w:ascii="Times New Roman" w:hAnsi="Times New Roman"/>
          <w:sz w:val="24"/>
          <w:szCs w:val="24"/>
        </w:rPr>
        <w:t>,</w:t>
      </w:r>
      <w:r w:rsidRPr="00FD7489">
        <w:rPr>
          <w:rFonts w:ascii="Times New Roman" w:hAnsi="Times New Roman"/>
          <w:sz w:val="24"/>
          <w:szCs w:val="24"/>
        </w:rPr>
        <w:t xml:space="preserve"> и документально подтвержденных затрат (части затрат) по основному виду предпринимательской деятельности (за исключением мероприятий</w:t>
      </w:r>
      <w:r w:rsidR="00BC77B4">
        <w:rPr>
          <w:rFonts w:ascii="Times New Roman" w:hAnsi="Times New Roman"/>
          <w:sz w:val="24"/>
          <w:szCs w:val="24"/>
        </w:rPr>
        <w:t>,</w:t>
      </w:r>
      <w:r w:rsidRPr="00FD7489">
        <w:rPr>
          <w:rFonts w:ascii="Times New Roman" w:hAnsi="Times New Roman"/>
          <w:sz w:val="24"/>
          <w:szCs w:val="24"/>
        </w:rPr>
        <w:t xml:space="preserve"> указанных в подпунктах 3 и 4 пункта 2.10.2), в связи с производством товаров, выполнением работ, оказанием услуг по направлениям мероприятий</w:t>
      </w:r>
      <w:proofErr w:type="gramEnd"/>
      <w:r w:rsidRPr="00FD7489">
        <w:rPr>
          <w:rFonts w:ascii="Times New Roman" w:hAnsi="Times New Roman"/>
          <w:sz w:val="24"/>
          <w:szCs w:val="24"/>
        </w:rPr>
        <w:t xml:space="preserve"> Программы, в размерах, установленных настоящим разделом.</w:t>
      </w:r>
    </w:p>
    <w:p w:rsidR="00F4269B" w:rsidRPr="00FD7489" w:rsidRDefault="00F4269B" w:rsidP="00F4269B">
      <w:pPr>
        <w:autoSpaceDE w:val="0"/>
        <w:autoSpaceDN w:val="0"/>
        <w:adjustRightInd w:val="0"/>
        <w:spacing w:after="0" w:line="240" w:lineRule="auto"/>
        <w:ind w:right="-1" w:firstLine="709"/>
        <w:jc w:val="both"/>
        <w:rPr>
          <w:rFonts w:ascii="Times New Roman" w:hAnsi="Times New Roman"/>
          <w:b/>
          <w:sz w:val="24"/>
          <w:szCs w:val="24"/>
        </w:rPr>
      </w:pPr>
      <w:r w:rsidRPr="00FD7489">
        <w:rPr>
          <w:rFonts w:ascii="Times New Roman" w:hAnsi="Times New Roman"/>
          <w:sz w:val="24"/>
          <w:szCs w:val="24"/>
        </w:rPr>
        <w:t>2.10. Мероприятия Программы включают в себя следующие направления:</w:t>
      </w:r>
    </w:p>
    <w:p w:rsidR="00F4269B" w:rsidRPr="00FD7489" w:rsidRDefault="00F4269B" w:rsidP="00F4269B">
      <w:pPr>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2.10.1. Создание условий для развития субъектов малого и среднего предпринимательства.</w:t>
      </w:r>
    </w:p>
    <w:p w:rsidR="00F4269B" w:rsidRPr="00FD7489" w:rsidRDefault="00E76A74" w:rsidP="00F4269B">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napToGrid w:val="0"/>
          <w:sz w:val="24"/>
          <w:szCs w:val="24"/>
        </w:rPr>
        <w:t xml:space="preserve">2.10.1.1. </w:t>
      </w:r>
      <w:r w:rsidR="00F4269B" w:rsidRPr="00FD7489">
        <w:rPr>
          <w:rFonts w:ascii="Times New Roman" w:hAnsi="Times New Roman"/>
          <w:snapToGrid w:val="0"/>
          <w:sz w:val="24"/>
          <w:szCs w:val="24"/>
        </w:rPr>
        <w:t xml:space="preserve">Финансовая поддержка Субъектов на создание </w:t>
      </w:r>
      <w:proofErr w:type="spellStart"/>
      <w:r w:rsidR="00F4269B" w:rsidRPr="00FD7489">
        <w:rPr>
          <w:rFonts w:ascii="Times New Roman" w:hAnsi="Times New Roman"/>
          <w:snapToGrid w:val="0"/>
          <w:sz w:val="24"/>
          <w:szCs w:val="24"/>
        </w:rPr>
        <w:t>коворкинг-центров</w:t>
      </w:r>
      <w:proofErr w:type="spellEnd"/>
      <w:r w:rsidR="00F4269B" w:rsidRPr="00FD7489">
        <w:rPr>
          <w:rFonts w:ascii="Times New Roman" w:hAnsi="Times New Roman"/>
          <w:snapToGrid w:val="0"/>
          <w:sz w:val="24"/>
          <w:szCs w:val="24"/>
        </w:rPr>
        <w:t xml:space="preserve"> в виде возмещения части затрат на оборудование рабочих мест для Субъектов и помещений для проведения совещаний (конференций).</w:t>
      </w:r>
    </w:p>
    <w:p w:rsidR="00F4269B" w:rsidRPr="00FD7489" w:rsidRDefault="000762DB" w:rsidP="00F4269B">
      <w:pPr>
        <w:tabs>
          <w:tab w:val="left" w:pos="1276"/>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1)</w:t>
      </w:r>
      <w:r w:rsidR="002F0853">
        <w:rPr>
          <w:rFonts w:ascii="Times New Roman" w:hAnsi="Times New Roman"/>
          <w:snapToGrid w:val="0"/>
          <w:sz w:val="24"/>
          <w:szCs w:val="24"/>
        </w:rPr>
        <w:t xml:space="preserve"> </w:t>
      </w:r>
      <w:r w:rsidR="00F4269B" w:rsidRPr="00FD7489">
        <w:rPr>
          <w:rFonts w:ascii="Times New Roman" w:hAnsi="Times New Roman"/>
          <w:snapToGrid w:val="0"/>
          <w:sz w:val="24"/>
          <w:szCs w:val="24"/>
        </w:rPr>
        <w:t>Возмещению подлежат фактически произведенные и документально подтвержденные затраты Субъекта на приобретение:</w:t>
      </w:r>
    </w:p>
    <w:p w:rsidR="00F4269B" w:rsidRPr="00FD7489" w:rsidRDefault="000762DB" w:rsidP="00F4269B">
      <w:pPr>
        <w:tabs>
          <w:tab w:val="left" w:pos="1276"/>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а</w:t>
      </w:r>
      <w:r w:rsidR="002F0853">
        <w:rPr>
          <w:rFonts w:ascii="Times New Roman" w:hAnsi="Times New Roman"/>
          <w:snapToGrid w:val="0"/>
          <w:sz w:val="24"/>
          <w:szCs w:val="24"/>
        </w:rPr>
        <w:t xml:space="preserve">) </w:t>
      </w:r>
      <w:r w:rsidR="00F4269B" w:rsidRPr="00FD7489">
        <w:rPr>
          <w:rFonts w:ascii="Times New Roman" w:hAnsi="Times New Roman"/>
          <w:snapToGrid w:val="0"/>
          <w:sz w:val="24"/>
          <w:szCs w:val="24"/>
        </w:rPr>
        <w:t>компьютерного оборудования;</w:t>
      </w:r>
    </w:p>
    <w:p w:rsidR="00F4269B" w:rsidRPr="00FD7489" w:rsidRDefault="000762DB" w:rsidP="00F4269B">
      <w:pPr>
        <w:tabs>
          <w:tab w:val="left" w:pos="1276"/>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б</w:t>
      </w:r>
      <w:r w:rsidR="002F0853">
        <w:rPr>
          <w:rFonts w:ascii="Times New Roman" w:hAnsi="Times New Roman"/>
          <w:snapToGrid w:val="0"/>
          <w:sz w:val="24"/>
          <w:szCs w:val="24"/>
        </w:rPr>
        <w:t xml:space="preserve">) </w:t>
      </w:r>
      <w:r w:rsidR="00F4269B" w:rsidRPr="00FD7489">
        <w:rPr>
          <w:rFonts w:ascii="Times New Roman" w:hAnsi="Times New Roman"/>
          <w:snapToGrid w:val="0"/>
          <w:sz w:val="24"/>
          <w:szCs w:val="24"/>
        </w:rPr>
        <w:t>лицензионных программных продуктов;</w:t>
      </w:r>
    </w:p>
    <w:p w:rsidR="00F4269B" w:rsidRPr="00FD7489" w:rsidRDefault="000762DB" w:rsidP="00F4269B">
      <w:pPr>
        <w:tabs>
          <w:tab w:val="left" w:pos="1276"/>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в</w:t>
      </w:r>
      <w:r w:rsidR="002F0853">
        <w:rPr>
          <w:rFonts w:ascii="Times New Roman" w:hAnsi="Times New Roman"/>
          <w:snapToGrid w:val="0"/>
          <w:sz w:val="24"/>
          <w:szCs w:val="24"/>
        </w:rPr>
        <w:t xml:space="preserve">) </w:t>
      </w:r>
      <w:r w:rsidR="00F4269B" w:rsidRPr="00FD7489">
        <w:rPr>
          <w:rFonts w:ascii="Times New Roman" w:hAnsi="Times New Roman"/>
          <w:snapToGrid w:val="0"/>
          <w:sz w:val="24"/>
          <w:szCs w:val="24"/>
        </w:rPr>
        <w:t>оргтехники;</w:t>
      </w:r>
    </w:p>
    <w:p w:rsidR="00F4269B" w:rsidRPr="00FD7489" w:rsidRDefault="000762DB" w:rsidP="00F4269B">
      <w:pPr>
        <w:tabs>
          <w:tab w:val="left" w:pos="1276"/>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г</w:t>
      </w:r>
      <w:r w:rsidR="002F0853">
        <w:rPr>
          <w:rFonts w:ascii="Times New Roman" w:hAnsi="Times New Roman"/>
          <w:snapToGrid w:val="0"/>
          <w:sz w:val="24"/>
          <w:szCs w:val="24"/>
        </w:rPr>
        <w:t xml:space="preserve">) </w:t>
      </w:r>
      <w:r w:rsidR="00F4269B" w:rsidRPr="00FD7489">
        <w:rPr>
          <w:rFonts w:ascii="Times New Roman" w:hAnsi="Times New Roman"/>
          <w:snapToGrid w:val="0"/>
          <w:sz w:val="24"/>
          <w:szCs w:val="24"/>
        </w:rPr>
        <w:t xml:space="preserve">офисной мебели. </w:t>
      </w:r>
    </w:p>
    <w:p w:rsidR="00F4269B" w:rsidRPr="00FD7489" w:rsidRDefault="000762DB" w:rsidP="00F4269B">
      <w:pPr>
        <w:tabs>
          <w:tab w:val="left" w:pos="1276"/>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2)</w:t>
      </w:r>
      <w:r w:rsidR="002F0853">
        <w:rPr>
          <w:rFonts w:ascii="Times New Roman" w:hAnsi="Times New Roman"/>
          <w:snapToGrid w:val="0"/>
          <w:sz w:val="24"/>
          <w:szCs w:val="24"/>
        </w:rPr>
        <w:t xml:space="preserve"> </w:t>
      </w:r>
      <w:r w:rsidR="00F4269B" w:rsidRPr="00FD7489">
        <w:rPr>
          <w:rFonts w:ascii="Times New Roman" w:hAnsi="Times New Roman"/>
          <w:snapToGrid w:val="0"/>
          <w:sz w:val="24"/>
          <w:szCs w:val="24"/>
        </w:rPr>
        <w:t>Размер финансовой поддержки не может превышать 80% от общего объема затрат Субъекта и</w:t>
      </w:r>
      <w:r w:rsidR="00E76A74">
        <w:rPr>
          <w:rFonts w:ascii="Times New Roman" w:hAnsi="Times New Roman"/>
          <w:snapToGrid w:val="0"/>
          <w:sz w:val="24"/>
          <w:szCs w:val="24"/>
        </w:rPr>
        <w:t xml:space="preserve"> должен</w:t>
      </w:r>
      <w:r w:rsidR="00F4269B" w:rsidRPr="00FD7489">
        <w:rPr>
          <w:rFonts w:ascii="Times New Roman" w:hAnsi="Times New Roman"/>
          <w:snapToGrid w:val="0"/>
          <w:sz w:val="24"/>
          <w:szCs w:val="24"/>
        </w:rPr>
        <w:t xml:space="preserve"> составлять не более 1 000</w:t>
      </w:r>
      <w:r w:rsidR="00E76A74">
        <w:rPr>
          <w:rFonts w:ascii="Times New Roman" w:hAnsi="Times New Roman"/>
          <w:snapToGrid w:val="0"/>
          <w:sz w:val="24"/>
          <w:szCs w:val="24"/>
        </w:rPr>
        <w:t> 000 (один миллион)</w:t>
      </w:r>
      <w:r w:rsidR="00F4269B" w:rsidRPr="00FD7489">
        <w:rPr>
          <w:rFonts w:ascii="Times New Roman" w:hAnsi="Times New Roman"/>
          <w:snapToGrid w:val="0"/>
          <w:sz w:val="24"/>
          <w:szCs w:val="24"/>
        </w:rPr>
        <w:t xml:space="preserve"> рублей на 1 Субъекта в год.</w:t>
      </w:r>
    </w:p>
    <w:p w:rsidR="00F4269B" w:rsidRPr="00FD7489" w:rsidRDefault="000762DB"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3)</w:t>
      </w:r>
      <w:r w:rsidR="002F0853">
        <w:rPr>
          <w:rFonts w:ascii="Times New Roman" w:hAnsi="Times New Roman"/>
          <w:snapToGrid w:val="0"/>
          <w:sz w:val="24"/>
          <w:szCs w:val="24"/>
        </w:rPr>
        <w:t xml:space="preserve"> </w:t>
      </w:r>
      <w:proofErr w:type="spellStart"/>
      <w:r w:rsidR="00F4269B" w:rsidRPr="00FD7489">
        <w:rPr>
          <w:rFonts w:ascii="Times New Roman" w:hAnsi="Times New Roman"/>
          <w:snapToGrid w:val="0"/>
          <w:sz w:val="24"/>
          <w:szCs w:val="24"/>
        </w:rPr>
        <w:t>Коворкинг-центр</w:t>
      </w:r>
      <w:proofErr w:type="spellEnd"/>
      <w:r w:rsidR="00F4269B" w:rsidRPr="00FD7489">
        <w:rPr>
          <w:rFonts w:ascii="Times New Roman" w:hAnsi="Times New Roman"/>
          <w:snapToGrid w:val="0"/>
          <w:sz w:val="24"/>
          <w:szCs w:val="24"/>
        </w:rPr>
        <w:t xml:space="preserve"> должен соответствовать следующим требованиям:</w:t>
      </w:r>
    </w:p>
    <w:p w:rsidR="00F4269B" w:rsidRPr="00FD7489" w:rsidRDefault="000762DB"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а</w:t>
      </w:r>
      <w:r w:rsidR="00E76A74">
        <w:rPr>
          <w:rFonts w:ascii="Times New Roman" w:hAnsi="Times New Roman"/>
          <w:snapToGrid w:val="0"/>
          <w:sz w:val="24"/>
          <w:szCs w:val="24"/>
        </w:rPr>
        <w:t>)</w:t>
      </w:r>
      <w:r w:rsidR="00F4269B" w:rsidRPr="00FD7489">
        <w:rPr>
          <w:rFonts w:ascii="Times New Roman" w:hAnsi="Times New Roman"/>
          <w:snapToGrid w:val="0"/>
          <w:sz w:val="24"/>
          <w:szCs w:val="24"/>
        </w:rPr>
        <w:t xml:space="preserve"> площадь помещения должна составлять не менее 80 кв. м.</w:t>
      </w:r>
    </w:p>
    <w:p w:rsidR="00F4269B" w:rsidRPr="00FD7489" w:rsidRDefault="000762DB"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б</w:t>
      </w:r>
      <w:r w:rsidR="00E76A74">
        <w:rPr>
          <w:rFonts w:ascii="Times New Roman" w:hAnsi="Times New Roman"/>
          <w:snapToGrid w:val="0"/>
          <w:sz w:val="24"/>
          <w:szCs w:val="24"/>
        </w:rPr>
        <w:t>)</w:t>
      </w:r>
      <w:r w:rsidR="00F4269B" w:rsidRPr="00FD7489">
        <w:rPr>
          <w:rFonts w:ascii="Times New Roman" w:hAnsi="Times New Roman"/>
          <w:snapToGrid w:val="0"/>
          <w:sz w:val="24"/>
          <w:szCs w:val="24"/>
        </w:rPr>
        <w:t xml:space="preserve"> помещения должны соответствовать требованиям пожарной, санитарно-эпидемиологической безопасности и быть оборудованы средствами пожаротушения, системой кондиционирования воздуха, иными средствами, обеспечивающими безопасность и комфортное пребывание.</w:t>
      </w:r>
    </w:p>
    <w:p w:rsidR="00F4269B" w:rsidRPr="00FD7489" w:rsidRDefault="000762DB"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в</w:t>
      </w:r>
      <w:r w:rsidR="00E76A74">
        <w:rPr>
          <w:rFonts w:ascii="Times New Roman" w:hAnsi="Times New Roman"/>
          <w:snapToGrid w:val="0"/>
          <w:sz w:val="24"/>
          <w:szCs w:val="24"/>
        </w:rPr>
        <w:t>)</w:t>
      </w:r>
      <w:r w:rsidR="00F4269B" w:rsidRPr="00FD7489">
        <w:rPr>
          <w:rFonts w:ascii="Times New Roman" w:hAnsi="Times New Roman"/>
          <w:snapToGrid w:val="0"/>
          <w:sz w:val="24"/>
          <w:szCs w:val="24"/>
        </w:rPr>
        <w:t xml:space="preserve"> рабочие места для Субъектов должны быть оборудованы офисной мебелью и техникой;</w:t>
      </w:r>
    </w:p>
    <w:p w:rsidR="00F4269B" w:rsidRPr="00FD7489" w:rsidRDefault="000762DB" w:rsidP="00F4269B">
      <w:pPr>
        <w:autoSpaceDE w:val="0"/>
        <w:autoSpaceDN w:val="0"/>
        <w:adjustRightInd w:val="0"/>
        <w:spacing w:after="0" w:line="240" w:lineRule="auto"/>
        <w:ind w:right="-1" w:firstLine="709"/>
        <w:jc w:val="both"/>
        <w:rPr>
          <w:rFonts w:ascii="Times New Roman" w:hAnsi="Times New Roman"/>
          <w:b/>
          <w:sz w:val="24"/>
          <w:szCs w:val="24"/>
        </w:rPr>
      </w:pPr>
      <w:r>
        <w:rPr>
          <w:rFonts w:ascii="Times New Roman" w:hAnsi="Times New Roman"/>
          <w:snapToGrid w:val="0"/>
          <w:sz w:val="24"/>
          <w:szCs w:val="24"/>
        </w:rPr>
        <w:t>г</w:t>
      </w:r>
      <w:r w:rsidR="00E76A74">
        <w:rPr>
          <w:rFonts w:ascii="Times New Roman" w:hAnsi="Times New Roman"/>
          <w:snapToGrid w:val="0"/>
          <w:sz w:val="24"/>
          <w:szCs w:val="24"/>
        </w:rPr>
        <w:t>)</w:t>
      </w:r>
      <w:r w:rsidR="00F4269B" w:rsidRPr="00FD7489">
        <w:rPr>
          <w:rFonts w:ascii="Times New Roman" w:hAnsi="Times New Roman"/>
          <w:snapToGrid w:val="0"/>
          <w:sz w:val="24"/>
          <w:szCs w:val="24"/>
        </w:rPr>
        <w:t xml:space="preserve"> наличие высокоскоростного интернета (</w:t>
      </w:r>
      <w:proofErr w:type="spellStart"/>
      <w:r w:rsidR="00F4269B" w:rsidRPr="00FD7489">
        <w:rPr>
          <w:rFonts w:ascii="Times New Roman" w:hAnsi="Times New Roman"/>
          <w:snapToGrid w:val="0"/>
          <w:sz w:val="24"/>
          <w:szCs w:val="24"/>
          <w:lang w:val="en-US"/>
        </w:rPr>
        <w:t>Wi</w:t>
      </w:r>
      <w:proofErr w:type="spellEnd"/>
      <w:r w:rsidR="00F4269B" w:rsidRPr="00FD7489">
        <w:rPr>
          <w:rFonts w:ascii="Times New Roman" w:hAnsi="Times New Roman"/>
          <w:snapToGrid w:val="0"/>
          <w:sz w:val="24"/>
          <w:szCs w:val="24"/>
        </w:rPr>
        <w:t>-</w:t>
      </w:r>
      <w:proofErr w:type="spellStart"/>
      <w:r w:rsidR="00F4269B" w:rsidRPr="00FD7489">
        <w:rPr>
          <w:rFonts w:ascii="Times New Roman" w:hAnsi="Times New Roman"/>
          <w:snapToGrid w:val="0"/>
          <w:sz w:val="24"/>
          <w:szCs w:val="24"/>
          <w:lang w:val="en-US"/>
        </w:rPr>
        <w:t>Fi</w:t>
      </w:r>
      <w:proofErr w:type="spellEnd"/>
      <w:r w:rsidR="00F4269B" w:rsidRPr="00FD7489">
        <w:rPr>
          <w:rFonts w:ascii="Times New Roman" w:hAnsi="Times New Roman"/>
          <w:snapToGrid w:val="0"/>
          <w:sz w:val="24"/>
          <w:szCs w:val="24"/>
        </w:rPr>
        <w:t>).</w:t>
      </w:r>
    </w:p>
    <w:p w:rsidR="00F4269B" w:rsidRPr="00FD7489" w:rsidRDefault="00F4269B" w:rsidP="00F4269B">
      <w:pPr>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 xml:space="preserve">2.10.2. </w:t>
      </w:r>
      <w:r w:rsidRPr="00FD7489">
        <w:rPr>
          <w:rFonts w:ascii="Times New Roman" w:hAnsi="Times New Roman"/>
          <w:snapToGrid w:val="0"/>
          <w:sz w:val="24"/>
          <w:szCs w:val="24"/>
        </w:rPr>
        <w:t>Финансовая поддержка субъектов малого и среднего предпринимательства, осуществляющих социально значимые виды деятельности в муниципальном образовании.</w:t>
      </w:r>
    </w:p>
    <w:p w:rsidR="00F4269B" w:rsidRPr="00FD7489" w:rsidRDefault="002F0853" w:rsidP="00F4269B">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2.10.2.1.</w:t>
      </w:r>
      <w:r w:rsidR="00F4269B" w:rsidRPr="00FD7489">
        <w:rPr>
          <w:rFonts w:ascii="Times New Roman" w:hAnsi="Times New Roman"/>
          <w:sz w:val="24"/>
          <w:szCs w:val="24"/>
        </w:rPr>
        <w:t xml:space="preserve"> </w:t>
      </w:r>
      <w:r w:rsidR="00F4269B" w:rsidRPr="00FD7489">
        <w:rPr>
          <w:rFonts w:ascii="Times New Roman" w:hAnsi="Times New Roman"/>
          <w:snapToGrid w:val="0"/>
          <w:sz w:val="24"/>
          <w:szCs w:val="24"/>
        </w:rPr>
        <w:t>Возмещение части затрат на аренду нежилых помещений</w:t>
      </w:r>
      <w:r w:rsidR="00F4269B" w:rsidRPr="00FD7489">
        <w:rPr>
          <w:rFonts w:ascii="Times New Roman" w:hAnsi="Times New Roman"/>
          <w:sz w:val="24"/>
          <w:szCs w:val="24"/>
        </w:rPr>
        <w:t>.</w:t>
      </w:r>
    </w:p>
    <w:p w:rsidR="00F4269B" w:rsidRPr="00FD7489" w:rsidRDefault="002F0853" w:rsidP="00F4269B">
      <w:pPr>
        <w:autoSpaceDE w:val="0"/>
        <w:autoSpaceDN w:val="0"/>
        <w:adjustRightInd w:val="0"/>
        <w:spacing w:after="0" w:line="240" w:lineRule="auto"/>
        <w:ind w:firstLine="709"/>
        <w:jc w:val="both"/>
        <w:rPr>
          <w:rFonts w:ascii="Times New Roman" w:hAnsi="Times New Roman"/>
          <w:snapToGrid w:val="0"/>
          <w:sz w:val="24"/>
          <w:szCs w:val="24"/>
        </w:rPr>
      </w:pPr>
      <w:proofErr w:type="gramStart"/>
      <w:r>
        <w:rPr>
          <w:rFonts w:ascii="Times New Roman" w:hAnsi="Times New Roman"/>
          <w:snapToGrid w:val="0"/>
          <w:sz w:val="24"/>
          <w:szCs w:val="24"/>
        </w:rPr>
        <w:lastRenderedPageBreak/>
        <w:t xml:space="preserve">1) </w:t>
      </w:r>
      <w:r w:rsidR="00F4269B" w:rsidRPr="00FD7489">
        <w:rPr>
          <w:rFonts w:ascii="Times New Roman" w:hAnsi="Times New Roman"/>
          <w:snapToGrid w:val="0"/>
          <w:sz w:val="24"/>
          <w:szCs w:val="24"/>
        </w:rPr>
        <w:t>Возмещению подлежат фактически произведенные и документально подтвержденные затраты Субъектов на 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w:t>
      </w:r>
      <w:r w:rsidR="00E76A74">
        <w:rPr>
          <w:rFonts w:ascii="Times New Roman" w:hAnsi="Times New Roman"/>
          <w:snapToGrid w:val="0"/>
          <w:sz w:val="24"/>
          <w:szCs w:val="24"/>
        </w:rPr>
        <w:t>оном Российской Федерации от 24.07.</w:t>
      </w:r>
      <w:r w:rsidR="00F4269B" w:rsidRPr="00FD7489">
        <w:rPr>
          <w:rFonts w:ascii="Times New Roman" w:hAnsi="Times New Roman"/>
          <w:snapToGrid w:val="0"/>
          <w:sz w:val="24"/>
          <w:szCs w:val="24"/>
        </w:rPr>
        <w:t>2007 №209-ФЗ «О развитии малого и среднего предпринимательства в Российской Федерации») в размере не более 50% от общего объема затрат и не более 200</w:t>
      </w:r>
      <w:proofErr w:type="gramEnd"/>
      <w:r w:rsidR="00E76A74">
        <w:rPr>
          <w:rFonts w:ascii="Times New Roman" w:hAnsi="Times New Roman"/>
          <w:snapToGrid w:val="0"/>
          <w:sz w:val="24"/>
          <w:szCs w:val="24"/>
        </w:rPr>
        <w:t> 000 (двести тысяч)</w:t>
      </w:r>
      <w:r w:rsidR="00F4269B" w:rsidRPr="00FD7489">
        <w:rPr>
          <w:rFonts w:ascii="Times New Roman" w:hAnsi="Times New Roman"/>
          <w:snapToGrid w:val="0"/>
          <w:sz w:val="24"/>
          <w:szCs w:val="24"/>
        </w:rPr>
        <w:t xml:space="preserve"> рублей на одного Субъекта в год.</w:t>
      </w:r>
    </w:p>
    <w:p w:rsidR="00F4269B" w:rsidRPr="00FD7489" w:rsidRDefault="002F0853" w:rsidP="00F4269B">
      <w:pPr>
        <w:autoSpaceDE w:val="0"/>
        <w:autoSpaceDN w:val="0"/>
        <w:adjustRightInd w:val="0"/>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2) </w:t>
      </w:r>
      <w:r w:rsidR="00F4269B" w:rsidRPr="00FD7489">
        <w:rPr>
          <w:rFonts w:ascii="Times New Roman" w:hAnsi="Times New Roman"/>
          <w:snapToGrid w:val="0"/>
          <w:sz w:val="24"/>
          <w:szCs w:val="24"/>
        </w:rPr>
        <w:t>Возмещению не подлежат затраты по коммунальным платежам за нежилые помещения, в случае включения затрат по коммунальным платежам в расчет арендной платы оплата подлежит разделению.</w:t>
      </w:r>
    </w:p>
    <w:p w:rsidR="00F4269B" w:rsidRPr="00FD7489" w:rsidRDefault="002F0853" w:rsidP="00F4269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2.10.2.2.</w:t>
      </w:r>
      <w:r w:rsidR="00F4269B" w:rsidRPr="00FD7489">
        <w:rPr>
          <w:rFonts w:ascii="Times New Roman" w:hAnsi="Times New Roman"/>
          <w:sz w:val="24"/>
          <w:szCs w:val="24"/>
        </w:rPr>
        <w:t xml:space="preserve"> </w:t>
      </w:r>
      <w:r w:rsidR="00F4269B" w:rsidRPr="00FD7489">
        <w:rPr>
          <w:rFonts w:ascii="Times New Roman" w:hAnsi="Times New Roman"/>
          <w:snapToGrid w:val="0"/>
          <w:sz w:val="24"/>
          <w:szCs w:val="24"/>
        </w:rPr>
        <w:t>Возмещение части затрат по предоставленным консалтинговым услугам.</w:t>
      </w:r>
    </w:p>
    <w:p w:rsidR="00F4269B" w:rsidRPr="00FD7489" w:rsidRDefault="002F0853"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1) </w:t>
      </w:r>
      <w:r w:rsidR="00F4269B" w:rsidRPr="00FD7489">
        <w:rPr>
          <w:rFonts w:ascii="Times New Roman" w:hAnsi="Times New Roman"/>
          <w:snapToGrid w:val="0"/>
          <w:sz w:val="24"/>
          <w:szCs w:val="24"/>
        </w:rPr>
        <w:t>Возмещению подлежат фактически произведенные и документально подтвержденные затраты Субъектов в размере не более 50% от общего объема затрат и не более 100</w:t>
      </w:r>
      <w:r w:rsidR="00E76A74">
        <w:rPr>
          <w:rFonts w:ascii="Times New Roman" w:hAnsi="Times New Roman"/>
          <w:snapToGrid w:val="0"/>
          <w:sz w:val="24"/>
          <w:szCs w:val="24"/>
        </w:rPr>
        <w:t> 000 (сто тысяч)</w:t>
      </w:r>
      <w:r w:rsidR="00F4269B" w:rsidRPr="00FD7489">
        <w:rPr>
          <w:rFonts w:ascii="Times New Roman" w:hAnsi="Times New Roman"/>
          <w:snapToGrid w:val="0"/>
          <w:sz w:val="24"/>
          <w:szCs w:val="24"/>
        </w:rPr>
        <w:t xml:space="preserve"> рублей на одного Субъекта в год по договорам, заключенным с консалтинговыми компаниями на оказание консалтинговых услуг:</w:t>
      </w:r>
    </w:p>
    <w:p w:rsidR="00F4269B" w:rsidRPr="00FD7489" w:rsidRDefault="00E76A74"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а) </w:t>
      </w:r>
      <w:r w:rsidR="00F4269B" w:rsidRPr="00FD7489">
        <w:rPr>
          <w:rFonts w:ascii="Times New Roman" w:hAnsi="Times New Roman"/>
          <w:snapToGrid w:val="0"/>
          <w:sz w:val="24"/>
          <w:szCs w:val="24"/>
        </w:rPr>
        <w:t>по консультированию производителей, продавцов, покупателей по вопрос</w:t>
      </w:r>
      <w:r>
        <w:rPr>
          <w:rFonts w:ascii="Times New Roman" w:hAnsi="Times New Roman"/>
          <w:snapToGrid w:val="0"/>
          <w:sz w:val="24"/>
          <w:szCs w:val="24"/>
        </w:rPr>
        <w:t>ам</w:t>
      </w:r>
      <w:r w:rsidR="00F4269B" w:rsidRPr="00FD7489">
        <w:rPr>
          <w:rFonts w:ascii="Times New Roman" w:hAnsi="Times New Roman"/>
          <w:snapToGrid w:val="0"/>
          <w:sz w:val="24"/>
          <w:szCs w:val="24"/>
        </w:rPr>
        <w:t xml:space="preserve"> экономики, финансов, внешнеэкономических связей, создания и регистрации фирм, исследования и прогнозирования рынка товаров и услуг, инноваций;</w:t>
      </w:r>
    </w:p>
    <w:p w:rsidR="00F4269B" w:rsidRPr="00FD7489" w:rsidRDefault="00E76A74"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б) </w:t>
      </w:r>
      <w:r w:rsidR="00F4269B" w:rsidRPr="00FD7489">
        <w:rPr>
          <w:rFonts w:ascii="Times New Roman" w:hAnsi="Times New Roman"/>
          <w:snapToGrid w:val="0"/>
          <w:sz w:val="24"/>
          <w:szCs w:val="24"/>
        </w:rPr>
        <w:t>по подготовке пакетов учредительных документов при создании новых организаций;</w:t>
      </w:r>
    </w:p>
    <w:p w:rsidR="00F4269B" w:rsidRPr="00FD7489" w:rsidRDefault="00E76A74"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в) </w:t>
      </w:r>
      <w:r w:rsidR="00F4269B" w:rsidRPr="00FD7489">
        <w:rPr>
          <w:rFonts w:ascii="Times New Roman" w:hAnsi="Times New Roman"/>
          <w:snapToGrid w:val="0"/>
          <w:sz w:val="24"/>
          <w:szCs w:val="24"/>
        </w:rPr>
        <w:t>по оказанию помощи в ведении бизнеса.</w:t>
      </w:r>
    </w:p>
    <w:p w:rsidR="00F4269B" w:rsidRPr="00FD7489" w:rsidRDefault="002F0853" w:rsidP="00F4269B">
      <w:pPr>
        <w:spacing w:after="0" w:line="240" w:lineRule="auto"/>
        <w:ind w:firstLine="709"/>
        <w:jc w:val="both"/>
        <w:rPr>
          <w:rFonts w:ascii="Times New Roman" w:hAnsi="Times New Roman"/>
          <w:snapToGrid w:val="0"/>
          <w:sz w:val="24"/>
          <w:szCs w:val="24"/>
        </w:rPr>
      </w:pPr>
      <w:r>
        <w:rPr>
          <w:rFonts w:ascii="Times New Roman" w:hAnsi="Times New Roman"/>
          <w:sz w:val="24"/>
          <w:szCs w:val="24"/>
        </w:rPr>
        <w:t>2.10.2.3.</w:t>
      </w:r>
      <w:r w:rsidR="00F4269B" w:rsidRPr="00FD7489">
        <w:rPr>
          <w:rFonts w:ascii="Times New Roman" w:hAnsi="Times New Roman"/>
          <w:sz w:val="24"/>
          <w:szCs w:val="24"/>
        </w:rPr>
        <w:t xml:space="preserve"> </w:t>
      </w:r>
      <w:r w:rsidR="00F4269B" w:rsidRPr="00FD7489">
        <w:rPr>
          <w:rFonts w:ascii="Times New Roman" w:hAnsi="Times New Roman"/>
          <w:snapToGrid w:val="0"/>
          <w:sz w:val="24"/>
          <w:szCs w:val="24"/>
        </w:rPr>
        <w:t>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w:t>
      </w:r>
    </w:p>
    <w:p w:rsidR="00F4269B" w:rsidRPr="00FD7489" w:rsidRDefault="000762DB" w:rsidP="00F4269B">
      <w:pPr>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1) </w:t>
      </w:r>
      <w:r w:rsidR="00F4269B" w:rsidRPr="00FD7489">
        <w:rPr>
          <w:rFonts w:ascii="Times New Roman" w:hAnsi="Times New Roman"/>
          <w:snapToGrid w:val="0"/>
          <w:sz w:val="24"/>
          <w:szCs w:val="24"/>
        </w:rPr>
        <w:t xml:space="preserve">Возмещению подлежат фактически произведенные и документально подтвержденные затраты Субъектов </w:t>
      </w:r>
      <w:proofErr w:type="gramStart"/>
      <w:r w:rsidR="00F4269B" w:rsidRPr="00FD7489">
        <w:rPr>
          <w:rFonts w:ascii="Times New Roman" w:hAnsi="Times New Roman"/>
          <w:snapToGrid w:val="0"/>
          <w:sz w:val="24"/>
          <w:szCs w:val="24"/>
        </w:rPr>
        <w:t>на</w:t>
      </w:r>
      <w:proofErr w:type="gramEnd"/>
      <w:r w:rsidR="00F4269B" w:rsidRPr="00FD7489">
        <w:rPr>
          <w:rFonts w:ascii="Times New Roman" w:hAnsi="Times New Roman"/>
          <w:snapToGrid w:val="0"/>
          <w:sz w:val="24"/>
          <w:szCs w:val="24"/>
        </w:rPr>
        <w:t>:</w:t>
      </w:r>
    </w:p>
    <w:p w:rsidR="00F4269B" w:rsidRPr="00FD7489" w:rsidRDefault="00E76A74" w:rsidP="00F4269B">
      <w:pPr>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а) </w:t>
      </w:r>
      <w:r w:rsidR="00F4269B" w:rsidRPr="00FD7489">
        <w:rPr>
          <w:rFonts w:ascii="Times New Roman" w:hAnsi="Times New Roman"/>
          <w:snapToGrid w:val="0"/>
          <w:sz w:val="24"/>
          <w:szCs w:val="24"/>
        </w:rPr>
        <w:t>регистрацию декларации о соответствии;</w:t>
      </w:r>
    </w:p>
    <w:p w:rsidR="00F4269B" w:rsidRPr="00FD7489" w:rsidRDefault="00E76A74" w:rsidP="00F4269B">
      <w:pPr>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б) </w:t>
      </w:r>
      <w:r w:rsidR="00F4269B" w:rsidRPr="00FD7489">
        <w:rPr>
          <w:rFonts w:ascii="Times New Roman" w:hAnsi="Times New Roman"/>
          <w:snapToGrid w:val="0"/>
          <w:sz w:val="24"/>
          <w:szCs w:val="24"/>
        </w:rPr>
        <w:t>проведение анализа документов;</w:t>
      </w:r>
    </w:p>
    <w:p w:rsidR="00F4269B" w:rsidRPr="00FD7489" w:rsidRDefault="00E76A74" w:rsidP="00F4269B">
      <w:pPr>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в) </w:t>
      </w:r>
      <w:r w:rsidR="00F4269B" w:rsidRPr="00FD7489">
        <w:rPr>
          <w:rFonts w:ascii="Times New Roman" w:hAnsi="Times New Roman"/>
          <w:snapToGrid w:val="0"/>
          <w:sz w:val="24"/>
          <w:szCs w:val="24"/>
        </w:rPr>
        <w:t>исследование качества и безопасности продукции;</w:t>
      </w:r>
    </w:p>
    <w:p w:rsidR="00F4269B" w:rsidRPr="00FD7489" w:rsidRDefault="00E76A74" w:rsidP="00F4269B">
      <w:pPr>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г) </w:t>
      </w:r>
      <w:r w:rsidR="00F4269B" w:rsidRPr="00FD7489">
        <w:rPr>
          <w:rFonts w:ascii="Times New Roman" w:hAnsi="Times New Roman"/>
          <w:snapToGrid w:val="0"/>
          <w:sz w:val="24"/>
          <w:szCs w:val="24"/>
        </w:rPr>
        <w:t>проведение работ по подтверждению соответствия продукции;</w:t>
      </w:r>
    </w:p>
    <w:p w:rsidR="00F4269B" w:rsidRPr="00FD7489" w:rsidRDefault="00E76A74" w:rsidP="00F4269B">
      <w:pPr>
        <w:spacing w:after="0" w:line="240" w:lineRule="auto"/>
        <w:ind w:firstLine="709"/>
        <w:jc w:val="both"/>
        <w:rPr>
          <w:rFonts w:ascii="Times New Roman" w:hAnsi="Times New Roman"/>
          <w:snapToGrid w:val="0"/>
          <w:sz w:val="24"/>
          <w:szCs w:val="24"/>
        </w:rPr>
      </w:pPr>
      <w:proofErr w:type="spellStart"/>
      <w:r>
        <w:rPr>
          <w:rFonts w:ascii="Times New Roman" w:hAnsi="Times New Roman"/>
          <w:snapToGrid w:val="0"/>
          <w:sz w:val="24"/>
          <w:szCs w:val="24"/>
        </w:rPr>
        <w:t>д</w:t>
      </w:r>
      <w:proofErr w:type="spellEnd"/>
      <w:r>
        <w:rPr>
          <w:rFonts w:ascii="Times New Roman" w:hAnsi="Times New Roman"/>
          <w:snapToGrid w:val="0"/>
          <w:sz w:val="24"/>
          <w:szCs w:val="24"/>
        </w:rPr>
        <w:t xml:space="preserve">) </w:t>
      </w:r>
      <w:r w:rsidR="00F4269B" w:rsidRPr="00FD7489">
        <w:rPr>
          <w:rFonts w:ascii="Times New Roman" w:hAnsi="Times New Roman"/>
          <w:snapToGrid w:val="0"/>
          <w:sz w:val="24"/>
          <w:szCs w:val="24"/>
        </w:rPr>
        <w:t>проведение работ по испытаниям продукции;</w:t>
      </w:r>
    </w:p>
    <w:p w:rsidR="00F4269B" w:rsidRPr="00FD7489" w:rsidRDefault="00E76A74" w:rsidP="00F4269B">
      <w:pPr>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е) </w:t>
      </w:r>
      <w:r w:rsidR="00F4269B" w:rsidRPr="00FD7489">
        <w:rPr>
          <w:rFonts w:ascii="Times New Roman" w:hAnsi="Times New Roman"/>
          <w:snapToGrid w:val="0"/>
          <w:sz w:val="24"/>
          <w:szCs w:val="24"/>
        </w:rPr>
        <w:t>оформление и переоформление сертификатов и деклараций о соответствии, санитарно-эпидемиологическ</w:t>
      </w:r>
      <w:r w:rsidR="0020096B">
        <w:rPr>
          <w:rFonts w:ascii="Times New Roman" w:hAnsi="Times New Roman"/>
          <w:snapToGrid w:val="0"/>
          <w:sz w:val="24"/>
          <w:szCs w:val="24"/>
        </w:rPr>
        <w:t>их</w:t>
      </w:r>
      <w:r w:rsidR="00F4269B" w:rsidRPr="00FD7489">
        <w:rPr>
          <w:rFonts w:ascii="Times New Roman" w:hAnsi="Times New Roman"/>
          <w:snapToGrid w:val="0"/>
          <w:sz w:val="24"/>
          <w:szCs w:val="24"/>
        </w:rPr>
        <w:t xml:space="preserve"> экспертиз.</w:t>
      </w:r>
    </w:p>
    <w:p w:rsidR="00F4269B" w:rsidRPr="00FD7489" w:rsidRDefault="000762DB"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2) </w:t>
      </w:r>
      <w:r w:rsidR="00F4269B" w:rsidRPr="00FD7489">
        <w:rPr>
          <w:rFonts w:ascii="Times New Roman" w:hAnsi="Times New Roman"/>
          <w:snapToGrid w:val="0"/>
          <w:sz w:val="24"/>
          <w:szCs w:val="24"/>
        </w:rPr>
        <w:t xml:space="preserve">Размер финансовой поддержки не </w:t>
      </w:r>
      <w:r w:rsidR="00E4287D">
        <w:rPr>
          <w:rFonts w:ascii="Times New Roman" w:hAnsi="Times New Roman"/>
          <w:snapToGrid w:val="0"/>
          <w:sz w:val="24"/>
          <w:szCs w:val="24"/>
        </w:rPr>
        <w:t>может</w:t>
      </w:r>
      <w:r w:rsidR="00F4269B" w:rsidRPr="00FD7489">
        <w:rPr>
          <w:rFonts w:ascii="Times New Roman" w:hAnsi="Times New Roman"/>
          <w:snapToGrid w:val="0"/>
          <w:sz w:val="24"/>
          <w:szCs w:val="24"/>
        </w:rPr>
        <w:t xml:space="preserve"> превышать 80% от общего объема затрат Субъекта и</w:t>
      </w:r>
      <w:r w:rsidR="00E4287D">
        <w:rPr>
          <w:rFonts w:ascii="Times New Roman" w:hAnsi="Times New Roman"/>
          <w:snapToGrid w:val="0"/>
          <w:sz w:val="24"/>
          <w:szCs w:val="24"/>
        </w:rPr>
        <w:t xml:space="preserve"> должен</w:t>
      </w:r>
      <w:r w:rsidR="00F4269B" w:rsidRPr="00FD7489">
        <w:rPr>
          <w:rFonts w:ascii="Times New Roman" w:hAnsi="Times New Roman"/>
          <w:snapToGrid w:val="0"/>
          <w:sz w:val="24"/>
          <w:szCs w:val="24"/>
        </w:rPr>
        <w:t xml:space="preserve"> составлять не более 100</w:t>
      </w:r>
      <w:r w:rsidR="00E4287D">
        <w:rPr>
          <w:rFonts w:ascii="Times New Roman" w:hAnsi="Times New Roman"/>
          <w:snapToGrid w:val="0"/>
          <w:sz w:val="24"/>
          <w:szCs w:val="24"/>
        </w:rPr>
        <w:t> 000 (сто тысяч)</w:t>
      </w:r>
      <w:r w:rsidR="00F4269B" w:rsidRPr="00FD7489">
        <w:rPr>
          <w:rFonts w:ascii="Times New Roman" w:hAnsi="Times New Roman"/>
          <w:snapToGrid w:val="0"/>
          <w:sz w:val="24"/>
          <w:szCs w:val="24"/>
        </w:rPr>
        <w:t xml:space="preserve"> рублей на одного Субъекта в год.</w:t>
      </w:r>
    </w:p>
    <w:p w:rsidR="00F4269B" w:rsidRPr="00FD7489" w:rsidRDefault="000762DB" w:rsidP="00F4269B">
      <w:pPr>
        <w:tabs>
          <w:tab w:val="left" w:pos="1134"/>
        </w:tabs>
        <w:spacing w:after="0" w:line="240" w:lineRule="auto"/>
        <w:ind w:firstLine="709"/>
        <w:jc w:val="both"/>
        <w:rPr>
          <w:rFonts w:ascii="Times New Roman" w:hAnsi="Times New Roman"/>
          <w:snapToGrid w:val="0"/>
          <w:sz w:val="24"/>
          <w:szCs w:val="24"/>
        </w:rPr>
      </w:pPr>
      <w:proofErr w:type="gramStart"/>
      <w:r>
        <w:rPr>
          <w:rFonts w:ascii="Times New Roman" w:hAnsi="Times New Roman"/>
          <w:snapToGrid w:val="0"/>
          <w:sz w:val="24"/>
          <w:szCs w:val="24"/>
        </w:rPr>
        <w:t xml:space="preserve">3) </w:t>
      </w:r>
      <w:r w:rsidR="00F4269B" w:rsidRPr="00FD7489">
        <w:rPr>
          <w:rFonts w:ascii="Times New Roman" w:hAnsi="Times New Roman"/>
          <w:snapToGrid w:val="0"/>
          <w:sz w:val="24"/>
          <w:szCs w:val="24"/>
        </w:rPr>
        <w:t xml:space="preserve">Субъектам, включенным Фондом «Центр координации поддержки экспортно-ориентированных субъектов малого и среднего предпринимательства </w:t>
      </w:r>
      <w:proofErr w:type="spellStart"/>
      <w:r w:rsidR="00F4269B" w:rsidRPr="00FD7489">
        <w:rPr>
          <w:rFonts w:ascii="Times New Roman" w:hAnsi="Times New Roman"/>
          <w:snapToGrid w:val="0"/>
          <w:sz w:val="24"/>
          <w:szCs w:val="24"/>
        </w:rPr>
        <w:t>Югры</w:t>
      </w:r>
      <w:proofErr w:type="spellEnd"/>
      <w:r w:rsidR="00F4269B" w:rsidRPr="00FD7489">
        <w:rPr>
          <w:rFonts w:ascii="Times New Roman" w:hAnsi="Times New Roman"/>
          <w:snapToGrid w:val="0"/>
          <w:sz w:val="24"/>
          <w:szCs w:val="24"/>
        </w:rPr>
        <w:t xml:space="preserve">» в перечень экспортно-ориентированных субъектов малого и среднего предпринимательства (на дату подачи заявления Субъекта) размер финансовой поддержки не </w:t>
      </w:r>
      <w:r w:rsidR="00777AAA">
        <w:rPr>
          <w:rFonts w:ascii="Times New Roman" w:hAnsi="Times New Roman"/>
          <w:snapToGrid w:val="0"/>
          <w:sz w:val="24"/>
          <w:szCs w:val="24"/>
        </w:rPr>
        <w:t>может</w:t>
      </w:r>
      <w:r w:rsidR="00F4269B" w:rsidRPr="00FD7489">
        <w:rPr>
          <w:rFonts w:ascii="Times New Roman" w:hAnsi="Times New Roman"/>
          <w:snapToGrid w:val="0"/>
          <w:sz w:val="24"/>
          <w:szCs w:val="24"/>
        </w:rPr>
        <w:t xml:space="preserve"> превышать 80% от общего объема затрат и </w:t>
      </w:r>
      <w:r w:rsidR="00777AAA">
        <w:rPr>
          <w:rFonts w:ascii="Times New Roman" w:hAnsi="Times New Roman"/>
          <w:snapToGrid w:val="0"/>
          <w:sz w:val="24"/>
          <w:szCs w:val="24"/>
        </w:rPr>
        <w:t xml:space="preserve">должен </w:t>
      </w:r>
      <w:r w:rsidR="00F4269B" w:rsidRPr="00FD7489">
        <w:rPr>
          <w:rFonts w:ascii="Times New Roman" w:hAnsi="Times New Roman"/>
          <w:snapToGrid w:val="0"/>
          <w:sz w:val="24"/>
          <w:szCs w:val="24"/>
        </w:rPr>
        <w:t>составлять не более 500</w:t>
      </w:r>
      <w:r w:rsidR="00777AAA">
        <w:rPr>
          <w:rFonts w:ascii="Times New Roman" w:hAnsi="Times New Roman"/>
          <w:snapToGrid w:val="0"/>
          <w:sz w:val="24"/>
          <w:szCs w:val="24"/>
        </w:rPr>
        <w:t> 000 (пятьсот тысяч)</w:t>
      </w:r>
      <w:r w:rsidR="00F4269B" w:rsidRPr="00FD7489">
        <w:rPr>
          <w:rFonts w:ascii="Times New Roman" w:hAnsi="Times New Roman"/>
          <w:snapToGrid w:val="0"/>
          <w:sz w:val="24"/>
          <w:szCs w:val="24"/>
        </w:rPr>
        <w:t xml:space="preserve"> рублей на 1 Субъекта в год.</w:t>
      </w:r>
      <w:proofErr w:type="gramEnd"/>
    </w:p>
    <w:p w:rsidR="00F4269B" w:rsidRPr="00FD7489" w:rsidRDefault="00F4269B" w:rsidP="00F4269B">
      <w:pPr>
        <w:autoSpaceDE w:val="0"/>
        <w:autoSpaceDN w:val="0"/>
        <w:adjustRightInd w:val="0"/>
        <w:spacing w:after="0" w:line="240" w:lineRule="auto"/>
        <w:ind w:firstLine="709"/>
        <w:jc w:val="both"/>
        <w:rPr>
          <w:rFonts w:ascii="Times New Roman" w:hAnsi="Times New Roman"/>
          <w:sz w:val="24"/>
          <w:szCs w:val="24"/>
        </w:rPr>
      </w:pPr>
      <w:r w:rsidRPr="00FD7489">
        <w:rPr>
          <w:rFonts w:ascii="Times New Roman" w:hAnsi="Times New Roman"/>
          <w:snapToGrid w:val="0"/>
          <w:sz w:val="24"/>
          <w:szCs w:val="24"/>
        </w:rPr>
        <w:t xml:space="preserve">Перечень экспортно-ориентированных субъектов малого и среднего предпринимательства размещен на официальном сайте Фонда «Центр координации поддержки экспортно-ориентированных субъектов малого и среднего предпринимательства </w:t>
      </w:r>
      <w:proofErr w:type="spellStart"/>
      <w:r w:rsidRPr="00FD7489">
        <w:rPr>
          <w:rFonts w:ascii="Times New Roman" w:hAnsi="Times New Roman"/>
          <w:snapToGrid w:val="0"/>
          <w:sz w:val="24"/>
          <w:szCs w:val="24"/>
        </w:rPr>
        <w:t>Югры</w:t>
      </w:r>
      <w:proofErr w:type="spellEnd"/>
      <w:r w:rsidRPr="00FD7489">
        <w:rPr>
          <w:rFonts w:ascii="Times New Roman" w:hAnsi="Times New Roman"/>
          <w:snapToGrid w:val="0"/>
          <w:sz w:val="24"/>
          <w:szCs w:val="24"/>
        </w:rPr>
        <w:t xml:space="preserve">» </w:t>
      </w:r>
      <w:hyperlink r:id="rId10" w:history="1">
        <w:r w:rsidRPr="000762DB">
          <w:rPr>
            <w:rStyle w:val="af1"/>
            <w:rFonts w:ascii="Times New Roman" w:hAnsi="Times New Roman"/>
            <w:snapToGrid w:val="0"/>
            <w:color w:val="auto"/>
            <w:sz w:val="24"/>
            <w:szCs w:val="24"/>
          </w:rPr>
          <w:t>http://www.export-ugra.ru/</w:t>
        </w:r>
      </w:hyperlink>
      <w:r w:rsidR="00777AAA" w:rsidRPr="000762DB">
        <w:t xml:space="preserve"> </w:t>
      </w:r>
      <w:r w:rsidR="00777AAA" w:rsidRPr="000762DB">
        <w:rPr>
          <w:rFonts w:ascii="Times New Roman" w:hAnsi="Times New Roman"/>
          <w:sz w:val="24"/>
          <w:szCs w:val="24"/>
        </w:rPr>
        <w:t>.</w:t>
      </w:r>
    </w:p>
    <w:p w:rsidR="00F4269B" w:rsidRPr="00FD7489" w:rsidRDefault="000762DB" w:rsidP="00F4269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2.10.2.4.</w:t>
      </w:r>
      <w:r w:rsidR="00F4269B" w:rsidRPr="00FD7489">
        <w:rPr>
          <w:rFonts w:ascii="Times New Roman" w:hAnsi="Times New Roman"/>
          <w:sz w:val="24"/>
          <w:szCs w:val="24"/>
        </w:rPr>
        <w:t xml:space="preserve"> </w:t>
      </w:r>
      <w:r w:rsidR="00F4269B" w:rsidRPr="00FD7489">
        <w:rPr>
          <w:rFonts w:ascii="Times New Roman" w:hAnsi="Times New Roman"/>
          <w:snapToGrid w:val="0"/>
          <w:sz w:val="24"/>
          <w:szCs w:val="24"/>
        </w:rPr>
        <w:t>Возмещение части затрат, связанных со специальной оценкой условий труда</w:t>
      </w:r>
      <w:r w:rsidR="00F4269B" w:rsidRPr="00FD7489">
        <w:rPr>
          <w:rFonts w:ascii="Times New Roman" w:hAnsi="Times New Roman"/>
          <w:sz w:val="24"/>
          <w:szCs w:val="24"/>
        </w:rPr>
        <w:t>.</w:t>
      </w:r>
    </w:p>
    <w:p w:rsidR="00F4269B" w:rsidRPr="00FD7489" w:rsidRDefault="00F4269B" w:rsidP="00F4269B">
      <w:pPr>
        <w:tabs>
          <w:tab w:val="left" w:pos="1134"/>
        </w:tabs>
        <w:spacing w:after="0" w:line="240" w:lineRule="auto"/>
        <w:ind w:firstLine="709"/>
        <w:jc w:val="both"/>
        <w:rPr>
          <w:rFonts w:ascii="Times New Roman" w:hAnsi="Times New Roman"/>
          <w:snapToGrid w:val="0"/>
          <w:sz w:val="24"/>
          <w:szCs w:val="24"/>
        </w:rPr>
      </w:pPr>
      <w:proofErr w:type="gramStart"/>
      <w:r w:rsidRPr="00064C72">
        <w:rPr>
          <w:rFonts w:ascii="Times New Roman" w:hAnsi="Times New Roman"/>
          <w:snapToGrid w:val="0"/>
          <w:sz w:val="24"/>
          <w:szCs w:val="24"/>
        </w:rPr>
        <w:t>Возмещению подлежат фактически произведенные и документально подтвержденные затраты Субъектов на привлечение специализированных организаций, осуществляющих специальную оценку условий труда по гражданско-правовым договорам</w:t>
      </w:r>
      <w:r w:rsidR="00777AAA" w:rsidRPr="00064C72">
        <w:rPr>
          <w:rFonts w:ascii="Times New Roman" w:hAnsi="Times New Roman"/>
          <w:snapToGrid w:val="0"/>
          <w:sz w:val="24"/>
          <w:szCs w:val="24"/>
        </w:rPr>
        <w:t>,</w:t>
      </w:r>
      <w:r w:rsidRPr="00064C72">
        <w:rPr>
          <w:rFonts w:ascii="Times New Roman" w:hAnsi="Times New Roman"/>
          <w:snapToGrid w:val="0"/>
          <w:sz w:val="24"/>
          <w:szCs w:val="24"/>
        </w:rPr>
        <w:t xml:space="preserve">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в размере не более 50% от общего объема затрат и не более 100</w:t>
      </w:r>
      <w:r w:rsidR="00777AAA" w:rsidRPr="00064C72">
        <w:rPr>
          <w:rFonts w:ascii="Times New Roman" w:hAnsi="Times New Roman"/>
          <w:snapToGrid w:val="0"/>
          <w:sz w:val="24"/>
          <w:szCs w:val="24"/>
        </w:rPr>
        <w:t> 000 (сто тысяч)</w:t>
      </w:r>
      <w:r w:rsidRPr="00064C72">
        <w:rPr>
          <w:rFonts w:ascii="Times New Roman" w:hAnsi="Times New Roman"/>
          <w:snapToGrid w:val="0"/>
          <w:sz w:val="24"/>
          <w:szCs w:val="24"/>
        </w:rPr>
        <w:t xml:space="preserve"> рублей на одного</w:t>
      </w:r>
      <w:proofErr w:type="gramEnd"/>
      <w:r w:rsidRPr="00064C72">
        <w:rPr>
          <w:rFonts w:ascii="Times New Roman" w:hAnsi="Times New Roman"/>
          <w:snapToGrid w:val="0"/>
          <w:sz w:val="24"/>
          <w:szCs w:val="24"/>
        </w:rPr>
        <w:t xml:space="preserve"> Субъекта в год.</w:t>
      </w:r>
    </w:p>
    <w:p w:rsidR="00F4269B" w:rsidRPr="00FD7489" w:rsidRDefault="000762DB" w:rsidP="00F4269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2.10.2.5.</w:t>
      </w:r>
      <w:r w:rsidR="00F4269B" w:rsidRPr="00FD7489">
        <w:rPr>
          <w:rFonts w:ascii="Times New Roman" w:hAnsi="Times New Roman"/>
          <w:sz w:val="24"/>
          <w:szCs w:val="24"/>
        </w:rPr>
        <w:t xml:space="preserve"> </w:t>
      </w:r>
      <w:r w:rsidR="00F4269B" w:rsidRPr="00FD7489">
        <w:rPr>
          <w:rFonts w:ascii="Times New Roman" w:hAnsi="Times New Roman"/>
          <w:snapToGrid w:val="0"/>
          <w:sz w:val="24"/>
          <w:szCs w:val="24"/>
        </w:rPr>
        <w:t>Возмещение части затрат на приобретение оборудования (основных средств) и лицензионных программных продуктов</w:t>
      </w:r>
      <w:r w:rsidR="00F4269B" w:rsidRPr="00FD7489">
        <w:rPr>
          <w:rFonts w:ascii="Times New Roman" w:hAnsi="Times New Roman"/>
          <w:sz w:val="24"/>
          <w:szCs w:val="24"/>
        </w:rPr>
        <w:t>.</w:t>
      </w:r>
    </w:p>
    <w:p w:rsidR="00F4269B" w:rsidRPr="00FD7489" w:rsidRDefault="000762DB" w:rsidP="00F4269B">
      <w:pPr>
        <w:tabs>
          <w:tab w:val="left" w:pos="1276"/>
        </w:tabs>
        <w:spacing w:after="0" w:line="240" w:lineRule="auto"/>
        <w:ind w:firstLine="709"/>
        <w:jc w:val="both"/>
        <w:rPr>
          <w:rFonts w:ascii="Times New Roman" w:hAnsi="Times New Roman"/>
          <w:snapToGrid w:val="0"/>
          <w:sz w:val="24"/>
          <w:szCs w:val="24"/>
        </w:rPr>
      </w:pPr>
      <w:proofErr w:type="gramStart"/>
      <w:r>
        <w:rPr>
          <w:rFonts w:ascii="Times New Roman" w:hAnsi="Times New Roman"/>
          <w:snapToGrid w:val="0"/>
          <w:sz w:val="24"/>
          <w:szCs w:val="24"/>
        </w:rPr>
        <w:t xml:space="preserve">1) </w:t>
      </w:r>
      <w:r w:rsidR="00F4269B" w:rsidRPr="00FD7489">
        <w:rPr>
          <w:rFonts w:ascii="Times New Roman" w:hAnsi="Times New Roman"/>
          <w:snapToGrid w:val="0"/>
          <w:sz w:val="24"/>
          <w:szCs w:val="24"/>
        </w:rPr>
        <w:t xml:space="preserve">Возмещение части затрат Субъектам осуществляется на приобретение оборудования, относящегося к основным средствам (далее – оборудование): инструменты, приборы, машины (за исключением тракторов), механизмы, станки, аппараты, агрегаты, установки, приспособления, аппаратура, снаряжение и др. со сроком полезного использования свыше </w:t>
      </w:r>
      <w:r w:rsidR="00E061C2">
        <w:rPr>
          <w:rFonts w:ascii="Times New Roman" w:hAnsi="Times New Roman"/>
          <w:snapToGrid w:val="0"/>
          <w:sz w:val="24"/>
          <w:szCs w:val="24"/>
        </w:rPr>
        <w:t>двух</w:t>
      </w:r>
      <w:r w:rsidR="00F4269B" w:rsidRPr="00FD7489">
        <w:rPr>
          <w:rFonts w:ascii="Times New Roman" w:hAnsi="Times New Roman"/>
          <w:snapToGrid w:val="0"/>
          <w:sz w:val="24"/>
          <w:szCs w:val="24"/>
        </w:rPr>
        <w:t xml:space="preserve"> лет и стоимостью более 20</w:t>
      </w:r>
      <w:r w:rsidR="00777AAA">
        <w:rPr>
          <w:rFonts w:ascii="Times New Roman" w:hAnsi="Times New Roman"/>
          <w:snapToGrid w:val="0"/>
          <w:sz w:val="24"/>
          <w:szCs w:val="24"/>
        </w:rPr>
        <w:t xml:space="preserve"> 000</w:t>
      </w:r>
      <w:r w:rsidR="00F4269B" w:rsidRPr="00FD7489">
        <w:rPr>
          <w:rFonts w:ascii="Times New Roman" w:hAnsi="Times New Roman"/>
          <w:snapToGrid w:val="0"/>
          <w:sz w:val="24"/>
          <w:szCs w:val="24"/>
        </w:rPr>
        <w:t xml:space="preserve"> </w:t>
      </w:r>
      <w:r w:rsidR="00777AAA">
        <w:rPr>
          <w:rFonts w:ascii="Times New Roman" w:hAnsi="Times New Roman"/>
          <w:snapToGrid w:val="0"/>
          <w:sz w:val="24"/>
          <w:szCs w:val="24"/>
        </w:rPr>
        <w:t>(двадцать тысяч)</w:t>
      </w:r>
      <w:r w:rsidR="00F4269B" w:rsidRPr="00FD7489">
        <w:rPr>
          <w:rFonts w:ascii="Times New Roman" w:hAnsi="Times New Roman"/>
          <w:snapToGrid w:val="0"/>
          <w:sz w:val="24"/>
          <w:szCs w:val="24"/>
        </w:rPr>
        <w:t xml:space="preserve"> рублей за единицу.</w:t>
      </w:r>
      <w:proofErr w:type="gramEnd"/>
    </w:p>
    <w:p w:rsidR="00F4269B" w:rsidRPr="00FD7489" w:rsidRDefault="000762DB" w:rsidP="00557F8A">
      <w:pPr>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2) </w:t>
      </w:r>
      <w:r w:rsidR="00F4269B" w:rsidRPr="00FD7489">
        <w:rPr>
          <w:rFonts w:ascii="Times New Roman" w:hAnsi="Times New Roman"/>
          <w:snapToGrid w:val="0"/>
          <w:sz w:val="24"/>
          <w:szCs w:val="24"/>
        </w:rPr>
        <w:t>Определение срока полезного использования оборудования осуществляется в соответствии с</w:t>
      </w:r>
      <w:r w:rsidR="00557F8A">
        <w:rPr>
          <w:rFonts w:ascii="Times New Roman" w:hAnsi="Times New Roman"/>
          <w:snapToGrid w:val="0"/>
          <w:sz w:val="24"/>
          <w:szCs w:val="24"/>
        </w:rPr>
        <w:t xml:space="preserve"> </w:t>
      </w:r>
      <w:r w:rsidR="00557F8A" w:rsidRPr="00557F8A">
        <w:rPr>
          <w:rFonts w:ascii="Times New Roman" w:hAnsi="Times New Roman"/>
          <w:snapToGrid w:val="0"/>
          <w:sz w:val="24"/>
          <w:szCs w:val="24"/>
        </w:rPr>
        <w:t>Классификаци</w:t>
      </w:r>
      <w:r w:rsidR="00557F8A">
        <w:rPr>
          <w:rFonts w:ascii="Times New Roman" w:hAnsi="Times New Roman"/>
          <w:snapToGrid w:val="0"/>
          <w:sz w:val="24"/>
          <w:szCs w:val="24"/>
        </w:rPr>
        <w:t>ей</w:t>
      </w:r>
      <w:r w:rsidR="00557F8A" w:rsidRPr="00557F8A">
        <w:rPr>
          <w:rFonts w:ascii="Times New Roman" w:hAnsi="Times New Roman"/>
          <w:snapToGrid w:val="0"/>
          <w:sz w:val="24"/>
          <w:szCs w:val="24"/>
        </w:rPr>
        <w:t xml:space="preserve"> основных средств, включаемых в амортизационные группы</w:t>
      </w:r>
      <w:r w:rsidR="00557F8A">
        <w:rPr>
          <w:rFonts w:ascii="Times New Roman" w:hAnsi="Times New Roman"/>
          <w:snapToGrid w:val="0"/>
          <w:sz w:val="24"/>
          <w:szCs w:val="24"/>
        </w:rPr>
        <w:t xml:space="preserve"> утвержденн</w:t>
      </w:r>
      <w:r>
        <w:rPr>
          <w:rFonts w:ascii="Times New Roman" w:hAnsi="Times New Roman"/>
          <w:snapToGrid w:val="0"/>
          <w:sz w:val="24"/>
          <w:szCs w:val="24"/>
        </w:rPr>
        <w:t>ой</w:t>
      </w:r>
      <w:r w:rsidR="00F4269B" w:rsidRPr="00FD7489">
        <w:rPr>
          <w:rFonts w:ascii="Times New Roman" w:hAnsi="Times New Roman"/>
          <w:snapToGrid w:val="0"/>
          <w:sz w:val="24"/>
          <w:szCs w:val="24"/>
        </w:rPr>
        <w:t xml:space="preserve"> </w:t>
      </w:r>
      <w:r w:rsidR="00777AAA">
        <w:rPr>
          <w:rFonts w:ascii="Times New Roman" w:hAnsi="Times New Roman"/>
          <w:snapToGrid w:val="0"/>
          <w:sz w:val="24"/>
          <w:szCs w:val="24"/>
        </w:rPr>
        <w:t>П</w:t>
      </w:r>
      <w:r w:rsidR="00F4269B" w:rsidRPr="00FD7489">
        <w:rPr>
          <w:rFonts w:ascii="Times New Roman" w:hAnsi="Times New Roman"/>
          <w:snapToGrid w:val="0"/>
          <w:sz w:val="24"/>
          <w:szCs w:val="24"/>
        </w:rPr>
        <w:t>остановлением Правительства Российской Федерации от 01.01.2002 №1 (далее – Классификатор основных средств).</w:t>
      </w:r>
    </w:p>
    <w:p w:rsidR="00F4269B" w:rsidRPr="00FD7489" w:rsidRDefault="00F4269B" w:rsidP="00F4269B">
      <w:pPr>
        <w:tabs>
          <w:tab w:val="left" w:pos="1276"/>
        </w:tabs>
        <w:spacing w:after="0" w:line="240" w:lineRule="auto"/>
        <w:ind w:firstLine="709"/>
        <w:jc w:val="both"/>
        <w:rPr>
          <w:rFonts w:ascii="Times New Roman" w:hAnsi="Times New Roman"/>
          <w:snapToGrid w:val="0"/>
          <w:sz w:val="24"/>
          <w:szCs w:val="24"/>
        </w:rPr>
      </w:pPr>
      <w:r w:rsidRPr="00FD7489">
        <w:rPr>
          <w:rFonts w:ascii="Times New Roman" w:hAnsi="Times New Roman"/>
          <w:snapToGrid w:val="0"/>
          <w:sz w:val="24"/>
          <w:szCs w:val="24"/>
        </w:rPr>
        <w:t>В случае отсутствия оборудования в Классификаторе основных средств определение срока полезного использования осуществляется в соответствии с технической документацией производителя.</w:t>
      </w:r>
    </w:p>
    <w:p w:rsidR="00F4269B" w:rsidRPr="00FD7489" w:rsidRDefault="000762DB" w:rsidP="00F4269B">
      <w:pPr>
        <w:tabs>
          <w:tab w:val="left" w:pos="1276"/>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3) </w:t>
      </w:r>
      <w:r w:rsidR="00F4269B" w:rsidRPr="00FD7489">
        <w:rPr>
          <w:rFonts w:ascii="Times New Roman" w:hAnsi="Times New Roman"/>
          <w:snapToGrid w:val="0"/>
          <w:sz w:val="24"/>
          <w:szCs w:val="24"/>
        </w:rPr>
        <w:t>Возмещению не подлежат затраты Субъектов:</w:t>
      </w:r>
    </w:p>
    <w:p w:rsidR="00F4269B" w:rsidRPr="00FD7489" w:rsidRDefault="00557F8A" w:rsidP="00F4269B">
      <w:pPr>
        <w:tabs>
          <w:tab w:val="left" w:pos="1276"/>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а) </w:t>
      </w:r>
      <w:r w:rsidR="00F4269B" w:rsidRPr="00FD7489">
        <w:rPr>
          <w:rFonts w:ascii="Times New Roman" w:hAnsi="Times New Roman"/>
          <w:snapToGrid w:val="0"/>
          <w:sz w:val="24"/>
          <w:szCs w:val="24"/>
        </w:rPr>
        <w:t>на основные средства, предназначенные для перемещения людей и относящиеся, в соответствии с общероссийским классификатором основных фондов к группировке «Транспортные средства»;</w:t>
      </w:r>
    </w:p>
    <w:p w:rsidR="00F4269B" w:rsidRPr="00FD7489" w:rsidRDefault="00557F8A" w:rsidP="00F4269B">
      <w:pPr>
        <w:tabs>
          <w:tab w:val="left" w:pos="1276"/>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б) </w:t>
      </w:r>
      <w:r w:rsidR="00F4269B" w:rsidRPr="00FD7489">
        <w:rPr>
          <w:rFonts w:ascii="Times New Roman" w:hAnsi="Times New Roman"/>
          <w:snapToGrid w:val="0"/>
          <w:sz w:val="24"/>
          <w:szCs w:val="24"/>
        </w:rPr>
        <w:t>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сельскохозяйственными товаропроизводителями);</w:t>
      </w:r>
    </w:p>
    <w:p w:rsidR="00F4269B" w:rsidRPr="00FD7489" w:rsidRDefault="00557F8A" w:rsidP="00F4269B">
      <w:pPr>
        <w:tabs>
          <w:tab w:val="left" w:pos="1276"/>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в) </w:t>
      </w:r>
      <w:r w:rsidR="00F4269B" w:rsidRPr="00FD7489">
        <w:rPr>
          <w:rFonts w:ascii="Times New Roman" w:hAnsi="Times New Roman"/>
          <w:snapToGrid w:val="0"/>
          <w:sz w:val="24"/>
          <w:szCs w:val="24"/>
        </w:rPr>
        <w:t xml:space="preserve">на доставку и монтаж оборудования. </w:t>
      </w:r>
    </w:p>
    <w:p w:rsidR="00F4269B" w:rsidRPr="00FD7489" w:rsidRDefault="000762DB"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4) </w:t>
      </w:r>
      <w:r w:rsidR="00F4269B" w:rsidRPr="00FD7489">
        <w:rPr>
          <w:rFonts w:ascii="Times New Roman" w:hAnsi="Times New Roman"/>
          <w:snapToGrid w:val="0"/>
          <w:sz w:val="24"/>
          <w:szCs w:val="24"/>
        </w:rPr>
        <w:t>Возмещению подлежат фактически произведенные и документально подтвержденные затраты Субъектов на приобретение оборудования и лицензионных программных продуктов в размере не более 80% от общего объема затрат, и не более 300</w:t>
      </w:r>
      <w:r w:rsidR="00557F8A">
        <w:rPr>
          <w:rFonts w:ascii="Times New Roman" w:hAnsi="Times New Roman"/>
          <w:snapToGrid w:val="0"/>
          <w:sz w:val="24"/>
          <w:szCs w:val="24"/>
        </w:rPr>
        <w:t> 000 (триста тысяч)</w:t>
      </w:r>
      <w:r w:rsidR="00F4269B" w:rsidRPr="00FD7489">
        <w:rPr>
          <w:rFonts w:ascii="Times New Roman" w:hAnsi="Times New Roman"/>
          <w:snapToGrid w:val="0"/>
          <w:sz w:val="24"/>
          <w:szCs w:val="24"/>
        </w:rPr>
        <w:t xml:space="preserve"> рублей на одного Субъекта в год.</w:t>
      </w:r>
    </w:p>
    <w:p w:rsidR="00F4269B" w:rsidRPr="00FD7489" w:rsidRDefault="000762DB"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5) </w:t>
      </w:r>
      <w:r w:rsidR="00F4269B" w:rsidRPr="00FD7489">
        <w:rPr>
          <w:rFonts w:ascii="Times New Roman" w:hAnsi="Times New Roman"/>
          <w:snapToGrid w:val="0"/>
          <w:sz w:val="24"/>
          <w:szCs w:val="24"/>
        </w:rPr>
        <w:t xml:space="preserve">Субъект, в отношении которого принято решение о предоставлении субсидии на возмещение части затрат по приобретению оборудования, письменно обязуется использовать по целевому назначению приобретенное оборудование, не продавать, не передавать в аренду или в пользование другим лицам в течение </w:t>
      </w:r>
      <w:r w:rsidR="00557F8A">
        <w:rPr>
          <w:rFonts w:ascii="Times New Roman" w:hAnsi="Times New Roman"/>
          <w:snapToGrid w:val="0"/>
          <w:sz w:val="24"/>
          <w:szCs w:val="24"/>
        </w:rPr>
        <w:t>двух</w:t>
      </w:r>
      <w:r w:rsidR="00F4269B" w:rsidRPr="00FD7489">
        <w:rPr>
          <w:rFonts w:ascii="Times New Roman" w:hAnsi="Times New Roman"/>
          <w:snapToGrid w:val="0"/>
          <w:sz w:val="24"/>
          <w:szCs w:val="24"/>
        </w:rPr>
        <w:t xml:space="preserve"> лет после получения субсидии. Обязательство Субъекта включается в текст договора о предоставлении Субсидии.</w:t>
      </w:r>
    </w:p>
    <w:p w:rsidR="00F4269B" w:rsidRPr="00FD7489" w:rsidRDefault="00F4269B" w:rsidP="00F4269B">
      <w:pPr>
        <w:tabs>
          <w:tab w:val="left" w:pos="1134"/>
        </w:tabs>
        <w:spacing w:after="0" w:line="240" w:lineRule="auto"/>
        <w:ind w:firstLine="709"/>
        <w:jc w:val="both"/>
        <w:rPr>
          <w:rFonts w:ascii="Times New Roman" w:hAnsi="Times New Roman"/>
          <w:snapToGrid w:val="0"/>
          <w:sz w:val="24"/>
          <w:szCs w:val="24"/>
        </w:rPr>
      </w:pPr>
      <w:r w:rsidRPr="00FD7489">
        <w:rPr>
          <w:rFonts w:ascii="Times New Roman" w:hAnsi="Times New Roman"/>
          <w:snapToGrid w:val="0"/>
          <w:sz w:val="24"/>
          <w:szCs w:val="24"/>
        </w:rPr>
        <w:t>В случае несоблюдения Субъектом указанного обязательства субсидия в полном объеме подлежит возврату в бюджет муниципального образования автономного округа, ее предоставившего, в соответствии с действующим законодательством.</w:t>
      </w:r>
    </w:p>
    <w:p w:rsidR="00F4269B" w:rsidRPr="00FD7489" w:rsidRDefault="000762DB"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6) </w:t>
      </w:r>
      <w:r w:rsidR="00F4269B" w:rsidRPr="00FD7489">
        <w:rPr>
          <w:rFonts w:ascii="Times New Roman" w:hAnsi="Times New Roman"/>
          <w:snapToGrid w:val="0"/>
          <w:sz w:val="24"/>
          <w:szCs w:val="24"/>
        </w:rPr>
        <w:t xml:space="preserve">Субъект по истечении 1 года и 2 лет со дня получения субсидии предоставляет в </w:t>
      </w:r>
      <w:r>
        <w:rPr>
          <w:rFonts w:ascii="Times New Roman" w:hAnsi="Times New Roman"/>
          <w:snapToGrid w:val="0"/>
          <w:sz w:val="24"/>
          <w:szCs w:val="24"/>
        </w:rPr>
        <w:t>администрацию города Урай</w:t>
      </w:r>
      <w:r w:rsidR="00F4269B" w:rsidRPr="00FD7489">
        <w:rPr>
          <w:rFonts w:ascii="Times New Roman" w:hAnsi="Times New Roman"/>
          <w:snapToGrid w:val="0"/>
          <w:sz w:val="24"/>
          <w:szCs w:val="24"/>
        </w:rPr>
        <w:t xml:space="preserve"> отчет об ис</w:t>
      </w:r>
      <w:r w:rsidR="00C1726B">
        <w:rPr>
          <w:rFonts w:ascii="Times New Roman" w:hAnsi="Times New Roman"/>
          <w:snapToGrid w:val="0"/>
          <w:sz w:val="24"/>
          <w:szCs w:val="24"/>
        </w:rPr>
        <w:t>полнении принятых обязательств.</w:t>
      </w:r>
    </w:p>
    <w:p w:rsidR="00F4269B" w:rsidRPr="00FD7489" w:rsidRDefault="00F4269B" w:rsidP="00F4269B">
      <w:pPr>
        <w:tabs>
          <w:tab w:val="left" w:pos="1134"/>
        </w:tabs>
        <w:spacing w:after="0" w:line="240" w:lineRule="auto"/>
        <w:ind w:firstLine="709"/>
        <w:jc w:val="both"/>
        <w:rPr>
          <w:rFonts w:ascii="Times New Roman" w:hAnsi="Times New Roman"/>
          <w:snapToGrid w:val="0"/>
          <w:sz w:val="24"/>
          <w:szCs w:val="24"/>
        </w:rPr>
      </w:pPr>
      <w:r w:rsidRPr="00FD7489">
        <w:rPr>
          <w:rFonts w:ascii="Times New Roman" w:hAnsi="Times New Roman"/>
          <w:snapToGrid w:val="0"/>
          <w:sz w:val="24"/>
          <w:szCs w:val="24"/>
        </w:rPr>
        <w:t>Форма отчета утверждается договор</w:t>
      </w:r>
      <w:r w:rsidR="00557F8A">
        <w:rPr>
          <w:rFonts w:ascii="Times New Roman" w:hAnsi="Times New Roman"/>
          <w:snapToGrid w:val="0"/>
          <w:sz w:val="24"/>
          <w:szCs w:val="24"/>
        </w:rPr>
        <w:t>ом</w:t>
      </w:r>
      <w:r w:rsidRPr="00FD7489">
        <w:rPr>
          <w:rFonts w:ascii="Times New Roman" w:hAnsi="Times New Roman"/>
          <w:snapToGrid w:val="0"/>
          <w:sz w:val="24"/>
          <w:szCs w:val="24"/>
        </w:rPr>
        <w:t xml:space="preserve"> о предоставлении субсидии.</w:t>
      </w:r>
    </w:p>
    <w:p w:rsidR="00F4269B" w:rsidRPr="00FD7489" w:rsidRDefault="000762DB" w:rsidP="00F4269B">
      <w:pPr>
        <w:spacing w:after="0" w:line="240" w:lineRule="auto"/>
        <w:ind w:firstLine="709"/>
        <w:jc w:val="both"/>
        <w:rPr>
          <w:rFonts w:ascii="Times New Roman" w:hAnsi="Times New Roman"/>
          <w:snapToGrid w:val="0"/>
          <w:sz w:val="24"/>
          <w:szCs w:val="24"/>
        </w:rPr>
      </w:pPr>
      <w:r>
        <w:rPr>
          <w:rFonts w:ascii="Times New Roman" w:hAnsi="Times New Roman"/>
          <w:sz w:val="24"/>
          <w:szCs w:val="24"/>
        </w:rPr>
        <w:t>2.10.2.</w:t>
      </w:r>
      <w:r w:rsidR="00F4269B" w:rsidRPr="00FD7489">
        <w:rPr>
          <w:rFonts w:ascii="Times New Roman" w:hAnsi="Times New Roman"/>
          <w:sz w:val="24"/>
          <w:szCs w:val="24"/>
        </w:rPr>
        <w:t>6</w:t>
      </w:r>
      <w:r>
        <w:rPr>
          <w:rFonts w:ascii="Times New Roman" w:hAnsi="Times New Roman"/>
          <w:sz w:val="24"/>
          <w:szCs w:val="24"/>
        </w:rPr>
        <w:t>.</w:t>
      </w:r>
      <w:r w:rsidR="00F4269B" w:rsidRPr="00FD7489">
        <w:rPr>
          <w:rFonts w:ascii="Times New Roman" w:hAnsi="Times New Roman"/>
          <w:sz w:val="24"/>
          <w:szCs w:val="24"/>
        </w:rPr>
        <w:t xml:space="preserve"> </w:t>
      </w:r>
      <w:r w:rsidR="00F4269B" w:rsidRPr="00FD7489">
        <w:rPr>
          <w:rFonts w:ascii="Times New Roman" w:hAnsi="Times New Roman"/>
          <w:snapToGrid w:val="0"/>
          <w:sz w:val="24"/>
          <w:szCs w:val="24"/>
        </w:rPr>
        <w:t>Возмещение части затрат на 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w:t>
      </w:r>
      <w:r>
        <w:rPr>
          <w:rFonts w:ascii="Times New Roman" w:hAnsi="Times New Roman"/>
          <w:snapToGrid w:val="0"/>
          <w:sz w:val="24"/>
          <w:szCs w:val="24"/>
        </w:rPr>
        <w:t>)</w:t>
      </w:r>
      <w:r w:rsidR="00F4269B" w:rsidRPr="00FD7489">
        <w:rPr>
          <w:rFonts w:ascii="Times New Roman" w:hAnsi="Times New Roman"/>
          <w:snapToGrid w:val="0"/>
          <w:sz w:val="24"/>
          <w:szCs w:val="24"/>
        </w:rPr>
        <w:t xml:space="preserve">. </w:t>
      </w:r>
    </w:p>
    <w:p w:rsidR="00F4269B" w:rsidRPr="00FD7489" w:rsidRDefault="000762DB" w:rsidP="00F4269B">
      <w:pPr>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1) </w:t>
      </w:r>
      <w:r w:rsidR="00F4269B" w:rsidRPr="00FD7489">
        <w:rPr>
          <w:rFonts w:ascii="Times New Roman" w:hAnsi="Times New Roman"/>
          <w:snapToGrid w:val="0"/>
          <w:sz w:val="24"/>
          <w:szCs w:val="24"/>
        </w:rPr>
        <w:t>Объектами товаропроводящей сети по реализации ремесленных товаров являются:</w:t>
      </w:r>
    </w:p>
    <w:p w:rsidR="00F4269B" w:rsidRPr="00FD7489" w:rsidRDefault="002D12A5" w:rsidP="00F4269B">
      <w:pPr>
        <w:tabs>
          <w:tab w:val="left" w:pos="1418"/>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а) </w:t>
      </w:r>
      <w:r w:rsidR="00F4269B" w:rsidRPr="00FD7489">
        <w:rPr>
          <w:rFonts w:ascii="Times New Roman" w:hAnsi="Times New Roman"/>
          <w:snapToGrid w:val="0"/>
          <w:sz w:val="24"/>
          <w:szCs w:val="24"/>
        </w:rPr>
        <w:t>фирменные магазины по реализации ремесленной продукции, имеющие фирменное наименование, фирменный знак, фирменную упаковку для продаваемых товаров, фирменную одежду для своих работников, выполненную в едином стиле;</w:t>
      </w:r>
    </w:p>
    <w:p w:rsidR="00F4269B" w:rsidRPr="00FD7489" w:rsidRDefault="002D12A5" w:rsidP="00F4269B">
      <w:pPr>
        <w:tabs>
          <w:tab w:val="left" w:pos="1418"/>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б) </w:t>
      </w:r>
      <w:r w:rsidR="00F4269B" w:rsidRPr="00FD7489">
        <w:rPr>
          <w:rFonts w:ascii="Times New Roman" w:hAnsi="Times New Roman"/>
          <w:snapToGrid w:val="0"/>
          <w:sz w:val="24"/>
          <w:szCs w:val="24"/>
        </w:rPr>
        <w:t>магазины – мастерские по производству и сбыту продукции и изделий народных художественных промыслов и ремесел;</w:t>
      </w:r>
    </w:p>
    <w:p w:rsidR="00F4269B" w:rsidRPr="00FD7489" w:rsidRDefault="002D12A5" w:rsidP="00F4269B">
      <w:pPr>
        <w:tabs>
          <w:tab w:val="left" w:pos="1418"/>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в) </w:t>
      </w:r>
      <w:r w:rsidR="00F4269B" w:rsidRPr="00FD7489">
        <w:rPr>
          <w:rFonts w:ascii="Times New Roman" w:hAnsi="Times New Roman"/>
          <w:snapToGrid w:val="0"/>
          <w:sz w:val="24"/>
          <w:szCs w:val="24"/>
        </w:rPr>
        <w:t>киоски, торговые павильоны, лотки, палатки.</w:t>
      </w:r>
    </w:p>
    <w:p w:rsidR="00F4269B" w:rsidRPr="00FD7489" w:rsidRDefault="000762DB" w:rsidP="00F4269B">
      <w:pPr>
        <w:tabs>
          <w:tab w:val="left" w:pos="1418"/>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2) </w:t>
      </w:r>
      <w:r w:rsidR="00F4269B" w:rsidRPr="00FD7489">
        <w:rPr>
          <w:rFonts w:ascii="Times New Roman" w:hAnsi="Times New Roman"/>
          <w:snapToGrid w:val="0"/>
          <w:sz w:val="24"/>
          <w:szCs w:val="24"/>
        </w:rPr>
        <w:t xml:space="preserve">Возмещению подлежат фактически произведенные и документально подтвержденные затраты Субъектов на приобретение: </w:t>
      </w:r>
    </w:p>
    <w:p w:rsidR="00F4269B" w:rsidRPr="00FD7489" w:rsidRDefault="002D12A5"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а) </w:t>
      </w:r>
      <w:r w:rsidR="00F4269B" w:rsidRPr="00FD7489">
        <w:rPr>
          <w:rFonts w:ascii="Times New Roman" w:hAnsi="Times New Roman"/>
          <w:snapToGrid w:val="0"/>
          <w:sz w:val="24"/>
          <w:szCs w:val="24"/>
        </w:rPr>
        <w:t>объектов товаропроводящей сети;</w:t>
      </w:r>
    </w:p>
    <w:p w:rsidR="00F4269B" w:rsidRPr="00FD7489" w:rsidRDefault="002D12A5"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lastRenderedPageBreak/>
        <w:t xml:space="preserve">б) </w:t>
      </w:r>
      <w:r w:rsidR="00F4269B" w:rsidRPr="00FD7489">
        <w:rPr>
          <w:rFonts w:ascii="Times New Roman" w:hAnsi="Times New Roman"/>
          <w:snapToGrid w:val="0"/>
          <w:sz w:val="24"/>
          <w:szCs w:val="24"/>
        </w:rPr>
        <w:t xml:space="preserve">технологического оборудования, используемого при производстве продукции и изделий народных художественных промыслов и ремесел;  </w:t>
      </w:r>
    </w:p>
    <w:p w:rsidR="00F4269B" w:rsidRPr="00E45628" w:rsidRDefault="002D12A5" w:rsidP="002D12A5">
      <w:pPr>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в) </w:t>
      </w:r>
      <w:r w:rsidR="00F4269B" w:rsidRPr="00FD7489">
        <w:rPr>
          <w:rFonts w:ascii="Times New Roman" w:hAnsi="Times New Roman"/>
          <w:snapToGrid w:val="0"/>
          <w:sz w:val="24"/>
          <w:szCs w:val="24"/>
        </w:rPr>
        <w:t xml:space="preserve">торгового оборудования, предназначенного для размещения, хранения, выкладки, демонстрации и реализации продукции и изделий народных художественных </w:t>
      </w:r>
      <w:r w:rsidR="00F4269B" w:rsidRPr="00E45628">
        <w:rPr>
          <w:rFonts w:ascii="Times New Roman" w:hAnsi="Times New Roman"/>
          <w:snapToGrid w:val="0"/>
          <w:sz w:val="24"/>
          <w:szCs w:val="24"/>
        </w:rPr>
        <w:t>промыслов и ремесел.</w:t>
      </w:r>
    </w:p>
    <w:p w:rsidR="00F4269B" w:rsidRPr="00E45628" w:rsidRDefault="000762DB"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3) </w:t>
      </w:r>
      <w:r w:rsidR="00F4269B" w:rsidRPr="00E45628">
        <w:rPr>
          <w:rFonts w:ascii="Times New Roman" w:hAnsi="Times New Roman"/>
          <w:snapToGrid w:val="0"/>
          <w:sz w:val="24"/>
          <w:szCs w:val="24"/>
        </w:rPr>
        <w:t>Возмещение части затрат Субъектам осуществляется на объекты товаропроводящей сети, технологическое и торговое оборудование со сроком полезного использования свыше 2 лет и стоимостью более 20</w:t>
      </w:r>
      <w:r w:rsidR="002D12A5" w:rsidRPr="00E45628">
        <w:rPr>
          <w:rFonts w:ascii="Times New Roman" w:hAnsi="Times New Roman"/>
          <w:snapToGrid w:val="0"/>
          <w:sz w:val="24"/>
          <w:szCs w:val="24"/>
        </w:rPr>
        <w:t xml:space="preserve"> 000</w:t>
      </w:r>
      <w:r w:rsidR="00F4269B" w:rsidRPr="00E45628">
        <w:rPr>
          <w:rFonts w:ascii="Times New Roman" w:hAnsi="Times New Roman"/>
          <w:snapToGrid w:val="0"/>
          <w:sz w:val="24"/>
          <w:szCs w:val="24"/>
        </w:rPr>
        <w:t xml:space="preserve"> </w:t>
      </w:r>
      <w:r w:rsidR="002D12A5" w:rsidRPr="00E45628">
        <w:rPr>
          <w:rFonts w:ascii="Times New Roman" w:hAnsi="Times New Roman"/>
          <w:snapToGrid w:val="0"/>
          <w:sz w:val="24"/>
          <w:szCs w:val="24"/>
        </w:rPr>
        <w:t>(двадцать тысяч)</w:t>
      </w:r>
      <w:r w:rsidR="00F4269B" w:rsidRPr="00E45628">
        <w:rPr>
          <w:rFonts w:ascii="Times New Roman" w:hAnsi="Times New Roman"/>
          <w:snapToGrid w:val="0"/>
          <w:sz w:val="24"/>
          <w:szCs w:val="24"/>
        </w:rPr>
        <w:t xml:space="preserve"> рублей за единицу. </w:t>
      </w:r>
    </w:p>
    <w:p w:rsidR="00F4269B" w:rsidRPr="00FD7489" w:rsidRDefault="000762DB"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4) </w:t>
      </w:r>
      <w:r w:rsidR="00F4269B" w:rsidRPr="00E45628">
        <w:rPr>
          <w:rFonts w:ascii="Times New Roman" w:hAnsi="Times New Roman"/>
          <w:snapToGrid w:val="0"/>
          <w:sz w:val="24"/>
          <w:szCs w:val="24"/>
        </w:rPr>
        <w:t>Определение срока полезного использования оборудования осуществляется в соответствии с Классификатор</w:t>
      </w:r>
      <w:r w:rsidR="002D12A5" w:rsidRPr="00E45628">
        <w:rPr>
          <w:rFonts w:ascii="Times New Roman" w:hAnsi="Times New Roman"/>
          <w:snapToGrid w:val="0"/>
          <w:sz w:val="24"/>
          <w:szCs w:val="24"/>
        </w:rPr>
        <w:t>ом</w:t>
      </w:r>
      <w:r w:rsidR="00F4269B" w:rsidRPr="00E45628">
        <w:rPr>
          <w:rFonts w:ascii="Times New Roman" w:hAnsi="Times New Roman"/>
          <w:snapToGrid w:val="0"/>
          <w:sz w:val="24"/>
          <w:szCs w:val="24"/>
        </w:rPr>
        <w:t xml:space="preserve"> основных средств.</w:t>
      </w:r>
    </w:p>
    <w:p w:rsidR="00F4269B" w:rsidRPr="00FD7489" w:rsidRDefault="000762DB"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5) </w:t>
      </w:r>
      <w:r w:rsidR="00F4269B" w:rsidRPr="00FD7489">
        <w:rPr>
          <w:rFonts w:ascii="Times New Roman" w:hAnsi="Times New Roman"/>
          <w:snapToGrid w:val="0"/>
          <w:sz w:val="24"/>
          <w:szCs w:val="24"/>
        </w:rPr>
        <w:t>Перечень видов производств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 утвержден приказом Министерства промышленности и торг</w:t>
      </w:r>
      <w:r w:rsidR="002D12A5">
        <w:rPr>
          <w:rFonts w:ascii="Times New Roman" w:hAnsi="Times New Roman"/>
          <w:snapToGrid w:val="0"/>
          <w:sz w:val="24"/>
          <w:szCs w:val="24"/>
        </w:rPr>
        <w:t>овли Российской Федерации от 15.04.</w:t>
      </w:r>
      <w:r w:rsidR="00F4269B" w:rsidRPr="00FD7489">
        <w:rPr>
          <w:rFonts w:ascii="Times New Roman" w:hAnsi="Times New Roman"/>
          <w:snapToGrid w:val="0"/>
          <w:sz w:val="24"/>
          <w:szCs w:val="24"/>
        </w:rPr>
        <w:t xml:space="preserve">2009 № 274. </w:t>
      </w:r>
    </w:p>
    <w:p w:rsidR="00F4269B" w:rsidRPr="00FD7489" w:rsidRDefault="000762DB"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6) </w:t>
      </w:r>
      <w:r w:rsidR="00F4269B" w:rsidRPr="00FD7489">
        <w:rPr>
          <w:rFonts w:ascii="Times New Roman" w:hAnsi="Times New Roman"/>
          <w:snapToGrid w:val="0"/>
          <w:sz w:val="24"/>
          <w:szCs w:val="24"/>
        </w:rPr>
        <w:t>Субъект, в отношении которого принято решение о возмещении части затрат на приобретение объектов товаропроводящей сети, письменно обязуется:</w:t>
      </w:r>
    </w:p>
    <w:p w:rsidR="00F4269B" w:rsidRPr="00FD7489" w:rsidRDefault="002D12A5"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а) </w:t>
      </w:r>
      <w:r w:rsidR="00F4269B" w:rsidRPr="00FD7489">
        <w:rPr>
          <w:rFonts w:ascii="Times New Roman" w:hAnsi="Times New Roman"/>
          <w:snapToGrid w:val="0"/>
          <w:sz w:val="24"/>
          <w:szCs w:val="24"/>
        </w:rPr>
        <w:t xml:space="preserve">использовать, по целевому назначению объекты (за которые будут возмещены затраты), не продавать, не передавать в аренду или в пользование другим лицам в течение </w:t>
      </w:r>
      <w:r w:rsidR="000762DB">
        <w:rPr>
          <w:rFonts w:ascii="Times New Roman" w:hAnsi="Times New Roman"/>
          <w:snapToGrid w:val="0"/>
          <w:sz w:val="24"/>
          <w:szCs w:val="24"/>
        </w:rPr>
        <w:t>двух</w:t>
      </w:r>
      <w:r w:rsidR="00F4269B" w:rsidRPr="00FD7489">
        <w:rPr>
          <w:rFonts w:ascii="Times New Roman" w:hAnsi="Times New Roman"/>
          <w:snapToGrid w:val="0"/>
          <w:sz w:val="24"/>
          <w:szCs w:val="24"/>
        </w:rPr>
        <w:t xml:space="preserve"> лет с даты получения субсидии;</w:t>
      </w:r>
    </w:p>
    <w:p w:rsidR="00F4269B" w:rsidRPr="00FD7489" w:rsidRDefault="002D12A5"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б) </w:t>
      </w:r>
      <w:r w:rsidR="00F4269B" w:rsidRPr="00FD7489">
        <w:rPr>
          <w:rFonts w:ascii="Times New Roman" w:hAnsi="Times New Roman"/>
          <w:snapToGrid w:val="0"/>
          <w:sz w:val="24"/>
          <w:szCs w:val="24"/>
        </w:rPr>
        <w:t xml:space="preserve">создать в течение шести месяцев </w:t>
      </w:r>
      <w:proofErr w:type="gramStart"/>
      <w:r w:rsidR="00F4269B" w:rsidRPr="00FD7489">
        <w:rPr>
          <w:rFonts w:ascii="Times New Roman" w:hAnsi="Times New Roman"/>
          <w:snapToGrid w:val="0"/>
          <w:sz w:val="24"/>
          <w:szCs w:val="24"/>
        </w:rPr>
        <w:t>с даты получения</w:t>
      </w:r>
      <w:proofErr w:type="gramEnd"/>
      <w:r w:rsidR="00F4269B" w:rsidRPr="00FD7489">
        <w:rPr>
          <w:rFonts w:ascii="Times New Roman" w:hAnsi="Times New Roman"/>
          <w:snapToGrid w:val="0"/>
          <w:sz w:val="24"/>
          <w:szCs w:val="24"/>
        </w:rPr>
        <w:t xml:space="preserve"> субсидии не менее 2 новых рабочих мест и сохранять их в течение </w:t>
      </w:r>
      <w:r w:rsidR="000762DB">
        <w:rPr>
          <w:rFonts w:ascii="Times New Roman" w:hAnsi="Times New Roman"/>
          <w:snapToGrid w:val="0"/>
          <w:sz w:val="24"/>
          <w:szCs w:val="24"/>
        </w:rPr>
        <w:t>двух</w:t>
      </w:r>
      <w:r w:rsidR="00F4269B" w:rsidRPr="00FD7489">
        <w:rPr>
          <w:rFonts w:ascii="Times New Roman" w:hAnsi="Times New Roman"/>
          <w:snapToGrid w:val="0"/>
          <w:sz w:val="24"/>
          <w:szCs w:val="24"/>
        </w:rPr>
        <w:t xml:space="preserve"> лет. </w:t>
      </w:r>
    </w:p>
    <w:p w:rsidR="00F4269B" w:rsidRPr="00FD7489" w:rsidRDefault="000762DB"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7) </w:t>
      </w:r>
      <w:r w:rsidR="00F4269B" w:rsidRPr="00FD7489">
        <w:rPr>
          <w:rFonts w:ascii="Times New Roman" w:hAnsi="Times New Roman"/>
          <w:snapToGrid w:val="0"/>
          <w:sz w:val="24"/>
          <w:szCs w:val="24"/>
        </w:rPr>
        <w:t>Субъект, в отношении которого принято решение о возмещении части затрат на приобретение технологического или торгового оборудования, письменно обязуется использовать, по целевому назначению оборудование (за которое ему будут возмещены затраты), не продавать, не передавать в аренду или в поль</w:t>
      </w:r>
      <w:r>
        <w:rPr>
          <w:rFonts w:ascii="Times New Roman" w:hAnsi="Times New Roman"/>
          <w:snapToGrid w:val="0"/>
          <w:sz w:val="24"/>
          <w:szCs w:val="24"/>
        </w:rPr>
        <w:t>зование другим лицам в течение двух</w:t>
      </w:r>
      <w:r w:rsidR="00F4269B" w:rsidRPr="00FD7489">
        <w:rPr>
          <w:rFonts w:ascii="Times New Roman" w:hAnsi="Times New Roman"/>
          <w:snapToGrid w:val="0"/>
          <w:sz w:val="24"/>
          <w:szCs w:val="24"/>
        </w:rPr>
        <w:t xml:space="preserve"> лет с даты получения субсидии.</w:t>
      </w:r>
    </w:p>
    <w:p w:rsidR="00F4269B" w:rsidRPr="00FD7489" w:rsidRDefault="000762DB"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8) </w:t>
      </w:r>
      <w:r w:rsidR="00F4269B" w:rsidRPr="00FD7489">
        <w:rPr>
          <w:rFonts w:ascii="Times New Roman" w:hAnsi="Times New Roman"/>
          <w:snapToGrid w:val="0"/>
          <w:sz w:val="24"/>
          <w:szCs w:val="24"/>
        </w:rPr>
        <w:t>Обязательства Субъектов включаются в текст договоров о предоставлении субсидии.</w:t>
      </w:r>
    </w:p>
    <w:p w:rsidR="00F4269B" w:rsidRPr="00FD7489" w:rsidRDefault="000762DB"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9) </w:t>
      </w:r>
      <w:r w:rsidR="00F4269B" w:rsidRPr="00FD7489">
        <w:rPr>
          <w:rFonts w:ascii="Times New Roman" w:hAnsi="Times New Roman"/>
          <w:snapToGrid w:val="0"/>
          <w:sz w:val="24"/>
          <w:szCs w:val="24"/>
        </w:rPr>
        <w:t xml:space="preserve">Субъект по истечении </w:t>
      </w:r>
      <w:r>
        <w:rPr>
          <w:rFonts w:ascii="Times New Roman" w:hAnsi="Times New Roman"/>
          <w:snapToGrid w:val="0"/>
          <w:sz w:val="24"/>
          <w:szCs w:val="24"/>
        </w:rPr>
        <w:t>шести</w:t>
      </w:r>
      <w:r w:rsidR="00F4269B" w:rsidRPr="00FD7489">
        <w:rPr>
          <w:rFonts w:ascii="Times New Roman" w:hAnsi="Times New Roman"/>
          <w:snapToGrid w:val="0"/>
          <w:sz w:val="24"/>
          <w:szCs w:val="24"/>
        </w:rPr>
        <w:t xml:space="preserve"> месяцев, </w:t>
      </w:r>
      <w:r>
        <w:rPr>
          <w:rFonts w:ascii="Times New Roman" w:hAnsi="Times New Roman"/>
          <w:snapToGrid w:val="0"/>
          <w:sz w:val="24"/>
          <w:szCs w:val="24"/>
        </w:rPr>
        <w:t>одного</w:t>
      </w:r>
      <w:r w:rsidR="00F4269B" w:rsidRPr="00FD7489">
        <w:rPr>
          <w:rFonts w:ascii="Times New Roman" w:hAnsi="Times New Roman"/>
          <w:snapToGrid w:val="0"/>
          <w:sz w:val="24"/>
          <w:szCs w:val="24"/>
        </w:rPr>
        <w:t xml:space="preserve"> года и </w:t>
      </w:r>
      <w:r>
        <w:rPr>
          <w:rFonts w:ascii="Times New Roman" w:hAnsi="Times New Roman"/>
          <w:snapToGrid w:val="0"/>
          <w:sz w:val="24"/>
          <w:szCs w:val="24"/>
        </w:rPr>
        <w:t>двух</w:t>
      </w:r>
      <w:r w:rsidR="00F4269B" w:rsidRPr="00FD7489">
        <w:rPr>
          <w:rFonts w:ascii="Times New Roman" w:hAnsi="Times New Roman"/>
          <w:snapToGrid w:val="0"/>
          <w:sz w:val="24"/>
          <w:szCs w:val="24"/>
        </w:rPr>
        <w:t xml:space="preserve"> лет со дня получения субсидии </w:t>
      </w:r>
      <w:proofErr w:type="gramStart"/>
      <w:r w:rsidR="00F4269B" w:rsidRPr="00FD7489">
        <w:rPr>
          <w:rFonts w:ascii="Times New Roman" w:hAnsi="Times New Roman"/>
          <w:snapToGrid w:val="0"/>
          <w:sz w:val="24"/>
          <w:szCs w:val="24"/>
        </w:rPr>
        <w:t>предоставляет отчет</w:t>
      </w:r>
      <w:proofErr w:type="gramEnd"/>
      <w:r w:rsidR="00F4269B" w:rsidRPr="00FD7489">
        <w:rPr>
          <w:rFonts w:ascii="Times New Roman" w:hAnsi="Times New Roman"/>
          <w:snapToGrid w:val="0"/>
          <w:sz w:val="24"/>
          <w:szCs w:val="24"/>
        </w:rPr>
        <w:t xml:space="preserve"> об исполнении принятых обязательств.</w:t>
      </w:r>
    </w:p>
    <w:p w:rsidR="00F4269B" w:rsidRPr="00FD7489" w:rsidRDefault="00F4269B" w:rsidP="00F4269B">
      <w:pPr>
        <w:tabs>
          <w:tab w:val="left" w:pos="1134"/>
        </w:tabs>
        <w:spacing w:after="0" w:line="240" w:lineRule="auto"/>
        <w:ind w:firstLine="709"/>
        <w:jc w:val="both"/>
        <w:rPr>
          <w:rFonts w:ascii="Times New Roman" w:hAnsi="Times New Roman"/>
          <w:snapToGrid w:val="0"/>
          <w:sz w:val="24"/>
          <w:szCs w:val="24"/>
        </w:rPr>
      </w:pPr>
      <w:r w:rsidRPr="00FD7489">
        <w:rPr>
          <w:rFonts w:ascii="Times New Roman" w:hAnsi="Times New Roman"/>
          <w:snapToGrid w:val="0"/>
          <w:sz w:val="24"/>
          <w:szCs w:val="24"/>
        </w:rPr>
        <w:t>Форма отчета утверждается договор</w:t>
      </w:r>
      <w:r w:rsidR="00D7640A">
        <w:rPr>
          <w:rFonts w:ascii="Times New Roman" w:hAnsi="Times New Roman"/>
          <w:snapToGrid w:val="0"/>
          <w:sz w:val="24"/>
          <w:szCs w:val="24"/>
        </w:rPr>
        <w:t>ом</w:t>
      </w:r>
      <w:r w:rsidRPr="00FD7489">
        <w:rPr>
          <w:rFonts w:ascii="Times New Roman" w:hAnsi="Times New Roman"/>
          <w:snapToGrid w:val="0"/>
          <w:sz w:val="24"/>
          <w:szCs w:val="24"/>
        </w:rPr>
        <w:t xml:space="preserve"> о предоставлении субсидии.</w:t>
      </w:r>
    </w:p>
    <w:p w:rsidR="00F4269B" w:rsidRPr="00FD7489" w:rsidRDefault="00F4269B" w:rsidP="00F4269B">
      <w:pPr>
        <w:tabs>
          <w:tab w:val="left" w:pos="1134"/>
        </w:tabs>
        <w:spacing w:after="0" w:line="240" w:lineRule="auto"/>
        <w:ind w:firstLine="709"/>
        <w:jc w:val="both"/>
        <w:rPr>
          <w:rFonts w:ascii="Times New Roman" w:hAnsi="Times New Roman"/>
          <w:snapToGrid w:val="0"/>
          <w:sz w:val="24"/>
          <w:szCs w:val="24"/>
        </w:rPr>
      </w:pPr>
      <w:r w:rsidRPr="00FD7489">
        <w:rPr>
          <w:rFonts w:ascii="Times New Roman" w:hAnsi="Times New Roman"/>
          <w:snapToGrid w:val="0"/>
          <w:sz w:val="24"/>
          <w:szCs w:val="24"/>
        </w:rPr>
        <w:t xml:space="preserve">В случае несоблюдения Субъектами указанных обязательств субсидия в полном объеме подлежит возврату в бюджет </w:t>
      </w:r>
      <w:r w:rsidR="00D7640A">
        <w:rPr>
          <w:rFonts w:ascii="Times New Roman" w:hAnsi="Times New Roman"/>
          <w:snapToGrid w:val="0"/>
          <w:sz w:val="24"/>
          <w:szCs w:val="24"/>
        </w:rPr>
        <w:t>города Урай</w:t>
      </w:r>
      <w:r w:rsidRPr="00FD7489">
        <w:rPr>
          <w:rFonts w:ascii="Times New Roman" w:hAnsi="Times New Roman"/>
          <w:snapToGrid w:val="0"/>
          <w:sz w:val="24"/>
          <w:szCs w:val="24"/>
        </w:rPr>
        <w:t>, в соответствии с действующим законодательством.</w:t>
      </w:r>
    </w:p>
    <w:p w:rsidR="00F4269B" w:rsidRPr="00FD7489" w:rsidRDefault="000762DB" w:rsidP="00F4269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napToGrid w:val="0"/>
          <w:sz w:val="24"/>
          <w:szCs w:val="24"/>
        </w:rPr>
        <w:t xml:space="preserve">10) </w:t>
      </w:r>
      <w:r w:rsidR="00F4269B" w:rsidRPr="00FD7489">
        <w:rPr>
          <w:rFonts w:ascii="Times New Roman" w:hAnsi="Times New Roman"/>
          <w:snapToGrid w:val="0"/>
          <w:sz w:val="24"/>
          <w:szCs w:val="24"/>
        </w:rPr>
        <w:t>Возмещению подлежат фактически произведенные и документально подтвержденные затраты Субъектов в размере не более 50% от общего объема затрат и не более 500</w:t>
      </w:r>
      <w:r w:rsidR="00D7640A">
        <w:rPr>
          <w:rFonts w:ascii="Times New Roman" w:hAnsi="Times New Roman"/>
          <w:snapToGrid w:val="0"/>
          <w:sz w:val="24"/>
          <w:szCs w:val="24"/>
        </w:rPr>
        <w:t xml:space="preserve"> 000</w:t>
      </w:r>
      <w:r w:rsidR="00F4269B" w:rsidRPr="00FD7489">
        <w:rPr>
          <w:rFonts w:ascii="Times New Roman" w:hAnsi="Times New Roman"/>
          <w:snapToGrid w:val="0"/>
          <w:sz w:val="24"/>
          <w:szCs w:val="24"/>
        </w:rPr>
        <w:t xml:space="preserve"> </w:t>
      </w:r>
      <w:r w:rsidR="00D7640A">
        <w:rPr>
          <w:rFonts w:ascii="Times New Roman" w:hAnsi="Times New Roman"/>
          <w:snapToGrid w:val="0"/>
          <w:sz w:val="24"/>
          <w:szCs w:val="24"/>
        </w:rPr>
        <w:t xml:space="preserve">(пятьсот </w:t>
      </w:r>
      <w:r w:rsidR="00F4269B" w:rsidRPr="00FD7489">
        <w:rPr>
          <w:rFonts w:ascii="Times New Roman" w:hAnsi="Times New Roman"/>
          <w:snapToGrid w:val="0"/>
          <w:sz w:val="24"/>
          <w:szCs w:val="24"/>
        </w:rPr>
        <w:t>тыс</w:t>
      </w:r>
      <w:r w:rsidR="00D7640A">
        <w:rPr>
          <w:rFonts w:ascii="Times New Roman" w:hAnsi="Times New Roman"/>
          <w:snapToGrid w:val="0"/>
          <w:sz w:val="24"/>
          <w:szCs w:val="24"/>
        </w:rPr>
        <w:t>яч)</w:t>
      </w:r>
      <w:r w:rsidR="00F4269B" w:rsidRPr="00FD7489">
        <w:rPr>
          <w:rFonts w:ascii="Times New Roman" w:hAnsi="Times New Roman"/>
          <w:snapToGrid w:val="0"/>
          <w:sz w:val="24"/>
          <w:szCs w:val="24"/>
        </w:rPr>
        <w:t xml:space="preserve"> рублей на одного Субъекта в год.</w:t>
      </w:r>
    </w:p>
    <w:p w:rsidR="00F4269B" w:rsidRPr="00FD7489" w:rsidRDefault="000762DB" w:rsidP="00F4269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2.10.2.</w:t>
      </w:r>
      <w:r w:rsidR="00F4269B" w:rsidRPr="00FD7489">
        <w:rPr>
          <w:rFonts w:ascii="Times New Roman" w:hAnsi="Times New Roman"/>
          <w:sz w:val="24"/>
          <w:szCs w:val="24"/>
        </w:rPr>
        <w:t>7</w:t>
      </w:r>
      <w:r>
        <w:rPr>
          <w:rFonts w:ascii="Times New Roman" w:hAnsi="Times New Roman"/>
          <w:sz w:val="24"/>
          <w:szCs w:val="24"/>
        </w:rPr>
        <w:t>.</w:t>
      </w:r>
      <w:r w:rsidR="00F4269B" w:rsidRPr="00FD7489">
        <w:rPr>
          <w:rFonts w:ascii="Times New Roman" w:hAnsi="Times New Roman"/>
          <w:sz w:val="24"/>
          <w:szCs w:val="24"/>
        </w:rPr>
        <w:t xml:space="preserve"> </w:t>
      </w:r>
      <w:r w:rsidR="00F4269B" w:rsidRPr="00FD7489">
        <w:rPr>
          <w:rFonts w:ascii="Times New Roman" w:hAnsi="Times New Roman"/>
          <w:snapToGrid w:val="0"/>
          <w:sz w:val="24"/>
          <w:szCs w:val="24"/>
        </w:rPr>
        <w:t>Возмещение части 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r w:rsidR="00F4269B" w:rsidRPr="00FD7489">
        <w:rPr>
          <w:rFonts w:ascii="Times New Roman" w:hAnsi="Times New Roman"/>
          <w:sz w:val="24"/>
          <w:szCs w:val="24"/>
        </w:rPr>
        <w:t>.</w:t>
      </w:r>
    </w:p>
    <w:p w:rsidR="00F4269B" w:rsidRPr="00FD7489" w:rsidRDefault="000762DB"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1) </w:t>
      </w:r>
      <w:r w:rsidR="00F4269B" w:rsidRPr="00FD7489">
        <w:rPr>
          <w:rFonts w:ascii="Times New Roman" w:hAnsi="Times New Roman"/>
          <w:snapToGrid w:val="0"/>
          <w:sz w:val="24"/>
          <w:szCs w:val="24"/>
        </w:rPr>
        <w:t xml:space="preserve">Возмещению подлежат фактически произведенные и документально подтвержденные затраты Субъектов в размере не более 50% от общего объема затрат и не более 200 </w:t>
      </w:r>
      <w:r w:rsidR="00D7640A">
        <w:rPr>
          <w:rFonts w:ascii="Times New Roman" w:hAnsi="Times New Roman"/>
          <w:snapToGrid w:val="0"/>
          <w:sz w:val="24"/>
          <w:szCs w:val="24"/>
        </w:rPr>
        <w:t>000</w:t>
      </w:r>
      <w:r w:rsidR="00D7640A" w:rsidRPr="00FD7489">
        <w:rPr>
          <w:rFonts w:ascii="Times New Roman" w:hAnsi="Times New Roman"/>
          <w:snapToGrid w:val="0"/>
          <w:sz w:val="24"/>
          <w:szCs w:val="24"/>
        </w:rPr>
        <w:t xml:space="preserve"> </w:t>
      </w:r>
      <w:r w:rsidR="00D7640A">
        <w:rPr>
          <w:rFonts w:ascii="Times New Roman" w:hAnsi="Times New Roman"/>
          <w:snapToGrid w:val="0"/>
          <w:sz w:val="24"/>
          <w:szCs w:val="24"/>
        </w:rPr>
        <w:t xml:space="preserve">(двести </w:t>
      </w:r>
      <w:r w:rsidR="00D7640A" w:rsidRPr="00FD7489">
        <w:rPr>
          <w:rFonts w:ascii="Times New Roman" w:hAnsi="Times New Roman"/>
          <w:snapToGrid w:val="0"/>
          <w:sz w:val="24"/>
          <w:szCs w:val="24"/>
        </w:rPr>
        <w:t>тыс</w:t>
      </w:r>
      <w:r w:rsidR="00D7640A">
        <w:rPr>
          <w:rFonts w:ascii="Times New Roman" w:hAnsi="Times New Roman"/>
          <w:snapToGrid w:val="0"/>
          <w:sz w:val="24"/>
          <w:szCs w:val="24"/>
        </w:rPr>
        <w:t>яч)</w:t>
      </w:r>
      <w:r w:rsidR="00F4269B" w:rsidRPr="00FD7489">
        <w:rPr>
          <w:rFonts w:ascii="Times New Roman" w:hAnsi="Times New Roman"/>
          <w:snapToGrid w:val="0"/>
          <w:sz w:val="24"/>
          <w:szCs w:val="24"/>
        </w:rPr>
        <w:t xml:space="preserve"> рублей на одного Субъекта в год на приобретение</w:t>
      </w:r>
      <w:r w:rsidR="00F4269B" w:rsidRPr="00FD7489">
        <w:rPr>
          <w:rFonts w:ascii="Times New Roman" w:hAnsi="Times New Roman"/>
          <w:sz w:val="24"/>
          <w:szCs w:val="24"/>
        </w:rPr>
        <w:t xml:space="preserve"> </w:t>
      </w:r>
      <w:r w:rsidR="00F4269B" w:rsidRPr="00FD7489">
        <w:rPr>
          <w:rFonts w:ascii="Times New Roman" w:hAnsi="Times New Roman"/>
          <w:snapToGrid w:val="0"/>
          <w:sz w:val="24"/>
          <w:szCs w:val="24"/>
        </w:rPr>
        <w:t>необходимых для производства продукции и изделий народных художественных промыслов и ремесел:</w:t>
      </w:r>
    </w:p>
    <w:p w:rsidR="00F4269B" w:rsidRPr="00FD7489" w:rsidRDefault="00D7640A" w:rsidP="00F4269B">
      <w:pPr>
        <w:tabs>
          <w:tab w:val="left" w:pos="1134"/>
        </w:tabs>
        <w:spacing w:after="0" w:line="240" w:lineRule="auto"/>
        <w:ind w:firstLine="709"/>
        <w:jc w:val="both"/>
        <w:rPr>
          <w:rFonts w:ascii="Times New Roman" w:hAnsi="Times New Roman"/>
          <w:snapToGrid w:val="0"/>
          <w:sz w:val="24"/>
          <w:szCs w:val="24"/>
        </w:rPr>
      </w:pPr>
      <w:proofErr w:type="gramStart"/>
      <w:r>
        <w:rPr>
          <w:rFonts w:ascii="Times New Roman" w:hAnsi="Times New Roman"/>
          <w:snapToGrid w:val="0"/>
          <w:sz w:val="24"/>
          <w:szCs w:val="24"/>
        </w:rPr>
        <w:t xml:space="preserve">а) </w:t>
      </w:r>
      <w:r w:rsidR="00F4269B" w:rsidRPr="00FD7489">
        <w:rPr>
          <w:rFonts w:ascii="Times New Roman" w:hAnsi="Times New Roman"/>
          <w:snapToGrid w:val="0"/>
          <w:sz w:val="24"/>
          <w:szCs w:val="24"/>
        </w:rPr>
        <w:t>сырья</w:t>
      </w:r>
      <w:r w:rsidR="00F4269B" w:rsidRPr="00FD7489">
        <w:rPr>
          <w:rFonts w:ascii="Times New Roman" w:hAnsi="Times New Roman"/>
          <w:sz w:val="24"/>
          <w:szCs w:val="24"/>
        </w:rPr>
        <w:t xml:space="preserve"> (</w:t>
      </w:r>
      <w:r w:rsidR="00F4269B" w:rsidRPr="00FD7489">
        <w:rPr>
          <w:rFonts w:ascii="Times New Roman" w:hAnsi="Times New Roman"/>
          <w:snapToGrid w:val="0"/>
          <w:sz w:val="24"/>
          <w:szCs w:val="24"/>
        </w:rPr>
        <w:t>металлы (черные, цветные) и их сплавы; камни (натуральные, искусственные); пластические массы; дерево; папье-маше; рог, кость и их сочетания; керамику и стекло; кожу, ткани и другие);</w:t>
      </w:r>
      <w:proofErr w:type="gramEnd"/>
    </w:p>
    <w:p w:rsidR="00F4269B" w:rsidRPr="00FD7489" w:rsidRDefault="00D7640A"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б) </w:t>
      </w:r>
      <w:r w:rsidR="00F4269B" w:rsidRPr="00FD7489">
        <w:rPr>
          <w:rFonts w:ascii="Times New Roman" w:hAnsi="Times New Roman"/>
          <w:snapToGrid w:val="0"/>
          <w:sz w:val="24"/>
          <w:szCs w:val="24"/>
        </w:rPr>
        <w:t>расходных материалов (лаки; нитки; гвозди; перчатки и другие);</w:t>
      </w:r>
    </w:p>
    <w:p w:rsidR="00F4269B" w:rsidRPr="00FD7489" w:rsidRDefault="000762DB"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в) </w:t>
      </w:r>
      <w:r w:rsidR="00F4269B" w:rsidRPr="00FD7489">
        <w:rPr>
          <w:rFonts w:ascii="Times New Roman" w:hAnsi="Times New Roman"/>
          <w:snapToGrid w:val="0"/>
          <w:sz w:val="24"/>
          <w:szCs w:val="24"/>
        </w:rPr>
        <w:t>инструментов (кисти; иглы; дрели; ножовки, стамески и др.);</w:t>
      </w:r>
    </w:p>
    <w:p w:rsidR="00F4269B" w:rsidRPr="00FD7489" w:rsidRDefault="002821F0" w:rsidP="00F4269B">
      <w:pPr>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2.10.2.8.</w:t>
      </w:r>
      <w:r w:rsidR="00F4269B" w:rsidRPr="00FD7489">
        <w:rPr>
          <w:rFonts w:ascii="Times New Roman" w:hAnsi="Times New Roman"/>
          <w:snapToGrid w:val="0"/>
          <w:sz w:val="24"/>
          <w:szCs w:val="24"/>
        </w:rPr>
        <w:t xml:space="preserve"> Возмещение части затрат,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w:t>
      </w:r>
    </w:p>
    <w:p w:rsidR="00F4269B" w:rsidRPr="00FD7489" w:rsidRDefault="002821F0" w:rsidP="00F4269B">
      <w:pPr>
        <w:tabs>
          <w:tab w:val="left" w:pos="1418"/>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1) </w:t>
      </w:r>
      <w:r w:rsidR="00F4269B" w:rsidRPr="00FD7489">
        <w:rPr>
          <w:rFonts w:ascii="Times New Roman" w:hAnsi="Times New Roman"/>
          <w:snapToGrid w:val="0"/>
          <w:sz w:val="24"/>
          <w:szCs w:val="24"/>
        </w:rPr>
        <w:t>Финансовая поддержка предоставляется Субъектам, осуществляющим основную деятельность:</w:t>
      </w:r>
    </w:p>
    <w:p w:rsidR="00F4269B" w:rsidRPr="00FD7489" w:rsidRDefault="00D7640A" w:rsidP="00F4269B">
      <w:pPr>
        <w:tabs>
          <w:tab w:val="left" w:pos="1418"/>
        </w:tabs>
        <w:spacing w:after="0" w:line="240" w:lineRule="auto"/>
        <w:ind w:firstLine="709"/>
        <w:jc w:val="both"/>
        <w:rPr>
          <w:rFonts w:ascii="Times New Roman" w:hAnsi="Times New Roman"/>
          <w:sz w:val="24"/>
          <w:szCs w:val="24"/>
        </w:rPr>
      </w:pPr>
      <w:r>
        <w:rPr>
          <w:rFonts w:ascii="Times New Roman" w:hAnsi="Times New Roman"/>
          <w:snapToGrid w:val="0"/>
          <w:sz w:val="24"/>
          <w:szCs w:val="24"/>
        </w:rPr>
        <w:lastRenderedPageBreak/>
        <w:t xml:space="preserve">а) </w:t>
      </w:r>
      <w:r w:rsidR="00F4269B" w:rsidRPr="00FD7489">
        <w:rPr>
          <w:rFonts w:ascii="Times New Roman" w:hAnsi="Times New Roman"/>
          <w:sz w:val="24"/>
          <w:szCs w:val="24"/>
        </w:rPr>
        <w:t xml:space="preserve">по дневному уходу за детьми дошкольного возраста (детские ясли, сады), в том числе дневному уходу за детьми с отклонениями в развитии, </w:t>
      </w:r>
      <w:proofErr w:type="gramStart"/>
      <w:r w:rsidR="00F4269B" w:rsidRPr="00FD7489">
        <w:rPr>
          <w:rFonts w:ascii="Times New Roman" w:hAnsi="Times New Roman"/>
          <w:sz w:val="24"/>
          <w:szCs w:val="24"/>
        </w:rPr>
        <w:t>определяемую</w:t>
      </w:r>
      <w:proofErr w:type="gramEnd"/>
      <w:r w:rsidR="00F4269B" w:rsidRPr="00FD7489">
        <w:rPr>
          <w:rFonts w:ascii="Times New Roman" w:hAnsi="Times New Roman"/>
          <w:sz w:val="24"/>
          <w:szCs w:val="24"/>
        </w:rPr>
        <w:t xml:space="preserve"> в соответствии с кодами 88.91 «Предоставление услуг по дневному уходу за детьми» и 88.99 «Предоставление прочих социальных услуг без обеспечения проживания» ОКВЭД; </w:t>
      </w:r>
    </w:p>
    <w:p w:rsidR="00F4269B" w:rsidRPr="00FD7489" w:rsidRDefault="00D7640A" w:rsidP="00F4269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napToGrid w:val="0"/>
          <w:sz w:val="24"/>
          <w:szCs w:val="24"/>
        </w:rPr>
        <w:t xml:space="preserve">б) </w:t>
      </w:r>
      <w:r w:rsidR="00F4269B" w:rsidRPr="00FD7489">
        <w:rPr>
          <w:rFonts w:ascii="Times New Roman" w:hAnsi="Times New Roman"/>
          <w:sz w:val="24"/>
          <w:szCs w:val="24"/>
        </w:rPr>
        <w:t xml:space="preserve">по реализации общеобразовательных программ дошкольного образования различной направленности, обеспечивающих воспитание и обучение детей (детские сады, подготовительные классы и т.п.), </w:t>
      </w:r>
      <w:proofErr w:type="gramStart"/>
      <w:r w:rsidR="00F4269B" w:rsidRPr="00FD7489">
        <w:rPr>
          <w:rFonts w:ascii="Times New Roman" w:hAnsi="Times New Roman"/>
          <w:sz w:val="24"/>
          <w:szCs w:val="24"/>
        </w:rPr>
        <w:t>определяемую</w:t>
      </w:r>
      <w:proofErr w:type="gramEnd"/>
      <w:r w:rsidR="00F4269B" w:rsidRPr="00FD7489">
        <w:rPr>
          <w:rFonts w:ascii="Times New Roman" w:hAnsi="Times New Roman"/>
          <w:sz w:val="24"/>
          <w:szCs w:val="24"/>
        </w:rPr>
        <w:t xml:space="preserve"> в  соответствии с кодом 85.11 «Образование дошкольное» ОКВЭД.</w:t>
      </w:r>
    </w:p>
    <w:p w:rsidR="00F4269B" w:rsidRPr="00FD7489" w:rsidRDefault="002821F0" w:rsidP="00F4269B">
      <w:pPr>
        <w:tabs>
          <w:tab w:val="left" w:pos="1418"/>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2) </w:t>
      </w:r>
      <w:r w:rsidR="00F4269B" w:rsidRPr="00FD7489">
        <w:rPr>
          <w:rFonts w:ascii="Times New Roman" w:hAnsi="Times New Roman"/>
          <w:snapToGrid w:val="0"/>
          <w:sz w:val="24"/>
          <w:szCs w:val="24"/>
        </w:rPr>
        <w:t xml:space="preserve">Возмещению подлежат фактически произведенные и документально подтвержденные затраты Субъектов в размере не более 85% от общего объема затрат и не более 800 </w:t>
      </w:r>
      <w:r w:rsidR="00D7640A">
        <w:rPr>
          <w:rFonts w:ascii="Times New Roman" w:hAnsi="Times New Roman"/>
          <w:snapToGrid w:val="0"/>
          <w:sz w:val="24"/>
          <w:szCs w:val="24"/>
        </w:rPr>
        <w:t>000</w:t>
      </w:r>
      <w:r w:rsidR="00D7640A" w:rsidRPr="00FD7489">
        <w:rPr>
          <w:rFonts w:ascii="Times New Roman" w:hAnsi="Times New Roman"/>
          <w:snapToGrid w:val="0"/>
          <w:sz w:val="24"/>
          <w:szCs w:val="24"/>
        </w:rPr>
        <w:t xml:space="preserve"> </w:t>
      </w:r>
      <w:r w:rsidR="00D7640A">
        <w:rPr>
          <w:rFonts w:ascii="Times New Roman" w:hAnsi="Times New Roman"/>
          <w:snapToGrid w:val="0"/>
          <w:sz w:val="24"/>
          <w:szCs w:val="24"/>
        </w:rPr>
        <w:t xml:space="preserve">(восемьсот </w:t>
      </w:r>
      <w:r w:rsidR="00D7640A" w:rsidRPr="00FD7489">
        <w:rPr>
          <w:rFonts w:ascii="Times New Roman" w:hAnsi="Times New Roman"/>
          <w:snapToGrid w:val="0"/>
          <w:sz w:val="24"/>
          <w:szCs w:val="24"/>
        </w:rPr>
        <w:t>тыс</w:t>
      </w:r>
      <w:r w:rsidR="00D7640A">
        <w:rPr>
          <w:rFonts w:ascii="Times New Roman" w:hAnsi="Times New Roman"/>
          <w:snapToGrid w:val="0"/>
          <w:sz w:val="24"/>
          <w:szCs w:val="24"/>
        </w:rPr>
        <w:t>яч)</w:t>
      </w:r>
      <w:r w:rsidR="00F4269B" w:rsidRPr="00FD7489">
        <w:rPr>
          <w:rFonts w:ascii="Times New Roman" w:hAnsi="Times New Roman"/>
          <w:snapToGrid w:val="0"/>
          <w:sz w:val="24"/>
          <w:szCs w:val="24"/>
        </w:rPr>
        <w:t xml:space="preserve"> рублей на одного Субъекта в год.</w:t>
      </w:r>
    </w:p>
    <w:p w:rsidR="00F4269B" w:rsidRPr="00FD7489" w:rsidRDefault="002821F0" w:rsidP="00F4269B">
      <w:pPr>
        <w:tabs>
          <w:tab w:val="left" w:pos="1418"/>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3) </w:t>
      </w:r>
      <w:r w:rsidR="00F4269B" w:rsidRPr="00FD7489">
        <w:rPr>
          <w:rFonts w:ascii="Times New Roman" w:hAnsi="Times New Roman"/>
          <w:snapToGrid w:val="0"/>
          <w:sz w:val="24"/>
          <w:szCs w:val="24"/>
        </w:rPr>
        <w:t xml:space="preserve">Возмещению подлежат затраты Субъектов </w:t>
      </w:r>
      <w:proofErr w:type="gramStart"/>
      <w:r w:rsidR="00F4269B" w:rsidRPr="00FD7489">
        <w:rPr>
          <w:rFonts w:ascii="Times New Roman" w:hAnsi="Times New Roman"/>
          <w:snapToGrid w:val="0"/>
          <w:sz w:val="24"/>
          <w:szCs w:val="24"/>
        </w:rPr>
        <w:t>на</w:t>
      </w:r>
      <w:proofErr w:type="gramEnd"/>
      <w:r w:rsidR="00F4269B" w:rsidRPr="00FD7489">
        <w:rPr>
          <w:rFonts w:ascii="Times New Roman" w:hAnsi="Times New Roman"/>
          <w:snapToGrid w:val="0"/>
          <w:sz w:val="24"/>
          <w:szCs w:val="24"/>
        </w:rPr>
        <w:t>:</w:t>
      </w:r>
    </w:p>
    <w:p w:rsidR="00F4269B" w:rsidRPr="00FD7489" w:rsidRDefault="00D7640A" w:rsidP="00F4269B">
      <w:pPr>
        <w:tabs>
          <w:tab w:val="left" w:pos="1418"/>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а) </w:t>
      </w:r>
      <w:r w:rsidR="00F4269B" w:rsidRPr="00FD7489">
        <w:rPr>
          <w:rFonts w:ascii="Times New Roman" w:hAnsi="Times New Roman"/>
          <w:snapToGrid w:val="0"/>
          <w:sz w:val="24"/>
          <w:szCs w:val="24"/>
        </w:rPr>
        <w:t>оплату аренды и (или) выкуп помещения для создания центров (групп) времяпрепровождения детей, в том числе кратковременного пребывания детей и дошкольных образовательных центров;</w:t>
      </w:r>
    </w:p>
    <w:p w:rsidR="00F4269B" w:rsidRPr="00FD7489" w:rsidRDefault="00D7640A" w:rsidP="00F4269B">
      <w:pPr>
        <w:tabs>
          <w:tab w:val="left" w:pos="1418"/>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б) </w:t>
      </w:r>
      <w:r w:rsidR="00F4269B" w:rsidRPr="00FD7489">
        <w:rPr>
          <w:rFonts w:ascii="Times New Roman" w:hAnsi="Times New Roman"/>
          <w:snapToGrid w:val="0"/>
          <w:sz w:val="24"/>
          <w:szCs w:val="24"/>
        </w:rPr>
        <w:t>ремонт (реконструкцию) помещения, для осуществления Субъектом деятельности;</w:t>
      </w:r>
    </w:p>
    <w:p w:rsidR="00F4269B" w:rsidRPr="00FD7489" w:rsidRDefault="00D7640A" w:rsidP="00F4269B">
      <w:pPr>
        <w:tabs>
          <w:tab w:val="left" w:pos="1418"/>
        </w:tabs>
        <w:spacing w:after="0" w:line="240" w:lineRule="auto"/>
        <w:ind w:firstLine="709"/>
        <w:jc w:val="both"/>
        <w:rPr>
          <w:rFonts w:ascii="Times New Roman" w:hAnsi="Times New Roman"/>
          <w:snapToGrid w:val="0"/>
          <w:sz w:val="24"/>
          <w:szCs w:val="24"/>
        </w:rPr>
      </w:pPr>
      <w:proofErr w:type="gramStart"/>
      <w:r>
        <w:rPr>
          <w:rFonts w:ascii="Times New Roman" w:hAnsi="Times New Roman"/>
          <w:snapToGrid w:val="0"/>
          <w:sz w:val="24"/>
          <w:szCs w:val="24"/>
        </w:rPr>
        <w:t xml:space="preserve">в) </w:t>
      </w:r>
      <w:r w:rsidR="00F4269B" w:rsidRPr="00FD7489">
        <w:rPr>
          <w:rFonts w:ascii="Times New Roman" w:hAnsi="Times New Roman"/>
          <w:snapToGrid w:val="0"/>
          <w:sz w:val="24"/>
          <w:szCs w:val="24"/>
        </w:rPr>
        <w:t>приобретение оборудования (телевизоры; проекторы; холодильники; с</w:t>
      </w:r>
      <w:r>
        <w:rPr>
          <w:rFonts w:ascii="Times New Roman" w:hAnsi="Times New Roman"/>
          <w:snapToGrid w:val="0"/>
          <w:sz w:val="24"/>
          <w:szCs w:val="24"/>
        </w:rPr>
        <w:t xml:space="preserve">тиральные машины и др.), </w:t>
      </w:r>
      <w:r w:rsidR="00F4269B" w:rsidRPr="00FD7489">
        <w:rPr>
          <w:rFonts w:ascii="Times New Roman" w:hAnsi="Times New Roman"/>
          <w:snapToGrid w:val="0"/>
          <w:sz w:val="24"/>
          <w:szCs w:val="24"/>
        </w:rPr>
        <w:t>мебели (кровати, шкафы столы, стулья, диваны и др.), материалов (учебных, методических, развивающих и др.), инвентаря (спортивного, хозяйственного и др.), необходимого для организации деятельности Субъекта.</w:t>
      </w:r>
      <w:proofErr w:type="gramEnd"/>
    </w:p>
    <w:p w:rsidR="00F4269B" w:rsidRPr="00FD7489" w:rsidRDefault="00F4269B" w:rsidP="00F4269B">
      <w:pPr>
        <w:tabs>
          <w:tab w:val="left" w:pos="1134"/>
        </w:tabs>
        <w:spacing w:after="0" w:line="240" w:lineRule="auto"/>
        <w:ind w:firstLine="709"/>
        <w:jc w:val="both"/>
        <w:rPr>
          <w:rFonts w:ascii="Times New Roman" w:hAnsi="Times New Roman"/>
          <w:snapToGrid w:val="0"/>
          <w:sz w:val="24"/>
          <w:szCs w:val="24"/>
        </w:rPr>
      </w:pPr>
      <w:proofErr w:type="gramStart"/>
      <w:r w:rsidRPr="00FD7489">
        <w:rPr>
          <w:rFonts w:ascii="Times New Roman" w:hAnsi="Times New Roman"/>
          <w:snapToGrid w:val="0"/>
          <w:sz w:val="24"/>
          <w:szCs w:val="24"/>
        </w:rPr>
        <w:t>Помещения центров времяпрепровождения детей, в том числе кратковременного пребывания детей и дошкольных образовательных центров должны соответствовать требованиям Федеральной службы по надзору в сфере защиты прав потребителей и благополучия человека, Министерства Российской Федерации по делам гражданской обороны, чрезвычайным ситуациям и ликвидации последствий стихийных бедствий России и иным требованиям законодательства Российской Федерации, необходимым для организации работы центров времяпрепровождения детей, в том числе</w:t>
      </w:r>
      <w:proofErr w:type="gramEnd"/>
      <w:r w:rsidRPr="00FD7489">
        <w:rPr>
          <w:rFonts w:ascii="Times New Roman" w:hAnsi="Times New Roman"/>
          <w:snapToGrid w:val="0"/>
          <w:sz w:val="24"/>
          <w:szCs w:val="24"/>
        </w:rPr>
        <w:t xml:space="preserve"> кратковременного пребывания детей и дошкольных образовательных центров.</w:t>
      </w:r>
    </w:p>
    <w:p w:rsidR="00F4269B" w:rsidRPr="000454E9" w:rsidRDefault="00F4269B" w:rsidP="00F134E8">
      <w:pPr>
        <w:autoSpaceDE w:val="0"/>
        <w:autoSpaceDN w:val="0"/>
        <w:adjustRightInd w:val="0"/>
        <w:spacing w:after="0" w:line="240" w:lineRule="auto"/>
        <w:ind w:firstLine="709"/>
        <w:jc w:val="both"/>
        <w:rPr>
          <w:rFonts w:ascii="Times New Roman" w:eastAsiaTheme="minorHAnsi" w:hAnsi="Times New Roman"/>
          <w:sz w:val="24"/>
          <w:szCs w:val="24"/>
        </w:rPr>
      </w:pPr>
      <w:r w:rsidRPr="00FD7489">
        <w:rPr>
          <w:rFonts w:ascii="Times New Roman" w:hAnsi="Times New Roman"/>
          <w:sz w:val="24"/>
          <w:szCs w:val="24"/>
        </w:rPr>
        <w:t xml:space="preserve">2.10.3. </w:t>
      </w:r>
      <w:r w:rsidRPr="00FD7489">
        <w:rPr>
          <w:rFonts w:ascii="Times New Roman" w:hAnsi="Times New Roman"/>
          <w:snapToGrid w:val="0"/>
          <w:sz w:val="24"/>
          <w:szCs w:val="24"/>
        </w:rPr>
        <w:t xml:space="preserve">Финансовая поддержка </w:t>
      </w:r>
      <w:r w:rsidR="000454E9">
        <w:rPr>
          <w:rFonts w:ascii="Times New Roman" w:eastAsiaTheme="minorHAnsi" w:hAnsi="Times New Roman"/>
          <w:sz w:val="24"/>
          <w:szCs w:val="24"/>
        </w:rPr>
        <w:t>субъектов малого и среднего предпринимательства, осуществляющих деятельность в социальной сфере</w:t>
      </w:r>
      <w:r w:rsidRPr="00FD7489">
        <w:rPr>
          <w:rFonts w:ascii="Times New Roman" w:hAnsi="Times New Roman"/>
          <w:snapToGrid w:val="0"/>
          <w:sz w:val="24"/>
          <w:szCs w:val="24"/>
        </w:rPr>
        <w:t>.</w:t>
      </w:r>
    </w:p>
    <w:p w:rsidR="00F4269B" w:rsidRPr="00FD7489" w:rsidRDefault="002821F0" w:rsidP="00F134E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2.10.3.1.</w:t>
      </w:r>
      <w:r w:rsidR="00F4269B" w:rsidRPr="00FD7489">
        <w:rPr>
          <w:rFonts w:ascii="Times New Roman" w:hAnsi="Times New Roman"/>
          <w:sz w:val="24"/>
          <w:szCs w:val="24"/>
        </w:rPr>
        <w:t xml:space="preserve"> </w:t>
      </w:r>
      <w:r w:rsidR="00F4269B" w:rsidRPr="00FD7489">
        <w:rPr>
          <w:rFonts w:ascii="Times New Roman" w:hAnsi="Times New Roman"/>
          <w:snapToGrid w:val="0"/>
          <w:sz w:val="24"/>
          <w:szCs w:val="24"/>
        </w:rPr>
        <w:t>Возмещение части затрат на аренду нежилых помещений</w:t>
      </w:r>
      <w:r w:rsidR="00F4269B" w:rsidRPr="00FD7489">
        <w:rPr>
          <w:rFonts w:ascii="Times New Roman" w:hAnsi="Times New Roman"/>
          <w:sz w:val="24"/>
          <w:szCs w:val="24"/>
        </w:rPr>
        <w:t>.</w:t>
      </w:r>
    </w:p>
    <w:p w:rsidR="00F4269B" w:rsidRPr="00FD7489" w:rsidRDefault="002821F0" w:rsidP="00F134E8">
      <w:pPr>
        <w:autoSpaceDE w:val="0"/>
        <w:autoSpaceDN w:val="0"/>
        <w:adjustRightInd w:val="0"/>
        <w:spacing w:after="0" w:line="240" w:lineRule="auto"/>
        <w:ind w:firstLine="709"/>
        <w:jc w:val="both"/>
        <w:rPr>
          <w:rFonts w:ascii="Times New Roman" w:hAnsi="Times New Roman"/>
          <w:snapToGrid w:val="0"/>
          <w:sz w:val="24"/>
          <w:szCs w:val="24"/>
        </w:rPr>
      </w:pPr>
      <w:proofErr w:type="gramStart"/>
      <w:r>
        <w:rPr>
          <w:rFonts w:ascii="Times New Roman" w:hAnsi="Times New Roman"/>
          <w:snapToGrid w:val="0"/>
          <w:sz w:val="24"/>
          <w:szCs w:val="24"/>
        </w:rPr>
        <w:t xml:space="preserve">1) </w:t>
      </w:r>
      <w:r w:rsidR="00F4269B" w:rsidRPr="00FD7489">
        <w:rPr>
          <w:rFonts w:ascii="Times New Roman" w:hAnsi="Times New Roman"/>
          <w:snapToGrid w:val="0"/>
          <w:sz w:val="24"/>
          <w:szCs w:val="24"/>
        </w:rPr>
        <w:t>Возмещению подлежат фактически произведенные и документально подтвержденные затраты Субъектов на 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w:t>
      </w:r>
      <w:r w:rsidR="00D7640A">
        <w:rPr>
          <w:rFonts w:ascii="Times New Roman" w:hAnsi="Times New Roman"/>
          <w:snapToGrid w:val="0"/>
          <w:sz w:val="24"/>
          <w:szCs w:val="24"/>
        </w:rPr>
        <w:t>оном Российской Федерации от 24.07.</w:t>
      </w:r>
      <w:r w:rsidR="00F4269B" w:rsidRPr="00FD7489">
        <w:rPr>
          <w:rFonts w:ascii="Times New Roman" w:hAnsi="Times New Roman"/>
          <w:snapToGrid w:val="0"/>
          <w:sz w:val="24"/>
          <w:szCs w:val="24"/>
        </w:rPr>
        <w:t>2007 №209-ФЗ «О развитии малого и среднего предпринимательства в Российской Федерации») в размере не более 50% от общего объема затрат и не более 200</w:t>
      </w:r>
      <w:proofErr w:type="gramEnd"/>
      <w:r w:rsidR="00D7640A">
        <w:rPr>
          <w:rFonts w:ascii="Times New Roman" w:hAnsi="Times New Roman"/>
          <w:snapToGrid w:val="0"/>
          <w:sz w:val="24"/>
          <w:szCs w:val="24"/>
        </w:rPr>
        <w:t xml:space="preserve"> 000</w:t>
      </w:r>
      <w:r w:rsidR="00F4269B" w:rsidRPr="00FD7489">
        <w:rPr>
          <w:rFonts w:ascii="Times New Roman" w:hAnsi="Times New Roman"/>
          <w:snapToGrid w:val="0"/>
          <w:sz w:val="24"/>
          <w:szCs w:val="24"/>
        </w:rPr>
        <w:t xml:space="preserve"> </w:t>
      </w:r>
      <w:r w:rsidR="00D7640A">
        <w:rPr>
          <w:rFonts w:ascii="Times New Roman" w:hAnsi="Times New Roman"/>
          <w:snapToGrid w:val="0"/>
          <w:sz w:val="24"/>
          <w:szCs w:val="24"/>
        </w:rPr>
        <w:t xml:space="preserve">(двести </w:t>
      </w:r>
      <w:r w:rsidR="00F4269B" w:rsidRPr="00FD7489">
        <w:rPr>
          <w:rFonts w:ascii="Times New Roman" w:hAnsi="Times New Roman"/>
          <w:snapToGrid w:val="0"/>
          <w:sz w:val="24"/>
          <w:szCs w:val="24"/>
        </w:rPr>
        <w:t>тыс</w:t>
      </w:r>
      <w:r w:rsidR="00D7640A">
        <w:rPr>
          <w:rFonts w:ascii="Times New Roman" w:hAnsi="Times New Roman"/>
          <w:snapToGrid w:val="0"/>
          <w:sz w:val="24"/>
          <w:szCs w:val="24"/>
        </w:rPr>
        <w:t>яч)</w:t>
      </w:r>
      <w:r w:rsidR="00F4269B" w:rsidRPr="00FD7489">
        <w:rPr>
          <w:rFonts w:ascii="Times New Roman" w:hAnsi="Times New Roman"/>
          <w:snapToGrid w:val="0"/>
          <w:sz w:val="24"/>
          <w:szCs w:val="24"/>
        </w:rPr>
        <w:t xml:space="preserve"> рублей на одного Субъекта в год.</w:t>
      </w:r>
    </w:p>
    <w:p w:rsidR="00F4269B" w:rsidRPr="00FD7489" w:rsidRDefault="002821F0" w:rsidP="00F134E8">
      <w:pPr>
        <w:autoSpaceDE w:val="0"/>
        <w:autoSpaceDN w:val="0"/>
        <w:adjustRightInd w:val="0"/>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2) </w:t>
      </w:r>
      <w:r w:rsidR="00F4269B" w:rsidRPr="00FD7489">
        <w:rPr>
          <w:rFonts w:ascii="Times New Roman" w:hAnsi="Times New Roman"/>
          <w:snapToGrid w:val="0"/>
          <w:sz w:val="24"/>
          <w:szCs w:val="24"/>
        </w:rPr>
        <w:t>Возмещению не подлежат затраты по коммунальным платежам за нежилые помещения, в случае включения затрат по коммунальным платежам в расчет арендной платы оплата подлежит разделению.</w:t>
      </w:r>
    </w:p>
    <w:p w:rsidR="00F4269B" w:rsidRPr="00FD7489" w:rsidRDefault="002821F0" w:rsidP="00F134E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2.10.3.2.</w:t>
      </w:r>
      <w:r w:rsidR="00F4269B" w:rsidRPr="00FD7489">
        <w:rPr>
          <w:rFonts w:ascii="Times New Roman" w:hAnsi="Times New Roman"/>
          <w:sz w:val="24"/>
          <w:szCs w:val="24"/>
        </w:rPr>
        <w:t xml:space="preserve"> </w:t>
      </w:r>
      <w:r w:rsidR="00F4269B" w:rsidRPr="00FD7489">
        <w:rPr>
          <w:rFonts w:ascii="Times New Roman" w:hAnsi="Times New Roman"/>
          <w:snapToGrid w:val="0"/>
          <w:sz w:val="24"/>
          <w:szCs w:val="24"/>
        </w:rPr>
        <w:t>Возмещение части затрат по приобретению оборудования (основных средств) и лицензионных программных продуктов</w:t>
      </w:r>
      <w:r w:rsidR="00F4269B" w:rsidRPr="00FD7489">
        <w:rPr>
          <w:rFonts w:ascii="Times New Roman" w:hAnsi="Times New Roman"/>
          <w:sz w:val="24"/>
          <w:szCs w:val="24"/>
        </w:rPr>
        <w:t>.</w:t>
      </w:r>
    </w:p>
    <w:p w:rsidR="00F4269B" w:rsidRPr="00FD7489" w:rsidRDefault="002821F0" w:rsidP="00F134E8">
      <w:pPr>
        <w:spacing w:after="0" w:line="240" w:lineRule="auto"/>
        <w:ind w:firstLine="709"/>
        <w:jc w:val="both"/>
        <w:rPr>
          <w:rFonts w:ascii="Times New Roman" w:hAnsi="Times New Roman"/>
          <w:snapToGrid w:val="0"/>
          <w:sz w:val="24"/>
          <w:szCs w:val="24"/>
        </w:rPr>
      </w:pPr>
      <w:proofErr w:type="gramStart"/>
      <w:r>
        <w:rPr>
          <w:rFonts w:ascii="Times New Roman" w:hAnsi="Times New Roman"/>
          <w:snapToGrid w:val="0"/>
          <w:sz w:val="24"/>
          <w:szCs w:val="24"/>
        </w:rPr>
        <w:t xml:space="preserve">1) </w:t>
      </w:r>
      <w:r w:rsidR="00F4269B" w:rsidRPr="00FD7489">
        <w:rPr>
          <w:rFonts w:ascii="Times New Roman" w:hAnsi="Times New Roman"/>
          <w:snapToGrid w:val="0"/>
          <w:sz w:val="24"/>
          <w:szCs w:val="24"/>
        </w:rPr>
        <w:t>Возмещение части затрат Субъектам осуществляется на приобретение оборудования, относящегося к основным средствам (далее – оборудование): инструменты, приборы, машины (за исключением тракторов), механизмы, станки, аппараты, агрегаты, установки, приспособления, аппаратура, снаряжение и др. со сроком полезного использования свыше 2 лет и стоимостью более 20</w:t>
      </w:r>
      <w:r w:rsidR="00D7640A">
        <w:rPr>
          <w:rFonts w:ascii="Times New Roman" w:hAnsi="Times New Roman"/>
          <w:snapToGrid w:val="0"/>
          <w:sz w:val="24"/>
          <w:szCs w:val="24"/>
        </w:rPr>
        <w:t xml:space="preserve"> 000</w:t>
      </w:r>
      <w:r w:rsidR="00F4269B" w:rsidRPr="00FD7489">
        <w:rPr>
          <w:rFonts w:ascii="Times New Roman" w:hAnsi="Times New Roman"/>
          <w:snapToGrid w:val="0"/>
          <w:sz w:val="24"/>
          <w:szCs w:val="24"/>
        </w:rPr>
        <w:t xml:space="preserve"> </w:t>
      </w:r>
      <w:r w:rsidR="00D7640A">
        <w:rPr>
          <w:rFonts w:ascii="Times New Roman" w:hAnsi="Times New Roman"/>
          <w:snapToGrid w:val="0"/>
          <w:sz w:val="24"/>
          <w:szCs w:val="24"/>
        </w:rPr>
        <w:t xml:space="preserve">(двадцать </w:t>
      </w:r>
      <w:r w:rsidR="00F4269B" w:rsidRPr="00FD7489">
        <w:rPr>
          <w:rFonts w:ascii="Times New Roman" w:hAnsi="Times New Roman"/>
          <w:snapToGrid w:val="0"/>
          <w:sz w:val="24"/>
          <w:szCs w:val="24"/>
        </w:rPr>
        <w:t>тыс</w:t>
      </w:r>
      <w:r w:rsidR="00D7640A">
        <w:rPr>
          <w:rFonts w:ascii="Times New Roman" w:hAnsi="Times New Roman"/>
          <w:snapToGrid w:val="0"/>
          <w:sz w:val="24"/>
          <w:szCs w:val="24"/>
        </w:rPr>
        <w:t>яч)</w:t>
      </w:r>
      <w:r w:rsidR="00F4269B" w:rsidRPr="00FD7489">
        <w:rPr>
          <w:rFonts w:ascii="Times New Roman" w:hAnsi="Times New Roman"/>
          <w:snapToGrid w:val="0"/>
          <w:sz w:val="24"/>
          <w:szCs w:val="24"/>
        </w:rPr>
        <w:t xml:space="preserve"> рублей за единицу.</w:t>
      </w:r>
      <w:proofErr w:type="gramEnd"/>
    </w:p>
    <w:p w:rsidR="00F4269B" w:rsidRPr="00FD7489" w:rsidRDefault="002821F0" w:rsidP="00F134E8">
      <w:pPr>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2) </w:t>
      </w:r>
      <w:r w:rsidR="00F4269B" w:rsidRPr="00FD7489">
        <w:rPr>
          <w:rFonts w:ascii="Times New Roman" w:hAnsi="Times New Roman"/>
          <w:snapToGrid w:val="0"/>
          <w:sz w:val="24"/>
          <w:szCs w:val="24"/>
        </w:rPr>
        <w:t>Определение срока полезного использования оборудования осуществляется в соответствии с Классификатор</w:t>
      </w:r>
      <w:r w:rsidR="00D7640A">
        <w:rPr>
          <w:rFonts w:ascii="Times New Roman" w:hAnsi="Times New Roman"/>
          <w:snapToGrid w:val="0"/>
          <w:sz w:val="24"/>
          <w:szCs w:val="24"/>
        </w:rPr>
        <w:t>ом</w:t>
      </w:r>
      <w:r w:rsidR="00F4269B" w:rsidRPr="00FD7489">
        <w:rPr>
          <w:rFonts w:ascii="Times New Roman" w:hAnsi="Times New Roman"/>
          <w:snapToGrid w:val="0"/>
          <w:sz w:val="24"/>
          <w:szCs w:val="24"/>
        </w:rPr>
        <w:t xml:space="preserve"> основных средств.</w:t>
      </w:r>
    </w:p>
    <w:p w:rsidR="00F4269B" w:rsidRPr="00FD7489" w:rsidRDefault="00F4269B" w:rsidP="00F134E8">
      <w:pPr>
        <w:spacing w:after="0" w:line="240" w:lineRule="auto"/>
        <w:ind w:firstLine="709"/>
        <w:jc w:val="both"/>
        <w:rPr>
          <w:rFonts w:ascii="Times New Roman" w:hAnsi="Times New Roman"/>
          <w:snapToGrid w:val="0"/>
          <w:sz w:val="24"/>
          <w:szCs w:val="24"/>
        </w:rPr>
      </w:pPr>
      <w:r w:rsidRPr="00FD7489">
        <w:rPr>
          <w:rFonts w:ascii="Times New Roman" w:hAnsi="Times New Roman"/>
          <w:snapToGrid w:val="0"/>
          <w:sz w:val="24"/>
          <w:szCs w:val="24"/>
        </w:rPr>
        <w:t>В случае отсутствия оборудования в Классификаторе основных средств определение срока полезного использования осуществляется в соответствии с технической документацией производителя.</w:t>
      </w:r>
    </w:p>
    <w:p w:rsidR="00F4269B" w:rsidRPr="00FD7489" w:rsidRDefault="002821F0" w:rsidP="00F134E8">
      <w:pPr>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3) </w:t>
      </w:r>
      <w:r w:rsidR="00F4269B" w:rsidRPr="00FD7489">
        <w:rPr>
          <w:rFonts w:ascii="Times New Roman" w:hAnsi="Times New Roman"/>
          <w:snapToGrid w:val="0"/>
          <w:sz w:val="24"/>
          <w:szCs w:val="24"/>
        </w:rPr>
        <w:t>Возмещению не подлежат затраты Субъектов:</w:t>
      </w:r>
    </w:p>
    <w:p w:rsidR="00F4269B" w:rsidRPr="00FD7489" w:rsidRDefault="00D7640A" w:rsidP="00F134E8">
      <w:pPr>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lastRenderedPageBreak/>
        <w:t xml:space="preserve">а) </w:t>
      </w:r>
      <w:r w:rsidR="00F4269B" w:rsidRPr="00FD7489">
        <w:rPr>
          <w:rFonts w:ascii="Times New Roman" w:hAnsi="Times New Roman"/>
          <w:snapToGrid w:val="0"/>
          <w:sz w:val="24"/>
          <w:szCs w:val="24"/>
        </w:rPr>
        <w:t>на основные средства, предназначенные для перемещения людей и относящиеся, в соответствии с общероссийским классификатором основных фондов к группировке «Транспортные средства»;</w:t>
      </w:r>
    </w:p>
    <w:p w:rsidR="00F4269B" w:rsidRPr="00FD7489" w:rsidRDefault="00D7640A" w:rsidP="00F134E8">
      <w:pPr>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б) </w:t>
      </w:r>
      <w:r w:rsidR="00F4269B" w:rsidRPr="00FD7489">
        <w:rPr>
          <w:rFonts w:ascii="Times New Roman" w:hAnsi="Times New Roman"/>
          <w:snapToGrid w:val="0"/>
          <w:sz w:val="24"/>
          <w:szCs w:val="24"/>
        </w:rPr>
        <w:t>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сельскохозяйственными товаропроизводителями);</w:t>
      </w:r>
    </w:p>
    <w:p w:rsidR="00F4269B" w:rsidRPr="00FD7489" w:rsidRDefault="00D7640A" w:rsidP="00F134E8">
      <w:pPr>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в) </w:t>
      </w:r>
      <w:r w:rsidR="00F4269B" w:rsidRPr="00FD7489">
        <w:rPr>
          <w:rFonts w:ascii="Times New Roman" w:hAnsi="Times New Roman"/>
          <w:snapToGrid w:val="0"/>
          <w:sz w:val="24"/>
          <w:szCs w:val="24"/>
        </w:rPr>
        <w:t xml:space="preserve">на доставку и монтаж оборудования. </w:t>
      </w:r>
    </w:p>
    <w:p w:rsidR="00F4269B" w:rsidRPr="00FD7489" w:rsidRDefault="002821F0" w:rsidP="00F134E8">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4) </w:t>
      </w:r>
      <w:r w:rsidR="00F4269B" w:rsidRPr="00FD7489">
        <w:rPr>
          <w:rFonts w:ascii="Times New Roman" w:hAnsi="Times New Roman"/>
          <w:snapToGrid w:val="0"/>
          <w:sz w:val="24"/>
          <w:szCs w:val="24"/>
        </w:rPr>
        <w:t>Возмещению подлежат фактически произведенные и документально подтвержденные затраты Субъектов на приобретение оборудования и лицензионных программных продуктов в размере не более 80% от общего объема затрат и не более 300</w:t>
      </w:r>
      <w:r w:rsidR="00D7640A">
        <w:rPr>
          <w:rFonts w:ascii="Times New Roman" w:hAnsi="Times New Roman"/>
          <w:snapToGrid w:val="0"/>
          <w:sz w:val="24"/>
          <w:szCs w:val="24"/>
        </w:rPr>
        <w:t xml:space="preserve"> 000 (триста </w:t>
      </w:r>
      <w:r w:rsidR="00F4269B" w:rsidRPr="00FD7489">
        <w:rPr>
          <w:rFonts w:ascii="Times New Roman" w:hAnsi="Times New Roman"/>
          <w:snapToGrid w:val="0"/>
          <w:sz w:val="24"/>
          <w:szCs w:val="24"/>
        </w:rPr>
        <w:t>тыс</w:t>
      </w:r>
      <w:r w:rsidR="00D7640A">
        <w:rPr>
          <w:rFonts w:ascii="Times New Roman" w:hAnsi="Times New Roman"/>
          <w:snapToGrid w:val="0"/>
          <w:sz w:val="24"/>
          <w:szCs w:val="24"/>
        </w:rPr>
        <w:t>яч)</w:t>
      </w:r>
      <w:r w:rsidR="00F4269B" w:rsidRPr="00FD7489">
        <w:rPr>
          <w:rFonts w:ascii="Times New Roman" w:hAnsi="Times New Roman"/>
          <w:snapToGrid w:val="0"/>
          <w:sz w:val="24"/>
          <w:szCs w:val="24"/>
        </w:rPr>
        <w:t xml:space="preserve"> рублей на одного Субъекта в год.</w:t>
      </w:r>
    </w:p>
    <w:p w:rsidR="00F4269B" w:rsidRPr="00FD7489" w:rsidRDefault="002821F0" w:rsidP="00F134E8">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5) </w:t>
      </w:r>
      <w:r w:rsidR="00F4269B" w:rsidRPr="00FD7489">
        <w:rPr>
          <w:rFonts w:ascii="Times New Roman" w:hAnsi="Times New Roman"/>
          <w:snapToGrid w:val="0"/>
          <w:sz w:val="24"/>
          <w:szCs w:val="24"/>
        </w:rPr>
        <w:t xml:space="preserve">Субъект, в отношении которого принято решение о предоставлении субсидии на возмещение части затрат по приобретению оборудования, письменно обязуется использовать по целевому назначению приобретенное оборудование, не продавать, не передавать в аренду или в пользование другим лицам в течение </w:t>
      </w:r>
      <w:r>
        <w:rPr>
          <w:rFonts w:ascii="Times New Roman" w:hAnsi="Times New Roman"/>
          <w:snapToGrid w:val="0"/>
          <w:sz w:val="24"/>
          <w:szCs w:val="24"/>
        </w:rPr>
        <w:t>двух</w:t>
      </w:r>
      <w:r w:rsidR="00F4269B" w:rsidRPr="00FD7489">
        <w:rPr>
          <w:rFonts w:ascii="Times New Roman" w:hAnsi="Times New Roman"/>
          <w:snapToGrid w:val="0"/>
          <w:sz w:val="24"/>
          <w:szCs w:val="24"/>
        </w:rPr>
        <w:t xml:space="preserve"> лет после получения субсидии. Обязательство Субъекта включается в текст договора о предоставлении Субсидии.</w:t>
      </w:r>
    </w:p>
    <w:p w:rsidR="00F4269B" w:rsidRPr="00FD7489" w:rsidRDefault="00F4269B" w:rsidP="00F134E8">
      <w:pPr>
        <w:tabs>
          <w:tab w:val="left" w:pos="1134"/>
        </w:tabs>
        <w:spacing w:after="0" w:line="240" w:lineRule="auto"/>
        <w:ind w:firstLine="709"/>
        <w:jc w:val="both"/>
        <w:rPr>
          <w:rFonts w:ascii="Times New Roman" w:hAnsi="Times New Roman"/>
          <w:snapToGrid w:val="0"/>
          <w:sz w:val="24"/>
          <w:szCs w:val="24"/>
        </w:rPr>
      </w:pPr>
      <w:r w:rsidRPr="00FD7489">
        <w:rPr>
          <w:rFonts w:ascii="Times New Roman" w:hAnsi="Times New Roman"/>
          <w:snapToGrid w:val="0"/>
          <w:sz w:val="24"/>
          <w:szCs w:val="24"/>
        </w:rPr>
        <w:t xml:space="preserve">В случае несоблюдения Субъектом указанного обязательства субсидия в полном объеме подлежит возврату в бюджет </w:t>
      </w:r>
      <w:r w:rsidR="00D7640A">
        <w:rPr>
          <w:rFonts w:ascii="Times New Roman" w:hAnsi="Times New Roman"/>
          <w:snapToGrid w:val="0"/>
          <w:sz w:val="24"/>
          <w:szCs w:val="24"/>
        </w:rPr>
        <w:t>города Урай</w:t>
      </w:r>
      <w:r w:rsidRPr="00FD7489">
        <w:rPr>
          <w:rFonts w:ascii="Times New Roman" w:hAnsi="Times New Roman"/>
          <w:snapToGrid w:val="0"/>
          <w:sz w:val="24"/>
          <w:szCs w:val="24"/>
        </w:rPr>
        <w:t xml:space="preserve"> в соответствии с действующим законодательством.</w:t>
      </w:r>
    </w:p>
    <w:p w:rsidR="00F4269B" w:rsidRPr="00FD7489" w:rsidRDefault="002821F0" w:rsidP="00F134E8">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6) </w:t>
      </w:r>
      <w:r w:rsidR="00F4269B" w:rsidRPr="00FD7489">
        <w:rPr>
          <w:rFonts w:ascii="Times New Roman" w:hAnsi="Times New Roman"/>
          <w:snapToGrid w:val="0"/>
          <w:sz w:val="24"/>
          <w:szCs w:val="24"/>
        </w:rPr>
        <w:t xml:space="preserve">Субъект по истечении </w:t>
      </w:r>
      <w:r>
        <w:rPr>
          <w:rFonts w:ascii="Times New Roman" w:hAnsi="Times New Roman"/>
          <w:snapToGrid w:val="0"/>
          <w:sz w:val="24"/>
          <w:szCs w:val="24"/>
        </w:rPr>
        <w:t>одного года и двух</w:t>
      </w:r>
      <w:r w:rsidR="00F4269B" w:rsidRPr="00FD7489">
        <w:rPr>
          <w:rFonts w:ascii="Times New Roman" w:hAnsi="Times New Roman"/>
          <w:snapToGrid w:val="0"/>
          <w:sz w:val="24"/>
          <w:szCs w:val="24"/>
        </w:rPr>
        <w:t xml:space="preserve"> лет со дня получения субсидии </w:t>
      </w:r>
      <w:proofErr w:type="gramStart"/>
      <w:r w:rsidR="00F4269B" w:rsidRPr="00FD7489">
        <w:rPr>
          <w:rFonts w:ascii="Times New Roman" w:hAnsi="Times New Roman"/>
          <w:snapToGrid w:val="0"/>
          <w:sz w:val="24"/>
          <w:szCs w:val="24"/>
        </w:rPr>
        <w:t>предоставляет отчет</w:t>
      </w:r>
      <w:proofErr w:type="gramEnd"/>
      <w:r w:rsidR="00F4269B" w:rsidRPr="00FD7489">
        <w:rPr>
          <w:rFonts w:ascii="Times New Roman" w:hAnsi="Times New Roman"/>
          <w:snapToGrid w:val="0"/>
          <w:sz w:val="24"/>
          <w:szCs w:val="24"/>
        </w:rPr>
        <w:t xml:space="preserve"> об исполнении принятых обязательств. </w:t>
      </w:r>
    </w:p>
    <w:p w:rsidR="00F4269B" w:rsidRPr="00FD7489" w:rsidRDefault="00F4269B" w:rsidP="00F134E8">
      <w:pPr>
        <w:autoSpaceDE w:val="0"/>
        <w:autoSpaceDN w:val="0"/>
        <w:adjustRightInd w:val="0"/>
        <w:spacing w:after="0" w:line="240" w:lineRule="auto"/>
        <w:ind w:firstLine="709"/>
        <w:jc w:val="both"/>
        <w:rPr>
          <w:rFonts w:ascii="Times New Roman" w:hAnsi="Times New Roman"/>
          <w:sz w:val="24"/>
          <w:szCs w:val="24"/>
        </w:rPr>
      </w:pPr>
      <w:r w:rsidRPr="00FD7489">
        <w:rPr>
          <w:rFonts w:ascii="Times New Roman" w:hAnsi="Times New Roman"/>
          <w:snapToGrid w:val="0"/>
          <w:sz w:val="24"/>
          <w:szCs w:val="24"/>
        </w:rPr>
        <w:t>Форма отчета утверждается договор</w:t>
      </w:r>
      <w:r w:rsidR="00D7640A">
        <w:rPr>
          <w:rFonts w:ascii="Times New Roman" w:hAnsi="Times New Roman"/>
          <w:snapToGrid w:val="0"/>
          <w:sz w:val="24"/>
          <w:szCs w:val="24"/>
        </w:rPr>
        <w:t>ом</w:t>
      </w:r>
      <w:r w:rsidRPr="00FD7489">
        <w:rPr>
          <w:rFonts w:ascii="Times New Roman" w:hAnsi="Times New Roman"/>
          <w:snapToGrid w:val="0"/>
          <w:sz w:val="24"/>
          <w:szCs w:val="24"/>
        </w:rPr>
        <w:t xml:space="preserve"> о предоставлении субсидии.</w:t>
      </w:r>
    </w:p>
    <w:p w:rsidR="00F4269B" w:rsidRPr="00FD7489" w:rsidRDefault="002821F0" w:rsidP="00F134E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2.10.3.</w:t>
      </w:r>
      <w:r w:rsidR="00F4269B" w:rsidRPr="00FD7489">
        <w:rPr>
          <w:rFonts w:ascii="Times New Roman" w:hAnsi="Times New Roman"/>
          <w:sz w:val="24"/>
          <w:szCs w:val="24"/>
        </w:rPr>
        <w:t>3</w:t>
      </w:r>
      <w:r>
        <w:rPr>
          <w:rFonts w:ascii="Times New Roman" w:hAnsi="Times New Roman"/>
          <w:sz w:val="24"/>
          <w:szCs w:val="24"/>
        </w:rPr>
        <w:t>.</w:t>
      </w:r>
      <w:r w:rsidR="00F4269B" w:rsidRPr="00FD7489">
        <w:rPr>
          <w:rFonts w:ascii="Times New Roman" w:hAnsi="Times New Roman"/>
          <w:sz w:val="24"/>
          <w:szCs w:val="24"/>
        </w:rPr>
        <w:t xml:space="preserve"> </w:t>
      </w:r>
      <w:r w:rsidR="00F4269B" w:rsidRPr="00FD7489">
        <w:rPr>
          <w:rFonts w:ascii="Times New Roman" w:hAnsi="Times New Roman"/>
          <w:snapToGrid w:val="0"/>
          <w:sz w:val="24"/>
          <w:szCs w:val="24"/>
        </w:rPr>
        <w:t>Возмещение части затрат 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w:t>
      </w:r>
      <w:r w:rsidR="00F4269B" w:rsidRPr="00FD7489">
        <w:rPr>
          <w:rFonts w:ascii="Times New Roman" w:hAnsi="Times New Roman"/>
          <w:sz w:val="24"/>
          <w:szCs w:val="24"/>
        </w:rPr>
        <w:t>.</w:t>
      </w:r>
    </w:p>
    <w:p w:rsidR="00F4269B" w:rsidRPr="00FD7489" w:rsidRDefault="002821F0" w:rsidP="00F134E8">
      <w:pPr>
        <w:widowControl w:val="0"/>
        <w:tabs>
          <w:tab w:val="left" w:pos="0"/>
          <w:tab w:val="left" w:pos="1276"/>
        </w:tabs>
        <w:autoSpaceDE w:val="0"/>
        <w:autoSpaceDN w:val="0"/>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1) </w:t>
      </w:r>
      <w:r w:rsidR="00F4269B" w:rsidRPr="00FD7489">
        <w:rPr>
          <w:rFonts w:ascii="Times New Roman" w:hAnsi="Times New Roman"/>
          <w:snapToGrid w:val="0"/>
          <w:sz w:val="24"/>
          <w:szCs w:val="24"/>
        </w:rPr>
        <w:t xml:space="preserve">Возмещению подлежат затраты Субъектов </w:t>
      </w:r>
      <w:proofErr w:type="gramStart"/>
      <w:r w:rsidR="00F4269B" w:rsidRPr="00FD7489">
        <w:rPr>
          <w:rFonts w:ascii="Times New Roman" w:hAnsi="Times New Roman"/>
          <w:snapToGrid w:val="0"/>
          <w:sz w:val="24"/>
          <w:szCs w:val="24"/>
        </w:rPr>
        <w:t>на</w:t>
      </w:r>
      <w:proofErr w:type="gramEnd"/>
      <w:r w:rsidR="00F4269B" w:rsidRPr="00FD7489">
        <w:rPr>
          <w:rFonts w:ascii="Times New Roman" w:hAnsi="Times New Roman"/>
          <w:snapToGrid w:val="0"/>
          <w:sz w:val="24"/>
          <w:szCs w:val="24"/>
        </w:rPr>
        <w:t>:</w:t>
      </w:r>
    </w:p>
    <w:p w:rsidR="00F4269B" w:rsidRPr="00FD7489" w:rsidRDefault="00D7640A" w:rsidP="00F134E8">
      <w:pPr>
        <w:widowControl w:val="0"/>
        <w:tabs>
          <w:tab w:val="left" w:pos="0"/>
          <w:tab w:val="left" w:pos="1276"/>
        </w:tabs>
        <w:autoSpaceDE w:val="0"/>
        <w:autoSpaceDN w:val="0"/>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а)</w:t>
      </w:r>
      <w:r w:rsidR="00F4269B" w:rsidRPr="00FD7489">
        <w:rPr>
          <w:rFonts w:ascii="Times New Roman" w:hAnsi="Times New Roman"/>
          <w:snapToGrid w:val="0"/>
          <w:sz w:val="24"/>
          <w:szCs w:val="24"/>
        </w:rPr>
        <w:t xml:space="preserve"> реализацию программ по энергосбережению, мероприятия по которым реализуются по</w:t>
      </w:r>
      <w:r w:rsidR="00F4269B" w:rsidRPr="00FD7489">
        <w:rPr>
          <w:rFonts w:ascii="Times New Roman" w:hAnsi="Times New Roman"/>
          <w:sz w:val="24"/>
          <w:szCs w:val="24"/>
        </w:rPr>
        <w:t xml:space="preserve"> </w:t>
      </w:r>
      <w:proofErr w:type="spellStart"/>
      <w:r w:rsidR="00F4269B" w:rsidRPr="00FD7489">
        <w:rPr>
          <w:rFonts w:ascii="Times New Roman" w:hAnsi="Times New Roman"/>
          <w:snapToGrid w:val="0"/>
          <w:sz w:val="24"/>
          <w:szCs w:val="24"/>
        </w:rPr>
        <w:t>энергосервисным</w:t>
      </w:r>
      <w:proofErr w:type="spellEnd"/>
      <w:r w:rsidR="00F4269B" w:rsidRPr="00FD7489">
        <w:rPr>
          <w:rFonts w:ascii="Times New Roman" w:hAnsi="Times New Roman"/>
          <w:snapToGrid w:val="0"/>
          <w:sz w:val="24"/>
          <w:szCs w:val="24"/>
        </w:rPr>
        <w:t xml:space="preserve"> договорам, заключенным в соответствии с требова</w:t>
      </w:r>
      <w:r>
        <w:rPr>
          <w:rFonts w:ascii="Times New Roman" w:hAnsi="Times New Roman"/>
          <w:snapToGrid w:val="0"/>
          <w:sz w:val="24"/>
          <w:szCs w:val="24"/>
        </w:rPr>
        <w:t>ниями Федерального закона от 23.11.</w:t>
      </w:r>
      <w:r w:rsidR="00F4269B" w:rsidRPr="00FD7489">
        <w:rPr>
          <w:rFonts w:ascii="Times New Roman" w:hAnsi="Times New Roman"/>
          <w:snapToGrid w:val="0"/>
          <w:sz w:val="24"/>
          <w:szCs w:val="24"/>
        </w:rPr>
        <w:t xml:space="preserve">2009 </w:t>
      </w:r>
      <w:r>
        <w:rPr>
          <w:rFonts w:ascii="Times New Roman" w:hAnsi="Times New Roman"/>
          <w:snapToGrid w:val="0"/>
          <w:sz w:val="24"/>
          <w:szCs w:val="24"/>
        </w:rPr>
        <w:t>№</w:t>
      </w:r>
      <w:r w:rsidR="00F4269B" w:rsidRPr="00FD7489">
        <w:rPr>
          <w:rFonts w:ascii="Times New Roman" w:hAnsi="Times New Roman"/>
          <w:snapToGrid w:val="0"/>
          <w:sz w:val="24"/>
          <w:szCs w:val="24"/>
        </w:rPr>
        <w:t xml:space="preserve">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F4269B" w:rsidRPr="00FD7489" w:rsidRDefault="00D7640A" w:rsidP="00F134E8">
      <w:pPr>
        <w:widowControl w:val="0"/>
        <w:tabs>
          <w:tab w:val="left" w:pos="993"/>
          <w:tab w:val="left" w:pos="1134"/>
          <w:tab w:val="left" w:pos="1276"/>
        </w:tabs>
        <w:autoSpaceDE w:val="0"/>
        <w:autoSpaceDN w:val="0"/>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б)</w:t>
      </w:r>
      <w:r w:rsidRPr="00FD7489">
        <w:rPr>
          <w:rFonts w:ascii="Times New Roman" w:hAnsi="Times New Roman"/>
          <w:snapToGrid w:val="0"/>
          <w:sz w:val="24"/>
          <w:szCs w:val="24"/>
        </w:rPr>
        <w:t xml:space="preserve"> </w:t>
      </w:r>
      <w:r w:rsidR="00F4269B" w:rsidRPr="00FD7489">
        <w:rPr>
          <w:rFonts w:ascii="Times New Roman" w:hAnsi="Times New Roman"/>
          <w:snapToGrid w:val="0"/>
          <w:sz w:val="24"/>
          <w:szCs w:val="24"/>
        </w:rPr>
        <w:t>проведение энергетических обследований зданий (помещений), в том числе арендованных;</w:t>
      </w:r>
    </w:p>
    <w:p w:rsidR="00F4269B" w:rsidRPr="00FD7489" w:rsidRDefault="00D7640A" w:rsidP="00F134E8">
      <w:pPr>
        <w:widowControl w:val="0"/>
        <w:tabs>
          <w:tab w:val="left" w:pos="993"/>
          <w:tab w:val="left" w:pos="1134"/>
          <w:tab w:val="left" w:pos="1276"/>
        </w:tabs>
        <w:autoSpaceDE w:val="0"/>
        <w:autoSpaceDN w:val="0"/>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в)</w:t>
      </w:r>
      <w:r w:rsidR="00F4269B" w:rsidRPr="00FD7489">
        <w:rPr>
          <w:rFonts w:ascii="Times New Roman" w:hAnsi="Times New Roman"/>
          <w:snapToGrid w:val="0"/>
          <w:sz w:val="24"/>
          <w:szCs w:val="24"/>
        </w:rPr>
        <w:t xml:space="preserve"> приобретение и внедрение инновационных технологий, оборудования и материалов (отопительного оборудования, узлов учета пользования газом, теплом, электроэнергией, электрооборудования). При этом в стоимость оборудования могут включаться расходы на транспортировку, установку, пусконаладочные работы и другие затраты, если это предусмотрено договором поставки.</w:t>
      </w:r>
    </w:p>
    <w:p w:rsidR="00F4269B" w:rsidRPr="00FD7489" w:rsidRDefault="002821F0" w:rsidP="00F134E8">
      <w:pPr>
        <w:widowControl w:val="0"/>
        <w:tabs>
          <w:tab w:val="left" w:pos="993"/>
          <w:tab w:val="left" w:pos="1134"/>
          <w:tab w:val="left" w:pos="1276"/>
        </w:tabs>
        <w:autoSpaceDE w:val="0"/>
        <w:autoSpaceDN w:val="0"/>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2) </w:t>
      </w:r>
      <w:r w:rsidR="00F4269B" w:rsidRPr="00FD7489">
        <w:rPr>
          <w:rFonts w:ascii="Times New Roman" w:hAnsi="Times New Roman"/>
          <w:snapToGrid w:val="0"/>
          <w:sz w:val="24"/>
          <w:szCs w:val="24"/>
        </w:rPr>
        <w:t xml:space="preserve">Возмещение фактически произведенных и документально подтвержденных затрат Субъектов осуществляется в размере не более 80% от общего объема затрат и не более 300 </w:t>
      </w:r>
      <w:r w:rsidR="00D7640A">
        <w:rPr>
          <w:rFonts w:ascii="Times New Roman" w:hAnsi="Times New Roman"/>
          <w:snapToGrid w:val="0"/>
          <w:sz w:val="24"/>
          <w:szCs w:val="24"/>
        </w:rPr>
        <w:t xml:space="preserve">000 (триста </w:t>
      </w:r>
      <w:r w:rsidR="00D7640A" w:rsidRPr="00FD7489">
        <w:rPr>
          <w:rFonts w:ascii="Times New Roman" w:hAnsi="Times New Roman"/>
          <w:snapToGrid w:val="0"/>
          <w:sz w:val="24"/>
          <w:szCs w:val="24"/>
        </w:rPr>
        <w:t>тыс</w:t>
      </w:r>
      <w:r w:rsidR="00D7640A">
        <w:rPr>
          <w:rFonts w:ascii="Times New Roman" w:hAnsi="Times New Roman"/>
          <w:snapToGrid w:val="0"/>
          <w:sz w:val="24"/>
          <w:szCs w:val="24"/>
        </w:rPr>
        <w:t>яч)</w:t>
      </w:r>
      <w:r w:rsidR="00D7640A" w:rsidRPr="00FD7489">
        <w:rPr>
          <w:rFonts w:ascii="Times New Roman" w:hAnsi="Times New Roman"/>
          <w:snapToGrid w:val="0"/>
          <w:sz w:val="24"/>
          <w:szCs w:val="24"/>
        </w:rPr>
        <w:t xml:space="preserve"> </w:t>
      </w:r>
      <w:r w:rsidR="00F4269B" w:rsidRPr="00FD7489">
        <w:rPr>
          <w:rFonts w:ascii="Times New Roman" w:hAnsi="Times New Roman"/>
          <w:snapToGrid w:val="0"/>
          <w:sz w:val="24"/>
          <w:szCs w:val="24"/>
        </w:rPr>
        <w:t>рублей на одного Субъекта в год.</w:t>
      </w:r>
    </w:p>
    <w:p w:rsidR="00F4269B" w:rsidRPr="00FD7489" w:rsidRDefault="002821F0" w:rsidP="00F134E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2.10.3.</w:t>
      </w:r>
      <w:r w:rsidR="00F4269B" w:rsidRPr="00FD7489">
        <w:rPr>
          <w:rFonts w:ascii="Times New Roman" w:hAnsi="Times New Roman"/>
          <w:sz w:val="24"/>
          <w:szCs w:val="24"/>
        </w:rPr>
        <w:t>4</w:t>
      </w:r>
      <w:r>
        <w:rPr>
          <w:rFonts w:ascii="Times New Roman" w:hAnsi="Times New Roman"/>
          <w:sz w:val="24"/>
          <w:szCs w:val="24"/>
        </w:rPr>
        <w:t>.</w:t>
      </w:r>
      <w:r w:rsidR="00F4269B" w:rsidRPr="00FD7489">
        <w:rPr>
          <w:rFonts w:ascii="Times New Roman" w:hAnsi="Times New Roman"/>
          <w:sz w:val="24"/>
          <w:szCs w:val="24"/>
        </w:rPr>
        <w:t xml:space="preserve"> </w:t>
      </w:r>
      <w:r w:rsidR="00F4269B" w:rsidRPr="00FD7489">
        <w:rPr>
          <w:rFonts w:ascii="Times New Roman" w:hAnsi="Times New Roman"/>
          <w:snapToGrid w:val="0"/>
          <w:sz w:val="24"/>
          <w:szCs w:val="24"/>
        </w:rPr>
        <w:t>Возмещение части затрат, связанных со специальной оценкой условий труда</w:t>
      </w:r>
      <w:r w:rsidR="00F4269B" w:rsidRPr="00FD7489">
        <w:rPr>
          <w:rFonts w:ascii="Times New Roman" w:hAnsi="Times New Roman"/>
          <w:sz w:val="24"/>
          <w:szCs w:val="24"/>
        </w:rPr>
        <w:t>.</w:t>
      </w:r>
    </w:p>
    <w:p w:rsidR="00F4269B" w:rsidRDefault="002821F0" w:rsidP="00F134E8">
      <w:pPr>
        <w:autoSpaceDE w:val="0"/>
        <w:autoSpaceDN w:val="0"/>
        <w:adjustRightInd w:val="0"/>
        <w:spacing w:after="0" w:line="240" w:lineRule="auto"/>
        <w:ind w:firstLine="709"/>
        <w:jc w:val="both"/>
        <w:rPr>
          <w:rFonts w:ascii="Times New Roman" w:hAnsi="Times New Roman"/>
          <w:snapToGrid w:val="0"/>
          <w:sz w:val="24"/>
          <w:szCs w:val="24"/>
        </w:rPr>
      </w:pPr>
      <w:proofErr w:type="gramStart"/>
      <w:r>
        <w:rPr>
          <w:rFonts w:ascii="Times New Roman" w:hAnsi="Times New Roman"/>
          <w:snapToGrid w:val="0"/>
          <w:sz w:val="24"/>
          <w:szCs w:val="24"/>
        </w:rPr>
        <w:t xml:space="preserve">1) </w:t>
      </w:r>
      <w:r w:rsidR="00F4269B" w:rsidRPr="00FD7489">
        <w:rPr>
          <w:rFonts w:ascii="Times New Roman" w:hAnsi="Times New Roman"/>
          <w:snapToGrid w:val="0"/>
          <w:sz w:val="24"/>
          <w:szCs w:val="24"/>
        </w:rPr>
        <w:t xml:space="preserve">Возмещению подлежат фактически произведенные и документально подтвержденные затраты Субъектов на привлечение специализированных организаций, осуществляющих специальную оценку условий труда по гражданско-правовым договорам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в размере не более 50% от общего объема затрат и не более 100 </w:t>
      </w:r>
      <w:r w:rsidR="00D7640A">
        <w:rPr>
          <w:rFonts w:ascii="Times New Roman" w:hAnsi="Times New Roman"/>
          <w:snapToGrid w:val="0"/>
          <w:sz w:val="24"/>
          <w:szCs w:val="24"/>
        </w:rPr>
        <w:t xml:space="preserve">000 (сто </w:t>
      </w:r>
      <w:r w:rsidR="00D7640A" w:rsidRPr="00FD7489">
        <w:rPr>
          <w:rFonts w:ascii="Times New Roman" w:hAnsi="Times New Roman"/>
          <w:snapToGrid w:val="0"/>
          <w:sz w:val="24"/>
          <w:szCs w:val="24"/>
        </w:rPr>
        <w:t>тыс</w:t>
      </w:r>
      <w:r w:rsidR="00D7640A">
        <w:rPr>
          <w:rFonts w:ascii="Times New Roman" w:hAnsi="Times New Roman"/>
          <w:snapToGrid w:val="0"/>
          <w:sz w:val="24"/>
          <w:szCs w:val="24"/>
        </w:rPr>
        <w:t>яч)</w:t>
      </w:r>
      <w:r w:rsidR="00F4269B" w:rsidRPr="00FD7489">
        <w:rPr>
          <w:rFonts w:ascii="Times New Roman" w:hAnsi="Times New Roman"/>
          <w:snapToGrid w:val="0"/>
          <w:sz w:val="24"/>
          <w:szCs w:val="24"/>
        </w:rPr>
        <w:t xml:space="preserve"> рублей на</w:t>
      </w:r>
      <w:proofErr w:type="gramEnd"/>
      <w:r w:rsidR="00F4269B" w:rsidRPr="00FD7489">
        <w:rPr>
          <w:rFonts w:ascii="Times New Roman" w:hAnsi="Times New Roman"/>
          <w:snapToGrid w:val="0"/>
          <w:sz w:val="24"/>
          <w:szCs w:val="24"/>
        </w:rPr>
        <w:t xml:space="preserve"> одного Субъекта в год.</w:t>
      </w:r>
    </w:p>
    <w:p w:rsidR="00F134E8" w:rsidRDefault="00F134E8" w:rsidP="00F134E8">
      <w:pPr>
        <w:autoSpaceDE w:val="0"/>
        <w:autoSpaceDN w:val="0"/>
        <w:adjustRightInd w:val="0"/>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2.10.4. </w:t>
      </w:r>
      <w:r w:rsidRPr="00F134E8">
        <w:rPr>
          <w:rFonts w:ascii="Times New Roman" w:eastAsia="Times New Roman" w:hAnsi="Times New Roman"/>
          <w:snapToGrid w:val="0"/>
          <w:sz w:val="24"/>
          <w:szCs w:val="24"/>
          <w:lang w:eastAsia="ru-RU"/>
        </w:rPr>
        <w:t>Развитие инновационного и молодежного предпринимательства</w:t>
      </w:r>
      <w:r w:rsidRPr="00FD7489">
        <w:rPr>
          <w:rFonts w:ascii="Times New Roman" w:hAnsi="Times New Roman"/>
          <w:snapToGrid w:val="0"/>
          <w:sz w:val="24"/>
          <w:szCs w:val="24"/>
        </w:rPr>
        <w:t>.</w:t>
      </w:r>
    </w:p>
    <w:p w:rsidR="00F134E8" w:rsidRPr="00F134E8" w:rsidRDefault="00437170" w:rsidP="00F134E8">
      <w:pPr>
        <w:pStyle w:val="a3"/>
        <w:spacing w:after="0" w:line="240" w:lineRule="auto"/>
        <w:ind w:left="0" w:firstLine="709"/>
        <w:jc w:val="both"/>
        <w:rPr>
          <w:rFonts w:ascii="Times New Roman" w:eastAsia="Times New Roman" w:hAnsi="Times New Roman"/>
          <w:snapToGrid w:val="0"/>
          <w:sz w:val="24"/>
          <w:szCs w:val="24"/>
          <w:lang w:eastAsia="ru-RU"/>
        </w:rPr>
      </w:pPr>
      <w:r>
        <w:rPr>
          <w:rFonts w:ascii="Times New Roman" w:hAnsi="Times New Roman"/>
          <w:snapToGrid w:val="0"/>
          <w:sz w:val="24"/>
          <w:szCs w:val="24"/>
        </w:rPr>
        <w:t>2.10.4.</w:t>
      </w:r>
      <w:r w:rsidR="00F134E8" w:rsidRPr="00F134E8">
        <w:rPr>
          <w:rFonts w:ascii="Times New Roman" w:hAnsi="Times New Roman"/>
          <w:snapToGrid w:val="0"/>
          <w:sz w:val="24"/>
          <w:szCs w:val="24"/>
        </w:rPr>
        <w:t>1</w:t>
      </w:r>
      <w:r>
        <w:rPr>
          <w:rFonts w:ascii="Times New Roman" w:hAnsi="Times New Roman"/>
          <w:snapToGrid w:val="0"/>
          <w:sz w:val="24"/>
          <w:szCs w:val="24"/>
        </w:rPr>
        <w:t>.</w:t>
      </w:r>
      <w:r w:rsidR="00F134E8" w:rsidRPr="00F134E8">
        <w:rPr>
          <w:rFonts w:ascii="Times New Roman" w:hAnsi="Times New Roman"/>
          <w:snapToGrid w:val="0"/>
          <w:sz w:val="24"/>
          <w:szCs w:val="24"/>
        </w:rPr>
        <w:t xml:space="preserve"> </w:t>
      </w:r>
      <w:r w:rsidR="00F134E8" w:rsidRPr="00F134E8">
        <w:rPr>
          <w:rFonts w:ascii="Times New Roman" w:eastAsia="Times New Roman" w:hAnsi="Times New Roman"/>
          <w:snapToGrid w:val="0"/>
          <w:sz w:val="24"/>
          <w:szCs w:val="24"/>
          <w:lang w:eastAsia="ru-RU"/>
        </w:rPr>
        <w:t xml:space="preserve">Предоставление субсидий на создание и (или) обеспечение деятельности центров молодежного инновационного творчества (далее – ЦМИТ). </w:t>
      </w:r>
    </w:p>
    <w:p w:rsidR="00F134E8" w:rsidRPr="00F134E8" w:rsidRDefault="002821F0" w:rsidP="00F134E8">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lastRenderedPageBreak/>
        <w:t xml:space="preserve">1) </w:t>
      </w:r>
      <w:r w:rsidR="00F134E8" w:rsidRPr="00F134E8">
        <w:rPr>
          <w:rFonts w:ascii="Times New Roman" w:eastAsia="Times New Roman" w:hAnsi="Times New Roman"/>
          <w:snapToGrid w:val="0"/>
          <w:sz w:val="24"/>
          <w:szCs w:val="24"/>
          <w:lang w:eastAsia="ru-RU"/>
        </w:rPr>
        <w:t xml:space="preserve">Предоставление субсидий на создание и (или) обеспечение деятельности ЦМИТ осуществляется на условиях долевого финансирования целевых расходов по приобретению высокотехнологичного оборудования. </w:t>
      </w:r>
    </w:p>
    <w:p w:rsidR="00F134E8" w:rsidRPr="00F134E8" w:rsidRDefault="002821F0" w:rsidP="00F134E8">
      <w:pPr>
        <w:widowControl w:val="0"/>
        <w:tabs>
          <w:tab w:val="left" w:pos="993"/>
          <w:tab w:val="left" w:pos="1134"/>
          <w:tab w:val="left" w:pos="1276"/>
        </w:tabs>
        <w:autoSpaceDE w:val="0"/>
        <w:autoSpaceDN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2) </w:t>
      </w:r>
      <w:r w:rsidR="00F134E8" w:rsidRPr="00F134E8">
        <w:rPr>
          <w:rFonts w:ascii="Times New Roman" w:eastAsia="Times New Roman" w:hAnsi="Times New Roman"/>
          <w:snapToGrid w:val="0"/>
          <w:sz w:val="24"/>
          <w:szCs w:val="24"/>
          <w:lang w:eastAsia="ru-RU"/>
        </w:rPr>
        <w:t>Максимальный размер субсидии Субъекту составляет не более 1</w:t>
      </w:r>
      <w:r w:rsidR="00D7640A">
        <w:rPr>
          <w:rFonts w:ascii="Times New Roman" w:eastAsia="Times New Roman" w:hAnsi="Times New Roman"/>
          <w:snapToGrid w:val="0"/>
          <w:sz w:val="24"/>
          <w:szCs w:val="24"/>
          <w:lang w:eastAsia="ru-RU"/>
        </w:rPr>
        <w:t> 000 000</w:t>
      </w:r>
      <w:r w:rsidR="00F134E8" w:rsidRPr="00F134E8">
        <w:rPr>
          <w:rFonts w:ascii="Times New Roman" w:eastAsia="Times New Roman" w:hAnsi="Times New Roman"/>
          <w:snapToGrid w:val="0"/>
          <w:sz w:val="24"/>
          <w:szCs w:val="24"/>
          <w:lang w:eastAsia="ru-RU"/>
        </w:rPr>
        <w:t xml:space="preserve"> </w:t>
      </w:r>
      <w:r w:rsidR="00D7640A">
        <w:rPr>
          <w:rFonts w:ascii="Times New Roman" w:eastAsia="Times New Roman" w:hAnsi="Times New Roman"/>
          <w:snapToGrid w:val="0"/>
          <w:sz w:val="24"/>
          <w:szCs w:val="24"/>
          <w:lang w:eastAsia="ru-RU"/>
        </w:rPr>
        <w:t>(один миллион)</w:t>
      </w:r>
      <w:r w:rsidR="00F134E8" w:rsidRPr="00F134E8">
        <w:rPr>
          <w:rFonts w:ascii="Times New Roman" w:eastAsia="Times New Roman" w:hAnsi="Times New Roman"/>
          <w:snapToGrid w:val="0"/>
          <w:sz w:val="24"/>
          <w:szCs w:val="24"/>
          <w:lang w:eastAsia="ru-RU"/>
        </w:rPr>
        <w:t xml:space="preserve"> рублей, при этом фактические произведенные и документально подтвержденные расходы Субъекта (на дату обращения) должны составлять не менее 15% от общего объема заявленной субсидии.</w:t>
      </w:r>
    </w:p>
    <w:p w:rsidR="00F134E8" w:rsidRPr="00F134E8" w:rsidRDefault="002821F0" w:rsidP="00F134E8">
      <w:pPr>
        <w:widowControl w:val="0"/>
        <w:tabs>
          <w:tab w:val="left" w:pos="993"/>
          <w:tab w:val="left" w:pos="1134"/>
          <w:tab w:val="left" w:pos="1276"/>
        </w:tabs>
        <w:autoSpaceDE w:val="0"/>
        <w:autoSpaceDN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3) </w:t>
      </w:r>
      <w:r w:rsidR="00F134E8" w:rsidRPr="00F134E8">
        <w:rPr>
          <w:rFonts w:ascii="Times New Roman" w:eastAsia="Times New Roman" w:hAnsi="Times New Roman"/>
          <w:snapToGrid w:val="0"/>
          <w:sz w:val="24"/>
          <w:szCs w:val="24"/>
          <w:lang w:eastAsia="ru-RU"/>
        </w:rPr>
        <w:t xml:space="preserve">Уровень </w:t>
      </w:r>
      <w:proofErr w:type="spellStart"/>
      <w:r w:rsidR="00F134E8" w:rsidRPr="00F134E8">
        <w:rPr>
          <w:rFonts w:ascii="Times New Roman" w:eastAsia="Times New Roman" w:hAnsi="Times New Roman"/>
          <w:snapToGrid w:val="0"/>
          <w:sz w:val="24"/>
          <w:szCs w:val="24"/>
          <w:lang w:eastAsia="ru-RU"/>
        </w:rPr>
        <w:t>софинансирования</w:t>
      </w:r>
      <w:proofErr w:type="spellEnd"/>
      <w:r w:rsidR="00F134E8" w:rsidRPr="00F134E8">
        <w:rPr>
          <w:rFonts w:ascii="Times New Roman" w:eastAsia="Times New Roman" w:hAnsi="Times New Roman"/>
          <w:snapToGrid w:val="0"/>
          <w:sz w:val="24"/>
          <w:szCs w:val="24"/>
          <w:lang w:eastAsia="ru-RU"/>
        </w:rPr>
        <w:t xml:space="preserve"> из средств бюджета автономного округа составляет 50% от общего объема заявленной Субъектом субсидии и не более 500</w:t>
      </w:r>
      <w:r w:rsidR="00FD099B">
        <w:rPr>
          <w:rFonts w:ascii="Times New Roman" w:eastAsia="Times New Roman" w:hAnsi="Times New Roman"/>
          <w:snapToGrid w:val="0"/>
          <w:sz w:val="24"/>
          <w:szCs w:val="24"/>
          <w:lang w:eastAsia="ru-RU"/>
        </w:rPr>
        <w:t xml:space="preserve"> </w:t>
      </w:r>
      <w:r w:rsidR="00FD099B">
        <w:rPr>
          <w:rFonts w:ascii="Times New Roman" w:hAnsi="Times New Roman"/>
          <w:snapToGrid w:val="0"/>
          <w:sz w:val="24"/>
          <w:szCs w:val="24"/>
        </w:rPr>
        <w:t xml:space="preserve">000 (пятьсот </w:t>
      </w:r>
      <w:r w:rsidR="00FD099B" w:rsidRPr="00FD7489">
        <w:rPr>
          <w:rFonts w:ascii="Times New Roman" w:hAnsi="Times New Roman"/>
          <w:snapToGrid w:val="0"/>
          <w:sz w:val="24"/>
          <w:szCs w:val="24"/>
        </w:rPr>
        <w:t>тыс</w:t>
      </w:r>
      <w:r w:rsidR="00FD099B">
        <w:rPr>
          <w:rFonts w:ascii="Times New Roman" w:hAnsi="Times New Roman"/>
          <w:snapToGrid w:val="0"/>
          <w:sz w:val="24"/>
          <w:szCs w:val="24"/>
        </w:rPr>
        <w:t>яч)</w:t>
      </w:r>
      <w:r w:rsidR="00F134E8" w:rsidRPr="00F134E8">
        <w:rPr>
          <w:rFonts w:ascii="Times New Roman" w:eastAsia="Times New Roman" w:hAnsi="Times New Roman"/>
          <w:snapToGrid w:val="0"/>
          <w:sz w:val="24"/>
          <w:szCs w:val="24"/>
          <w:lang w:eastAsia="ru-RU"/>
        </w:rPr>
        <w:t xml:space="preserve"> рублей на одного Субъекта в год.</w:t>
      </w:r>
    </w:p>
    <w:p w:rsidR="00F134E8" w:rsidRPr="00F134E8" w:rsidRDefault="002821F0" w:rsidP="00F134E8">
      <w:pPr>
        <w:tabs>
          <w:tab w:val="left" w:pos="0"/>
        </w:tabs>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4) </w:t>
      </w:r>
      <w:r w:rsidR="00F134E8" w:rsidRPr="00F134E8">
        <w:rPr>
          <w:rFonts w:ascii="Times New Roman" w:eastAsia="Times New Roman" w:hAnsi="Times New Roman"/>
          <w:snapToGrid w:val="0"/>
          <w:sz w:val="24"/>
          <w:szCs w:val="24"/>
          <w:lang w:eastAsia="ru-RU"/>
        </w:rPr>
        <w:t>Субсидии в целях создания и (или) обеспечения деятельности ЦМИТ предоставля</w:t>
      </w:r>
      <w:r w:rsidR="00700C82">
        <w:rPr>
          <w:rFonts w:ascii="Times New Roman" w:eastAsia="Times New Roman" w:hAnsi="Times New Roman"/>
          <w:snapToGrid w:val="0"/>
          <w:sz w:val="24"/>
          <w:szCs w:val="24"/>
          <w:lang w:eastAsia="ru-RU"/>
        </w:rPr>
        <w:t>ю</w:t>
      </w:r>
      <w:r w:rsidR="00F134E8" w:rsidRPr="00F134E8">
        <w:rPr>
          <w:rFonts w:ascii="Times New Roman" w:eastAsia="Times New Roman" w:hAnsi="Times New Roman"/>
          <w:snapToGrid w:val="0"/>
          <w:sz w:val="24"/>
          <w:szCs w:val="24"/>
          <w:lang w:eastAsia="ru-RU"/>
        </w:rPr>
        <w:t>тся Субъекту по результатам конкурсного отбора (далее – конкурсный отбор Субъектов).</w:t>
      </w:r>
    </w:p>
    <w:p w:rsidR="00F134E8" w:rsidRPr="00F134E8" w:rsidRDefault="00142759" w:rsidP="00F134E8">
      <w:pPr>
        <w:tabs>
          <w:tab w:val="left" w:pos="0"/>
        </w:tabs>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5) </w:t>
      </w:r>
      <w:r w:rsidR="00F134E8" w:rsidRPr="00F134E8">
        <w:rPr>
          <w:rFonts w:ascii="Times New Roman" w:eastAsia="Times New Roman" w:hAnsi="Times New Roman"/>
          <w:snapToGrid w:val="0"/>
          <w:sz w:val="24"/>
          <w:szCs w:val="24"/>
          <w:lang w:eastAsia="ru-RU"/>
        </w:rPr>
        <w:t>Обязательными условиями конкурсного отбора Субъектов являются:</w:t>
      </w:r>
    </w:p>
    <w:p w:rsidR="00F134E8" w:rsidRPr="00F134E8" w:rsidRDefault="00142759" w:rsidP="00F134E8">
      <w:pPr>
        <w:tabs>
          <w:tab w:val="left" w:pos="0"/>
        </w:tabs>
        <w:spacing w:after="0" w:line="240" w:lineRule="auto"/>
        <w:ind w:firstLine="709"/>
        <w:jc w:val="both"/>
        <w:rPr>
          <w:rFonts w:ascii="Times New Roman" w:eastAsia="Times New Roman" w:hAnsi="Times New Roman"/>
          <w:snapToGrid w:val="0"/>
          <w:sz w:val="24"/>
          <w:szCs w:val="24"/>
          <w:lang w:eastAsia="ru-RU"/>
        </w:rPr>
      </w:pPr>
      <w:r w:rsidRPr="00142759">
        <w:rPr>
          <w:rFonts w:ascii="Times New Roman" w:eastAsia="Times New Roman" w:hAnsi="Times New Roman"/>
          <w:snapToGrid w:val="0"/>
          <w:sz w:val="24"/>
          <w:szCs w:val="24"/>
          <w:lang w:eastAsia="ru-RU"/>
        </w:rPr>
        <w:t>5.</w:t>
      </w:r>
      <w:r>
        <w:rPr>
          <w:rFonts w:ascii="Times New Roman" w:eastAsia="Times New Roman" w:hAnsi="Times New Roman"/>
          <w:snapToGrid w:val="0"/>
          <w:sz w:val="24"/>
          <w:szCs w:val="24"/>
          <w:lang w:eastAsia="ru-RU"/>
        </w:rPr>
        <w:t>1</w:t>
      </w:r>
      <w:r w:rsidR="00F134E8" w:rsidRPr="00F134E8">
        <w:rPr>
          <w:rFonts w:ascii="Times New Roman" w:eastAsia="Times New Roman" w:hAnsi="Times New Roman"/>
          <w:snapToGrid w:val="0"/>
          <w:sz w:val="24"/>
          <w:szCs w:val="24"/>
          <w:lang w:eastAsia="ru-RU"/>
        </w:rPr>
        <w:t>) наличие у Субъекта проекта создания и (или) обеспечения деятельности ЦМИТ, включающего в себя:</w:t>
      </w:r>
    </w:p>
    <w:p w:rsidR="00F134E8" w:rsidRPr="00F134E8" w:rsidRDefault="00142759" w:rsidP="00F134E8">
      <w:pPr>
        <w:tabs>
          <w:tab w:val="left" w:pos="0"/>
        </w:tabs>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а</w:t>
      </w:r>
      <w:r w:rsidR="00700C82" w:rsidRPr="00F134E8">
        <w:rPr>
          <w:rFonts w:ascii="Times New Roman" w:eastAsia="Times New Roman" w:hAnsi="Times New Roman"/>
          <w:snapToGrid w:val="0"/>
          <w:sz w:val="24"/>
          <w:szCs w:val="24"/>
          <w:lang w:eastAsia="ru-RU"/>
        </w:rPr>
        <w:t>)</w:t>
      </w:r>
      <w:r w:rsidR="00F134E8" w:rsidRPr="00F134E8">
        <w:rPr>
          <w:rFonts w:ascii="Times New Roman" w:eastAsia="Times New Roman" w:hAnsi="Times New Roman"/>
          <w:snapToGrid w:val="0"/>
          <w:sz w:val="24"/>
          <w:szCs w:val="24"/>
          <w:lang w:eastAsia="ru-RU"/>
        </w:rPr>
        <w:t xml:space="preserve">   концепцию создания и (или) развития ЦМИТ; </w:t>
      </w:r>
    </w:p>
    <w:p w:rsidR="00F134E8" w:rsidRPr="00F134E8" w:rsidRDefault="00142759" w:rsidP="00F134E8">
      <w:pPr>
        <w:tabs>
          <w:tab w:val="left" w:pos="0"/>
        </w:tabs>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б</w:t>
      </w:r>
      <w:r w:rsidR="00700C82" w:rsidRPr="00F134E8">
        <w:rPr>
          <w:rFonts w:ascii="Times New Roman" w:eastAsia="Times New Roman" w:hAnsi="Times New Roman"/>
          <w:snapToGrid w:val="0"/>
          <w:sz w:val="24"/>
          <w:szCs w:val="24"/>
          <w:lang w:eastAsia="ru-RU"/>
        </w:rPr>
        <w:t>)</w:t>
      </w:r>
      <w:r w:rsidR="00F134E8" w:rsidRPr="00F134E8">
        <w:rPr>
          <w:rFonts w:ascii="Times New Roman" w:eastAsia="Times New Roman" w:hAnsi="Times New Roman"/>
          <w:snapToGrid w:val="0"/>
          <w:sz w:val="24"/>
          <w:szCs w:val="24"/>
          <w:lang w:eastAsia="ru-RU"/>
        </w:rPr>
        <w:t xml:space="preserve"> оценку потенциального спроса на услуги ЦМИТ (количество потенциальных клиентов); </w:t>
      </w:r>
    </w:p>
    <w:p w:rsidR="00F134E8" w:rsidRPr="00F134E8" w:rsidRDefault="00142759" w:rsidP="00F134E8">
      <w:pPr>
        <w:tabs>
          <w:tab w:val="left" w:pos="0"/>
        </w:tabs>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в</w:t>
      </w:r>
      <w:r w:rsidR="00700C82" w:rsidRPr="00F134E8">
        <w:rPr>
          <w:rFonts w:ascii="Times New Roman" w:eastAsia="Times New Roman" w:hAnsi="Times New Roman"/>
          <w:snapToGrid w:val="0"/>
          <w:sz w:val="24"/>
          <w:szCs w:val="24"/>
          <w:lang w:eastAsia="ru-RU"/>
        </w:rPr>
        <w:t>)</w:t>
      </w:r>
      <w:r w:rsidR="00F134E8" w:rsidRPr="00F134E8">
        <w:rPr>
          <w:rFonts w:ascii="Times New Roman" w:eastAsia="Times New Roman" w:hAnsi="Times New Roman"/>
          <w:snapToGrid w:val="0"/>
          <w:sz w:val="24"/>
          <w:szCs w:val="24"/>
          <w:lang w:eastAsia="ru-RU"/>
        </w:rPr>
        <w:t xml:space="preserve">   организационный план управления ЦМИТ;</w:t>
      </w:r>
    </w:p>
    <w:p w:rsidR="00F134E8" w:rsidRPr="00F134E8" w:rsidRDefault="00142759" w:rsidP="00F134E8">
      <w:pPr>
        <w:tabs>
          <w:tab w:val="left" w:pos="0"/>
        </w:tabs>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г</w:t>
      </w:r>
      <w:r w:rsidR="00700C82" w:rsidRPr="00F134E8">
        <w:rPr>
          <w:rFonts w:ascii="Times New Roman" w:eastAsia="Times New Roman" w:hAnsi="Times New Roman"/>
          <w:snapToGrid w:val="0"/>
          <w:sz w:val="24"/>
          <w:szCs w:val="24"/>
          <w:lang w:eastAsia="ru-RU"/>
        </w:rPr>
        <w:t>)</w:t>
      </w:r>
      <w:r w:rsidR="00F134E8" w:rsidRPr="00F134E8">
        <w:rPr>
          <w:rFonts w:ascii="Times New Roman" w:eastAsia="Times New Roman" w:hAnsi="Times New Roman"/>
          <w:snapToGrid w:val="0"/>
          <w:sz w:val="24"/>
          <w:szCs w:val="24"/>
          <w:lang w:eastAsia="ru-RU"/>
        </w:rPr>
        <w:t xml:space="preserve">   проект планировки помещений и оборудования в ЦМИТ;</w:t>
      </w:r>
    </w:p>
    <w:p w:rsidR="00F134E8" w:rsidRPr="00F134E8" w:rsidRDefault="00142759" w:rsidP="00F134E8">
      <w:pPr>
        <w:tabs>
          <w:tab w:val="left" w:pos="0"/>
        </w:tabs>
        <w:spacing w:after="0" w:line="240" w:lineRule="auto"/>
        <w:ind w:firstLine="709"/>
        <w:jc w:val="both"/>
        <w:rPr>
          <w:rFonts w:ascii="Times New Roman" w:eastAsia="Times New Roman" w:hAnsi="Times New Roman"/>
          <w:snapToGrid w:val="0"/>
          <w:sz w:val="24"/>
          <w:szCs w:val="24"/>
          <w:lang w:eastAsia="ru-RU"/>
        </w:rPr>
      </w:pPr>
      <w:proofErr w:type="spellStart"/>
      <w:r>
        <w:rPr>
          <w:rFonts w:ascii="Times New Roman" w:eastAsia="Times New Roman" w:hAnsi="Times New Roman"/>
          <w:snapToGrid w:val="0"/>
          <w:sz w:val="24"/>
          <w:szCs w:val="24"/>
          <w:lang w:eastAsia="ru-RU"/>
        </w:rPr>
        <w:t>д</w:t>
      </w:r>
      <w:proofErr w:type="spellEnd"/>
      <w:r w:rsidR="00700C82" w:rsidRPr="00F134E8">
        <w:rPr>
          <w:rFonts w:ascii="Times New Roman" w:eastAsia="Times New Roman" w:hAnsi="Times New Roman"/>
          <w:snapToGrid w:val="0"/>
          <w:sz w:val="24"/>
          <w:szCs w:val="24"/>
          <w:lang w:eastAsia="ru-RU"/>
        </w:rPr>
        <w:t>)</w:t>
      </w:r>
      <w:r w:rsidR="00F134E8" w:rsidRPr="00F134E8">
        <w:rPr>
          <w:rFonts w:ascii="Times New Roman" w:eastAsia="Times New Roman" w:hAnsi="Times New Roman"/>
          <w:snapToGrid w:val="0"/>
          <w:sz w:val="24"/>
          <w:szCs w:val="24"/>
          <w:lang w:eastAsia="ru-RU"/>
        </w:rPr>
        <w:t xml:space="preserve"> перечень необходимого оборудования для функционирования ЦМИТ;</w:t>
      </w:r>
    </w:p>
    <w:p w:rsidR="00F134E8" w:rsidRPr="00F134E8" w:rsidRDefault="00700C82" w:rsidP="00F134E8">
      <w:pPr>
        <w:tabs>
          <w:tab w:val="left" w:pos="0"/>
        </w:tabs>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е</w:t>
      </w:r>
      <w:r w:rsidRPr="00F134E8">
        <w:rPr>
          <w:rFonts w:ascii="Times New Roman" w:eastAsia="Times New Roman" w:hAnsi="Times New Roman"/>
          <w:snapToGrid w:val="0"/>
          <w:sz w:val="24"/>
          <w:szCs w:val="24"/>
          <w:lang w:eastAsia="ru-RU"/>
        </w:rPr>
        <w:t>)</w:t>
      </w:r>
      <w:r w:rsidR="00F134E8" w:rsidRPr="00F134E8">
        <w:rPr>
          <w:rFonts w:ascii="Times New Roman" w:eastAsia="Times New Roman" w:hAnsi="Times New Roman"/>
          <w:snapToGrid w:val="0"/>
          <w:sz w:val="24"/>
          <w:szCs w:val="24"/>
          <w:lang w:eastAsia="ru-RU"/>
        </w:rPr>
        <w:t xml:space="preserve"> финансовый план проекта создания и (или) обеспечения деятельности ЦМИТ;</w:t>
      </w:r>
    </w:p>
    <w:p w:rsidR="00F134E8" w:rsidRPr="00F134E8" w:rsidRDefault="00700C82" w:rsidP="00F134E8">
      <w:pPr>
        <w:tabs>
          <w:tab w:val="left" w:pos="0"/>
        </w:tabs>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ж</w:t>
      </w:r>
      <w:r w:rsidRPr="00F134E8">
        <w:rPr>
          <w:rFonts w:ascii="Times New Roman" w:eastAsia="Times New Roman" w:hAnsi="Times New Roman"/>
          <w:snapToGrid w:val="0"/>
          <w:sz w:val="24"/>
          <w:szCs w:val="24"/>
          <w:lang w:eastAsia="ru-RU"/>
        </w:rPr>
        <w:t>)</w:t>
      </w:r>
      <w:r w:rsidR="00F134E8" w:rsidRPr="00F134E8">
        <w:rPr>
          <w:rFonts w:ascii="Times New Roman" w:eastAsia="Times New Roman" w:hAnsi="Times New Roman"/>
          <w:snapToGrid w:val="0"/>
          <w:sz w:val="24"/>
          <w:szCs w:val="24"/>
          <w:lang w:eastAsia="ru-RU"/>
        </w:rPr>
        <w:t xml:space="preserve"> план реализации проекта создания и (или) обеспечения деятельности ЦМИТ;</w:t>
      </w:r>
    </w:p>
    <w:p w:rsidR="00F134E8" w:rsidRPr="00F134E8" w:rsidRDefault="00142759" w:rsidP="00F134E8">
      <w:pPr>
        <w:tabs>
          <w:tab w:val="left" w:pos="0"/>
        </w:tabs>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5.</w:t>
      </w:r>
      <w:r w:rsidR="00700C82">
        <w:rPr>
          <w:rFonts w:ascii="Times New Roman" w:eastAsia="Times New Roman" w:hAnsi="Times New Roman"/>
          <w:snapToGrid w:val="0"/>
          <w:sz w:val="24"/>
          <w:szCs w:val="24"/>
          <w:lang w:eastAsia="ru-RU"/>
        </w:rPr>
        <w:t>2</w:t>
      </w:r>
      <w:r w:rsidR="00F134E8" w:rsidRPr="00F134E8">
        <w:rPr>
          <w:rFonts w:ascii="Times New Roman" w:eastAsia="Times New Roman" w:hAnsi="Times New Roman"/>
          <w:snapToGrid w:val="0"/>
          <w:sz w:val="24"/>
          <w:szCs w:val="24"/>
          <w:lang w:eastAsia="ru-RU"/>
        </w:rPr>
        <w:t xml:space="preserve">) наличие </w:t>
      </w:r>
      <w:proofErr w:type="gramStart"/>
      <w:r w:rsidR="00F134E8" w:rsidRPr="00F134E8">
        <w:rPr>
          <w:rFonts w:ascii="Times New Roman" w:eastAsia="Times New Roman" w:hAnsi="Times New Roman"/>
          <w:snapToGrid w:val="0"/>
          <w:sz w:val="24"/>
          <w:szCs w:val="24"/>
          <w:lang w:eastAsia="ru-RU"/>
        </w:rPr>
        <w:t>сметы расходования средств субсидии бюджетов</w:t>
      </w:r>
      <w:r w:rsidR="00700C82">
        <w:rPr>
          <w:rFonts w:ascii="Times New Roman" w:eastAsia="Times New Roman" w:hAnsi="Times New Roman"/>
          <w:snapToGrid w:val="0"/>
          <w:sz w:val="24"/>
          <w:szCs w:val="24"/>
          <w:lang w:eastAsia="ru-RU"/>
        </w:rPr>
        <w:t xml:space="preserve"> автономного округа</w:t>
      </w:r>
      <w:proofErr w:type="gramEnd"/>
      <w:r w:rsidR="00700C82">
        <w:rPr>
          <w:rFonts w:ascii="Times New Roman" w:eastAsia="Times New Roman" w:hAnsi="Times New Roman"/>
          <w:snapToGrid w:val="0"/>
          <w:sz w:val="24"/>
          <w:szCs w:val="24"/>
          <w:lang w:eastAsia="ru-RU"/>
        </w:rPr>
        <w:t xml:space="preserve"> и города Урай</w:t>
      </w:r>
      <w:r w:rsidR="00F134E8" w:rsidRPr="00F134E8">
        <w:rPr>
          <w:rFonts w:ascii="Times New Roman" w:eastAsia="Times New Roman" w:hAnsi="Times New Roman"/>
          <w:snapToGrid w:val="0"/>
          <w:sz w:val="24"/>
          <w:szCs w:val="24"/>
          <w:lang w:eastAsia="ru-RU"/>
        </w:rPr>
        <w:t xml:space="preserve"> на финансирование ЦМИТ;</w:t>
      </w:r>
    </w:p>
    <w:p w:rsidR="00F134E8" w:rsidRPr="00F134E8" w:rsidRDefault="00142759" w:rsidP="00F134E8">
      <w:pPr>
        <w:tabs>
          <w:tab w:val="left" w:pos="0"/>
        </w:tabs>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5.</w:t>
      </w:r>
      <w:r w:rsidR="00700C82">
        <w:rPr>
          <w:rFonts w:ascii="Times New Roman" w:eastAsia="Times New Roman" w:hAnsi="Times New Roman"/>
          <w:snapToGrid w:val="0"/>
          <w:sz w:val="24"/>
          <w:szCs w:val="24"/>
          <w:lang w:eastAsia="ru-RU"/>
        </w:rPr>
        <w:t>3</w:t>
      </w:r>
      <w:r w:rsidR="00F134E8" w:rsidRPr="00F134E8">
        <w:rPr>
          <w:rFonts w:ascii="Times New Roman" w:eastAsia="Times New Roman" w:hAnsi="Times New Roman"/>
          <w:snapToGrid w:val="0"/>
          <w:sz w:val="24"/>
          <w:szCs w:val="24"/>
          <w:lang w:eastAsia="ru-RU"/>
        </w:rPr>
        <w:t>) наличие информации о планируемых результатах деятельности ЦМИТ;</w:t>
      </w:r>
    </w:p>
    <w:p w:rsidR="00F134E8" w:rsidRPr="00F134E8" w:rsidRDefault="00142759" w:rsidP="00F134E8">
      <w:pPr>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700C82">
        <w:rPr>
          <w:rFonts w:ascii="Times New Roman" w:eastAsia="Times New Roman" w:hAnsi="Times New Roman"/>
          <w:sz w:val="24"/>
          <w:szCs w:val="24"/>
          <w:lang w:eastAsia="ru-RU"/>
        </w:rPr>
        <w:t>4</w:t>
      </w:r>
      <w:r w:rsidR="00F134E8" w:rsidRPr="00F134E8">
        <w:rPr>
          <w:rFonts w:ascii="Times New Roman" w:eastAsia="Times New Roman" w:hAnsi="Times New Roman"/>
          <w:sz w:val="24"/>
          <w:szCs w:val="24"/>
          <w:lang w:eastAsia="ru-RU"/>
        </w:rPr>
        <w:t xml:space="preserve">) наличие документов, подтверждающих фактически произведенные расходы в целях </w:t>
      </w:r>
      <w:r w:rsidR="00F134E8" w:rsidRPr="00F134E8">
        <w:rPr>
          <w:rFonts w:ascii="Times New Roman" w:eastAsia="Times New Roman" w:hAnsi="Times New Roman"/>
          <w:snapToGrid w:val="0"/>
          <w:sz w:val="24"/>
          <w:szCs w:val="24"/>
          <w:lang w:eastAsia="ru-RU"/>
        </w:rPr>
        <w:t>создания и (или) обеспечения деятельности ЦМИТ</w:t>
      </w:r>
      <w:r w:rsidR="00F134E8" w:rsidRPr="00F134E8">
        <w:rPr>
          <w:rFonts w:ascii="Times New Roman" w:eastAsia="Times New Roman" w:hAnsi="Times New Roman"/>
          <w:sz w:val="24"/>
          <w:szCs w:val="24"/>
          <w:lang w:eastAsia="ru-RU"/>
        </w:rPr>
        <w:t xml:space="preserve"> (на приобретение высокотехнологичного оборудования) в размере не менее 15% от размера заявленной суммы финансовой поддержки;</w:t>
      </w:r>
    </w:p>
    <w:p w:rsidR="00F134E8" w:rsidRPr="00F134E8" w:rsidRDefault="00142759" w:rsidP="00F134E8">
      <w:pPr>
        <w:tabs>
          <w:tab w:val="left" w:pos="0"/>
        </w:tabs>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5.</w:t>
      </w:r>
      <w:r w:rsidR="00700C82">
        <w:rPr>
          <w:rFonts w:ascii="Times New Roman" w:eastAsia="Times New Roman" w:hAnsi="Times New Roman"/>
          <w:snapToGrid w:val="0"/>
          <w:sz w:val="24"/>
          <w:szCs w:val="24"/>
          <w:lang w:eastAsia="ru-RU"/>
        </w:rPr>
        <w:t>5</w:t>
      </w:r>
      <w:r w:rsidR="00F134E8" w:rsidRPr="00F134E8">
        <w:rPr>
          <w:rFonts w:ascii="Times New Roman" w:eastAsia="Times New Roman" w:hAnsi="Times New Roman"/>
          <w:snapToGrid w:val="0"/>
          <w:sz w:val="24"/>
          <w:szCs w:val="24"/>
          <w:lang w:eastAsia="ru-RU"/>
        </w:rPr>
        <w:t>) в документах Субъекта о создании и (или) обеспечении деятельности ЦМИТ должно быть отражено, что задачами ЦМИТ являются:</w:t>
      </w:r>
    </w:p>
    <w:p w:rsidR="00F134E8" w:rsidRPr="00F134E8" w:rsidRDefault="00700C82" w:rsidP="00F134E8">
      <w:pPr>
        <w:tabs>
          <w:tab w:val="left" w:pos="1134"/>
        </w:tabs>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а)</w:t>
      </w:r>
      <w:r w:rsidR="00F134E8" w:rsidRPr="00F134E8">
        <w:rPr>
          <w:rFonts w:ascii="Times New Roman" w:eastAsia="Times New Roman" w:hAnsi="Times New Roman"/>
          <w:snapToGrid w:val="0"/>
          <w:sz w:val="24"/>
          <w:szCs w:val="24"/>
          <w:lang w:eastAsia="ru-RU"/>
        </w:rPr>
        <w:t xml:space="preserve"> обеспечение доступа детей и молодежи к современному оборудованию цифрового производства для реализации, проверки и коммерциализации их инновационных идей;</w:t>
      </w:r>
    </w:p>
    <w:p w:rsidR="00F134E8" w:rsidRPr="00F134E8" w:rsidRDefault="00700C82" w:rsidP="00F134E8">
      <w:pPr>
        <w:tabs>
          <w:tab w:val="left" w:pos="1134"/>
        </w:tabs>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б)</w:t>
      </w:r>
      <w:r w:rsidR="00F134E8" w:rsidRPr="00F134E8">
        <w:rPr>
          <w:rFonts w:ascii="Times New Roman" w:eastAsia="Times New Roman" w:hAnsi="Times New Roman"/>
          <w:snapToGrid w:val="0"/>
          <w:sz w:val="24"/>
          <w:szCs w:val="24"/>
          <w:lang w:eastAsia="ru-RU"/>
        </w:rPr>
        <w:t xml:space="preserve"> поддержка инновационного творчества детей и молодежи, в том числе в целях профессиональной реализации и обеспечения </w:t>
      </w:r>
      <w:proofErr w:type="spellStart"/>
      <w:r w:rsidR="00F134E8" w:rsidRPr="00F134E8">
        <w:rPr>
          <w:rFonts w:ascii="Times New Roman" w:eastAsia="Times New Roman" w:hAnsi="Times New Roman"/>
          <w:snapToGrid w:val="0"/>
          <w:sz w:val="24"/>
          <w:szCs w:val="24"/>
          <w:lang w:eastAsia="ru-RU"/>
        </w:rPr>
        <w:t>самозанятости</w:t>
      </w:r>
      <w:proofErr w:type="spellEnd"/>
      <w:r w:rsidR="00F134E8" w:rsidRPr="00F134E8">
        <w:rPr>
          <w:rFonts w:ascii="Times New Roman" w:eastAsia="Times New Roman" w:hAnsi="Times New Roman"/>
          <w:snapToGrid w:val="0"/>
          <w:sz w:val="24"/>
          <w:szCs w:val="24"/>
          <w:lang w:eastAsia="ru-RU"/>
        </w:rPr>
        <w:t xml:space="preserve"> молодежи;</w:t>
      </w:r>
    </w:p>
    <w:p w:rsidR="00F134E8" w:rsidRPr="00F134E8" w:rsidRDefault="00700C82" w:rsidP="00F134E8">
      <w:pPr>
        <w:tabs>
          <w:tab w:val="left" w:pos="1134"/>
        </w:tabs>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в)</w:t>
      </w:r>
      <w:r w:rsidR="00F134E8" w:rsidRPr="00F134E8">
        <w:rPr>
          <w:rFonts w:ascii="Times New Roman" w:eastAsia="Times New Roman" w:hAnsi="Times New Roman"/>
          <w:snapToGrid w:val="0"/>
          <w:sz w:val="24"/>
          <w:szCs w:val="24"/>
          <w:lang w:eastAsia="ru-RU"/>
        </w:rPr>
        <w:t xml:space="preserve"> техническая и производственная поддержка детей и молодежи, субъектов малого и среднего предпринимательства, осуществляющих разработку перспективных видов продукции и технологий;</w:t>
      </w:r>
    </w:p>
    <w:p w:rsidR="00F134E8" w:rsidRPr="00F134E8" w:rsidRDefault="00700C82" w:rsidP="00F134E8">
      <w:pPr>
        <w:tabs>
          <w:tab w:val="left" w:pos="1134"/>
        </w:tabs>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г)</w:t>
      </w:r>
      <w:r w:rsidR="00F134E8" w:rsidRPr="00F134E8">
        <w:rPr>
          <w:rFonts w:ascii="Times New Roman" w:eastAsia="Times New Roman" w:hAnsi="Times New Roman"/>
          <w:snapToGrid w:val="0"/>
          <w:sz w:val="24"/>
          <w:szCs w:val="24"/>
          <w:lang w:eastAsia="ru-RU"/>
        </w:rPr>
        <w:t xml:space="preserve"> взаимодействие, обмен опытом с другими центрами молодежного инновационного творчества в автономном округе, Российской Федерации и за рубежом;</w:t>
      </w:r>
    </w:p>
    <w:p w:rsidR="00F134E8" w:rsidRPr="00F134E8" w:rsidRDefault="00700C82" w:rsidP="00F134E8">
      <w:pPr>
        <w:tabs>
          <w:tab w:val="left" w:pos="1134"/>
        </w:tabs>
        <w:spacing w:after="0" w:line="240" w:lineRule="auto"/>
        <w:ind w:firstLine="709"/>
        <w:jc w:val="both"/>
        <w:rPr>
          <w:rFonts w:ascii="Times New Roman" w:eastAsia="Times New Roman" w:hAnsi="Times New Roman"/>
          <w:snapToGrid w:val="0"/>
          <w:sz w:val="24"/>
          <w:szCs w:val="24"/>
          <w:lang w:eastAsia="ru-RU"/>
        </w:rPr>
      </w:pPr>
      <w:proofErr w:type="spellStart"/>
      <w:r>
        <w:rPr>
          <w:rFonts w:ascii="Times New Roman" w:eastAsia="Times New Roman" w:hAnsi="Times New Roman"/>
          <w:snapToGrid w:val="0"/>
          <w:sz w:val="24"/>
          <w:szCs w:val="24"/>
          <w:lang w:eastAsia="ru-RU"/>
        </w:rPr>
        <w:t>д</w:t>
      </w:r>
      <w:proofErr w:type="spellEnd"/>
      <w:r>
        <w:rPr>
          <w:rFonts w:ascii="Times New Roman" w:eastAsia="Times New Roman" w:hAnsi="Times New Roman"/>
          <w:snapToGrid w:val="0"/>
          <w:sz w:val="24"/>
          <w:szCs w:val="24"/>
          <w:lang w:eastAsia="ru-RU"/>
        </w:rPr>
        <w:t>)</w:t>
      </w:r>
      <w:r w:rsidR="00F134E8" w:rsidRPr="00F134E8">
        <w:rPr>
          <w:rFonts w:ascii="Times New Roman" w:eastAsia="Times New Roman" w:hAnsi="Times New Roman"/>
          <w:snapToGrid w:val="0"/>
          <w:sz w:val="24"/>
          <w:szCs w:val="24"/>
          <w:lang w:eastAsia="ru-RU"/>
        </w:rPr>
        <w:t xml:space="preserve"> организация конференций, семинаров, рабочих встреч;</w:t>
      </w:r>
    </w:p>
    <w:p w:rsidR="00F134E8" w:rsidRPr="00F134E8" w:rsidRDefault="00700C82" w:rsidP="00F134E8">
      <w:pPr>
        <w:tabs>
          <w:tab w:val="left" w:pos="1134"/>
        </w:tabs>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е)</w:t>
      </w:r>
      <w:r w:rsidR="00F134E8" w:rsidRPr="00F134E8">
        <w:rPr>
          <w:rFonts w:ascii="Times New Roman" w:eastAsia="Times New Roman" w:hAnsi="Times New Roman"/>
          <w:snapToGrid w:val="0"/>
          <w:sz w:val="24"/>
          <w:szCs w:val="24"/>
          <w:lang w:eastAsia="ru-RU"/>
        </w:rPr>
        <w:t xml:space="preserve"> формирование базы данных пользователей ЦМИТ;</w:t>
      </w:r>
    </w:p>
    <w:p w:rsidR="00F134E8" w:rsidRPr="00F134E8" w:rsidRDefault="00700C82" w:rsidP="00F134E8">
      <w:pPr>
        <w:tabs>
          <w:tab w:val="left" w:pos="1134"/>
        </w:tabs>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ж)</w:t>
      </w:r>
      <w:r w:rsidR="00F134E8" w:rsidRPr="00F134E8">
        <w:rPr>
          <w:rFonts w:ascii="Times New Roman" w:eastAsia="Times New Roman" w:hAnsi="Times New Roman"/>
          <w:snapToGrid w:val="0"/>
          <w:sz w:val="24"/>
          <w:szCs w:val="24"/>
          <w:lang w:eastAsia="ru-RU"/>
        </w:rPr>
        <w:t xml:space="preserve"> реализация обучающих программ и мероприятий в целях освоения возможностей оборудования пользователями ЦМИТ.</w:t>
      </w:r>
    </w:p>
    <w:p w:rsidR="00F134E8" w:rsidRPr="00F134E8" w:rsidRDefault="00142759" w:rsidP="00F134E8">
      <w:pPr>
        <w:tabs>
          <w:tab w:val="left" w:pos="1134"/>
        </w:tabs>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5.</w:t>
      </w:r>
      <w:r w:rsidR="00700C82">
        <w:rPr>
          <w:rFonts w:ascii="Times New Roman" w:eastAsia="Times New Roman" w:hAnsi="Times New Roman"/>
          <w:snapToGrid w:val="0"/>
          <w:sz w:val="24"/>
          <w:szCs w:val="24"/>
          <w:lang w:eastAsia="ru-RU"/>
        </w:rPr>
        <w:t>6</w:t>
      </w:r>
      <w:r w:rsidR="00F134E8" w:rsidRPr="00F134E8">
        <w:rPr>
          <w:rFonts w:ascii="Times New Roman" w:eastAsia="Times New Roman" w:hAnsi="Times New Roman"/>
          <w:snapToGrid w:val="0"/>
          <w:sz w:val="24"/>
          <w:szCs w:val="24"/>
          <w:lang w:eastAsia="ru-RU"/>
        </w:rPr>
        <w:t>) соответствие ЦМИТ следующим требованиям:</w:t>
      </w:r>
    </w:p>
    <w:p w:rsidR="00F134E8" w:rsidRPr="00F134E8" w:rsidRDefault="00700C82" w:rsidP="00F134E8">
      <w:pPr>
        <w:tabs>
          <w:tab w:val="left" w:pos="1134"/>
        </w:tabs>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а)</w:t>
      </w:r>
      <w:r w:rsidR="00F134E8" w:rsidRPr="00F134E8">
        <w:rPr>
          <w:rFonts w:ascii="Times New Roman" w:eastAsia="Times New Roman" w:hAnsi="Times New Roman"/>
          <w:snapToGrid w:val="0"/>
          <w:sz w:val="24"/>
          <w:szCs w:val="24"/>
          <w:lang w:eastAsia="ru-RU"/>
        </w:rPr>
        <w:t xml:space="preserve"> </w:t>
      </w:r>
      <w:proofErr w:type="gramStart"/>
      <w:r w:rsidR="00437170" w:rsidRPr="00F134E8">
        <w:rPr>
          <w:rFonts w:ascii="Times New Roman" w:eastAsia="Times New Roman" w:hAnsi="Times New Roman"/>
          <w:snapToGrid w:val="0"/>
          <w:sz w:val="24"/>
          <w:szCs w:val="24"/>
          <w:lang w:eastAsia="ru-RU"/>
        </w:rPr>
        <w:t>ориентирован</w:t>
      </w:r>
      <w:proofErr w:type="gramEnd"/>
      <w:r w:rsidR="00F134E8" w:rsidRPr="00F134E8">
        <w:rPr>
          <w:rFonts w:ascii="Times New Roman" w:eastAsia="Times New Roman" w:hAnsi="Times New Roman"/>
          <w:snapToGrid w:val="0"/>
          <w:sz w:val="24"/>
          <w:szCs w:val="24"/>
          <w:lang w:eastAsia="ru-RU"/>
        </w:rPr>
        <w:t xml:space="preserve"> на создание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базы;</w:t>
      </w:r>
    </w:p>
    <w:p w:rsidR="00F134E8" w:rsidRPr="00F134E8" w:rsidRDefault="00700C82" w:rsidP="00F134E8">
      <w:pPr>
        <w:tabs>
          <w:tab w:val="left" w:pos="1134"/>
        </w:tabs>
        <w:spacing w:after="0" w:line="240" w:lineRule="auto"/>
        <w:ind w:firstLine="709"/>
        <w:jc w:val="both"/>
        <w:rPr>
          <w:rFonts w:ascii="Times New Roman" w:eastAsia="Times New Roman" w:hAnsi="Times New Roman"/>
          <w:snapToGrid w:val="0"/>
          <w:sz w:val="24"/>
          <w:szCs w:val="24"/>
          <w:lang w:eastAsia="ru-RU"/>
        </w:rPr>
      </w:pPr>
      <w:proofErr w:type="gramStart"/>
      <w:r>
        <w:rPr>
          <w:rFonts w:ascii="Times New Roman" w:eastAsia="Times New Roman" w:hAnsi="Times New Roman"/>
          <w:snapToGrid w:val="0"/>
          <w:sz w:val="24"/>
          <w:szCs w:val="24"/>
          <w:lang w:eastAsia="ru-RU"/>
        </w:rPr>
        <w:t>б)</w:t>
      </w:r>
      <w:r w:rsidR="00F134E8" w:rsidRPr="00F134E8">
        <w:rPr>
          <w:rFonts w:ascii="Times New Roman" w:eastAsia="Times New Roman" w:hAnsi="Times New Roman"/>
          <w:snapToGrid w:val="0"/>
          <w:sz w:val="24"/>
          <w:szCs w:val="24"/>
          <w:lang w:eastAsia="ru-RU"/>
        </w:rPr>
        <w:t xml:space="preserve"> предметом деятельности ЦМИТ является создание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базы для становления, развития, подготовки к самостоятельной деятельности малых и </w:t>
      </w:r>
      <w:r w:rsidR="00F134E8" w:rsidRPr="00F134E8">
        <w:rPr>
          <w:rFonts w:ascii="Times New Roman" w:eastAsia="Times New Roman" w:hAnsi="Times New Roman"/>
          <w:snapToGrid w:val="0"/>
          <w:sz w:val="24"/>
          <w:szCs w:val="24"/>
          <w:lang w:eastAsia="ru-RU"/>
        </w:rPr>
        <w:lastRenderedPageBreak/>
        <w:t>средних инновационных предприятий, коммерциализации научных знаний и наукоемких технологий;</w:t>
      </w:r>
      <w:proofErr w:type="gramEnd"/>
    </w:p>
    <w:p w:rsidR="00F134E8" w:rsidRPr="00F134E8" w:rsidRDefault="00700C82" w:rsidP="00F134E8">
      <w:pPr>
        <w:tabs>
          <w:tab w:val="left" w:pos="1134"/>
        </w:tabs>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в)</w:t>
      </w:r>
      <w:r w:rsidR="00F134E8" w:rsidRPr="00F134E8">
        <w:rPr>
          <w:rFonts w:ascii="Times New Roman" w:eastAsia="Times New Roman" w:hAnsi="Times New Roman"/>
          <w:snapToGrid w:val="0"/>
          <w:sz w:val="24"/>
          <w:szCs w:val="24"/>
          <w:lang w:eastAsia="ru-RU"/>
        </w:rPr>
        <w:t xml:space="preserve"> загрузка оборудования ЦМИТ для детей и молодежи должна составлять не менее 60% от общего времени работы оборудования;</w:t>
      </w:r>
    </w:p>
    <w:p w:rsidR="00F134E8" w:rsidRPr="00F134E8" w:rsidRDefault="00437170" w:rsidP="00F134E8">
      <w:pPr>
        <w:tabs>
          <w:tab w:val="left" w:pos="1134"/>
        </w:tabs>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г</w:t>
      </w:r>
      <w:r w:rsidR="00700C82">
        <w:rPr>
          <w:rFonts w:ascii="Times New Roman" w:eastAsia="Times New Roman" w:hAnsi="Times New Roman"/>
          <w:snapToGrid w:val="0"/>
          <w:sz w:val="24"/>
          <w:szCs w:val="24"/>
          <w:lang w:eastAsia="ru-RU"/>
        </w:rPr>
        <w:t>)</w:t>
      </w:r>
      <w:r w:rsidR="00F134E8" w:rsidRPr="00F134E8">
        <w:rPr>
          <w:rFonts w:ascii="Times New Roman" w:eastAsia="Times New Roman" w:hAnsi="Times New Roman"/>
          <w:snapToGrid w:val="0"/>
          <w:sz w:val="24"/>
          <w:szCs w:val="24"/>
          <w:lang w:eastAsia="ru-RU"/>
        </w:rPr>
        <w:t xml:space="preserve"> наличие собственных, арендованных или переданных в безвозмездное пользование помещений площадью не менее 40 кв. метров для размещения оборудования в ЦМИТ;</w:t>
      </w:r>
    </w:p>
    <w:p w:rsidR="00F134E8" w:rsidRPr="00F134E8" w:rsidRDefault="00437170" w:rsidP="00F134E8">
      <w:pPr>
        <w:tabs>
          <w:tab w:val="left" w:pos="1134"/>
        </w:tabs>
        <w:spacing w:after="0" w:line="240" w:lineRule="auto"/>
        <w:ind w:firstLine="709"/>
        <w:jc w:val="both"/>
        <w:rPr>
          <w:rFonts w:ascii="Times New Roman" w:eastAsia="Times New Roman" w:hAnsi="Times New Roman"/>
          <w:snapToGrid w:val="0"/>
          <w:sz w:val="24"/>
          <w:szCs w:val="24"/>
          <w:lang w:eastAsia="ru-RU"/>
        </w:rPr>
      </w:pPr>
      <w:proofErr w:type="spellStart"/>
      <w:r>
        <w:rPr>
          <w:rFonts w:ascii="Times New Roman" w:eastAsia="Times New Roman" w:hAnsi="Times New Roman"/>
          <w:snapToGrid w:val="0"/>
          <w:sz w:val="24"/>
          <w:szCs w:val="24"/>
          <w:lang w:eastAsia="ru-RU"/>
        </w:rPr>
        <w:t>д</w:t>
      </w:r>
      <w:proofErr w:type="spellEnd"/>
      <w:r>
        <w:rPr>
          <w:rFonts w:ascii="Times New Roman" w:eastAsia="Times New Roman" w:hAnsi="Times New Roman"/>
          <w:snapToGrid w:val="0"/>
          <w:sz w:val="24"/>
          <w:szCs w:val="24"/>
          <w:lang w:eastAsia="ru-RU"/>
        </w:rPr>
        <w:t>)</w:t>
      </w:r>
      <w:r w:rsidR="00F134E8" w:rsidRPr="00F134E8">
        <w:rPr>
          <w:rFonts w:ascii="Times New Roman" w:eastAsia="Times New Roman" w:hAnsi="Times New Roman"/>
          <w:snapToGrid w:val="0"/>
          <w:sz w:val="24"/>
          <w:szCs w:val="24"/>
          <w:lang w:eastAsia="ru-RU"/>
        </w:rPr>
        <w:t xml:space="preserve"> высокотехнологичное оборудование, необходимое для осуществления деятельности ЦМИТ должно иметь возможность 3D-проектирования и изготовления прототипов и изделий, проведения фрезерных, токарных, слесарных, паяльных, электромонтажных работ,  компактно, соответствовать санитарно-техническим требованиям размещения и использования в помещении ЦМИТ, а так же требованиям безопасности для использования детьми;</w:t>
      </w:r>
    </w:p>
    <w:p w:rsidR="00F134E8" w:rsidRPr="00F134E8" w:rsidRDefault="00437170" w:rsidP="00F134E8">
      <w:pPr>
        <w:tabs>
          <w:tab w:val="left" w:pos="1134"/>
        </w:tabs>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е)</w:t>
      </w:r>
      <w:r w:rsidR="00F134E8" w:rsidRPr="00F134E8">
        <w:rPr>
          <w:rFonts w:ascii="Times New Roman" w:eastAsia="Times New Roman" w:hAnsi="Times New Roman"/>
          <w:snapToGrid w:val="0"/>
          <w:sz w:val="24"/>
          <w:szCs w:val="24"/>
          <w:lang w:eastAsia="ru-RU"/>
        </w:rPr>
        <w:t xml:space="preserve"> наличие в штате не менее 2 (двух) специалистов, имеющих  документальное подтверждение навыков владения оборудованием ЦМИТ; </w:t>
      </w:r>
    </w:p>
    <w:p w:rsidR="00F134E8" w:rsidRPr="00F134E8" w:rsidRDefault="00437170" w:rsidP="00F134E8">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ж)</w:t>
      </w:r>
      <w:r w:rsidR="00F134E8" w:rsidRPr="00F134E8">
        <w:rPr>
          <w:rFonts w:ascii="Times New Roman" w:eastAsia="Times New Roman" w:hAnsi="Times New Roman"/>
          <w:snapToGrid w:val="0"/>
          <w:sz w:val="24"/>
          <w:szCs w:val="24"/>
          <w:lang w:eastAsia="ru-RU"/>
        </w:rPr>
        <w:t xml:space="preserve"> соответствие помещений ЦМИТ федеральным и региональным  т</w:t>
      </w:r>
      <w:r w:rsidR="00F134E8" w:rsidRPr="00F134E8">
        <w:rPr>
          <w:rFonts w:ascii="Times New Roman" w:eastAsia="Times New Roman" w:hAnsi="Times New Roman"/>
          <w:sz w:val="24"/>
          <w:szCs w:val="24"/>
          <w:lang w:eastAsia="ru-RU"/>
        </w:rPr>
        <w:t xml:space="preserve">ехническим требованиям по безопасности зданий и сооружений, а также возможность получения услуг ЦМИТ </w:t>
      </w:r>
      <w:r w:rsidR="00F134E8" w:rsidRPr="00F134E8">
        <w:rPr>
          <w:rFonts w:ascii="Times New Roman" w:eastAsia="Times New Roman" w:hAnsi="Times New Roman"/>
          <w:snapToGrid w:val="0"/>
          <w:sz w:val="24"/>
          <w:szCs w:val="24"/>
          <w:lang w:eastAsia="ru-RU"/>
        </w:rPr>
        <w:t>для всех групп населения;</w:t>
      </w:r>
    </w:p>
    <w:p w:rsidR="00F134E8" w:rsidRPr="00F134E8" w:rsidRDefault="00142759" w:rsidP="00F134E8">
      <w:pPr>
        <w:tabs>
          <w:tab w:val="left" w:pos="1134"/>
        </w:tabs>
        <w:spacing w:after="0" w:line="240" w:lineRule="auto"/>
        <w:ind w:firstLine="709"/>
        <w:jc w:val="both"/>
        <w:rPr>
          <w:rFonts w:ascii="Times New Roman" w:eastAsia="Times New Roman" w:hAnsi="Times New Roman"/>
          <w:snapToGrid w:val="0"/>
          <w:sz w:val="24"/>
          <w:szCs w:val="24"/>
          <w:lang w:eastAsia="ru-RU"/>
        </w:rPr>
      </w:pPr>
      <w:proofErr w:type="spellStart"/>
      <w:r>
        <w:rPr>
          <w:rFonts w:ascii="Times New Roman" w:eastAsia="Times New Roman" w:hAnsi="Times New Roman"/>
          <w:snapToGrid w:val="0"/>
          <w:sz w:val="24"/>
          <w:szCs w:val="24"/>
          <w:lang w:eastAsia="ru-RU"/>
        </w:rPr>
        <w:t>з</w:t>
      </w:r>
      <w:proofErr w:type="spellEnd"/>
      <w:r w:rsidR="00437170">
        <w:rPr>
          <w:rFonts w:ascii="Times New Roman" w:eastAsia="Times New Roman" w:hAnsi="Times New Roman"/>
          <w:snapToGrid w:val="0"/>
          <w:sz w:val="24"/>
          <w:szCs w:val="24"/>
          <w:lang w:eastAsia="ru-RU"/>
        </w:rPr>
        <w:t>)</w:t>
      </w:r>
      <w:r w:rsidR="00F134E8" w:rsidRPr="00F134E8">
        <w:rPr>
          <w:rFonts w:ascii="Times New Roman" w:eastAsia="Times New Roman" w:hAnsi="Times New Roman"/>
          <w:snapToGrid w:val="0"/>
          <w:sz w:val="24"/>
          <w:szCs w:val="24"/>
          <w:lang w:eastAsia="ru-RU"/>
        </w:rPr>
        <w:t xml:space="preserve"> наличие в штате не менее 1 (одного) специалиста по работе с детьми с документальным подтверждением соответствующего образования и опыта работы;</w:t>
      </w:r>
    </w:p>
    <w:p w:rsidR="00F134E8" w:rsidRDefault="00142759" w:rsidP="00F134E8">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и</w:t>
      </w:r>
      <w:r w:rsidR="00437170">
        <w:rPr>
          <w:rFonts w:ascii="Times New Roman" w:eastAsia="Times New Roman" w:hAnsi="Times New Roman"/>
          <w:snapToGrid w:val="0"/>
          <w:sz w:val="24"/>
          <w:szCs w:val="24"/>
          <w:lang w:eastAsia="ru-RU"/>
        </w:rPr>
        <w:t>)</w:t>
      </w:r>
      <w:r w:rsidR="00F134E8" w:rsidRPr="00F134E8">
        <w:rPr>
          <w:rFonts w:ascii="Times New Roman" w:eastAsia="Times New Roman" w:hAnsi="Times New Roman"/>
          <w:snapToGrid w:val="0"/>
          <w:sz w:val="24"/>
          <w:szCs w:val="24"/>
          <w:lang w:eastAsia="ru-RU"/>
        </w:rPr>
        <w:t xml:space="preserve"> наличие доступа в помещениях ЦМИТ к информационно-телекоммуникационной сети Интернет.</w:t>
      </w:r>
    </w:p>
    <w:p w:rsidR="00F134E8" w:rsidRPr="00F134E8" w:rsidRDefault="00437170" w:rsidP="00F134E8">
      <w:pPr>
        <w:spacing w:after="0" w:line="240" w:lineRule="auto"/>
        <w:ind w:firstLine="709"/>
        <w:jc w:val="both"/>
        <w:rPr>
          <w:rFonts w:ascii="Times New Roman" w:eastAsia="Times New Roman" w:hAnsi="Times New Roman"/>
          <w:snapToGrid w:val="0"/>
          <w:sz w:val="24"/>
          <w:szCs w:val="24"/>
          <w:lang w:eastAsia="ru-RU"/>
        </w:rPr>
      </w:pPr>
      <w:r>
        <w:rPr>
          <w:rFonts w:ascii="Times New Roman" w:hAnsi="Times New Roman"/>
          <w:snapToGrid w:val="0"/>
          <w:sz w:val="24"/>
          <w:szCs w:val="24"/>
        </w:rPr>
        <w:t>2.10.4.</w:t>
      </w:r>
      <w:r w:rsidR="00F134E8" w:rsidRPr="00F134E8">
        <w:rPr>
          <w:rFonts w:ascii="Times New Roman" w:eastAsia="Times New Roman" w:hAnsi="Times New Roman"/>
          <w:snapToGrid w:val="0"/>
          <w:sz w:val="24"/>
          <w:szCs w:val="24"/>
          <w:lang w:eastAsia="ru-RU"/>
        </w:rPr>
        <w:t>2</w:t>
      </w:r>
      <w:r>
        <w:rPr>
          <w:rFonts w:ascii="Times New Roman" w:eastAsia="Times New Roman" w:hAnsi="Times New Roman"/>
          <w:snapToGrid w:val="0"/>
          <w:sz w:val="24"/>
          <w:szCs w:val="24"/>
          <w:lang w:eastAsia="ru-RU"/>
        </w:rPr>
        <w:t>.</w:t>
      </w:r>
      <w:r w:rsidR="00F134E8" w:rsidRPr="00F134E8">
        <w:rPr>
          <w:rFonts w:ascii="Times New Roman" w:eastAsia="Times New Roman" w:hAnsi="Times New Roman"/>
          <w:snapToGrid w:val="0"/>
          <w:sz w:val="24"/>
          <w:szCs w:val="24"/>
          <w:lang w:eastAsia="ru-RU"/>
        </w:rPr>
        <w:t xml:space="preserve"> В</w:t>
      </w:r>
      <w:r w:rsidR="00F134E8" w:rsidRPr="00F134E8">
        <w:rPr>
          <w:rFonts w:ascii="Times New Roman" w:hAnsi="Times New Roman"/>
          <w:snapToGrid w:val="0"/>
          <w:sz w:val="24"/>
          <w:szCs w:val="24"/>
        </w:rPr>
        <w:t>озмещение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(далее - возмещение затрат инновационным компаниям).</w:t>
      </w:r>
    </w:p>
    <w:p w:rsidR="00F134E8" w:rsidRPr="00F134E8" w:rsidRDefault="00142759" w:rsidP="00F134E8">
      <w:pPr>
        <w:tabs>
          <w:tab w:val="left" w:pos="1276"/>
        </w:tabs>
        <w:spacing w:after="0" w:line="240" w:lineRule="auto"/>
        <w:ind w:firstLine="709"/>
        <w:contextualSpacing/>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1) </w:t>
      </w:r>
      <w:r w:rsidR="00F134E8" w:rsidRPr="00F134E8">
        <w:rPr>
          <w:rFonts w:ascii="Times New Roman" w:eastAsia="Times New Roman" w:hAnsi="Times New Roman"/>
          <w:snapToGrid w:val="0"/>
          <w:sz w:val="24"/>
          <w:szCs w:val="24"/>
          <w:lang w:eastAsia="ru-RU"/>
        </w:rPr>
        <w:t>Право на возмещение затрат имеют следующие инновационные компании:</w:t>
      </w:r>
    </w:p>
    <w:p w:rsidR="00F134E8" w:rsidRPr="00F134E8" w:rsidRDefault="00437170" w:rsidP="00F134E8">
      <w:pPr>
        <w:tabs>
          <w:tab w:val="left" w:pos="1276"/>
        </w:tabs>
        <w:spacing w:after="0" w:line="240" w:lineRule="auto"/>
        <w:ind w:firstLine="709"/>
        <w:contextualSpacing/>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а) </w:t>
      </w:r>
      <w:r w:rsidR="00F134E8" w:rsidRPr="00F134E8">
        <w:rPr>
          <w:rFonts w:ascii="Times New Roman" w:eastAsia="Times New Roman" w:hAnsi="Times New Roman"/>
          <w:snapToGrid w:val="0"/>
          <w:sz w:val="24"/>
          <w:szCs w:val="24"/>
          <w:lang w:eastAsia="ru-RU"/>
        </w:rPr>
        <w:t xml:space="preserve">зарегистрированные и состоящие на налоговом учете в </w:t>
      </w:r>
      <w:r>
        <w:rPr>
          <w:rFonts w:ascii="Times New Roman" w:eastAsia="Times New Roman" w:hAnsi="Times New Roman"/>
          <w:snapToGrid w:val="0"/>
          <w:sz w:val="24"/>
          <w:szCs w:val="24"/>
          <w:lang w:eastAsia="ru-RU"/>
        </w:rPr>
        <w:t>городе Урай</w:t>
      </w:r>
      <w:r w:rsidR="00F134E8" w:rsidRPr="00F134E8">
        <w:rPr>
          <w:rFonts w:ascii="Times New Roman" w:eastAsia="Times New Roman" w:hAnsi="Times New Roman"/>
          <w:snapToGrid w:val="0"/>
          <w:sz w:val="24"/>
          <w:szCs w:val="24"/>
          <w:lang w:eastAsia="ru-RU"/>
        </w:rPr>
        <w:t xml:space="preserve"> в качестве юридических лиц, деятельность которых заключается в практическом применении (внедрении) результатов интеллектуальной деятельности на территории </w:t>
      </w:r>
      <w:r>
        <w:rPr>
          <w:rFonts w:ascii="Times New Roman" w:eastAsia="Times New Roman" w:hAnsi="Times New Roman"/>
          <w:snapToGrid w:val="0"/>
          <w:sz w:val="24"/>
          <w:szCs w:val="24"/>
          <w:lang w:eastAsia="ru-RU"/>
        </w:rPr>
        <w:t>города Урай</w:t>
      </w:r>
      <w:r w:rsidR="00F134E8" w:rsidRPr="00F134E8">
        <w:rPr>
          <w:rFonts w:ascii="Times New Roman" w:eastAsia="Times New Roman" w:hAnsi="Times New Roman"/>
          <w:snapToGrid w:val="0"/>
          <w:sz w:val="24"/>
          <w:szCs w:val="24"/>
          <w:lang w:eastAsia="ru-RU"/>
        </w:rPr>
        <w:t xml:space="preserve"> более </w:t>
      </w:r>
      <w:r w:rsidR="00142759">
        <w:rPr>
          <w:rFonts w:ascii="Times New Roman" w:eastAsia="Times New Roman" w:hAnsi="Times New Roman"/>
          <w:snapToGrid w:val="0"/>
          <w:sz w:val="24"/>
          <w:szCs w:val="24"/>
          <w:lang w:eastAsia="ru-RU"/>
        </w:rPr>
        <w:t>одного</w:t>
      </w:r>
      <w:r w:rsidR="00F134E8" w:rsidRPr="00F134E8">
        <w:rPr>
          <w:rFonts w:ascii="Times New Roman" w:eastAsia="Times New Roman" w:hAnsi="Times New Roman"/>
          <w:snapToGrid w:val="0"/>
          <w:sz w:val="24"/>
          <w:szCs w:val="24"/>
          <w:lang w:eastAsia="ru-RU"/>
        </w:rPr>
        <w:t xml:space="preserve"> года на дату подачи документов на возмещение затрат;</w:t>
      </w:r>
    </w:p>
    <w:p w:rsidR="00F134E8" w:rsidRPr="00F134E8" w:rsidRDefault="00437170" w:rsidP="00F134E8">
      <w:pPr>
        <w:tabs>
          <w:tab w:val="left" w:pos="1276"/>
        </w:tabs>
        <w:spacing w:after="0" w:line="240" w:lineRule="auto"/>
        <w:ind w:firstLine="709"/>
        <w:contextualSpacing/>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б) </w:t>
      </w:r>
      <w:r w:rsidR="00F134E8" w:rsidRPr="00F134E8">
        <w:rPr>
          <w:rFonts w:ascii="Times New Roman" w:eastAsia="Times New Roman" w:hAnsi="Times New Roman"/>
          <w:snapToGrid w:val="0"/>
          <w:sz w:val="24"/>
          <w:szCs w:val="24"/>
          <w:lang w:eastAsia="ru-RU"/>
        </w:rPr>
        <w:t>не являющиеся учредителями (участниками) других юридических лиц, а также руководители (учредители) которых не являются учредителями (участниками) или руководителями других юридических лиц, индивидуальными предпринимателями.</w:t>
      </w:r>
    </w:p>
    <w:p w:rsidR="00F134E8" w:rsidRPr="00F134E8" w:rsidRDefault="00142759" w:rsidP="00F134E8">
      <w:pPr>
        <w:tabs>
          <w:tab w:val="left" w:pos="1276"/>
        </w:tabs>
        <w:spacing w:after="0" w:line="240" w:lineRule="auto"/>
        <w:ind w:firstLine="709"/>
        <w:contextualSpacing/>
        <w:jc w:val="both"/>
        <w:rPr>
          <w:rFonts w:ascii="Times New Roman" w:hAnsi="Times New Roman"/>
          <w:sz w:val="24"/>
          <w:szCs w:val="24"/>
        </w:rPr>
      </w:pPr>
      <w:r>
        <w:rPr>
          <w:rFonts w:ascii="Times New Roman" w:eastAsia="Times New Roman" w:hAnsi="Times New Roman"/>
          <w:snapToGrid w:val="0"/>
          <w:sz w:val="24"/>
          <w:szCs w:val="24"/>
          <w:lang w:eastAsia="ru-RU"/>
        </w:rPr>
        <w:t xml:space="preserve">2) </w:t>
      </w:r>
      <w:r w:rsidR="00F134E8" w:rsidRPr="00F134E8">
        <w:rPr>
          <w:rFonts w:ascii="Times New Roman" w:eastAsia="Times New Roman" w:hAnsi="Times New Roman"/>
          <w:snapToGrid w:val="0"/>
          <w:sz w:val="24"/>
          <w:szCs w:val="24"/>
          <w:lang w:eastAsia="ru-RU"/>
        </w:rPr>
        <w:t xml:space="preserve">Возмещению подлежат </w:t>
      </w:r>
      <w:r w:rsidR="00F134E8" w:rsidRPr="00F134E8">
        <w:rPr>
          <w:rFonts w:ascii="Times New Roman" w:hAnsi="Times New Roman"/>
          <w:sz w:val="24"/>
          <w:szCs w:val="24"/>
        </w:rPr>
        <w:t xml:space="preserve">фактически произведенные и документально подтвержденные </w:t>
      </w:r>
      <w:r w:rsidR="00F134E8" w:rsidRPr="00F134E8">
        <w:rPr>
          <w:rFonts w:ascii="Times New Roman" w:eastAsia="Times New Roman" w:hAnsi="Times New Roman"/>
          <w:snapToGrid w:val="0"/>
          <w:sz w:val="24"/>
          <w:szCs w:val="24"/>
          <w:lang w:eastAsia="ru-RU"/>
        </w:rPr>
        <w:t xml:space="preserve">затраты </w:t>
      </w:r>
      <w:r w:rsidR="00F134E8" w:rsidRPr="00F134E8">
        <w:rPr>
          <w:rFonts w:ascii="Times New Roman" w:hAnsi="Times New Roman"/>
          <w:snapToGrid w:val="0"/>
          <w:sz w:val="24"/>
          <w:szCs w:val="24"/>
        </w:rPr>
        <w:t xml:space="preserve">инновационных компаний, </w:t>
      </w:r>
      <w:r w:rsidR="00F134E8" w:rsidRPr="00F134E8">
        <w:rPr>
          <w:rFonts w:ascii="Times New Roman" w:eastAsia="Times New Roman" w:hAnsi="Times New Roman"/>
          <w:snapToGrid w:val="0"/>
          <w:sz w:val="24"/>
          <w:szCs w:val="24"/>
          <w:lang w:eastAsia="ru-RU"/>
        </w:rPr>
        <w:t xml:space="preserve">произведенные не </w:t>
      </w:r>
      <w:proofErr w:type="gramStart"/>
      <w:r w:rsidR="00F134E8" w:rsidRPr="00F134E8">
        <w:rPr>
          <w:rFonts w:ascii="Times New Roman" w:eastAsia="Times New Roman" w:hAnsi="Times New Roman"/>
          <w:snapToGrid w:val="0"/>
          <w:sz w:val="24"/>
          <w:szCs w:val="24"/>
          <w:lang w:eastAsia="ru-RU"/>
        </w:rPr>
        <w:t>раннее</w:t>
      </w:r>
      <w:proofErr w:type="gramEnd"/>
      <w:r w:rsidR="00F134E8" w:rsidRPr="00F134E8">
        <w:rPr>
          <w:rFonts w:ascii="Times New Roman" w:eastAsia="Times New Roman" w:hAnsi="Times New Roman"/>
          <w:snapToGrid w:val="0"/>
          <w:sz w:val="24"/>
          <w:szCs w:val="24"/>
          <w:lang w:eastAsia="ru-RU"/>
        </w:rPr>
        <w:t xml:space="preserve"> 12 (двенадцати) месяцев, предшествующих дате принятия заявления</w:t>
      </w:r>
      <w:r w:rsidR="00437170">
        <w:rPr>
          <w:rFonts w:ascii="Times New Roman" w:eastAsia="Times New Roman" w:hAnsi="Times New Roman"/>
          <w:snapToGrid w:val="0"/>
          <w:sz w:val="24"/>
          <w:szCs w:val="24"/>
          <w:lang w:eastAsia="ru-RU"/>
        </w:rPr>
        <w:t>,</w:t>
      </w:r>
      <w:r w:rsidR="00F134E8" w:rsidRPr="00F134E8">
        <w:rPr>
          <w:rFonts w:ascii="Times New Roman" w:eastAsia="Times New Roman" w:hAnsi="Times New Roman"/>
          <w:snapToGrid w:val="0"/>
          <w:sz w:val="24"/>
          <w:szCs w:val="24"/>
          <w:lang w:eastAsia="ru-RU"/>
        </w:rPr>
        <w:t xml:space="preserve"> в размере не более 50% от общего объема затрат </w:t>
      </w:r>
      <w:r w:rsidR="00F134E8" w:rsidRPr="00F134E8">
        <w:rPr>
          <w:rFonts w:ascii="Times New Roman" w:hAnsi="Times New Roman"/>
          <w:sz w:val="24"/>
          <w:szCs w:val="24"/>
        </w:rPr>
        <w:t xml:space="preserve">на: </w:t>
      </w:r>
    </w:p>
    <w:p w:rsidR="00F134E8" w:rsidRPr="00F134E8" w:rsidRDefault="00437170" w:rsidP="00F134E8">
      <w:pPr>
        <w:tabs>
          <w:tab w:val="left" w:pos="993"/>
        </w:tabs>
        <w:spacing w:after="0" w:line="240" w:lineRule="auto"/>
        <w:ind w:firstLine="709"/>
        <w:jc w:val="both"/>
        <w:rPr>
          <w:rFonts w:ascii="Times New Roman" w:hAnsi="Times New Roman"/>
          <w:sz w:val="24"/>
          <w:szCs w:val="24"/>
        </w:rPr>
      </w:pPr>
      <w:r>
        <w:rPr>
          <w:rFonts w:ascii="Times New Roman" w:eastAsia="Times New Roman" w:hAnsi="Times New Roman"/>
          <w:snapToGrid w:val="0"/>
          <w:sz w:val="24"/>
          <w:szCs w:val="24"/>
          <w:lang w:eastAsia="ru-RU"/>
        </w:rPr>
        <w:t xml:space="preserve">а) </w:t>
      </w:r>
      <w:r w:rsidR="00F134E8" w:rsidRPr="00F134E8">
        <w:rPr>
          <w:rFonts w:ascii="Times New Roman" w:hAnsi="Times New Roman"/>
          <w:sz w:val="24"/>
          <w:szCs w:val="24"/>
        </w:rPr>
        <w:t xml:space="preserve">приобретение машин и оборудования, связанных с практическим применением (внедрением) инновационной компанией результатов интеллектуальной деятельности на территории </w:t>
      </w:r>
      <w:r>
        <w:rPr>
          <w:rFonts w:ascii="Times New Roman" w:hAnsi="Times New Roman"/>
          <w:sz w:val="24"/>
          <w:szCs w:val="24"/>
        </w:rPr>
        <w:t>города Урай</w:t>
      </w:r>
      <w:r w:rsidR="00F134E8" w:rsidRPr="00F134E8">
        <w:rPr>
          <w:rFonts w:ascii="Times New Roman" w:hAnsi="Times New Roman"/>
          <w:sz w:val="24"/>
          <w:szCs w:val="24"/>
        </w:rPr>
        <w:t xml:space="preserve"> (устройств, преобразующих энергию, материалы и информацию, силовых машин и оборудования, рабочих машин и оборудования, измерительных приборов, регулирующих приборы и устройства, лабораторного оборудования, вычислительной техники, медицинского оборудования, прочих машин и оборудования);</w:t>
      </w:r>
    </w:p>
    <w:p w:rsidR="00F134E8" w:rsidRPr="00F134E8" w:rsidRDefault="00437170" w:rsidP="00F134E8">
      <w:pPr>
        <w:tabs>
          <w:tab w:val="left" w:pos="993"/>
        </w:tabs>
        <w:spacing w:after="0" w:line="240" w:lineRule="auto"/>
        <w:ind w:firstLine="709"/>
        <w:jc w:val="both"/>
        <w:rPr>
          <w:rFonts w:ascii="Times New Roman" w:hAnsi="Times New Roman"/>
          <w:sz w:val="24"/>
          <w:szCs w:val="24"/>
        </w:rPr>
      </w:pPr>
      <w:r>
        <w:rPr>
          <w:rFonts w:ascii="Times New Roman" w:eastAsia="Times New Roman" w:hAnsi="Times New Roman"/>
          <w:snapToGrid w:val="0"/>
          <w:sz w:val="24"/>
          <w:szCs w:val="24"/>
          <w:lang w:eastAsia="ru-RU"/>
        </w:rPr>
        <w:t xml:space="preserve">б) </w:t>
      </w:r>
      <w:r w:rsidR="00F134E8" w:rsidRPr="00F134E8">
        <w:rPr>
          <w:rFonts w:ascii="Times New Roman" w:hAnsi="Times New Roman"/>
          <w:sz w:val="24"/>
          <w:szCs w:val="24"/>
        </w:rPr>
        <w:t xml:space="preserve">приобретение результатов интеллектуальной деятельности (в том числе прав на патенты, лицензии на использование изобретений, промышленных образцов, полезных моделей), необходимых для практического применения (внедрения) инновационной компанией результатов интеллектуальной деятельности на территории </w:t>
      </w:r>
      <w:r w:rsidR="00C64B88">
        <w:rPr>
          <w:rFonts w:ascii="Times New Roman" w:hAnsi="Times New Roman"/>
          <w:sz w:val="24"/>
          <w:szCs w:val="24"/>
        </w:rPr>
        <w:t>города Урай</w:t>
      </w:r>
      <w:r w:rsidR="00F134E8" w:rsidRPr="00F134E8">
        <w:rPr>
          <w:rFonts w:ascii="Times New Roman" w:hAnsi="Times New Roman"/>
          <w:sz w:val="24"/>
          <w:szCs w:val="24"/>
        </w:rPr>
        <w:t>;</w:t>
      </w:r>
    </w:p>
    <w:p w:rsidR="00F134E8" w:rsidRPr="00F134E8" w:rsidRDefault="00437170" w:rsidP="00F134E8">
      <w:pPr>
        <w:tabs>
          <w:tab w:val="left" w:pos="993"/>
        </w:tabs>
        <w:spacing w:after="0" w:line="240" w:lineRule="auto"/>
        <w:ind w:firstLine="709"/>
        <w:jc w:val="both"/>
        <w:rPr>
          <w:rFonts w:ascii="Times New Roman" w:hAnsi="Times New Roman"/>
          <w:sz w:val="24"/>
          <w:szCs w:val="24"/>
        </w:rPr>
      </w:pPr>
      <w:r>
        <w:rPr>
          <w:rFonts w:ascii="Times New Roman" w:eastAsia="Times New Roman" w:hAnsi="Times New Roman"/>
          <w:snapToGrid w:val="0"/>
          <w:sz w:val="24"/>
          <w:szCs w:val="24"/>
          <w:lang w:eastAsia="ru-RU"/>
        </w:rPr>
        <w:t xml:space="preserve">в) </w:t>
      </w:r>
      <w:r w:rsidR="00F134E8" w:rsidRPr="00F134E8">
        <w:rPr>
          <w:rFonts w:ascii="Times New Roman" w:hAnsi="Times New Roman"/>
          <w:sz w:val="24"/>
          <w:szCs w:val="24"/>
        </w:rPr>
        <w:t xml:space="preserve">приобретение программных продуктов, необходимых для практического применения (внедрения) инновационной компанией результатов интеллектуальной деятельности на территории </w:t>
      </w:r>
      <w:r>
        <w:rPr>
          <w:rFonts w:ascii="Times New Roman" w:hAnsi="Times New Roman"/>
          <w:sz w:val="24"/>
          <w:szCs w:val="24"/>
        </w:rPr>
        <w:t>города Урай</w:t>
      </w:r>
      <w:r w:rsidR="00F134E8" w:rsidRPr="00F134E8">
        <w:rPr>
          <w:rFonts w:ascii="Times New Roman" w:hAnsi="Times New Roman"/>
          <w:sz w:val="24"/>
          <w:szCs w:val="24"/>
        </w:rPr>
        <w:t>;</w:t>
      </w:r>
    </w:p>
    <w:p w:rsidR="00F134E8" w:rsidRPr="00F134E8" w:rsidRDefault="00437170" w:rsidP="00F134E8">
      <w:pPr>
        <w:tabs>
          <w:tab w:val="left" w:pos="993"/>
        </w:tabs>
        <w:spacing w:after="0" w:line="240" w:lineRule="auto"/>
        <w:ind w:firstLine="709"/>
        <w:jc w:val="both"/>
        <w:rPr>
          <w:rFonts w:ascii="Times New Roman" w:hAnsi="Times New Roman"/>
          <w:sz w:val="24"/>
          <w:szCs w:val="24"/>
        </w:rPr>
      </w:pPr>
      <w:r>
        <w:rPr>
          <w:rFonts w:ascii="Times New Roman" w:eastAsia="Times New Roman" w:hAnsi="Times New Roman"/>
          <w:snapToGrid w:val="0"/>
          <w:sz w:val="24"/>
          <w:szCs w:val="24"/>
          <w:lang w:eastAsia="ru-RU"/>
        </w:rPr>
        <w:t xml:space="preserve">г) </w:t>
      </w:r>
      <w:r w:rsidR="00F134E8" w:rsidRPr="00F134E8">
        <w:rPr>
          <w:rFonts w:ascii="Times New Roman" w:hAnsi="Times New Roman"/>
          <w:sz w:val="24"/>
          <w:szCs w:val="24"/>
        </w:rPr>
        <w:t xml:space="preserve">аренду помещений, используемых для практического применения (внедрения) инновационной компанией результатов интеллектуальной деятельности на территории </w:t>
      </w:r>
      <w:r w:rsidR="00142759">
        <w:rPr>
          <w:rFonts w:ascii="Times New Roman" w:hAnsi="Times New Roman"/>
          <w:sz w:val="24"/>
          <w:szCs w:val="24"/>
        </w:rPr>
        <w:t>города Урай</w:t>
      </w:r>
      <w:r w:rsidR="00F134E8" w:rsidRPr="00F134E8">
        <w:rPr>
          <w:rFonts w:ascii="Times New Roman" w:hAnsi="Times New Roman"/>
          <w:sz w:val="24"/>
          <w:szCs w:val="24"/>
        </w:rPr>
        <w:t xml:space="preserve">; </w:t>
      </w:r>
    </w:p>
    <w:p w:rsidR="00F134E8" w:rsidRPr="00F134E8" w:rsidRDefault="00437170" w:rsidP="00F134E8">
      <w:pPr>
        <w:tabs>
          <w:tab w:val="left" w:pos="993"/>
        </w:tabs>
        <w:spacing w:after="0" w:line="240" w:lineRule="auto"/>
        <w:ind w:firstLine="709"/>
        <w:jc w:val="both"/>
        <w:rPr>
          <w:rFonts w:ascii="Times New Roman" w:hAnsi="Times New Roman"/>
          <w:sz w:val="24"/>
          <w:szCs w:val="24"/>
        </w:rPr>
      </w:pPr>
      <w:proofErr w:type="spellStart"/>
      <w:r>
        <w:rPr>
          <w:rFonts w:ascii="Times New Roman" w:eastAsia="Times New Roman" w:hAnsi="Times New Roman"/>
          <w:snapToGrid w:val="0"/>
          <w:sz w:val="24"/>
          <w:szCs w:val="24"/>
          <w:lang w:eastAsia="ru-RU"/>
        </w:rPr>
        <w:lastRenderedPageBreak/>
        <w:t>д</w:t>
      </w:r>
      <w:proofErr w:type="spellEnd"/>
      <w:r>
        <w:rPr>
          <w:rFonts w:ascii="Times New Roman" w:eastAsia="Times New Roman" w:hAnsi="Times New Roman"/>
          <w:snapToGrid w:val="0"/>
          <w:sz w:val="24"/>
          <w:szCs w:val="24"/>
          <w:lang w:eastAsia="ru-RU"/>
        </w:rPr>
        <w:t xml:space="preserve">) </w:t>
      </w:r>
      <w:r w:rsidR="00F134E8" w:rsidRPr="00F134E8">
        <w:rPr>
          <w:rFonts w:ascii="Times New Roman" w:hAnsi="Times New Roman"/>
          <w:sz w:val="24"/>
          <w:szCs w:val="24"/>
        </w:rPr>
        <w:t xml:space="preserve">сертификацию и патентование, необходимые для практического применения (внедрения) инновационной компанией результатов интеллектуальной деятельности на территории </w:t>
      </w:r>
      <w:r>
        <w:rPr>
          <w:rFonts w:ascii="Times New Roman" w:hAnsi="Times New Roman"/>
          <w:sz w:val="24"/>
          <w:szCs w:val="24"/>
        </w:rPr>
        <w:t>города Урай</w:t>
      </w:r>
      <w:r w:rsidR="00F134E8" w:rsidRPr="00F134E8">
        <w:rPr>
          <w:rFonts w:ascii="Times New Roman" w:hAnsi="Times New Roman"/>
          <w:sz w:val="24"/>
          <w:szCs w:val="24"/>
        </w:rPr>
        <w:t>.</w:t>
      </w:r>
    </w:p>
    <w:p w:rsidR="00F134E8" w:rsidRPr="00F134E8" w:rsidRDefault="00142759" w:rsidP="00F134E8">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00F134E8" w:rsidRPr="00F134E8">
        <w:rPr>
          <w:rFonts w:ascii="Times New Roman" w:hAnsi="Times New Roman"/>
          <w:sz w:val="24"/>
          <w:szCs w:val="24"/>
        </w:rPr>
        <w:t>Общая сумма возмещения затрат инновационной компании со среднесписочной численностью работников за предшествующий ка</w:t>
      </w:r>
      <w:r w:rsidR="00C64B88">
        <w:rPr>
          <w:rFonts w:ascii="Times New Roman" w:hAnsi="Times New Roman"/>
          <w:sz w:val="24"/>
          <w:szCs w:val="24"/>
        </w:rPr>
        <w:t>лендарный год менее тридцати</w:t>
      </w:r>
      <w:r w:rsidR="00F134E8" w:rsidRPr="00F134E8">
        <w:rPr>
          <w:rFonts w:ascii="Times New Roman" w:hAnsi="Times New Roman"/>
          <w:sz w:val="24"/>
          <w:szCs w:val="24"/>
        </w:rPr>
        <w:t xml:space="preserve"> человек не должна превышать 2</w:t>
      </w:r>
      <w:r w:rsidR="00437170">
        <w:rPr>
          <w:rFonts w:ascii="Times New Roman" w:hAnsi="Times New Roman"/>
          <w:sz w:val="24"/>
          <w:szCs w:val="24"/>
        </w:rPr>
        <w:t> 000 000</w:t>
      </w:r>
      <w:r w:rsidR="00F134E8" w:rsidRPr="00F134E8">
        <w:rPr>
          <w:rFonts w:ascii="Times New Roman" w:hAnsi="Times New Roman"/>
          <w:sz w:val="24"/>
          <w:szCs w:val="24"/>
        </w:rPr>
        <w:t xml:space="preserve"> </w:t>
      </w:r>
      <w:r w:rsidR="00437170">
        <w:rPr>
          <w:rFonts w:ascii="Times New Roman" w:hAnsi="Times New Roman"/>
          <w:sz w:val="24"/>
          <w:szCs w:val="24"/>
        </w:rPr>
        <w:t>(два миллиона)</w:t>
      </w:r>
      <w:r w:rsidR="00F134E8" w:rsidRPr="00F134E8">
        <w:rPr>
          <w:rFonts w:ascii="Times New Roman" w:hAnsi="Times New Roman"/>
          <w:sz w:val="24"/>
          <w:szCs w:val="24"/>
        </w:rPr>
        <w:t xml:space="preserve"> рублей.</w:t>
      </w:r>
    </w:p>
    <w:p w:rsidR="00F134E8" w:rsidRPr="00F134E8" w:rsidRDefault="00142759" w:rsidP="00F134E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00F134E8" w:rsidRPr="00F134E8">
        <w:rPr>
          <w:rFonts w:ascii="Times New Roman" w:hAnsi="Times New Roman"/>
          <w:sz w:val="24"/>
          <w:szCs w:val="24"/>
        </w:rPr>
        <w:t>Общая сумма возмещения затрат инновационной компании со среднесписочной численностью работников за п</w:t>
      </w:r>
      <w:r w:rsidR="00C64B88">
        <w:rPr>
          <w:rFonts w:ascii="Times New Roman" w:hAnsi="Times New Roman"/>
          <w:sz w:val="24"/>
          <w:szCs w:val="24"/>
        </w:rPr>
        <w:t>редшествующий календарный год тридцать</w:t>
      </w:r>
      <w:r w:rsidR="00F134E8" w:rsidRPr="00F134E8">
        <w:rPr>
          <w:rFonts w:ascii="Times New Roman" w:hAnsi="Times New Roman"/>
          <w:sz w:val="24"/>
          <w:szCs w:val="24"/>
        </w:rPr>
        <w:t xml:space="preserve"> и более человек не должна превышать 3 </w:t>
      </w:r>
      <w:r w:rsidR="00437170">
        <w:rPr>
          <w:rFonts w:ascii="Times New Roman" w:hAnsi="Times New Roman"/>
          <w:sz w:val="24"/>
          <w:szCs w:val="24"/>
        </w:rPr>
        <w:t xml:space="preserve">000 </w:t>
      </w:r>
      <w:proofErr w:type="spellStart"/>
      <w:r w:rsidR="00437170">
        <w:rPr>
          <w:rFonts w:ascii="Times New Roman" w:hAnsi="Times New Roman"/>
          <w:sz w:val="24"/>
          <w:szCs w:val="24"/>
        </w:rPr>
        <w:t>000</w:t>
      </w:r>
      <w:proofErr w:type="spellEnd"/>
      <w:r w:rsidR="00437170" w:rsidRPr="00F134E8">
        <w:rPr>
          <w:rFonts w:ascii="Times New Roman" w:hAnsi="Times New Roman"/>
          <w:sz w:val="24"/>
          <w:szCs w:val="24"/>
        </w:rPr>
        <w:t xml:space="preserve"> </w:t>
      </w:r>
      <w:r w:rsidR="00437170">
        <w:rPr>
          <w:rFonts w:ascii="Times New Roman" w:hAnsi="Times New Roman"/>
          <w:sz w:val="24"/>
          <w:szCs w:val="24"/>
        </w:rPr>
        <w:t>(три миллиона)</w:t>
      </w:r>
      <w:r w:rsidR="00F134E8" w:rsidRPr="00F134E8">
        <w:rPr>
          <w:rFonts w:ascii="Times New Roman" w:hAnsi="Times New Roman"/>
          <w:sz w:val="24"/>
          <w:szCs w:val="24"/>
        </w:rPr>
        <w:t xml:space="preserve"> рублей.</w:t>
      </w:r>
    </w:p>
    <w:p w:rsidR="00F4269B" w:rsidRPr="00FD7489" w:rsidRDefault="00F4269B" w:rsidP="00F134E8">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2.11. В случае обращения нескольких заявителей с заявлениями о предоставлении субсидии, при условии превышения затрат обратившихся заявителей над размерами бюджетных ассигнований, предусмотренных в бюджете городского округа город Урай на реализацию соответствующего мероприятия Программы, субсидии предоставляются в размере, пропорциональном затратам заявителей.</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2.12. Решение о предоставлении субсидии или об отказе в предоставлении субсидии принимается главой города Урай в форме постановления администрации города Урай.</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Срок принятия решения (включая процедуру согласования) составляет не более 6 рабочих дней.</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2.13. Постановление администрации города Урай о предоставлении или об отказе в предоставлении субсидии направляется (вручается) ответственным исполнителем заявителю в течение 2 рабочих дней со дня его принятия.</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2.14. На основании постановления администрации города Урай о предоставлении субсидии между администрацией города Урай и заявителем (далее также - получатель субсидии) заключается соглашение о предоставлении субсидии</w:t>
      </w:r>
      <w:r w:rsidRPr="00FD7489">
        <w:rPr>
          <w:rFonts w:ascii="Times New Roman" w:hAnsi="Times New Roman"/>
          <w:bCs/>
          <w:sz w:val="24"/>
          <w:szCs w:val="24"/>
        </w:rPr>
        <w:t xml:space="preserve"> в соответствии с типовой формой, установленной комитетом по финансам администрации города Урай.</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Подготовка проекта соглашения о предоставлении субсидии и его согласование обеспечиваются ответственным исполнителем одновременно с проектом постановления</w:t>
      </w:r>
      <w:r w:rsidR="00437170">
        <w:rPr>
          <w:rFonts w:ascii="Times New Roman" w:hAnsi="Times New Roman"/>
          <w:sz w:val="24"/>
          <w:szCs w:val="24"/>
        </w:rPr>
        <w:t xml:space="preserve"> </w:t>
      </w:r>
      <w:r w:rsidR="00437170" w:rsidRPr="00FD7489">
        <w:rPr>
          <w:rFonts w:ascii="Times New Roman" w:hAnsi="Times New Roman"/>
          <w:sz w:val="24"/>
          <w:szCs w:val="24"/>
        </w:rPr>
        <w:t>администрации города Урай</w:t>
      </w:r>
      <w:r w:rsidRPr="00FD7489">
        <w:rPr>
          <w:rFonts w:ascii="Times New Roman" w:hAnsi="Times New Roman"/>
          <w:sz w:val="24"/>
          <w:szCs w:val="24"/>
        </w:rPr>
        <w:t xml:space="preserve"> о предоставлении субсидии.</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2.15. Соглашение о предоставлении субсидии направляется (вручается) для подписания получателю субсидии в срок, указанный в пункте 2.13 Порядка.</w:t>
      </w:r>
    </w:p>
    <w:p w:rsidR="00F4269B" w:rsidRPr="00FD7489" w:rsidRDefault="00F4269B" w:rsidP="00F4269B">
      <w:pPr>
        <w:spacing w:after="0" w:line="240" w:lineRule="auto"/>
        <w:ind w:firstLine="709"/>
        <w:jc w:val="both"/>
        <w:rPr>
          <w:rFonts w:ascii="Times New Roman" w:hAnsi="Times New Roman"/>
          <w:sz w:val="24"/>
          <w:szCs w:val="24"/>
        </w:rPr>
      </w:pPr>
      <w:r w:rsidRPr="00FD7489">
        <w:rPr>
          <w:rFonts w:ascii="Times New Roman" w:hAnsi="Times New Roman"/>
          <w:sz w:val="24"/>
          <w:szCs w:val="24"/>
        </w:rPr>
        <w:t>2.16. Подписанные экземпляры соглашения о предоставлении субсидии представляются получателем субсидии в администрацию города Урай в срок не позднее 5 рабочих дней со дня его получения (вручения).</w:t>
      </w:r>
    </w:p>
    <w:p w:rsidR="00F4269B" w:rsidRPr="00FD7489" w:rsidRDefault="00F4269B" w:rsidP="00F4269B">
      <w:pPr>
        <w:spacing w:after="0" w:line="240" w:lineRule="auto"/>
        <w:ind w:firstLine="709"/>
        <w:jc w:val="both"/>
        <w:rPr>
          <w:rFonts w:ascii="Times New Roman" w:hAnsi="Times New Roman"/>
          <w:sz w:val="24"/>
          <w:szCs w:val="24"/>
        </w:rPr>
      </w:pPr>
      <w:r w:rsidRPr="00FD7489">
        <w:rPr>
          <w:rFonts w:ascii="Times New Roman" w:hAnsi="Times New Roman"/>
          <w:sz w:val="24"/>
          <w:szCs w:val="24"/>
        </w:rPr>
        <w:t>В случае непредставления подписанных экземпляров соглашения о предоставлении субсидии в администрацию города Урай в указанный срок получатель субсидии считается уклонившимся от его заключения.</w:t>
      </w:r>
    </w:p>
    <w:p w:rsidR="00F4269B" w:rsidRPr="00FD7489" w:rsidRDefault="00F4269B" w:rsidP="00F4269B">
      <w:pPr>
        <w:spacing w:after="0" w:line="240" w:lineRule="auto"/>
        <w:ind w:firstLine="709"/>
        <w:jc w:val="both"/>
        <w:rPr>
          <w:rFonts w:ascii="Times New Roman" w:hAnsi="Times New Roman"/>
          <w:sz w:val="24"/>
          <w:szCs w:val="24"/>
        </w:rPr>
      </w:pPr>
      <w:r w:rsidRPr="00FD7489">
        <w:rPr>
          <w:rFonts w:ascii="Times New Roman" w:hAnsi="Times New Roman"/>
          <w:sz w:val="24"/>
          <w:szCs w:val="24"/>
        </w:rPr>
        <w:t>2.17. Постановление администрации города Урай о предоставлении субсидии подлежит отмене в случаях:</w:t>
      </w:r>
    </w:p>
    <w:p w:rsidR="00F4269B" w:rsidRPr="00FD7489" w:rsidRDefault="00F4269B" w:rsidP="00F4269B">
      <w:pPr>
        <w:spacing w:after="0" w:line="240" w:lineRule="auto"/>
        <w:ind w:firstLine="709"/>
        <w:jc w:val="both"/>
        <w:rPr>
          <w:rFonts w:ascii="Times New Roman" w:hAnsi="Times New Roman"/>
          <w:sz w:val="24"/>
          <w:szCs w:val="24"/>
        </w:rPr>
      </w:pPr>
      <w:r w:rsidRPr="00FD7489">
        <w:rPr>
          <w:rFonts w:ascii="Times New Roman" w:hAnsi="Times New Roman"/>
          <w:sz w:val="24"/>
          <w:szCs w:val="24"/>
        </w:rPr>
        <w:t>1) письменного отказа заявителя от получения субсидии;</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2) уклонения заявител</w:t>
      </w:r>
      <w:r w:rsidR="00437170">
        <w:rPr>
          <w:rFonts w:ascii="Times New Roman" w:hAnsi="Times New Roman"/>
          <w:sz w:val="24"/>
          <w:szCs w:val="24"/>
        </w:rPr>
        <w:t>я от подписания соглашения и не</w:t>
      </w:r>
      <w:r w:rsidR="00437170" w:rsidRPr="00FD7489">
        <w:rPr>
          <w:rFonts w:ascii="Times New Roman" w:hAnsi="Times New Roman"/>
          <w:sz w:val="24"/>
          <w:szCs w:val="24"/>
        </w:rPr>
        <w:t>представления</w:t>
      </w:r>
      <w:r w:rsidRPr="00FD7489">
        <w:rPr>
          <w:rFonts w:ascii="Times New Roman" w:hAnsi="Times New Roman"/>
          <w:sz w:val="24"/>
          <w:szCs w:val="24"/>
        </w:rPr>
        <w:t xml:space="preserve"> подписанного экземпляра в адрес администрации города Урай в течение 5 рабочих дней со дня получения (вручения) данного соглашения.</w:t>
      </w:r>
    </w:p>
    <w:p w:rsidR="00F4269B"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 xml:space="preserve">2.18. Перечисление субсидии осуществляется в безналичной форме путем единовременного перечисления денежных средств на расчетный счет, открытый получателем субсидии в учреждении Центрального банка Российской Федерации или кредитной организации, указанный в заявлении о предоставлении субсидии, в срок не позднее 3 рабочих дней </w:t>
      </w:r>
      <w:proofErr w:type="gramStart"/>
      <w:r w:rsidRPr="00FD7489">
        <w:rPr>
          <w:rFonts w:ascii="Times New Roman" w:hAnsi="Times New Roman"/>
          <w:sz w:val="24"/>
          <w:szCs w:val="24"/>
        </w:rPr>
        <w:t>с даты заключения</w:t>
      </w:r>
      <w:proofErr w:type="gramEnd"/>
      <w:r w:rsidRPr="00FD7489">
        <w:rPr>
          <w:rFonts w:ascii="Times New Roman" w:hAnsi="Times New Roman"/>
          <w:sz w:val="24"/>
          <w:szCs w:val="24"/>
        </w:rPr>
        <w:t xml:space="preserve"> соглашения о предоставлении субсидии.</w:t>
      </w:r>
    </w:p>
    <w:p w:rsidR="005C0A83" w:rsidRPr="00FD7489" w:rsidRDefault="005C0A83" w:rsidP="00F4269B">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2.19. П</w:t>
      </w:r>
      <w:r w:rsidRPr="00836C06">
        <w:rPr>
          <w:rFonts w:ascii="Times New Roman" w:hAnsi="Times New Roman"/>
          <w:sz w:val="24"/>
          <w:szCs w:val="24"/>
        </w:rPr>
        <w:t xml:space="preserve">редоставленная субсидия не может быть использована </w:t>
      </w:r>
      <w:r>
        <w:rPr>
          <w:rFonts w:ascii="Times New Roman" w:hAnsi="Times New Roman"/>
          <w:sz w:val="24"/>
          <w:szCs w:val="24"/>
        </w:rPr>
        <w:t>п</w:t>
      </w:r>
      <w:r w:rsidRPr="00836C06">
        <w:rPr>
          <w:rFonts w:ascii="Times New Roman" w:hAnsi="Times New Roman"/>
          <w:sz w:val="24"/>
          <w:szCs w:val="24"/>
        </w:rPr>
        <w:t>олучателем</w:t>
      </w:r>
      <w:r>
        <w:rPr>
          <w:rFonts w:ascii="Times New Roman" w:hAnsi="Times New Roman"/>
          <w:sz w:val="24"/>
          <w:szCs w:val="24"/>
        </w:rPr>
        <w:t xml:space="preserve"> субсидии</w:t>
      </w:r>
      <w:r w:rsidRPr="00836C06">
        <w:rPr>
          <w:rFonts w:ascii="Times New Roman" w:hAnsi="Times New Roman"/>
          <w:sz w:val="24"/>
          <w:szCs w:val="24"/>
        </w:rPr>
        <w:t xml:space="preserve">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F4269B" w:rsidRPr="00FD7489" w:rsidRDefault="00F4269B" w:rsidP="00F4269B">
      <w:pPr>
        <w:autoSpaceDE w:val="0"/>
        <w:autoSpaceDN w:val="0"/>
        <w:adjustRightInd w:val="0"/>
        <w:spacing w:after="0" w:line="240" w:lineRule="auto"/>
        <w:ind w:firstLine="709"/>
        <w:jc w:val="both"/>
        <w:rPr>
          <w:rFonts w:ascii="Times New Roman" w:hAnsi="Times New Roman"/>
          <w:sz w:val="24"/>
          <w:szCs w:val="24"/>
        </w:rPr>
      </w:pPr>
    </w:p>
    <w:p w:rsidR="00F4269B" w:rsidRPr="00FD7489" w:rsidRDefault="00F4269B" w:rsidP="00F4269B">
      <w:pPr>
        <w:autoSpaceDE w:val="0"/>
        <w:autoSpaceDN w:val="0"/>
        <w:adjustRightInd w:val="0"/>
        <w:spacing w:after="0" w:line="240" w:lineRule="auto"/>
        <w:jc w:val="center"/>
        <w:rPr>
          <w:rFonts w:ascii="Times New Roman" w:hAnsi="Times New Roman"/>
          <w:sz w:val="24"/>
          <w:szCs w:val="24"/>
        </w:rPr>
      </w:pPr>
      <w:r w:rsidRPr="00FD7489">
        <w:rPr>
          <w:rFonts w:ascii="Times New Roman" w:hAnsi="Times New Roman"/>
          <w:sz w:val="24"/>
          <w:szCs w:val="24"/>
        </w:rPr>
        <w:t xml:space="preserve">Раздел 3. </w:t>
      </w:r>
      <w:r w:rsidRPr="00FD7489">
        <w:rPr>
          <w:rFonts w:ascii="Times New Roman" w:hAnsi="Times New Roman"/>
        </w:rPr>
        <w:t>Т</w:t>
      </w:r>
      <w:r w:rsidRPr="00FD7489">
        <w:rPr>
          <w:rFonts w:ascii="Times New Roman" w:hAnsi="Times New Roman"/>
          <w:sz w:val="24"/>
          <w:szCs w:val="24"/>
        </w:rPr>
        <w:t>ребования к отчетности</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bCs/>
          <w:sz w:val="24"/>
          <w:szCs w:val="24"/>
        </w:rPr>
      </w:pPr>
      <w:r w:rsidRPr="00FD7489">
        <w:rPr>
          <w:rFonts w:ascii="Times New Roman" w:hAnsi="Times New Roman"/>
          <w:bCs/>
          <w:sz w:val="24"/>
          <w:szCs w:val="24"/>
        </w:rPr>
        <w:t xml:space="preserve">3.1. Получатель субсидии </w:t>
      </w:r>
      <w:r w:rsidRPr="00FD7489">
        <w:rPr>
          <w:rFonts w:ascii="Times New Roman" w:hAnsi="Times New Roman"/>
          <w:sz w:val="24"/>
          <w:szCs w:val="24"/>
        </w:rPr>
        <w:t xml:space="preserve">в течение одного года </w:t>
      </w:r>
      <w:proofErr w:type="gramStart"/>
      <w:r w:rsidRPr="00FD7489">
        <w:rPr>
          <w:rFonts w:ascii="Times New Roman" w:hAnsi="Times New Roman"/>
          <w:sz w:val="24"/>
          <w:szCs w:val="24"/>
        </w:rPr>
        <w:t>с даты заключения</w:t>
      </w:r>
      <w:proofErr w:type="gramEnd"/>
      <w:r w:rsidRPr="00FD7489">
        <w:rPr>
          <w:rFonts w:ascii="Times New Roman" w:hAnsi="Times New Roman"/>
          <w:sz w:val="24"/>
          <w:szCs w:val="24"/>
        </w:rPr>
        <w:t xml:space="preserve"> соглашения</w:t>
      </w:r>
      <w:r w:rsidRPr="00FD7489">
        <w:rPr>
          <w:rFonts w:ascii="Times New Roman" w:hAnsi="Times New Roman"/>
          <w:bCs/>
          <w:sz w:val="24"/>
          <w:szCs w:val="24"/>
        </w:rPr>
        <w:t xml:space="preserve"> представляет </w:t>
      </w:r>
      <w:r w:rsidRPr="00FD7489">
        <w:rPr>
          <w:rFonts w:ascii="Times New Roman" w:hAnsi="Times New Roman"/>
          <w:sz w:val="24"/>
          <w:szCs w:val="24"/>
        </w:rPr>
        <w:t>ответственному исполнителю:</w:t>
      </w:r>
    </w:p>
    <w:p w:rsidR="00F4269B" w:rsidRPr="00FD7489" w:rsidRDefault="00F4269B" w:rsidP="00F4269B">
      <w:pPr>
        <w:autoSpaceDE w:val="0"/>
        <w:autoSpaceDN w:val="0"/>
        <w:adjustRightInd w:val="0"/>
        <w:spacing w:after="0" w:line="240" w:lineRule="auto"/>
        <w:ind w:firstLine="709"/>
        <w:jc w:val="both"/>
        <w:rPr>
          <w:rFonts w:ascii="Times New Roman" w:hAnsi="Times New Roman"/>
          <w:sz w:val="24"/>
          <w:szCs w:val="24"/>
        </w:rPr>
      </w:pPr>
      <w:proofErr w:type="gramStart"/>
      <w:r w:rsidRPr="00FD7489">
        <w:rPr>
          <w:rFonts w:ascii="Times New Roman" w:hAnsi="Times New Roman"/>
          <w:sz w:val="24"/>
          <w:szCs w:val="24"/>
        </w:rPr>
        <w:t>1) копии бухгалтерского баланса и налоговых деклараций по применяемым специальным режимам налогообложения (для применяющих такие режимы) либо, если получатель субсидии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 - в течение месяца со дня представления соответствующих форм отчетности в налоговые органы;</w:t>
      </w:r>
      <w:proofErr w:type="gramEnd"/>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2) копии форм федерального статистического наблюдения, представляемых в органы статистики (при наличии) - в течение месяца со дня представления отчетности в органы статистики;</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 xml:space="preserve">3) информацию о деятельности согласно приложению </w:t>
      </w:r>
      <w:r w:rsidR="00F134E8">
        <w:rPr>
          <w:rFonts w:ascii="Times New Roman" w:hAnsi="Times New Roman"/>
          <w:sz w:val="24"/>
          <w:szCs w:val="24"/>
        </w:rPr>
        <w:t>3</w:t>
      </w:r>
      <w:r w:rsidRPr="00FD7489">
        <w:rPr>
          <w:rFonts w:ascii="Times New Roman" w:hAnsi="Times New Roman"/>
          <w:sz w:val="24"/>
          <w:szCs w:val="24"/>
        </w:rPr>
        <w:t xml:space="preserve"> к Порядку - в течение месяца, следующего за отчетным кварталом.</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p>
    <w:p w:rsidR="00F4269B" w:rsidRPr="00FD7489" w:rsidRDefault="00F4269B" w:rsidP="00F4269B">
      <w:pPr>
        <w:widowControl w:val="0"/>
        <w:autoSpaceDE w:val="0"/>
        <w:autoSpaceDN w:val="0"/>
        <w:adjustRightInd w:val="0"/>
        <w:spacing w:after="0" w:line="240" w:lineRule="auto"/>
        <w:ind w:right="-1" w:firstLine="709"/>
        <w:jc w:val="center"/>
        <w:rPr>
          <w:rFonts w:ascii="Times New Roman" w:hAnsi="Times New Roman"/>
          <w:sz w:val="24"/>
          <w:szCs w:val="24"/>
        </w:rPr>
      </w:pPr>
      <w:r w:rsidRPr="00FD7489">
        <w:rPr>
          <w:rFonts w:ascii="Times New Roman" w:hAnsi="Times New Roman"/>
          <w:sz w:val="24"/>
          <w:szCs w:val="24"/>
        </w:rPr>
        <w:t xml:space="preserve">Раздел 4. </w:t>
      </w:r>
      <w:r w:rsidRPr="00FD7489">
        <w:rPr>
          <w:rFonts w:ascii="Times New Roman" w:hAnsi="Times New Roman"/>
        </w:rPr>
        <w:t>Т</w:t>
      </w:r>
      <w:r w:rsidRPr="00FD7489">
        <w:rPr>
          <w:rFonts w:ascii="Times New Roman" w:hAnsi="Times New Roman"/>
          <w:sz w:val="24"/>
          <w:szCs w:val="24"/>
        </w:rPr>
        <w:t xml:space="preserve">ребования об осуществлении </w:t>
      </w:r>
      <w:proofErr w:type="gramStart"/>
      <w:r w:rsidRPr="00FD7489">
        <w:rPr>
          <w:rFonts w:ascii="Times New Roman" w:hAnsi="Times New Roman"/>
          <w:sz w:val="24"/>
          <w:szCs w:val="24"/>
        </w:rPr>
        <w:t>контроля за</w:t>
      </w:r>
      <w:proofErr w:type="gramEnd"/>
      <w:r w:rsidRPr="00FD7489">
        <w:rPr>
          <w:rFonts w:ascii="Times New Roman" w:hAnsi="Times New Roman"/>
          <w:sz w:val="24"/>
          <w:szCs w:val="24"/>
        </w:rPr>
        <w:t xml:space="preserve"> соблюдением условий, целей и порядка предоставления субсидий и ответственности за их нарушение</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p>
    <w:p w:rsidR="00F4269B" w:rsidRPr="00FD7489" w:rsidRDefault="00F4269B" w:rsidP="00F4269B">
      <w:pPr>
        <w:widowControl w:val="0"/>
        <w:autoSpaceDE w:val="0"/>
        <w:autoSpaceDN w:val="0"/>
        <w:adjustRightInd w:val="0"/>
        <w:spacing w:after="0" w:line="240" w:lineRule="auto"/>
        <w:ind w:firstLine="709"/>
        <w:jc w:val="both"/>
        <w:rPr>
          <w:rFonts w:ascii="Times New Roman" w:hAnsi="Times New Roman"/>
          <w:sz w:val="24"/>
          <w:szCs w:val="24"/>
        </w:rPr>
      </w:pPr>
      <w:r w:rsidRPr="00FD7489">
        <w:rPr>
          <w:rFonts w:ascii="Times New Roman" w:hAnsi="Times New Roman"/>
          <w:sz w:val="24"/>
          <w:szCs w:val="24"/>
        </w:rPr>
        <w:t>4.1. Главный распорядитель, в лице ответственного исполнителя, органы муниципального финансового контроля осуществляют обязательную проверку соблюдения условий, целей и порядка предоставления субсидий получателями субсидий.</w:t>
      </w:r>
    </w:p>
    <w:p w:rsidR="00F4269B" w:rsidRDefault="00F4269B" w:rsidP="00F4269B">
      <w:pPr>
        <w:widowControl w:val="0"/>
        <w:autoSpaceDE w:val="0"/>
        <w:autoSpaceDN w:val="0"/>
        <w:adjustRightInd w:val="0"/>
        <w:spacing w:after="0" w:line="240" w:lineRule="auto"/>
        <w:ind w:firstLine="709"/>
        <w:jc w:val="both"/>
        <w:rPr>
          <w:rFonts w:ascii="Times New Roman" w:hAnsi="Times New Roman"/>
          <w:sz w:val="24"/>
          <w:szCs w:val="24"/>
        </w:rPr>
      </w:pPr>
      <w:r w:rsidRPr="00FD7489">
        <w:rPr>
          <w:rFonts w:ascii="Times New Roman" w:hAnsi="Times New Roman"/>
          <w:sz w:val="24"/>
          <w:szCs w:val="24"/>
        </w:rPr>
        <w:t>В целях контроля получателя субсидии на предмет осуществления</w:t>
      </w:r>
      <w:r w:rsidR="0016548C">
        <w:rPr>
          <w:rFonts w:ascii="Times New Roman" w:hAnsi="Times New Roman"/>
          <w:sz w:val="24"/>
          <w:szCs w:val="24"/>
        </w:rPr>
        <w:t xml:space="preserve"> им соответствующей</w:t>
      </w:r>
      <w:r w:rsidRPr="00FD7489">
        <w:rPr>
          <w:rFonts w:ascii="Times New Roman" w:hAnsi="Times New Roman"/>
          <w:sz w:val="24"/>
          <w:szCs w:val="24"/>
        </w:rPr>
        <w:t xml:space="preserve"> деятельности ответственный исполнитель провод</w:t>
      </w:r>
      <w:r w:rsidR="00C1726B">
        <w:rPr>
          <w:rFonts w:ascii="Times New Roman" w:hAnsi="Times New Roman"/>
          <w:sz w:val="24"/>
          <w:szCs w:val="24"/>
        </w:rPr>
        <w:t>и</w:t>
      </w:r>
      <w:r w:rsidRPr="00FD7489">
        <w:rPr>
          <w:rFonts w:ascii="Times New Roman" w:hAnsi="Times New Roman"/>
          <w:sz w:val="24"/>
          <w:szCs w:val="24"/>
        </w:rPr>
        <w:t xml:space="preserve">т </w:t>
      </w:r>
      <w:r w:rsidR="00D862EF">
        <w:rPr>
          <w:rFonts w:ascii="Times New Roman" w:hAnsi="Times New Roman"/>
          <w:sz w:val="24"/>
          <w:szCs w:val="24"/>
        </w:rPr>
        <w:t>не менее одного</w:t>
      </w:r>
      <w:r w:rsidR="00C85074" w:rsidRPr="00FD7489">
        <w:rPr>
          <w:rFonts w:ascii="Times New Roman" w:hAnsi="Times New Roman"/>
          <w:sz w:val="24"/>
          <w:szCs w:val="24"/>
        </w:rPr>
        <w:t xml:space="preserve"> раза в год</w:t>
      </w:r>
      <w:r w:rsidR="00C85074">
        <w:rPr>
          <w:rFonts w:ascii="Times New Roman" w:hAnsi="Times New Roman"/>
          <w:sz w:val="24"/>
          <w:szCs w:val="24"/>
        </w:rPr>
        <w:t xml:space="preserve"> осмотр мест осуществления предпринимательской деятельности получателя субсидии с составлением акта осмотра</w:t>
      </w:r>
      <w:r w:rsidR="00D862EF">
        <w:rPr>
          <w:rFonts w:ascii="Times New Roman" w:hAnsi="Times New Roman"/>
          <w:sz w:val="24"/>
          <w:szCs w:val="24"/>
        </w:rPr>
        <w:t xml:space="preserve"> по правилам, установленным пунктом 1.7 Порядка</w:t>
      </w:r>
      <w:r w:rsidRPr="00FD7489">
        <w:rPr>
          <w:rFonts w:ascii="Times New Roman" w:hAnsi="Times New Roman"/>
          <w:sz w:val="24"/>
          <w:szCs w:val="24"/>
        </w:rPr>
        <w:t>.</w:t>
      </w:r>
    </w:p>
    <w:p w:rsidR="00C1726B" w:rsidRPr="00FD7489" w:rsidRDefault="00C1726B" w:rsidP="00F4269B">
      <w:pPr>
        <w:widowControl w:val="0"/>
        <w:autoSpaceDE w:val="0"/>
        <w:autoSpaceDN w:val="0"/>
        <w:adjustRightInd w:val="0"/>
        <w:spacing w:after="0" w:line="240" w:lineRule="auto"/>
        <w:ind w:firstLine="709"/>
        <w:jc w:val="both"/>
        <w:rPr>
          <w:rFonts w:ascii="Times New Roman" w:hAnsi="Times New Roman"/>
          <w:sz w:val="24"/>
          <w:szCs w:val="24"/>
        </w:rPr>
      </w:pPr>
      <w:r w:rsidRPr="00FD7489">
        <w:rPr>
          <w:rFonts w:ascii="Times New Roman" w:hAnsi="Times New Roman"/>
          <w:sz w:val="24"/>
          <w:szCs w:val="24"/>
        </w:rPr>
        <w:t xml:space="preserve">В целях контроля получателя субсидии на предмет </w:t>
      </w:r>
      <w:r w:rsidRPr="00FD7489">
        <w:rPr>
          <w:rFonts w:ascii="Times New Roman" w:hAnsi="Times New Roman"/>
          <w:snapToGrid w:val="0"/>
          <w:sz w:val="24"/>
          <w:szCs w:val="24"/>
        </w:rPr>
        <w:t>использова</w:t>
      </w:r>
      <w:r>
        <w:rPr>
          <w:rFonts w:ascii="Times New Roman" w:hAnsi="Times New Roman"/>
          <w:snapToGrid w:val="0"/>
          <w:sz w:val="24"/>
          <w:szCs w:val="24"/>
        </w:rPr>
        <w:t>ния</w:t>
      </w:r>
      <w:r w:rsidR="00BC0B69">
        <w:rPr>
          <w:rFonts w:ascii="Times New Roman" w:hAnsi="Times New Roman"/>
          <w:snapToGrid w:val="0"/>
          <w:sz w:val="24"/>
          <w:szCs w:val="24"/>
        </w:rPr>
        <w:t xml:space="preserve"> по целевому назначению </w:t>
      </w:r>
      <w:r w:rsidRPr="00FD7489">
        <w:rPr>
          <w:rFonts w:ascii="Times New Roman" w:hAnsi="Times New Roman"/>
          <w:snapToGrid w:val="0"/>
          <w:sz w:val="24"/>
          <w:szCs w:val="24"/>
        </w:rPr>
        <w:t xml:space="preserve"> </w:t>
      </w:r>
      <w:r w:rsidR="00265262">
        <w:rPr>
          <w:rFonts w:ascii="Times New Roman" w:hAnsi="Times New Roman"/>
          <w:snapToGrid w:val="0"/>
          <w:sz w:val="24"/>
          <w:szCs w:val="24"/>
        </w:rPr>
        <w:t xml:space="preserve">в течение двух лет </w:t>
      </w:r>
      <w:r w:rsidR="00BC0B69">
        <w:rPr>
          <w:rFonts w:ascii="Times New Roman" w:hAnsi="Times New Roman"/>
          <w:snapToGrid w:val="0"/>
          <w:sz w:val="24"/>
          <w:szCs w:val="24"/>
        </w:rPr>
        <w:t xml:space="preserve">после получения субсидии </w:t>
      </w:r>
      <w:r w:rsidR="00E061C2" w:rsidRPr="00FD7489">
        <w:rPr>
          <w:rFonts w:ascii="Times New Roman" w:hAnsi="Times New Roman"/>
          <w:snapToGrid w:val="0"/>
          <w:sz w:val="24"/>
          <w:szCs w:val="24"/>
        </w:rPr>
        <w:t>приобретен</w:t>
      </w:r>
      <w:r w:rsidR="00E061C2">
        <w:rPr>
          <w:rFonts w:ascii="Times New Roman" w:hAnsi="Times New Roman"/>
          <w:snapToGrid w:val="0"/>
          <w:sz w:val="24"/>
          <w:szCs w:val="24"/>
        </w:rPr>
        <w:t>ного</w:t>
      </w:r>
      <w:r w:rsidR="00B7234B">
        <w:rPr>
          <w:rFonts w:ascii="Times New Roman" w:hAnsi="Times New Roman"/>
          <w:snapToGrid w:val="0"/>
          <w:sz w:val="24"/>
          <w:szCs w:val="24"/>
        </w:rPr>
        <w:t xml:space="preserve"> оборудования </w:t>
      </w:r>
      <w:r w:rsidR="00E061C2">
        <w:rPr>
          <w:rFonts w:ascii="Times New Roman" w:hAnsi="Times New Roman"/>
          <w:snapToGrid w:val="0"/>
          <w:sz w:val="24"/>
          <w:szCs w:val="24"/>
        </w:rPr>
        <w:t xml:space="preserve">в </w:t>
      </w:r>
      <w:r w:rsidR="00E061C2" w:rsidRPr="00FD7489">
        <w:rPr>
          <w:rFonts w:ascii="Times New Roman" w:hAnsi="Times New Roman"/>
          <w:snapToGrid w:val="0"/>
          <w:sz w:val="24"/>
          <w:szCs w:val="24"/>
        </w:rPr>
        <w:t xml:space="preserve"> </w:t>
      </w:r>
      <w:r w:rsidR="00E061C2">
        <w:rPr>
          <w:rFonts w:ascii="Times New Roman" w:hAnsi="Times New Roman"/>
          <w:snapToGrid w:val="0"/>
          <w:sz w:val="24"/>
          <w:szCs w:val="24"/>
        </w:rPr>
        <w:t>рамках осуществления им предпринимательской деятельности о</w:t>
      </w:r>
      <w:r w:rsidRPr="00FD7489">
        <w:rPr>
          <w:rFonts w:ascii="Times New Roman" w:hAnsi="Times New Roman"/>
          <w:sz w:val="24"/>
          <w:szCs w:val="24"/>
        </w:rPr>
        <w:t xml:space="preserve">рганы муниципального финансового контроля </w:t>
      </w:r>
      <w:r>
        <w:rPr>
          <w:rFonts w:ascii="Times New Roman" w:hAnsi="Times New Roman"/>
          <w:sz w:val="24"/>
          <w:szCs w:val="24"/>
        </w:rPr>
        <w:t>осуществляют</w:t>
      </w:r>
      <w:r w:rsidRPr="00FD7489">
        <w:rPr>
          <w:rFonts w:ascii="Times New Roman" w:hAnsi="Times New Roman"/>
          <w:sz w:val="24"/>
          <w:szCs w:val="24"/>
        </w:rPr>
        <w:t xml:space="preserve"> </w:t>
      </w:r>
      <w:r w:rsidR="00C85074" w:rsidRPr="00FD7489">
        <w:rPr>
          <w:rFonts w:ascii="Times New Roman" w:hAnsi="Times New Roman"/>
          <w:sz w:val="24"/>
          <w:szCs w:val="24"/>
        </w:rPr>
        <w:t xml:space="preserve">не менее </w:t>
      </w:r>
      <w:r w:rsidR="00D862EF">
        <w:rPr>
          <w:rFonts w:ascii="Times New Roman" w:hAnsi="Times New Roman"/>
          <w:sz w:val="24"/>
          <w:szCs w:val="24"/>
        </w:rPr>
        <w:t>одного</w:t>
      </w:r>
      <w:r w:rsidR="00C85074" w:rsidRPr="00FD7489">
        <w:rPr>
          <w:rFonts w:ascii="Times New Roman" w:hAnsi="Times New Roman"/>
          <w:sz w:val="24"/>
          <w:szCs w:val="24"/>
        </w:rPr>
        <w:t xml:space="preserve"> раза в</w:t>
      </w:r>
      <w:r w:rsidR="00C85074">
        <w:rPr>
          <w:rFonts w:ascii="Times New Roman" w:hAnsi="Times New Roman"/>
          <w:sz w:val="24"/>
          <w:szCs w:val="24"/>
        </w:rPr>
        <w:t xml:space="preserve"> </w:t>
      </w:r>
      <w:r w:rsidR="00C85074" w:rsidRPr="00FD7489">
        <w:rPr>
          <w:rFonts w:ascii="Times New Roman" w:hAnsi="Times New Roman"/>
          <w:sz w:val="24"/>
          <w:szCs w:val="24"/>
        </w:rPr>
        <w:t xml:space="preserve">год </w:t>
      </w:r>
      <w:r w:rsidRPr="00FD7489">
        <w:rPr>
          <w:rFonts w:ascii="Times New Roman" w:hAnsi="Times New Roman"/>
          <w:sz w:val="24"/>
          <w:szCs w:val="24"/>
        </w:rPr>
        <w:t>проверку</w:t>
      </w:r>
      <w:r w:rsidR="00C85074">
        <w:rPr>
          <w:rFonts w:ascii="Times New Roman" w:hAnsi="Times New Roman"/>
          <w:sz w:val="24"/>
          <w:szCs w:val="24"/>
        </w:rPr>
        <w:t xml:space="preserve"> </w:t>
      </w:r>
      <w:r w:rsidR="00C85074" w:rsidRPr="00FD7489">
        <w:rPr>
          <w:rFonts w:ascii="Times New Roman" w:hAnsi="Times New Roman"/>
          <w:sz w:val="24"/>
          <w:szCs w:val="24"/>
        </w:rPr>
        <w:t>получателя субсидии</w:t>
      </w:r>
      <w:r w:rsidRPr="00FD7489">
        <w:rPr>
          <w:rFonts w:ascii="Times New Roman" w:hAnsi="Times New Roman"/>
          <w:sz w:val="24"/>
          <w:szCs w:val="24"/>
        </w:rPr>
        <w:t>.</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 xml:space="preserve">4.2. Ответственный исполнитель </w:t>
      </w:r>
      <w:r w:rsidR="008E6D4D">
        <w:rPr>
          <w:rFonts w:ascii="Times New Roman" w:hAnsi="Times New Roman"/>
          <w:sz w:val="24"/>
          <w:szCs w:val="24"/>
        </w:rPr>
        <w:t>вправе</w:t>
      </w:r>
      <w:r w:rsidRPr="00FD7489">
        <w:rPr>
          <w:rFonts w:ascii="Times New Roman" w:hAnsi="Times New Roman"/>
          <w:sz w:val="24"/>
          <w:szCs w:val="24"/>
        </w:rPr>
        <w:t xml:space="preserve"> осуществл</w:t>
      </w:r>
      <w:r w:rsidR="008E6D4D">
        <w:rPr>
          <w:rFonts w:ascii="Times New Roman" w:hAnsi="Times New Roman"/>
          <w:sz w:val="24"/>
          <w:szCs w:val="24"/>
        </w:rPr>
        <w:t>ять</w:t>
      </w:r>
      <w:r w:rsidRPr="00FD7489">
        <w:rPr>
          <w:rFonts w:ascii="Times New Roman" w:hAnsi="Times New Roman"/>
          <w:sz w:val="24"/>
          <w:szCs w:val="24"/>
        </w:rPr>
        <w:t xml:space="preserve"> мониторинг</w:t>
      </w:r>
      <w:r w:rsidR="008E6D4D">
        <w:rPr>
          <w:rFonts w:ascii="Times New Roman" w:hAnsi="Times New Roman"/>
          <w:sz w:val="24"/>
          <w:szCs w:val="24"/>
        </w:rPr>
        <w:t xml:space="preserve"> деятельности</w:t>
      </w:r>
      <w:r w:rsidRPr="00FD7489">
        <w:rPr>
          <w:rFonts w:ascii="Times New Roman" w:hAnsi="Times New Roman"/>
          <w:sz w:val="24"/>
          <w:szCs w:val="24"/>
        </w:rPr>
        <w:t xml:space="preserve"> получателей субсидии.</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 xml:space="preserve">4.3. Субсидия подлежит возврату в полном объеме в случаях: </w:t>
      </w:r>
    </w:p>
    <w:p w:rsidR="00F4269B" w:rsidRPr="00FD7489" w:rsidRDefault="00F4269B" w:rsidP="00F4269B">
      <w:pPr>
        <w:tabs>
          <w:tab w:val="left" w:pos="0"/>
        </w:tabs>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 xml:space="preserve">1) отказа получателя субсидии от проведения главным распорядителем и органами муниципального финансового контроля проверок на предмет соблюдения условий, целей и порядка предоставления субсидии; </w:t>
      </w:r>
    </w:p>
    <w:p w:rsidR="00F4269B" w:rsidRPr="00FD7489" w:rsidRDefault="00F4269B" w:rsidP="00F4269B">
      <w:pPr>
        <w:tabs>
          <w:tab w:val="left" w:pos="0"/>
        </w:tabs>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2) установления главным распорядителем, органами муниципального финансового контроля факт</w:t>
      </w:r>
      <w:proofErr w:type="gramStart"/>
      <w:r w:rsidRPr="00FD7489">
        <w:rPr>
          <w:rFonts w:ascii="Times New Roman" w:hAnsi="Times New Roman"/>
          <w:sz w:val="24"/>
          <w:szCs w:val="24"/>
        </w:rPr>
        <w:t>а(</w:t>
      </w:r>
      <w:proofErr w:type="gramEnd"/>
      <w:r w:rsidRPr="00FD7489">
        <w:rPr>
          <w:rFonts w:ascii="Times New Roman" w:hAnsi="Times New Roman"/>
          <w:sz w:val="24"/>
          <w:szCs w:val="24"/>
        </w:rPr>
        <w:t>-</w:t>
      </w:r>
      <w:proofErr w:type="spellStart"/>
      <w:r w:rsidRPr="00FD7489">
        <w:rPr>
          <w:rFonts w:ascii="Times New Roman" w:hAnsi="Times New Roman"/>
          <w:sz w:val="24"/>
          <w:szCs w:val="24"/>
        </w:rPr>
        <w:t>ов</w:t>
      </w:r>
      <w:proofErr w:type="spellEnd"/>
      <w:r w:rsidRPr="00FD7489">
        <w:rPr>
          <w:rFonts w:ascii="Times New Roman" w:hAnsi="Times New Roman"/>
          <w:sz w:val="24"/>
          <w:szCs w:val="24"/>
        </w:rPr>
        <w:t>) нарушения условий, целей, порядка</w:t>
      </w:r>
      <w:r w:rsidRPr="00FD7489">
        <w:rPr>
          <w:rFonts w:ascii="Times New Roman" w:hAnsi="Times New Roman"/>
          <w:b/>
          <w:sz w:val="24"/>
          <w:szCs w:val="24"/>
        </w:rPr>
        <w:t xml:space="preserve"> </w:t>
      </w:r>
      <w:r w:rsidRPr="00FD7489">
        <w:rPr>
          <w:rFonts w:ascii="Times New Roman" w:hAnsi="Times New Roman"/>
          <w:sz w:val="24"/>
          <w:szCs w:val="24"/>
        </w:rPr>
        <w:t>предоставления субсидии, предусмотренных соглашением о предоставлении субсидии и Порядком;</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3) несоблюдения получателем субсидии обязательств, принятых в соответствии с соглашением, установленных муниципальными правовыми актами города Урай и законодательством Российской Федерации.</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4.4. В случае установления факт</w:t>
      </w:r>
      <w:proofErr w:type="gramStart"/>
      <w:r w:rsidRPr="00FD7489">
        <w:rPr>
          <w:rFonts w:ascii="Times New Roman" w:hAnsi="Times New Roman"/>
          <w:sz w:val="24"/>
          <w:szCs w:val="24"/>
        </w:rPr>
        <w:t>а(</w:t>
      </w:r>
      <w:proofErr w:type="gramEnd"/>
      <w:r w:rsidRPr="00FD7489">
        <w:rPr>
          <w:rFonts w:ascii="Times New Roman" w:hAnsi="Times New Roman"/>
          <w:sz w:val="24"/>
          <w:szCs w:val="24"/>
        </w:rPr>
        <w:t>-</w:t>
      </w:r>
      <w:proofErr w:type="spellStart"/>
      <w:r w:rsidRPr="00FD7489">
        <w:rPr>
          <w:rFonts w:ascii="Times New Roman" w:hAnsi="Times New Roman"/>
          <w:sz w:val="24"/>
          <w:szCs w:val="24"/>
        </w:rPr>
        <w:t>ов</w:t>
      </w:r>
      <w:proofErr w:type="spellEnd"/>
      <w:r w:rsidRPr="00FD7489">
        <w:rPr>
          <w:rFonts w:ascii="Times New Roman" w:hAnsi="Times New Roman"/>
          <w:sz w:val="24"/>
          <w:szCs w:val="24"/>
        </w:rPr>
        <w:t>), указанного</w:t>
      </w:r>
      <w:r w:rsidR="00437170">
        <w:rPr>
          <w:rFonts w:ascii="Times New Roman" w:hAnsi="Times New Roman"/>
          <w:sz w:val="24"/>
          <w:szCs w:val="24"/>
        </w:rPr>
        <w:t>(-</w:t>
      </w:r>
      <w:proofErr w:type="spellStart"/>
      <w:r w:rsidR="00437170">
        <w:rPr>
          <w:rFonts w:ascii="Times New Roman" w:hAnsi="Times New Roman"/>
          <w:sz w:val="24"/>
          <w:szCs w:val="24"/>
        </w:rPr>
        <w:t>ых</w:t>
      </w:r>
      <w:proofErr w:type="spellEnd"/>
      <w:r w:rsidR="00437170">
        <w:rPr>
          <w:rFonts w:ascii="Times New Roman" w:hAnsi="Times New Roman"/>
          <w:sz w:val="24"/>
          <w:szCs w:val="24"/>
        </w:rPr>
        <w:t>)</w:t>
      </w:r>
      <w:r w:rsidRPr="00FD7489">
        <w:rPr>
          <w:rFonts w:ascii="Times New Roman" w:hAnsi="Times New Roman"/>
          <w:sz w:val="24"/>
          <w:szCs w:val="24"/>
        </w:rPr>
        <w:t xml:space="preserve"> в пункте 4.3 Порядка, соглашение подлежит расторжению в одностороннем порядке, а субсидия - возврату в полном объеме на основании направленного администрацией города Урай получателю субсидии уведомления о расторжении соглашения в одностороннем порядке и требования о возврате субсидии.</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4.5. Уведомление о расторжении соглашения о предоставлении субсидии в одностороннем порядке и требование о возврате субсидии в бюджет городского округа город Урай оформляется и направляется получателю субсидии в срок не позднее 5 дней со дня выявления факт</w:t>
      </w:r>
      <w:proofErr w:type="gramStart"/>
      <w:r w:rsidRPr="00FD7489">
        <w:rPr>
          <w:rFonts w:ascii="Times New Roman" w:hAnsi="Times New Roman"/>
          <w:sz w:val="24"/>
          <w:szCs w:val="24"/>
        </w:rPr>
        <w:t>а(</w:t>
      </w:r>
      <w:proofErr w:type="gramEnd"/>
      <w:r w:rsidRPr="00FD7489">
        <w:rPr>
          <w:rFonts w:ascii="Times New Roman" w:hAnsi="Times New Roman"/>
          <w:sz w:val="24"/>
          <w:szCs w:val="24"/>
        </w:rPr>
        <w:t>-</w:t>
      </w:r>
      <w:proofErr w:type="spellStart"/>
      <w:r w:rsidRPr="00FD7489">
        <w:rPr>
          <w:rFonts w:ascii="Times New Roman" w:hAnsi="Times New Roman"/>
          <w:sz w:val="24"/>
          <w:szCs w:val="24"/>
        </w:rPr>
        <w:t>ов</w:t>
      </w:r>
      <w:proofErr w:type="spellEnd"/>
      <w:r w:rsidRPr="00FD7489">
        <w:rPr>
          <w:rFonts w:ascii="Times New Roman" w:hAnsi="Times New Roman"/>
          <w:sz w:val="24"/>
          <w:szCs w:val="24"/>
        </w:rPr>
        <w:t xml:space="preserve">) нарушения целей, условий, порядка предоставления субсидии, предусмотренных соглашением о предоставлении субсидии и Порядком, на основании постановления администрации города Урай о расторжении соглашения о </w:t>
      </w:r>
      <w:proofErr w:type="gramStart"/>
      <w:r w:rsidRPr="00FD7489">
        <w:rPr>
          <w:rFonts w:ascii="Times New Roman" w:hAnsi="Times New Roman"/>
          <w:sz w:val="24"/>
          <w:szCs w:val="24"/>
        </w:rPr>
        <w:t>предоставлении</w:t>
      </w:r>
      <w:proofErr w:type="gramEnd"/>
      <w:r w:rsidRPr="00FD7489">
        <w:rPr>
          <w:rFonts w:ascii="Times New Roman" w:hAnsi="Times New Roman"/>
          <w:sz w:val="24"/>
          <w:szCs w:val="24"/>
        </w:rPr>
        <w:t xml:space="preserve"> субсидии в одностороннем порядке и направлении требования о возврате субсидии в бюджет городского округа город Урай.</w:t>
      </w:r>
    </w:p>
    <w:p w:rsidR="00F4269B" w:rsidRPr="00FD7489" w:rsidRDefault="00F4269B" w:rsidP="00F4269B">
      <w:pPr>
        <w:tabs>
          <w:tab w:val="left" w:pos="0"/>
        </w:tabs>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 xml:space="preserve">4.6. Требование о возврате субсидии содержит: </w:t>
      </w:r>
    </w:p>
    <w:p w:rsidR="00F4269B" w:rsidRPr="00FD7489" w:rsidRDefault="00F4269B" w:rsidP="00F4269B">
      <w:pPr>
        <w:tabs>
          <w:tab w:val="left" w:pos="0"/>
        </w:tabs>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lastRenderedPageBreak/>
        <w:t>1) наименование получателя субсидии;</w:t>
      </w:r>
    </w:p>
    <w:p w:rsidR="00F4269B" w:rsidRPr="00FD7489" w:rsidRDefault="00F4269B" w:rsidP="00F4269B">
      <w:pPr>
        <w:tabs>
          <w:tab w:val="left" w:pos="0"/>
        </w:tabs>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2) реквизиты документа, составленного по результатам проверки;</w:t>
      </w:r>
    </w:p>
    <w:p w:rsidR="00F4269B" w:rsidRPr="00FD7489" w:rsidRDefault="00F4269B" w:rsidP="00F4269B">
      <w:pPr>
        <w:tabs>
          <w:tab w:val="left" w:pos="0"/>
        </w:tabs>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3) сведения о выявленных фактах нарушения целей, условий, порядка предоставления субсидии, предусмотренных соглашением и Порядком;</w:t>
      </w:r>
    </w:p>
    <w:p w:rsidR="00F4269B" w:rsidRPr="00FD7489" w:rsidRDefault="00F4269B" w:rsidP="00F4269B">
      <w:pPr>
        <w:tabs>
          <w:tab w:val="left" w:pos="0"/>
        </w:tabs>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4) требование о возврате субсидии в бюджет городского округа город Урай;</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5) сведения о лицевом счете администрации города Урай, на который получатель субсидии возвращает субсидию.</w:t>
      </w:r>
    </w:p>
    <w:p w:rsidR="00F4269B" w:rsidRPr="00FD7489" w:rsidRDefault="00F4269B" w:rsidP="00F4269B">
      <w:pPr>
        <w:autoSpaceDE w:val="0"/>
        <w:autoSpaceDN w:val="0"/>
        <w:adjustRightInd w:val="0"/>
        <w:spacing w:after="0" w:line="240" w:lineRule="auto"/>
        <w:ind w:firstLine="709"/>
        <w:jc w:val="both"/>
        <w:rPr>
          <w:rFonts w:ascii="Times New Roman" w:hAnsi="Times New Roman"/>
          <w:sz w:val="24"/>
          <w:szCs w:val="24"/>
        </w:rPr>
      </w:pPr>
      <w:r w:rsidRPr="00FD7489">
        <w:rPr>
          <w:rFonts w:ascii="Times New Roman" w:hAnsi="Times New Roman"/>
          <w:sz w:val="24"/>
          <w:szCs w:val="24"/>
        </w:rPr>
        <w:t>4.7. Получатель субсидии обязан возвратить средства предоставленной субсидии в течение 10 (десяти) банковских дней со дня вручения требования о возврате субсидии.</w:t>
      </w:r>
    </w:p>
    <w:p w:rsidR="00F4269B" w:rsidRPr="00FD7489" w:rsidRDefault="00F4269B" w:rsidP="00F4269B">
      <w:pPr>
        <w:autoSpaceDE w:val="0"/>
        <w:autoSpaceDN w:val="0"/>
        <w:adjustRightInd w:val="0"/>
        <w:spacing w:after="0" w:line="240" w:lineRule="auto"/>
        <w:ind w:firstLine="709"/>
        <w:jc w:val="both"/>
        <w:rPr>
          <w:rFonts w:ascii="Times New Roman" w:hAnsi="Times New Roman"/>
          <w:sz w:val="24"/>
          <w:szCs w:val="24"/>
        </w:rPr>
      </w:pPr>
      <w:r w:rsidRPr="00FD7489">
        <w:rPr>
          <w:rFonts w:ascii="Times New Roman" w:hAnsi="Times New Roman"/>
          <w:sz w:val="24"/>
          <w:szCs w:val="24"/>
        </w:rPr>
        <w:t>4.8. 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 xml:space="preserve">4.9. </w:t>
      </w:r>
      <w:proofErr w:type="gramStart"/>
      <w:r w:rsidRPr="00FD7489">
        <w:rPr>
          <w:rFonts w:ascii="Times New Roman" w:hAnsi="Times New Roman"/>
          <w:sz w:val="24"/>
          <w:szCs w:val="24"/>
        </w:rPr>
        <w:t>Ответственный исполнитель несет ответственность за достоверность акта осмотра и заключения, указанных в пунктах 2.6, 2.7 Порядка.</w:t>
      </w:r>
      <w:proofErr w:type="gramEnd"/>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4.10. Получатели субсидий несут ответственность за достоверность сведений, содержащихся в документах, указанных в пунктах 2.2, 3.1 Порядка.</w:t>
      </w:r>
    </w:p>
    <w:p w:rsidR="00F4269B" w:rsidRPr="00FD7489" w:rsidRDefault="00F4269B" w:rsidP="00F4269B">
      <w:pPr>
        <w:spacing w:after="0" w:line="240" w:lineRule="auto"/>
        <w:ind w:left="4820" w:right="-1"/>
        <w:jc w:val="both"/>
        <w:rPr>
          <w:rFonts w:ascii="Times New Roman" w:hAnsi="Times New Roman"/>
          <w:b/>
          <w:sz w:val="24"/>
          <w:szCs w:val="24"/>
        </w:rPr>
      </w:pPr>
      <w:r w:rsidRPr="00FD7489">
        <w:rPr>
          <w:rFonts w:ascii="Times New Roman" w:hAnsi="Times New Roman"/>
          <w:sz w:val="24"/>
          <w:szCs w:val="24"/>
        </w:rPr>
        <w:br w:type="page"/>
      </w:r>
      <w:r w:rsidRPr="00FD7489">
        <w:rPr>
          <w:rFonts w:ascii="Times New Roman" w:hAnsi="Times New Roman"/>
          <w:sz w:val="24"/>
          <w:szCs w:val="24"/>
        </w:rPr>
        <w:lastRenderedPageBreak/>
        <w:t xml:space="preserve">Приложение 1 к Порядку </w:t>
      </w:r>
      <w:r w:rsidRPr="00FD7489">
        <w:rPr>
          <w:rFonts w:ascii="Times New Roman" w:hAnsi="Times New Roman"/>
          <w:bCs/>
          <w:sz w:val="24"/>
          <w:szCs w:val="24"/>
        </w:rPr>
        <w:t xml:space="preserve">предоставления </w:t>
      </w:r>
      <w:r w:rsidRPr="00FD7489">
        <w:rPr>
          <w:rFonts w:ascii="Times New Roman" w:hAnsi="Times New Roman"/>
          <w:sz w:val="24"/>
          <w:szCs w:val="24"/>
        </w:rPr>
        <w:t xml:space="preserve">финансовой поддержки в форме субсидий </w:t>
      </w:r>
      <w:r w:rsidRPr="00FD7489">
        <w:rPr>
          <w:rFonts w:ascii="Times New Roman" w:hAnsi="Times New Roman"/>
          <w:bCs/>
          <w:sz w:val="24"/>
          <w:szCs w:val="24"/>
        </w:rPr>
        <w:t xml:space="preserve">субъектам малого и среднего предпринимательства </w:t>
      </w:r>
    </w:p>
    <w:p w:rsidR="00F4269B" w:rsidRPr="00FD7489" w:rsidRDefault="00F4269B" w:rsidP="00F4269B">
      <w:pPr>
        <w:pStyle w:val="ConsPlusNonformat"/>
        <w:jc w:val="right"/>
        <w:rPr>
          <w:rFonts w:ascii="Times New Roman" w:hAnsi="Times New Roman" w:cs="Times New Roman"/>
          <w:sz w:val="24"/>
          <w:szCs w:val="24"/>
        </w:rPr>
      </w:pPr>
    </w:p>
    <w:p w:rsidR="00F4269B" w:rsidRPr="00FD7489" w:rsidRDefault="00F4269B" w:rsidP="00F4269B">
      <w:pPr>
        <w:pStyle w:val="ConsPlusNonformat"/>
        <w:jc w:val="right"/>
        <w:rPr>
          <w:rFonts w:ascii="Times New Roman" w:hAnsi="Times New Roman" w:cs="Times New Roman"/>
          <w:sz w:val="24"/>
          <w:szCs w:val="24"/>
        </w:rPr>
      </w:pPr>
      <w:r w:rsidRPr="00FD7489">
        <w:rPr>
          <w:rFonts w:ascii="Times New Roman" w:hAnsi="Times New Roman" w:cs="Times New Roman"/>
          <w:sz w:val="24"/>
          <w:szCs w:val="24"/>
        </w:rPr>
        <w:t>Главе города Урай</w:t>
      </w:r>
    </w:p>
    <w:p w:rsidR="00F4269B" w:rsidRPr="00FD7489" w:rsidRDefault="00F4269B" w:rsidP="00F4269B">
      <w:pPr>
        <w:pStyle w:val="ConsPlusNonformat"/>
        <w:jc w:val="right"/>
        <w:rPr>
          <w:rFonts w:ascii="Times New Roman" w:hAnsi="Times New Roman" w:cs="Times New Roman"/>
          <w:sz w:val="24"/>
          <w:szCs w:val="24"/>
        </w:rPr>
      </w:pPr>
      <w:r w:rsidRPr="00FD7489">
        <w:rPr>
          <w:rFonts w:ascii="Times New Roman" w:hAnsi="Times New Roman" w:cs="Times New Roman"/>
          <w:sz w:val="24"/>
          <w:szCs w:val="24"/>
        </w:rPr>
        <w:t>______________________</w:t>
      </w:r>
    </w:p>
    <w:p w:rsidR="00F4269B" w:rsidRPr="00FD7489" w:rsidRDefault="00F4269B" w:rsidP="00F4269B">
      <w:pPr>
        <w:pStyle w:val="ConsPlusNonformat"/>
        <w:jc w:val="center"/>
        <w:rPr>
          <w:rFonts w:ascii="Times New Roman" w:hAnsi="Times New Roman" w:cs="Times New Roman"/>
          <w:b/>
          <w:sz w:val="24"/>
          <w:szCs w:val="24"/>
        </w:rPr>
      </w:pPr>
    </w:p>
    <w:p w:rsidR="00F4269B" w:rsidRPr="00FD7489" w:rsidRDefault="00F4269B" w:rsidP="00F4269B">
      <w:pPr>
        <w:pStyle w:val="ConsPlusNonformat"/>
        <w:jc w:val="center"/>
        <w:rPr>
          <w:rFonts w:ascii="Times New Roman" w:hAnsi="Times New Roman" w:cs="Times New Roman"/>
          <w:b/>
          <w:sz w:val="24"/>
          <w:szCs w:val="24"/>
        </w:rPr>
      </w:pPr>
      <w:r w:rsidRPr="00FD7489">
        <w:rPr>
          <w:rFonts w:ascii="Times New Roman" w:hAnsi="Times New Roman" w:cs="Times New Roman"/>
          <w:b/>
          <w:sz w:val="24"/>
          <w:szCs w:val="24"/>
        </w:rPr>
        <w:t>ЗАЯВЛЕНИЕ</w:t>
      </w:r>
    </w:p>
    <w:p w:rsidR="00F4269B" w:rsidRPr="00FD7489" w:rsidRDefault="00F4269B" w:rsidP="00F4269B">
      <w:pPr>
        <w:pStyle w:val="ConsPlusNonformat"/>
        <w:jc w:val="center"/>
        <w:rPr>
          <w:rFonts w:ascii="Times New Roman" w:hAnsi="Times New Roman" w:cs="Times New Roman"/>
          <w:sz w:val="24"/>
          <w:szCs w:val="24"/>
        </w:rPr>
      </w:pPr>
      <w:r w:rsidRPr="00FD7489">
        <w:rPr>
          <w:rFonts w:ascii="Times New Roman" w:hAnsi="Times New Roman" w:cs="Times New Roman"/>
          <w:sz w:val="24"/>
          <w:szCs w:val="24"/>
        </w:rPr>
        <w:t>о предоставлении субсидии</w:t>
      </w:r>
    </w:p>
    <w:p w:rsidR="00F4269B" w:rsidRPr="00FD7489" w:rsidRDefault="00F4269B" w:rsidP="00F4269B">
      <w:pPr>
        <w:pStyle w:val="ConsPlusNonformat"/>
        <w:jc w:val="center"/>
        <w:rPr>
          <w:rFonts w:ascii="Times New Roman" w:hAnsi="Times New Roman" w:cs="Times New Roman"/>
          <w:sz w:val="24"/>
          <w:szCs w:val="24"/>
        </w:rPr>
      </w:pPr>
    </w:p>
    <w:p w:rsidR="00F4269B" w:rsidRPr="00FD7489" w:rsidRDefault="00F4269B" w:rsidP="00F4269B">
      <w:pPr>
        <w:pStyle w:val="ConsPlusNonformat"/>
        <w:rPr>
          <w:rFonts w:ascii="Times New Roman" w:hAnsi="Times New Roman" w:cs="Times New Roman"/>
          <w:sz w:val="24"/>
          <w:szCs w:val="24"/>
        </w:rPr>
      </w:pPr>
      <w:r w:rsidRPr="00FD7489">
        <w:rPr>
          <w:rFonts w:ascii="Times New Roman" w:hAnsi="Times New Roman" w:cs="Times New Roman"/>
          <w:sz w:val="24"/>
          <w:szCs w:val="24"/>
        </w:rPr>
        <w:t xml:space="preserve">    Я, _________________________________________________________________________,</w:t>
      </w:r>
    </w:p>
    <w:p w:rsidR="00F4269B" w:rsidRPr="00FD7489" w:rsidRDefault="00F4269B" w:rsidP="00F4269B">
      <w:pPr>
        <w:pStyle w:val="ConsPlusNonformat"/>
        <w:jc w:val="center"/>
        <w:rPr>
          <w:rFonts w:ascii="Times New Roman" w:hAnsi="Times New Roman" w:cs="Times New Roman"/>
        </w:rPr>
      </w:pPr>
      <w:proofErr w:type="gramStart"/>
      <w:r w:rsidRPr="00FD7489">
        <w:rPr>
          <w:rFonts w:ascii="Times New Roman" w:hAnsi="Times New Roman" w:cs="Times New Roman"/>
        </w:rPr>
        <w:t>(руководитель юридического лица (индивидуальный предприниматель), фамилия, имя, отчество (последнее – при наличии)</w:t>
      </w:r>
      <w:proofErr w:type="gramEnd"/>
    </w:p>
    <w:p w:rsidR="00F4269B" w:rsidRPr="00FD7489" w:rsidRDefault="00F4269B" w:rsidP="00F4269B">
      <w:pPr>
        <w:pStyle w:val="ConsPlusNonformat"/>
        <w:rPr>
          <w:rFonts w:ascii="Times New Roman" w:hAnsi="Times New Roman" w:cs="Times New Roman"/>
        </w:rPr>
      </w:pPr>
    </w:p>
    <w:p w:rsidR="00F4269B" w:rsidRPr="00FD7489" w:rsidRDefault="00F4269B" w:rsidP="00F4269B">
      <w:pPr>
        <w:pStyle w:val="ConsPlusNonformat"/>
        <w:jc w:val="both"/>
        <w:rPr>
          <w:rFonts w:ascii="Times New Roman" w:hAnsi="Times New Roman" w:cs="Times New Roman"/>
          <w:sz w:val="22"/>
          <w:szCs w:val="22"/>
        </w:rPr>
      </w:pPr>
      <w:proofErr w:type="gramStart"/>
      <w:r w:rsidRPr="00FD7489">
        <w:rPr>
          <w:rFonts w:ascii="Times New Roman" w:hAnsi="Times New Roman" w:cs="Times New Roman"/>
          <w:sz w:val="22"/>
          <w:szCs w:val="22"/>
        </w:rPr>
        <w:t xml:space="preserve">являясь юридическим лицом (индивидуальным предпринимателем), относящимся в соответствии с Федеральным законом от 24.07.2007 №209-ФЗ «О развитии малого и среднего предпринимательства в Российской Федерации» к субъектам малого и среднего предпринимательства, прошу предоставить субсидию в соответствии с п. _______________ </w:t>
      </w:r>
      <w:r w:rsidR="00437170">
        <w:rPr>
          <w:rFonts w:ascii="Times New Roman" w:hAnsi="Times New Roman" w:cs="Times New Roman"/>
          <w:sz w:val="22"/>
          <w:szCs w:val="22"/>
        </w:rPr>
        <w:t>Порядка предоставления финансовой поддержки</w:t>
      </w:r>
      <w:r w:rsidR="00C64B88">
        <w:rPr>
          <w:rFonts w:ascii="Times New Roman" w:hAnsi="Times New Roman" w:cs="Times New Roman"/>
          <w:sz w:val="22"/>
          <w:szCs w:val="22"/>
        </w:rPr>
        <w:t xml:space="preserve"> в форме субсидий субъектам малого и среднего предпринимательства</w:t>
      </w:r>
      <w:r w:rsidR="00437170">
        <w:rPr>
          <w:rFonts w:ascii="Times New Roman" w:hAnsi="Times New Roman" w:cs="Times New Roman"/>
          <w:sz w:val="22"/>
          <w:szCs w:val="22"/>
        </w:rPr>
        <w:t xml:space="preserve"> </w:t>
      </w:r>
      <w:r w:rsidRPr="00FD7489">
        <w:rPr>
          <w:rFonts w:ascii="Times New Roman" w:hAnsi="Times New Roman" w:cs="Times New Roman"/>
          <w:sz w:val="22"/>
          <w:szCs w:val="22"/>
        </w:rPr>
        <w:t>на возмещение затрат (части затрат), связанных с:</w:t>
      </w:r>
      <w:proofErr w:type="gramEnd"/>
    </w:p>
    <w:p w:rsidR="00F4269B" w:rsidRPr="00FD7489" w:rsidRDefault="00F4269B" w:rsidP="00F4269B">
      <w:pPr>
        <w:pStyle w:val="ConsPlusNonformat"/>
        <w:rPr>
          <w:rFonts w:ascii="Times New Roman" w:hAnsi="Times New Roman" w:cs="Times New Roman"/>
        </w:rPr>
      </w:pPr>
      <w:r w:rsidRPr="00FD7489">
        <w:rPr>
          <w:rFonts w:ascii="Times New Roman" w:hAnsi="Times New Roman" w:cs="Times New Roman"/>
        </w:rPr>
        <w:t>____________________________________________________________________________________________</w:t>
      </w:r>
    </w:p>
    <w:p w:rsidR="00F4269B" w:rsidRPr="00FD7489" w:rsidRDefault="00F4269B" w:rsidP="00F4269B">
      <w:pPr>
        <w:pStyle w:val="ConsPlusNonformat"/>
        <w:jc w:val="center"/>
        <w:rPr>
          <w:rFonts w:ascii="Times New Roman" w:hAnsi="Times New Roman" w:cs="Times New Roman"/>
        </w:rPr>
      </w:pPr>
      <w:r w:rsidRPr="00FD7489">
        <w:rPr>
          <w:rFonts w:ascii="Times New Roman" w:hAnsi="Times New Roman" w:cs="Times New Roman"/>
        </w:rPr>
        <w:t>(указываются направления расходов)</w:t>
      </w:r>
    </w:p>
    <w:p w:rsidR="00F4269B" w:rsidRPr="00FD7489" w:rsidRDefault="00F4269B" w:rsidP="00F4269B">
      <w:pPr>
        <w:pStyle w:val="ConsPlusNonformat"/>
        <w:rPr>
          <w:rFonts w:ascii="Times New Roman" w:hAnsi="Times New Roman" w:cs="Times New Roman"/>
        </w:rPr>
      </w:pPr>
      <w:r w:rsidRPr="00FD7489">
        <w:rPr>
          <w:rFonts w:ascii="Times New Roman" w:hAnsi="Times New Roman" w:cs="Times New Roman"/>
        </w:rPr>
        <w:t>____________________________________________________________________________________________</w:t>
      </w:r>
    </w:p>
    <w:p w:rsidR="00F4269B" w:rsidRPr="00FD7489" w:rsidRDefault="00F4269B" w:rsidP="00F4269B">
      <w:pPr>
        <w:pStyle w:val="ConsPlusNonformat"/>
        <w:rPr>
          <w:rFonts w:ascii="Times New Roman" w:hAnsi="Times New Roman" w:cs="Times New Roman"/>
          <w:sz w:val="22"/>
          <w:szCs w:val="22"/>
        </w:rPr>
      </w:pPr>
      <w:r w:rsidRPr="00FD7489">
        <w:rPr>
          <w:rFonts w:ascii="Times New Roman" w:hAnsi="Times New Roman" w:cs="Times New Roman"/>
          <w:sz w:val="22"/>
          <w:szCs w:val="22"/>
        </w:rPr>
        <w:t>Сумма фактически понесенных затрат___________________________________________________</w:t>
      </w:r>
    </w:p>
    <w:p w:rsidR="00F4269B" w:rsidRPr="00FD7489" w:rsidRDefault="00F4269B" w:rsidP="00F4269B">
      <w:pPr>
        <w:pStyle w:val="ConsPlusNonformat"/>
        <w:rPr>
          <w:rFonts w:ascii="Times New Roman" w:hAnsi="Times New Roman" w:cs="Times New Roman"/>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7"/>
        <w:gridCol w:w="4678"/>
      </w:tblGrid>
      <w:tr w:rsidR="00F4269B" w:rsidRPr="00FD7489" w:rsidTr="00A2679F">
        <w:tc>
          <w:tcPr>
            <w:tcW w:w="9465" w:type="dxa"/>
            <w:gridSpan w:val="2"/>
            <w:tcBorders>
              <w:top w:val="single" w:sz="4" w:space="0" w:color="auto"/>
              <w:left w:val="single" w:sz="4" w:space="0" w:color="auto"/>
              <w:bottom w:val="single" w:sz="4" w:space="0" w:color="auto"/>
              <w:right w:val="single" w:sz="4" w:space="0" w:color="auto"/>
            </w:tcBorders>
            <w:hideMark/>
          </w:tcPr>
          <w:p w:rsidR="00F4269B" w:rsidRPr="00FD7489" w:rsidRDefault="00F4269B" w:rsidP="00A2679F">
            <w:pPr>
              <w:pStyle w:val="ConsPlusNonformat"/>
              <w:jc w:val="both"/>
              <w:rPr>
                <w:rFonts w:ascii="Times New Roman" w:hAnsi="Times New Roman" w:cs="Times New Roman"/>
                <w:sz w:val="22"/>
                <w:szCs w:val="22"/>
                <w:lang w:eastAsia="en-US"/>
              </w:rPr>
            </w:pPr>
            <w:r w:rsidRPr="00FD7489">
              <w:rPr>
                <w:rFonts w:ascii="Times New Roman" w:hAnsi="Times New Roman" w:cs="Times New Roman"/>
                <w:sz w:val="22"/>
                <w:szCs w:val="22"/>
                <w:lang w:eastAsia="en-US"/>
              </w:rPr>
              <w:t xml:space="preserve">1. Сведения о субъекте малого, среднего предпринимательства </w:t>
            </w:r>
          </w:p>
        </w:tc>
      </w:tr>
      <w:tr w:rsidR="00F4269B" w:rsidRPr="00FD7489" w:rsidTr="00A2679F">
        <w:tc>
          <w:tcPr>
            <w:tcW w:w="9465" w:type="dxa"/>
            <w:gridSpan w:val="2"/>
            <w:tcBorders>
              <w:top w:val="single" w:sz="4" w:space="0" w:color="auto"/>
              <w:left w:val="single" w:sz="4" w:space="0" w:color="auto"/>
              <w:bottom w:val="single" w:sz="4" w:space="0" w:color="auto"/>
              <w:right w:val="single" w:sz="4" w:space="0" w:color="auto"/>
            </w:tcBorders>
            <w:hideMark/>
          </w:tcPr>
          <w:p w:rsidR="00F4269B" w:rsidRPr="00FD7489" w:rsidRDefault="00F4269B" w:rsidP="00A2679F">
            <w:pPr>
              <w:pStyle w:val="ConsPlusNonformat"/>
              <w:jc w:val="both"/>
              <w:rPr>
                <w:rFonts w:ascii="Times New Roman" w:eastAsia="Times New Roman" w:hAnsi="Times New Roman" w:cs="Times New Roman"/>
                <w:sz w:val="22"/>
                <w:szCs w:val="22"/>
                <w:lang w:eastAsia="en-US"/>
              </w:rPr>
            </w:pPr>
            <w:r w:rsidRPr="00FD7489">
              <w:rPr>
                <w:rFonts w:ascii="Times New Roman" w:hAnsi="Times New Roman" w:cs="Times New Roman"/>
                <w:sz w:val="22"/>
                <w:szCs w:val="22"/>
                <w:lang w:eastAsia="en-US"/>
              </w:rPr>
              <w:t>1.1. Идентификационный номер налогоплательщика (ИНН):_________________________</w:t>
            </w:r>
          </w:p>
          <w:p w:rsidR="00F4269B" w:rsidRPr="00FD7489" w:rsidRDefault="00F4269B" w:rsidP="00A2679F">
            <w:pPr>
              <w:pStyle w:val="ConsPlusNonformat"/>
              <w:rPr>
                <w:rFonts w:ascii="Times New Roman" w:hAnsi="Times New Roman" w:cs="Times New Roman"/>
                <w:sz w:val="22"/>
                <w:szCs w:val="22"/>
                <w:lang w:eastAsia="en-US"/>
              </w:rPr>
            </w:pPr>
            <w:r w:rsidRPr="00FD7489">
              <w:rPr>
                <w:rFonts w:ascii="Times New Roman" w:hAnsi="Times New Roman" w:cs="Times New Roman"/>
                <w:sz w:val="22"/>
                <w:szCs w:val="22"/>
                <w:lang w:eastAsia="en-US"/>
              </w:rPr>
              <w:t>1.2. Основной государственный регистрационный номер (ОГРН) _________________________</w:t>
            </w:r>
          </w:p>
          <w:p w:rsidR="00F4269B" w:rsidRPr="00FD7489" w:rsidRDefault="00F4269B" w:rsidP="00A2679F">
            <w:pPr>
              <w:pStyle w:val="ConsPlusNonformat"/>
              <w:rPr>
                <w:rFonts w:ascii="Times New Roman" w:hAnsi="Times New Roman" w:cs="Times New Roman"/>
                <w:sz w:val="22"/>
                <w:szCs w:val="22"/>
                <w:lang w:eastAsia="en-US"/>
              </w:rPr>
            </w:pPr>
            <w:r w:rsidRPr="00FD7489">
              <w:rPr>
                <w:rFonts w:ascii="Times New Roman" w:hAnsi="Times New Roman" w:cs="Times New Roman"/>
                <w:sz w:val="22"/>
                <w:szCs w:val="22"/>
                <w:lang w:eastAsia="en-US"/>
              </w:rPr>
              <w:t>_________________________________________________________________________________</w:t>
            </w:r>
          </w:p>
        </w:tc>
      </w:tr>
      <w:tr w:rsidR="00F4269B" w:rsidRPr="00FD7489" w:rsidTr="00A2679F">
        <w:tc>
          <w:tcPr>
            <w:tcW w:w="9465" w:type="dxa"/>
            <w:gridSpan w:val="2"/>
            <w:tcBorders>
              <w:top w:val="single" w:sz="4" w:space="0" w:color="auto"/>
              <w:left w:val="single" w:sz="4" w:space="0" w:color="auto"/>
              <w:bottom w:val="single" w:sz="4" w:space="0" w:color="auto"/>
              <w:right w:val="single" w:sz="4" w:space="0" w:color="auto"/>
            </w:tcBorders>
            <w:hideMark/>
          </w:tcPr>
          <w:p w:rsidR="00F4269B" w:rsidRPr="00FD7489" w:rsidRDefault="00F4269B" w:rsidP="00A2679F">
            <w:pPr>
              <w:pStyle w:val="ConsPlusNonformat"/>
              <w:jc w:val="both"/>
              <w:rPr>
                <w:rFonts w:ascii="Times New Roman" w:hAnsi="Times New Roman" w:cs="Times New Roman"/>
                <w:sz w:val="22"/>
                <w:szCs w:val="22"/>
                <w:lang w:eastAsia="en-US"/>
              </w:rPr>
            </w:pPr>
            <w:r w:rsidRPr="00FD7489">
              <w:rPr>
                <w:rFonts w:ascii="Times New Roman" w:hAnsi="Times New Roman" w:cs="Times New Roman"/>
                <w:sz w:val="22"/>
                <w:szCs w:val="22"/>
                <w:lang w:eastAsia="en-US"/>
              </w:rPr>
              <w:t>2. Адрес субъекта малого, среднего предпринимательства:</w:t>
            </w:r>
          </w:p>
        </w:tc>
      </w:tr>
      <w:tr w:rsidR="00F4269B" w:rsidRPr="00FD7489" w:rsidTr="00A2679F">
        <w:tc>
          <w:tcPr>
            <w:tcW w:w="4787" w:type="dxa"/>
            <w:tcBorders>
              <w:top w:val="single" w:sz="4" w:space="0" w:color="auto"/>
              <w:left w:val="single" w:sz="4" w:space="0" w:color="auto"/>
              <w:bottom w:val="single" w:sz="4" w:space="0" w:color="auto"/>
              <w:right w:val="single" w:sz="4" w:space="0" w:color="auto"/>
            </w:tcBorders>
            <w:hideMark/>
          </w:tcPr>
          <w:p w:rsidR="00F4269B" w:rsidRPr="00FD7489" w:rsidRDefault="00F4269B" w:rsidP="00A2679F">
            <w:pPr>
              <w:pStyle w:val="ConsPlusNonformat"/>
              <w:jc w:val="both"/>
              <w:rPr>
                <w:rFonts w:ascii="Times New Roman" w:hAnsi="Times New Roman" w:cs="Times New Roman"/>
                <w:sz w:val="22"/>
                <w:szCs w:val="22"/>
                <w:lang w:eastAsia="en-US"/>
              </w:rPr>
            </w:pPr>
            <w:r w:rsidRPr="00FD7489">
              <w:rPr>
                <w:rFonts w:ascii="Times New Roman" w:hAnsi="Times New Roman" w:cs="Times New Roman"/>
                <w:sz w:val="22"/>
                <w:szCs w:val="22"/>
                <w:lang w:eastAsia="en-US"/>
              </w:rPr>
              <w:t>2.1. Юридический и почтовый:</w:t>
            </w:r>
          </w:p>
        </w:tc>
        <w:tc>
          <w:tcPr>
            <w:tcW w:w="4678" w:type="dxa"/>
            <w:tcBorders>
              <w:top w:val="single" w:sz="4" w:space="0" w:color="auto"/>
              <w:left w:val="single" w:sz="4" w:space="0" w:color="auto"/>
              <w:bottom w:val="single" w:sz="4" w:space="0" w:color="auto"/>
              <w:right w:val="single" w:sz="4" w:space="0" w:color="auto"/>
            </w:tcBorders>
            <w:hideMark/>
          </w:tcPr>
          <w:p w:rsidR="00F4269B" w:rsidRPr="00FD7489" w:rsidRDefault="00F4269B" w:rsidP="00A2679F">
            <w:pPr>
              <w:pStyle w:val="ConsPlusNonformat"/>
              <w:jc w:val="both"/>
              <w:rPr>
                <w:rFonts w:ascii="Times New Roman" w:hAnsi="Times New Roman" w:cs="Times New Roman"/>
                <w:sz w:val="22"/>
                <w:szCs w:val="22"/>
                <w:lang w:eastAsia="en-US"/>
              </w:rPr>
            </w:pPr>
            <w:r w:rsidRPr="00FD7489">
              <w:rPr>
                <w:rFonts w:ascii="Times New Roman" w:hAnsi="Times New Roman" w:cs="Times New Roman"/>
                <w:sz w:val="22"/>
                <w:szCs w:val="22"/>
                <w:lang w:eastAsia="en-US"/>
              </w:rPr>
              <w:t xml:space="preserve">2.2. Фактический адрес осуществления предпринимательской деятельности: </w:t>
            </w:r>
          </w:p>
        </w:tc>
      </w:tr>
      <w:tr w:rsidR="00F4269B" w:rsidRPr="00FD7489" w:rsidTr="00A2679F">
        <w:tc>
          <w:tcPr>
            <w:tcW w:w="4787" w:type="dxa"/>
            <w:tcBorders>
              <w:top w:val="single" w:sz="4" w:space="0" w:color="auto"/>
              <w:left w:val="single" w:sz="4" w:space="0" w:color="auto"/>
              <w:bottom w:val="single" w:sz="4" w:space="0" w:color="auto"/>
              <w:right w:val="single" w:sz="4" w:space="0" w:color="auto"/>
            </w:tcBorders>
            <w:hideMark/>
          </w:tcPr>
          <w:p w:rsidR="00F4269B" w:rsidRPr="00FD7489" w:rsidRDefault="00F4269B" w:rsidP="00A2679F">
            <w:pPr>
              <w:pStyle w:val="ConsPlusNonformat"/>
              <w:jc w:val="both"/>
              <w:rPr>
                <w:rFonts w:ascii="Times New Roman" w:eastAsia="Times New Roman" w:hAnsi="Times New Roman" w:cs="Times New Roman"/>
                <w:sz w:val="22"/>
                <w:szCs w:val="22"/>
                <w:lang w:eastAsia="en-US"/>
              </w:rPr>
            </w:pPr>
            <w:r w:rsidRPr="00FD7489">
              <w:rPr>
                <w:rFonts w:ascii="Times New Roman" w:hAnsi="Times New Roman" w:cs="Times New Roman"/>
                <w:sz w:val="22"/>
                <w:szCs w:val="22"/>
                <w:lang w:eastAsia="en-US"/>
              </w:rPr>
              <w:t xml:space="preserve">Населенный пункт __________________ </w:t>
            </w:r>
          </w:p>
          <w:p w:rsidR="00F4269B" w:rsidRPr="00FD7489" w:rsidRDefault="00F4269B" w:rsidP="00A2679F">
            <w:pPr>
              <w:pStyle w:val="ConsPlusNonformat"/>
              <w:jc w:val="both"/>
              <w:rPr>
                <w:rFonts w:ascii="Times New Roman" w:hAnsi="Times New Roman" w:cs="Times New Roman"/>
                <w:sz w:val="22"/>
                <w:szCs w:val="22"/>
                <w:lang w:eastAsia="en-US"/>
              </w:rPr>
            </w:pPr>
            <w:r w:rsidRPr="00FD7489">
              <w:rPr>
                <w:rFonts w:ascii="Times New Roman" w:hAnsi="Times New Roman" w:cs="Times New Roman"/>
                <w:sz w:val="22"/>
                <w:szCs w:val="22"/>
                <w:lang w:eastAsia="en-US"/>
              </w:rPr>
              <w:t xml:space="preserve">улица ______________________________ </w:t>
            </w:r>
          </w:p>
          <w:p w:rsidR="00F4269B" w:rsidRPr="00FD7489" w:rsidRDefault="00F4269B" w:rsidP="00A2679F">
            <w:pPr>
              <w:pStyle w:val="ConsPlusNonformat"/>
              <w:jc w:val="both"/>
              <w:rPr>
                <w:rFonts w:ascii="Times New Roman" w:hAnsi="Times New Roman" w:cs="Times New Roman"/>
                <w:sz w:val="22"/>
                <w:szCs w:val="22"/>
                <w:lang w:eastAsia="en-US"/>
              </w:rPr>
            </w:pPr>
            <w:r w:rsidRPr="00FD7489">
              <w:rPr>
                <w:rFonts w:ascii="Times New Roman" w:hAnsi="Times New Roman" w:cs="Times New Roman"/>
                <w:sz w:val="22"/>
                <w:szCs w:val="22"/>
                <w:lang w:eastAsia="en-US"/>
              </w:rPr>
              <w:t xml:space="preserve">№ дома ____________, № </w:t>
            </w:r>
            <w:proofErr w:type="gramStart"/>
            <w:r w:rsidRPr="00FD7489">
              <w:rPr>
                <w:rFonts w:ascii="Times New Roman" w:hAnsi="Times New Roman" w:cs="Times New Roman"/>
                <w:sz w:val="22"/>
                <w:szCs w:val="22"/>
                <w:lang w:eastAsia="en-US"/>
              </w:rPr>
              <w:t>к</w:t>
            </w:r>
            <w:proofErr w:type="gramEnd"/>
            <w:r w:rsidRPr="00FD7489">
              <w:rPr>
                <w:rFonts w:ascii="Times New Roman" w:hAnsi="Times New Roman" w:cs="Times New Roman"/>
                <w:sz w:val="22"/>
                <w:szCs w:val="22"/>
                <w:lang w:eastAsia="en-US"/>
              </w:rPr>
              <w:t>. _________</w:t>
            </w:r>
          </w:p>
        </w:tc>
        <w:tc>
          <w:tcPr>
            <w:tcW w:w="4678" w:type="dxa"/>
            <w:tcBorders>
              <w:top w:val="single" w:sz="4" w:space="0" w:color="auto"/>
              <w:left w:val="single" w:sz="4" w:space="0" w:color="auto"/>
              <w:bottom w:val="single" w:sz="4" w:space="0" w:color="auto"/>
              <w:right w:val="single" w:sz="4" w:space="0" w:color="auto"/>
            </w:tcBorders>
            <w:hideMark/>
          </w:tcPr>
          <w:p w:rsidR="00F4269B" w:rsidRPr="00FD7489" w:rsidRDefault="00F4269B" w:rsidP="00A2679F">
            <w:pPr>
              <w:pStyle w:val="ConsPlusNonformat"/>
              <w:jc w:val="both"/>
              <w:rPr>
                <w:rFonts w:ascii="Times New Roman" w:eastAsia="Times New Roman" w:hAnsi="Times New Roman" w:cs="Times New Roman"/>
                <w:sz w:val="22"/>
                <w:szCs w:val="22"/>
                <w:lang w:eastAsia="en-US"/>
              </w:rPr>
            </w:pPr>
            <w:r w:rsidRPr="00FD7489">
              <w:rPr>
                <w:rFonts w:ascii="Times New Roman" w:hAnsi="Times New Roman" w:cs="Times New Roman"/>
                <w:sz w:val="22"/>
                <w:szCs w:val="22"/>
                <w:lang w:eastAsia="en-US"/>
              </w:rPr>
              <w:t xml:space="preserve">Населенный пункт __________________ </w:t>
            </w:r>
          </w:p>
          <w:p w:rsidR="00F4269B" w:rsidRPr="00FD7489" w:rsidRDefault="00F4269B" w:rsidP="00A2679F">
            <w:pPr>
              <w:pStyle w:val="ConsPlusNonformat"/>
              <w:jc w:val="both"/>
              <w:rPr>
                <w:rFonts w:ascii="Times New Roman" w:hAnsi="Times New Roman" w:cs="Times New Roman"/>
                <w:sz w:val="22"/>
                <w:szCs w:val="22"/>
                <w:lang w:eastAsia="en-US"/>
              </w:rPr>
            </w:pPr>
            <w:r w:rsidRPr="00FD7489">
              <w:rPr>
                <w:rFonts w:ascii="Times New Roman" w:hAnsi="Times New Roman" w:cs="Times New Roman"/>
                <w:sz w:val="22"/>
                <w:szCs w:val="22"/>
                <w:lang w:eastAsia="en-US"/>
              </w:rPr>
              <w:t xml:space="preserve">улица ______________________________ </w:t>
            </w:r>
          </w:p>
          <w:p w:rsidR="00F4269B" w:rsidRPr="00FD7489" w:rsidRDefault="00F4269B" w:rsidP="00A2679F">
            <w:pPr>
              <w:pStyle w:val="ConsPlusNonformat"/>
              <w:jc w:val="both"/>
              <w:rPr>
                <w:rFonts w:ascii="Times New Roman" w:hAnsi="Times New Roman" w:cs="Times New Roman"/>
                <w:sz w:val="22"/>
                <w:szCs w:val="22"/>
                <w:lang w:eastAsia="en-US"/>
              </w:rPr>
            </w:pPr>
            <w:r w:rsidRPr="00FD7489">
              <w:rPr>
                <w:rFonts w:ascii="Times New Roman" w:hAnsi="Times New Roman" w:cs="Times New Roman"/>
                <w:sz w:val="22"/>
                <w:szCs w:val="22"/>
                <w:lang w:eastAsia="en-US"/>
              </w:rPr>
              <w:t xml:space="preserve">№ дома ____________, № </w:t>
            </w:r>
            <w:proofErr w:type="gramStart"/>
            <w:r w:rsidRPr="00FD7489">
              <w:rPr>
                <w:rFonts w:ascii="Times New Roman" w:hAnsi="Times New Roman" w:cs="Times New Roman"/>
                <w:sz w:val="22"/>
                <w:szCs w:val="22"/>
                <w:lang w:eastAsia="en-US"/>
              </w:rPr>
              <w:t>к</w:t>
            </w:r>
            <w:proofErr w:type="gramEnd"/>
            <w:r w:rsidRPr="00FD7489">
              <w:rPr>
                <w:rFonts w:ascii="Times New Roman" w:hAnsi="Times New Roman" w:cs="Times New Roman"/>
                <w:sz w:val="22"/>
                <w:szCs w:val="22"/>
                <w:lang w:eastAsia="en-US"/>
              </w:rPr>
              <w:t>. _________</w:t>
            </w:r>
          </w:p>
        </w:tc>
      </w:tr>
      <w:tr w:rsidR="00F4269B" w:rsidRPr="00FD7489" w:rsidTr="00A2679F">
        <w:tc>
          <w:tcPr>
            <w:tcW w:w="9465" w:type="dxa"/>
            <w:gridSpan w:val="2"/>
            <w:tcBorders>
              <w:top w:val="single" w:sz="4" w:space="0" w:color="auto"/>
              <w:left w:val="single" w:sz="4" w:space="0" w:color="auto"/>
              <w:bottom w:val="single" w:sz="4" w:space="0" w:color="auto"/>
              <w:right w:val="single" w:sz="4" w:space="0" w:color="auto"/>
            </w:tcBorders>
            <w:hideMark/>
          </w:tcPr>
          <w:p w:rsidR="00F4269B" w:rsidRPr="00FD7489" w:rsidRDefault="00F4269B" w:rsidP="00A2679F">
            <w:pPr>
              <w:pStyle w:val="ConsPlusNonformat"/>
              <w:jc w:val="both"/>
              <w:rPr>
                <w:rFonts w:ascii="Times New Roman" w:hAnsi="Times New Roman" w:cs="Times New Roman"/>
                <w:sz w:val="22"/>
                <w:szCs w:val="22"/>
                <w:lang w:eastAsia="en-US"/>
              </w:rPr>
            </w:pPr>
            <w:r w:rsidRPr="00FD7489">
              <w:rPr>
                <w:rFonts w:ascii="Times New Roman" w:hAnsi="Times New Roman" w:cs="Times New Roman"/>
                <w:sz w:val="22"/>
                <w:szCs w:val="22"/>
                <w:lang w:eastAsia="en-US"/>
              </w:rPr>
              <w:t>3. Банковские реквизиты</w:t>
            </w:r>
            <w:r w:rsidRPr="00FD7489">
              <w:rPr>
                <w:rStyle w:val="af6"/>
                <w:rFonts w:ascii="Times New Roman" w:hAnsi="Times New Roman" w:cs="Times New Roman"/>
                <w:sz w:val="22"/>
                <w:szCs w:val="22"/>
                <w:lang w:eastAsia="en-US"/>
              </w:rPr>
              <w:footnoteReference w:id="1"/>
            </w:r>
            <w:r w:rsidRPr="00FD7489">
              <w:rPr>
                <w:rFonts w:ascii="Times New Roman" w:hAnsi="Times New Roman" w:cs="Times New Roman"/>
                <w:sz w:val="22"/>
                <w:szCs w:val="22"/>
                <w:lang w:eastAsia="en-US"/>
              </w:rPr>
              <w:t>:</w:t>
            </w:r>
          </w:p>
        </w:tc>
      </w:tr>
      <w:tr w:rsidR="00F4269B" w:rsidRPr="00FD7489" w:rsidTr="00A2679F">
        <w:tc>
          <w:tcPr>
            <w:tcW w:w="9465" w:type="dxa"/>
            <w:gridSpan w:val="2"/>
            <w:tcBorders>
              <w:top w:val="single" w:sz="4" w:space="0" w:color="auto"/>
              <w:left w:val="single" w:sz="4" w:space="0" w:color="auto"/>
              <w:bottom w:val="single" w:sz="4" w:space="0" w:color="auto"/>
              <w:right w:val="single" w:sz="4" w:space="0" w:color="auto"/>
            </w:tcBorders>
            <w:hideMark/>
          </w:tcPr>
          <w:p w:rsidR="00F4269B" w:rsidRPr="00FD7489" w:rsidRDefault="00F4269B" w:rsidP="00A2679F">
            <w:pPr>
              <w:pStyle w:val="ConsPlusNonformat"/>
              <w:jc w:val="both"/>
              <w:rPr>
                <w:rFonts w:ascii="Times New Roman" w:eastAsia="Times New Roman" w:hAnsi="Times New Roman" w:cs="Times New Roman"/>
                <w:sz w:val="22"/>
                <w:szCs w:val="22"/>
                <w:lang w:eastAsia="en-US"/>
              </w:rPr>
            </w:pPr>
            <w:proofErr w:type="spellStart"/>
            <w:proofErr w:type="gramStart"/>
            <w:r w:rsidRPr="00FD7489">
              <w:rPr>
                <w:rFonts w:ascii="Times New Roman" w:hAnsi="Times New Roman" w:cs="Times New Roman"/>
                <w:sz w:val="22"/>
                <w:szCs w:val="22"/>
                <w:lang w:eastAsia="en-US"/>
              </w:rPr>
              <w:t>р</w:t>
            </w:r>
            <w:proofErr w:type="spellEnd"/>
            <w:proofErr w:type="gramEnd"/>
            <w:r w:rsidRPr="00FD7489">
              <w:rPr>
                <w:rFonts w:ascii="Times New Roman" w:hAnsi="Times New Roman" w:cs="Times New Roman"/>
                <w:sz w:val="22"/>
                <w:szCs w:val="22"/>
                <w:lang w:eastAsia="en-US"/>
              </w:rPr>
              <w:t xml:space="preserve">/с  ______________________________ в банке ________________________ </w:t>
            </w:r>
          </w:p>
          <w:p w:rsidR="00F4269B" w:rsidRPr="00FD7489" w:rsidRDefault="00F4269B" w:rsidP="00A2679F">
            <w:pPr>
              <w:pStyle w:val="ConsPlusNonformat"/>
              <w:jc w:val="both"/>
              <w:rPr>
                <w:rFonts w:ascii="Times New Roman" w:hAnsi="Times New Roman" w:cs="Times New Roman"/>
                <w:sz w:val="22"/>
                <w:szCs w:val="22"/>
                <w:lang w:eastAsia="en-US"/>
              </w:rPr>
            </w:pPr>
            <w:r w:rsidRPr="00FD7489">
              <w:rPr>
                <w:rFonts w:ascii="Times New Roman" w:hAnsi="Times New Roman" w:cs="Times New Roman"/>
                <w:sz w:val="22"/>
                <w:szCs w:val="22"/>
                <w:lang w:eastAsia="en-US"/>
              </w:rPr>
              <w:t>к/с ______________________________ БИК _______________________________</w:t>
            </w:r>
          </w:p>
        </w:tc>
      </w:tr>
      <w:tr w:rsidR="00F4269B" w:rsidRPr="00FD7489" w:rsidTr="00A2679F">
        <w:tc>
          <w:tcPr>
            <w:tcW w:w="9465" w:type="dxa"/>
            <w:gridSpan w:val="2"/>
            <w:tcBorders>
              <w:top w:val="single" w:sz="4" w:space="0" w:color="auto"/>
              <w:left w:val="single" w:sz="4" w:space="0" w:color="auto"/>
              <w:bottom w:val="single" w:sz="4" w:space="0" w:color="auto"/>
              <w:right w:val="single" w:sz="4" w:space="0" w:color="auto"/>
            </w:tcBorders>
            <w:hideMark/>
          </w:tcPr>
          <w:p w:rsidR="00F4269B" w:rsidRPr="00FD7489" w:rsidRDefault="00F4269B" w:rsidP="00A2679F">
            <w:pPr>
              <w:pStyle w:val="ConsPlusNonformat"/>
              <w:jc w:val="both"/>
              <w:rPr>
                <w:rFonts w:ascii="Times New Roman" w:eastAsia="Times New Roman" w:hAnsi="Times New Roman" w:cs="Times New Roman"/>
                <w:sz w:val="22"/>
                <w:szCs w:val="22"/>
                <w:lang w:eastAsia="en-US"/>
              </w:rPr>
            </w:pPr>
            <w:r w:rsidRPr="00FD7489">
              <w:rPr>
                <w:rFonts w:ascii="Times New Roman" w:hAnsi="Times New Roman" w:cs="Times New Roman"/>
                <w:sz w:val="22"/>
                <w:szCs w:val="22"/>
                <w:lang w:eastAsia="en-US"/>
              </w:rPr>
              <w:t>4. Основные виды экономической деятельности</w:t>
            </w:r>
          </w:p>
          <w:p w:rsidR="00F4269B" w:rsidRPr="00FD7489" w:rsidRDefault="00F4269B" w:rsidP="00A2679F">
            <w:pPr>
              <w:pStyle w:val="ConsPlusNonformat"/>
              <w:jc w:val="both"/>
              <w:rPr>
                <w:rFonts w:ascii="Times New Roman" w:hAnsi="Times New Roman" w:cs="Times New Roman"/>
                <w:sz w:val="22"/>
                <w:szCs w:val="22"/>
                <w:lang w:eastAsia="en-US"/>
              </w:rPr>
            </w:pPr>
            <w:r w:rsidRPr="00FD7489">
              <w:rPr>
                <w:rFonts w:ascii="Times New Roman" w:hAnsi="Times New Roman" w:cs="Times New Roman"/>
                <w:sz w:val="22"/>
                <w:szCs w:val="22"/>
                <w:lang w:eastAsia="en-US"/>
              </w:rPr>
              <w:t>(в соответствии с кодами ОКВЭД):______________________________________________</w:t>
            </w:r>
          </w:p>
        </w:tc>
      </w:tr>
      <w:tr w:rsidR="00F4269B" w:rsidRPr="00FD7489" w:rsidTr="00A2679F">
        <w:tc>
          <w:tcPr>
            <w:tcW w:w="9465" w:type="dxa"/>
            <w:gridSpan w:val="2"/>
            <w:tcBorders>
              <w:top w:val="single" w:sz="4" w:space="0" w:color="auto"/>
              <w:left w:val="single" w:sz="4" w:space="0" w:color="auto"/>
              <w:bottom w:val="single" w:sz="4" w:space="0" w:color="auto"/>
              <w:right w:val="single" w:sz="4" w:space="0" w:color="auto"/>
            </w:tcBorders>
            <w:hideMark/>
          </w:tcPr>
          <w:p w:rsidR="00F4269B" w:rsidRPr="00FD7489" w:rsidRDefault="00F4269B" w:rsidP="00A2679F">
            <w:pPr>
              <w:autoSpaceDE w:val="0"/>
              <w:autoSpaceDN w:val="0"/>
              <w:adjustRightInd w:val="0"/>
              <w:spacing w:after="0" w:line="240" w:lineRule="auto"/>
              <w:outlineLvl w:val="0"/>
              <w:rPr>
                <w:rFonts w:ascii="Times New Roman" w:hAnsi="Times New Roman"/>
                <w:bCs/>
              </w:rPr>
            </w:pPr>
            <w:r w:rsidRPr="00FD7489">
              <w:rPr>
                <w:rFonts w:ascii="Times New Roman" w:hAnsi="Times New Roman"/>
              </w:rPr>
              <w:t>5. Ч</w:t>
            </w:r>
            <w:r w:rsidRPr="00FD7489">
              <w:rPr>
                <w:rFonts w:ascii="Times New Roman" w:hAnsi="Times New Roman"/>
                <w:bCs/>
              </w:rPr>
              <w:t xml:space="preserve">исленность работников </w:t>
            </w:r>
            <w:r w:rsidRPr="00FD7489">
              <w:rPr>
                <w:rFonts w:ascii="Times New Roman" w:hAnsi="Times New Roman"/>
              </w:rPr>
              <w:t>на дату подачи заявления, человек_______________________</w:t>
            </w:r>
          </w:p>
        </w:tc>
      </w:tr>
      <w:tr w:rsidR="00F4269B" w:rsidRPr="00FD7489" w:rsidTr="00A2679F">
        <w:tc>
          <w:tcPr>
            <w:tcW w:w="9465" w:type="dxa"/>
            <w:gridSpan w:val="2"/>
            <w:tcBorders>
              <w:top w:val="single" w:sz="4" w:space="0" w:color="auto"/>
              <w:left w:val="single" w:sz="4" w:space="0" w:color="auto"/>
              <w:bottom w:val="single" w:sz="4" w:space="0" w:color="auto"/>
              <w:right w:val="single" w:sz="4" w:space="0" w:color="auto"/>
            </w:tcBorders>
            <w:hideMark/>
          </w:tcPr>
          <w:p w:rsidR="00F4269B" w:rsidRPr="00FD7489" w:rsidRDefault="00F4269B" w:rsidP="00A2679F">
            <w:pPr>
              <w:pStyle w:val="ConsPlusNonformat"/>
              <w:rPr>
                <w:rFonts w:ascii="Times New Roman" w:hAnsi="Times New Roman" w:cs="Times New Roman"/>
                <w:sz w:val="22"/>
                <w:szCs w:val="22"/>
                <w:lang w:eastAsia="en-US"/>
              </w:rPr>
            </w:pPr>
            <w:r w:rsidRPr="00FD7489">
              <w:rPr>
                <w:rFonts w:ascii="Times New Roman" w:hAnsi="Times New Roman" w:cs="Times New Roman"/>
                <w:sz w:val="22"/>
                <w:szCs w:val="22"/>
                <w:lang w:eastAsia="en-US"/>
              </w:rPr>
              <w:t>6. Среднемесячная заработная плата на дату подачи заявления, рублей________________</w:t>
            </w:r>
          </w:p>
        </w:tc>
      </w:tr>
      <w:tr w:rsidR="00F4269B" w:rsidRPr="00FD7489" w:rsidTr="00A2679F">
        <w:tc>
          <w:tcPr>
            <w:tcW w:w="9465" w:type="dxa"/>
            <w:gridSpan w:val="2"/>
            <w:tcBorders>
              <w:top w:val="single" w:sz="4" w:space="0" w:color="auto"/>
              <w:left w:val="single" w:sz="4" w:space="0" w:color="auto"/>
              <w:bottom w:val="single" w:sz="4" w:space="0" w:color="auto"/>
              <w:right w:val="single" w:sz="4" w:space="0" w:color="auto"/>
            </w:tcBorders>
            <w:hideMark/>
          </w:tcPr>
          <w:p w:rsidR="00F4269B" w:rsidRPr="00FD7489" w:rsidRDefault="00F4269B" w:rsidP="00A2679F">
            <w:pPr>
              <w:pStyle w:val="ConsPlusNonformat"/>
              <w:rPr>
                <w:rFonts w:ascii="Times New Roman" w:hAnsi="Times New Roman" w:cs="Times New Roman"/>
                <w:sz w:val="22"/>
                <w:szCs w:val="22"/>
                <w:lang w:eastAsia="en-US"/>
              </w:rPr>
            </w:pPr>
            <w:r w:rsidRPr="00FD7489">
              <w:rPr>
                <w:rFonts w:ascii="Times New Roman" w:hAnsi="Times New Roman" w:cs="Times New Roman"/>
                <w:sz w:val="22"/>
                <w:szCs w:val="22"/>
                <w:lang w:eastAsia="en-US"/>
              </w:rPr>
              <w:t>7. Количество созданных рабочих мест за текущий календарный год, единиц______________________________________________________________________</w:t>
            </w:r>
          </w:p>
        </w:tc>
      </w:tr>
      <w:tr w:rsidR="00F4269B" w:rsidRPr="00FD7489" w:rsidTr="00A2679F">
        <w:tc>
          <w:tcPr>
            <w:tcW w:w="9465" w:type="dxa"/>
            <w:gridSpan w:val="2"/>
            <w:tcBorders>
              <w:top w:val="single" w:sz="4" w:space="0" w:color="auto"/>
              <w:left w:val="single" w:sz="4" w:space="0" w:color="auto"/>
              <w:bottom w:val="single" w:sz="4" w:space="0" w:color="auto"/>
              <w:right w:val="single" w:sz="4" w:space="0" w:color="auto"/>
            </w:tcBorders>
            <w:hideMark/>
          </w:tcPr>
          <w:p w:rsidR="00F4269B" w:rsidRPr="00FD7489" w:rsidRDefault="00F4269B" w:rsidP="00A2679F">
            <w:pPr>
              <w:pStyle w:val="ConsPlusNonformat"/>
              <w:rPr>
                <w:rFonts w:ascii="Times New Roman" w:eastAsia="Times New Roman" w:hAnsi="Times New Roman" w:cs="Times New Roman"/>
                <w:sz w:val="22"/>
                <w:szCs w:val="22"/>
                <w:lang w:eastAsia="en-US"/>
              </w:rPr>
            </w:pPr>
            <w:r w:rsidRPr="00FD7489">
              <w:rPr>
                <w:rFonts w:ascii="Times New Roman" w:hAnsi="Times New Roman" w:cs="Times New Roman"/>
                <w:sz w:val="22"/>
                <w:szCs w:val="22"/>
                <w:lang w:eastAsia="en-US"/>
              </w:rPr>
              <w:t>8. Сумма налога</w:t>
            </w:r>
            <w:r w:rsidR="005F3395">
              <w:rPr>
                <w:rFonts w:ascii="Times New Roman" w:hAnsi="Times New Roman" w:cs="Times New Roman"/>
                <w:sz w:val="22"/>
                <w:szCs w:val="22"/>
                <w:lang w:eastAsia="en-US"/>
              </w:rPr>
              <w:t>,</w:t>
            </w:r>
            <w:r w:rsidRPr="00FD7489">
              <w:rPr>
                <w:rFonts w:ascii="Times New Roman" w:hAnsi="Times New Roman" w:cs="Times New Roman"/>
                <w:sz w:val="22"/>
                <w:szCs w:val="22"/>
                <w:lang w:eastAsia="en-US"/>
              </w:rPr>
              <w:t xml:space="preserve"> уплаченного за последний отчетный период________________________</w:t>
            </w:r>
          </w:p>
          <w:p w:rsidR="00F4269B" w:rsidRPr="00FD7489" w:rsidRDefault="00F4269B" w:rsidP="00A2679F">
            <w:pPr>
              <w:pStyle w:val="ConsPlusNonformat"/>
              <w:rPr>
                <w:rFonts w:ascii="Times New Roman" w:hAnsi="Times New Roman" w:cs="Times New Roman"/>
                <w:sz w:val="22"/>
                <w:szCs w:val="22"/>
                <w:lang w:eastAsia="en-US"/>
              </w:rPr>
            </w:pPr>
            <w:r w:rsidRPr="00FD7489">
              <w:rPr>
                <w:rFonts w:ascii="Times New Roman" w:hAnsi="Times New Roman" w:cs="Times New Roman"/>
                <w:sz w:val="22"/>
                <w:szCs w:val="22"/>
                <w:lang w:eastAsia="en-US"/>
              </w:rPr>
              <w:t>____________________________________________________________________________</w:t>
            </w:r>
          </w:p>
        </w:tc>
      </w:tr>
      <w:tr w:rsidR="00F4269B" w:rsidRPr="00FD7489" w:rsidTr="00A2679F">
        <w:tc>
          <w:tcPr>
            <w:tcW w:w="9465" w:type="dxa"/>
            <w:gridSpan w:val="2"/>
            <w:tcBorders>
              <w:top w:val="single" w:sz="4" w:space="0" w:color="auto"/>
              <w:left w:val="single" w:sz="4" w:space="0" w:color="auto"/>
              <w:bottom w:val="single" w:sz="4" w:space="0" w:color="auto"/>
              <w:right w:val="single" w:sz="4" w:space="0" w:color="auto"/>
            </w:tcBorders>
            <w:hideMark/>
          </w:tcPr>
          <w:p w:rsidR="00F4269B" w:rsidRPr="00FD7489" w:rsidRDefault="00F4269B" w:rsidP="00A2679F">
            <w:pPr>
              <w:pStyle w:val="ConsPlusNonformat"/>
              <w:rPr>
                <w:rFonts w:ascii="Times New Roman" w:hAnsi="Times New Roman" w:cs="Times New Roman"/>
                <w:sz w:val="22"/>
                <w:szCs w:val="22"/>
                <w:lang w:eastAsia="en-US"/>
              </w:rPr>
            </w:pPr>
            <w:r w:rsidRPr="00FD7489">
              <w:rPr>
                <w:rFonts w:ascii="Times New Roman" w:hAnsi="Times New Roman" w:cs="Times New Roman"/>
                <w:sz w:val="22"/>
                <w:szCs w:val="22"/>
                <w:lang w:eastAsia="en-US"/>
              </w:rPr>
              <w:t>9. Номер контактного телефона, факс, адрес электронной почты: _____________________________________________________________________________</w:t>
            </w:r>
          </w:p>
        </w:tc>
      </w:tr>
    </w:tbl>
    <w:p w:rsidR="00F4269B" w:rsidRPr="00FD7489" w:rsidRDefault="00F4269B" w:rsidP="00F4269B">
      <w:pPr>
        <w:pStyle w:val="ConsPlusNonformat"/>
        <w:jc w:val="both"/>
        <w:rPr>
          <w:rFonts w:ascii="Times New Roman" w:hAnsi="Times New Roman" w:cs="Times New Roman"/>
          <w:sz w:val="24"/>
          <w:szCs w:val="24"/>
        </w:rPr>
      </w:pPr>
    </w:p>
    <w:p w:rsidR="00F4269B" w:rsidRDefault="00F4269B" w:rsidP="00F4269B">
      <w:pPr>
        <w:pStyle w:val="ConsPlusNonformat"/>
        <w:jc w:val="both"/>
        <w:rPr>
          <w:rFonts w:ascii="Times New Roman" w:hAnsi="Times New Roman" w:cs="Times New Roman"/>
          <w:sz w:val="24"/>
          <w:szCs w:val="24"/>
        </w:rPr>
      </w:pPr>
    </w:p>
    <w:p w:rsidR="005F3395" w:rsidRDefault="005F3395" w:rsidP="00F4269B">
      <w:pPr>
        <w:pStyle w:val="ConsPlusNonformat"/>
        <w:jc w:val="both"/>
        <w:rPr>
          <w:rFonts w:ascii="Times New Roman" w:hAnsi="Times New Roman" w:cs="Times New Roman"/>
          <w:sz w:val="24"/>
          <w:szCs w:val="24"/>
        </w:rPr>
      </w:pPr>
    </w:p>
    <w:p w:rsidR="005F3395" w:rsidRDefault="005F3395" w:rsidP="00F4269B">
      <w:pPr>
        <w:pStyle w:val="ConsPlusNonformat"/>
        <w:jc w:val="both"/>
        <w:rPr>
          <w:rFonts w:ascii="Times New Roman" w:hAnsi="Times New Roman" w:cs="Times New Roman"/>
          <w:sz w:val="24"/>
          <w:szCs w:val="24"/>
        </w:rPr>
      </w:pPr>
    </w:p>
    <w:p w:rsidR="005F3395" w:rsidRDefault="005F3395" w:rsidP="00F4269B">
      <w:pPr>
        <w:pStyle w:val="ConsPlusNonformat"/>
        <w:jc w:val="both"/>
        <w:rPr>
          <w:rFonts w:ascii="Times New Roman" w:hAnsi="Times New Roman" w:cs="Times New Roman"/>
          <w:sz w:val="24"/>
          <w:szCs w:val="24"/>
        </w:rPr>
      </w:pPr>
    </w:p>
    <w:p w:rsidR="005F3395" w:rsidRPr="00FD7489" w:rsidRDefault="005F3395" w:rsidP="00F4269B">
      <w:pPr>
        <w:pStyle w:val="ConsPlusNonformat"/>
        <w:jc w:val="both"/>
        <w:rPr>
          <w:rFonts w:ascii="Times New Roman" w:hAnsi="Times New Roman" w:cs="Times New Roman"/>
          <w:sz w:val="24"/>
          <w:szCs w:val="24"/>
        </w:rPr>
      </w:pPr>
    </w:p>
    <w:p w:rsidR="00F4269B" w:rsidRPr="00FD7489" w:rsidRDefault="00F4269B" w:rsidP="00F4269B">
      <w:pPr>
        <w:pStyle w:val="ConsPlusNonformat"/>
        <w:jc w:val="both"/>
        <w:rPr>
          <w:rFonts w:ascii="Times New Roman" w:hAnsi="Times New Roman" w:cs="Times New Roman"/>
          <w:sz w:val="24"/>
          <w:szCs w:val="24"/>
        </w:rPr>
      </w:pPr>
    </w:p>
    <w:p w:rsidR="00F4269B" w:rsidRPr="00FD7489" w:rsidRDefault="00F4269B" w:rsidP="00F4269B">
      <w:pPr>
        <w:pStyle w:val="ConsPlusNonformat"/>
        <w:jc w:val="both"/>
        <w:rPr>
          <w:rFonts w:ascii="Times New Roman" w:hAnsi="Times New Roman" w:cs="Times New Roman"/>
          <w:sz w:val="24"/>
          <w:szCs w:val="24"/>
        </w:rPr>
      </w:pPr>
      <w:r w:rsidRPr="00FD7489">
        <w:rPr>
          <w:rFonts w:ascii="Times New Roman" w:hAnsi="Times New Roman" w:cs="Times New Roman"/>
          <w:sz w:val="24"/>
          <w:szCs w:val="24"/>
        </w:rPr>
        <w:lastRenderedPageBreak/>
        <w:t xml:space="preserve">К заявлению прилагаются документы: </w:t>
      </w:r>
    </w:p>
    <w:p w:rsidR="00F4269B" w:rsidRPr="00FD7489" w:rsidRDefault="00F4269B" w:rsidP="00F4269B">
      <w:pPr>
        <w:pStyle w:val="ConsPlusNonformat"/>
        <w:jc w:val="both"/>
        <w:rPr>
          <w:rFonts w:ascii="Times New Roman" w:hAnsi="Times New Roman" w:cs="Times New Roman"/>
          <w:sz w:val="24"/>
          <w:szCs w:val="24"/>
        </w:rPr>
      </w:pPr>
    </w:p>
    <w:p w:rsidR="00F4269B" w:rsidRPr="00FD7489" w:rsidRDefault="00F4269B" w:rsidP="00F4269B">
      <w:pPr>
        <w:autoSpaceDE w:val="0"/>
        <w:autoSpaceDN w:val="0"/>
        <w:adjustRightInd w:val="0"/>
        <w:spacing w:after="0" w:line="240" w:lineRule="auto"/>
        <w:ind w:left="-540"/>
        <w:jc w:val="both"/>
        <w:rPr>
          <w:rFonts w:ascii="Times New Roman" w:hAnsi="Times New Roman"/>
          <w:sz w:val="24"/>
          <w:szCs w:val="24"/>
        </w:rPr>
      </w:pPr>
      <w:r w:rsidRPr="00FD7489">
        <w:rPr>
          <w:rFonts w:ascii="Times New Roman" w:hAnsi="Times New Roman"/>
          <w:sz w:val="24"/>
          <w:szCs w:val="24"/>
        </w:rPr>
        <w:t>_________________________________________________________________________________</w:t>
      </w:r>
    </w:p>
    <w:p w:rsidR="00F4269B" w:rsidRPr="00FD7489" w:rsidRDefault="00F4269B" w:rsidP="00F4269B">
      <w:pPr>
        <w:autoSpaceDE w:val="0"/>
        <w:autoSpaceDN w:val="0"/>
        <w:adjustRightInd w:val="0"/>
        <w:spacing w:after="0" w:line="240" w:lineRule="auto"/>
        <w:ind w:left="-540"/>
        <w:jc w:val="both"/>
        <w:rPr>
          <w:rFonts w:ascii="Times New Roman" w:hAnsi="Times New Roman"/>
          <w:sz w:val="24"/>
          <w:szCs w:val="24"/>
        </w:rPr>
      </w:pPr>
      <w:r w:rsidRPr="00FD7489">
        <w:rPr>
          <w:rFonts w:ascii="Times New Roman" w:hAnsi="Times New Roman"/>
          <w:sz w:val="24"/>
          <w:szCs w:val="24"/>
        </w:rPr>
        <w:t>_________________________________________________________________________________</w:t>
      </w:r>
    </w:p>
    <w:p w:rsidR="00F4269B" w:rsidRPr="00FD7489" w:rsidRDefault="00F4269B" w:rsidP="00F4269B">
      <w:pPr>
        <w:autoSpaceDE w:val="0"/>
        <w:autoSpaceDN w:val="0"/>
        <w:adjustRightInd w:val="0"/>
        <w:spacing w:after="0" w:line="240" w:lineRule="auto"/>
        <w:ind w:left="-540"/>
        <w:jc w:val="both"/>
        <w:rPr>
          <w:rFonts w:ascii="Times New Roman" w:hAnsi="Times New Roman"/>
          <w:sz w:val="24"/>
          <w:szCs w:val="24"/>
        </w:rPr>
      </w:pPr>
      <w:r w:rsidRPr="00FD7489">
        <w:rPr>
          <w:rFonts w:ascii="Times New Roman" w:hAnsi="Times New Roman"/>
          <w:sz w:val="24"/>
          <w:szCs w:val="24"/>
        </w:rPr>
        <w:t>_________________________________________________________________________________</w:t>
      </w:r>
    </w:p>
    <w:p w:rsidR="00F4269B" w:rsidRPr="00FD7489" w:rsidRDefault="00F4269B" w:rsidP="00F4269B">
      <w:pPr>
        <w:autoSpaceDE w:val="0"/>
        <w:autoSpaceDN w:val="0"/>
        <w:adjustRightInd w:val="0"/>
        <w:spacing w:after="0" w:line="240" w:lineRule="auto"/>
        <w:ind w:left="-540"/>
        <w:jc w:val="both"/>
        <w:rPr>
          <w:rFonts w:ascii="Times New Roman" w:hAnsi="Times New Roman"/>
          <w:sz w:val="24"/>
          <w:szCs w:val="24"/>
        </w:rPr>
      </w:pPr>
      <w:r w:rsidRPr="00FD7489">
        <w:rPr>
          <w:rFonts w:ascii="Times New Roman" w:hAnsi="Times New Roman"/>
          <w:sz w:val="24"/>
          <w:szCs w:val="24"/>
        </w:rPr>
        <w:t>_________________________________________________________________________________</w:t>
      </w:r>
    </w:p>
    <w:p w:rsidR="00F4269B" w:rsidRPr="00FD7489" w:rsidRDefault="00F4269B" w:rsidP="00F4269B">
      <w:pPr>
        <w:autoSpaceDE w:val="0"/>
        <w:autoSpaceDN w:val="0"/>
        <w:adjustRightInd w:val="0"/>
        <w:spacing w:after="0" w:line="240" w:lineRule="auto"/>
        <w:ind w:left="-540"/>
        <w:jc w:val="both"/>
        <w:rPr>
          <w:rFonts w:ascii="Times New Roman" w:hAnsi="Times New Roman"/>
          <w:sz w:val="24"/>
          <w:szCs w:val="24"/>
        </w:rPr>
      </w:pPr>
      <w:r w:rsidRPr="00FD7489">
        <w:rPr>
          <w:rFonts w:ascii="Times New Roman" w:hAnsi="Times New Roman"/>
          <w:sz w:val="24"/>
          <w:szCs w:val="24"/>
        </w:rPr>
        <w:t>_________________________________________________________________________________</w:t>
      </w:r>
    </w:p>
    <w:p w:rsidR="00F4269B" w:rsidRPr="00FD7489" w:rsidRDefault="00F4269B" w:rsidP="00F4269B">
      <w:pPr>
        <w:autoSpaceDE w:val="0"/>
        <w:autoSpaceDN w:val="0"/>
        <w:adjustRightInd w:val="0"/>
        <w:spacing w:after="0" w:line="240" w:lineRule="auto"/>
        <w:ind w:left="-540"/>
        <w:jc w:val="both"/>
        <w:rPr>
          <w:rFonts w:ascii="Times New Roman" w:hAnsi="Times New Roman"/>
          <w:sz w:val="24"/>
          <w:szCs w:val="24"/>
        </w:rPr>
      </w:pPr>
      <w:r w:rsidRPr="00FD7489">
        <w:rPr>
          <w:rFonts w:ascii="Times New Roman" w:hAnsi="Times New Roman"/>
          <w:sz w:val="24"/>
          <w:szCs w:val="24"/>
        </w:rPr>
        <w:t>_________________________________________________________________________________</w:t>
      </w:r>
    </w:p>
    <w:p w:rsidR="00F4269B" w:rsidRPr="00FD7489" w:rsidRDefault="00F4269B" w:rsidP="00F4269B">
      <w:pPr>
        <w:autoSpaceDE w:val="0"/>
        <w:autoSpaceDN w:val="0"/>
        <w:adjustRightInd w:val="0"/>
        <w:spacing w:after="0" w:line="240" w:lineRule="auto"/>
        <w:ind w:left="-540"/>
        <w:jc w:val="both"/>
        <w:rPr>
          <w:rFonts w:ascii="Times New Roman" w:hAnsi="Times New Roman"/>
          <w:sz w:val="24"/>
          <w:szCs w:val="24"/>
        </w:rPr>
      </w:pPr>
      <w:r w:rsidRPr="00FD7489">
        <w:rPr>
          <w:rFonts w:ascii="Times New Roman" w:hAnsi="Times New Roman"/>
          <w:sz w:val="24"/>
          <w:szCs w:val="24"/>
        </w:rPr>
        <w:t>_________________________________________________________________________________</w:t>
      </w:r>
    </w:p>
    <w:p w:rsidR="00F4269B" w:rsidRPr="00FD7489" w:rsidRDefault="00F4269B" w:rsidP="00F4269B">
      <w:pPr>
        <w:autoSpaceDE w:val="0"/>
        <w:autoSpaceDN w:val="0"/>
        <w:adjustRightInd w:val="0"/>
        <w:spacing w:after="0" w:line="240" w:lineRule="auto"/>
        <w:ind w:left="-540"/>
        <w:jc w:val="both"/>
        <w:rPr>
          <w:rFonts w:ascii="Times New Roman" w:hAnsi="Times New Roman"/>
          <w:sz w:val="24"/>
          <w:szCs w:val="24"/>
        </w:rPr>
      </w:pPr>
      <w:r w:rsidRPr="00FD7489">
        <w:rPr>
          <w:rFonts w:ascii="Times New Roman" w:hAnsi="Times New Roman"/>
          <w:sz w:val="24"/>
          <w:szCs w:val="24"/>
        </w:rPr>
        <w:t>_________________________________________________________________________________</w:t>
      </w:r>
    </w:p>
    <w:p w:rsidR="00F4269B" w:rsidRPr="00FD7489" w:rsidRDefault="00F4269B" w:rsidP="00F4269B">
      <w:pPr>
        <w:autoSpaceDE w:val="0"/>
        <w:autoSpaceDN w:val="0"/>
        <w:adjustRightInd w:val="0"/>
        <w:spacing w:after="0" w:line="240" w:lineRule="auto"/>
        <w:ind w:left="-540"/>
        <w:jc w:val="both"/>
        <w:rPr>
          <w:rFonts w:ascii="Times New Roman" w:hAnsi="Times New Roman"/>
          <w:sz w:val="24"/>
          <w:szCs w:val="24"/>
        </w:rPr>
      </w:pPr>
      <w:r w:rsidRPr="00FD7489">
        <w:rPr>
          <w:rFonts w:ascii="Times New Roman" w:hAnsi="Times New Roman"/>
          <w:sz w:val="24"/>
          <w:szCs w:val="24"/>
        </w:rPr>
        <w:t>_________________________________________________________________________________</w:t>
      </w:r>
    </w:p>
    <w:p w:rsidR="00F4269B" w:rsidRPr="00FD7489" w:rsidRDefault="00F4269B" w:rsidP="00F4269B">
      <w:pPr>
        <w:autoSpaceDE w:val="0"/>
        <w:autoSpaceDN w:val="0"/>
        <w:adjustRightInd w:val="0"/>
        <w:spacing w:after="0" w:line="240" w:lineRule="auto"/>
        <w:ind w:left="-540"/>
        <w:jc w:val="both"/>
        <w:rPr>
          <w:rFonts w:ascii="Times New Roman" w:hAnsi="Times New Roman"/>
          <w:sz w:val="24"/>
          <w:szCs w:val="24"/>
        </w:rPr>
      </w:pPr>
      <w:r w:rsidRPr="00FD7489">
        <w:rPr>
          <w:rFonts w:ascii="Times New Roman" w:hAnsi="Times New Roman"/>
          <w:sz w:val="24"/>
          <w:szCs w:val="24"/>
        </w:rPr>
        <w:t>_________________________________________________________________________________</w:t>
      </w:r>
    </w:p>
    <w:p w:rsidR="00F4269B" w:rsidRPr="00FD7489" w:rsidRDefault="00F4269B" w:rsidP="00F4269B">
      <w:pPr>
        <w:pStyle w:val="ConsPlusNonformat"/>
        <w:ind w:firstLine="709"/>
        <w:jc w:val="both"/>
        <w:rPr>
          <w:rFonts w:ascii="Times New Roman" w:hAnsi="Times New Roman" w:cs="Times New Roman"/>
          <w:sz w:val="24"/>
          <w:szCs w:val="24"/>
        </w:rPr>
      </w:pPr>
    </w:p>
    <w:p w:rsidR="00F4269B" w:rsidRPr="00FD7489" w:rsidRDefault="00A827F1" w:rsidP="00F4269B">
      <w:pPr>
        <w:pStyle w:val="ConsPlusNormal"/>
        <w:widowControl/>
        <w:ind w:firstLine="708"/>
        <w:jc w:val="both"/>
        <w:rPr>
          <w:rFonts w:ascii="Times New Roman" w:hAnsi="Times New Roman" w:cs="Times New Roman"/>
          <w:sz w:val="24"/>
          <w:szCs w:val="24"/>
        </w:rPr>
      </w:pPr>
      <w:r w:rsidRPr="00A827F1">
        <w:rPr>
          <w:rFonts w:ascii="Times New Roman" w:hAnsi="Times New Roman" w:cs="Times New Roman"/>
        </w:rPr>
        <w:pict>
          <v:rect id="_x0000_s1026" style="position:absolute;left:0;text-align:left;margin-left:22.2pt;margin-top:1.35pt;width:9.75pt;height:10.5pt;z-index:251660288"/>
        </w:pict>
      </w:r>
      <w:r w:rsidR="00F4269B" w:rsidRPr="00FD7489">
        <w:rPr>
          <w:rFonts w:ascii="Times New Roman" w:hAnsi="Times New Roman" w:cs="Times New Roman"/>
          <w:sz w:val="24"/>
          <w:szCs w:val="24"/>
        </w:rPr>
        <w:t xml:space="preserve">С условиями и порядком предоставления субсидии </w:t>
      </w:r>
      <w:proofErr w:type="gramStart"/>
      <w:r w:rsidR="00F4269B" w:rsidRPr="00FD7489">
        <w:rPr>
          <w:rFonts w:ascii="Times New Roman" w:hAnsi="Times New Roman" w:cs="Times New Roman"/>
          <w:sz w:val="24"/>
          <w:szCs w:val="24"/>
        </w:rPr>
        <w:t>ознакомлен</w:t>
      </w:r>
      <w:proofErr w:type="gramEnd"/>
      <w:r w:rsidR="00F4269B" w:rsidRPr="00FD7489">
        <w:rPr>
          <w:rFonts w:ascii="Times New Roman" w:hAnsi="Times New Roman" w:cs="Times New Roman"/>
          <w:sz w:val="24"/>
          <w:szCs w:val="24"/>
        </w:rPr>
        <w:t xml:space="preserve"> и согласен.</w:t>
      </w:r>
    </w:p>
    <w:p w:rsidR="00F4269B" w:rsidRPr="00FD7489" w:rsidRDefault="00F4269B" w:rsidP="00F4269B">
      <w:pPr>
        <w:pStyle w:val="ConsPlusNormal"/>
        <w:widowControl/>
        <w:ind w:firstLine="0"/>
        <w:jc w:val="both"/>
        <w:rPr>
          <w:rFonts w:ascii="Times New Roman" w:hAnsi="Times New Roman" w:cs="Times New Roman"/>
          <w:sz w:val="24"/>
          <w:szCs w:val="24"/>
        </w:rPr>
      </w:pPr>
    </w:p>
    <w:p w:rsidR="00F4269B" w:rsidRPr="00FD7489" w:rsidRDefault="00F4269B" w:rsidP="00F4269B">
      <w:pPr>
        <w:pStyle w:val="ConsPlusNormal"/>
        <w:widowControl/>
        <w:ind w:firstLine="0"/>
        <w:jc w:val="both"/>
        <w:rPr>
          <w:rFonts w:ascii="Times New Roman" w:hAnsi="Times New Roman" w:cs="Times New Roman"/>
          <w:sz w:val="24"/>
          <w:szCs w:val="24"/>
        </w:rPr>
      </w:pPr>
      <w:r w:rsidRPr="00FD7489">
        <w:rPr>
          <w:rFonts w:ascii="Times New Roman" w:hAnsi="Times New Roman" w:cs="Times New Roman"/>
          <w:sz w:val="24"/>
          <w:szCs w:val="24"/>
        </w:rPr>
        <w:t>Я подтверждаю:</w:t>
      </w:r>
    </w:p>
    <w:p w:rsidR="00F4269B" w:rsidRPr="00FD7489" w:rsidRDefault="00A827F1" w:rsidP="00F4269B">
      <w:pPr>
        <w:pStyle w:val="ConsPlusNormal"/>
        <w:widowControl/>
        <w:ind w:firstLine="708"/>
        <w:jc w:val="both"/>
        <w:rPr>
          <w:rFonts w:ascii="Times New Roman" w:hAnsi="Times New Roman" w:cs="Times New Roman"/>
          <w:sz w:val="24"/>
          <w:szCs w:val="24"/>
        </w:rPr>
      </w:pPr>
      <w:r w:rsidRPr="00A827F1">
        <w:rPr>
          <w:rFonts w:ascii="Times New Roman" w:hAnsi="Times New Roman" w:cs="Times New Roman"/>
        </w:rPr>
        <w:pict>
          <v:rect id="_x0000_s1027" style="position:absolute;left:0;text-align:left;margin-left:22.2pt;margin-top:1.2pt;width:9.75pt;height:10.5pt;z-index:251661312"/>
        </w:pict>
      </w:r>
      <w:r w:rsidR="00F4269B" w:rsidRPr="00FD7489">
        <w:rPr>
          <w:rFonts w:ascii="Times New Roman" w:hAnsi="Times New Roman" w:cs="Times New Roman"/>
          <w:sz w:val="24"/>
          <w:szCs w:val="24"/>
        </w:rPr>
        <w:t>достоверность сведений, содержащихся в представленных мной документах;</w:t>
      </w:r>
    </w:p>
    <w:p w:rsidR="00F4269B" w:rsidRPr="00FD7489" w:rsidRDefault="00A827F1" w:rsidP="00F4269B">
      <w:pPr>
        <w:spacing w:after="0" w:line="240" w:lineRule="auto"/>
        <w:ind w:firstLine="709"/>
        <w:jc w:val="both"/>
        <w:rPr>
          <w:rFonts w:ascii="Times New Roman" w:hAnsi="Times New Roman"/>
          <w:sz w:val="24"/>
          <w:szCs w:val="24"/>
        </w:rPr>
      </w:pPr>
      <w:r w:rsidRPr="00A827F1">
        <w:rPr>
          <w:rFonts w:ascii="Times New Roman" w:hAnsi="Times New Roman"/>
        </w:rPr>
        <w:pict>
          <v:rect id="_x0000_s1032" style="position:absolute;left:0;text-align:left;margin-left:22.2pt;margin-top:3.05pt;width:9.75pt;height:10.5pt;z-index:251666432"/>
        </w:pict>
      </w:r>
      <w:r w:rsidR="00F4269B" w:rsidRPr="00FD7489">
        <w:rPr>
          <w:rFonts w:ascii="Times New Roman" w:hAnsi="Times New Roman"/>
          <w:sz w:val="24"/>
          <w:szCs w:val="24"/>
        </w:rPr>
        <w:t xml:space="preserve">отсутствие факта принятия решения уполномоченным органом исполнительной власти Ханты-Мансийского автономного округа - </w:t>
      </w:r>
      <w:proofErr w:type="spellStart"/>
      <w:r w:rsidR="00F4269B" w:rsidRPr="00FD7489">
        <w:rPr>
          <w:rFonts w:ascii="Times New Roman" w:hAnsi="Times New Roman"/>
          <w:sz w:val="24"/>
          <w:szCs w:val="24"/>
        </w:rPr>
        <w:t>Югры</w:t>
      </w:r>
      <w:proofErr w:type="spellEnd"/>
      <w:r w:rsidR="00F4269B" w:rsidRPr="00FD7489">
        <w:rPr>
          <w:rFonts w:ascii="Times New Roman" w:hAnsi="Times New Roman"/>
          <w:sz w:val="24"/>
          <w:szCs w:val="24"/>
        </w:rPr>
        <w:t>, администрацией города Урай, организациями инфраструктуры поддержки субъектов малого и среднего предпринимательства</w:t>
      </w:r>
      <w:r w:rsidR="005F3395">
        <w:rPr>
          <w:rFonts w:ascii="Times New Roman" w:hAnsi="Times New Roman"/>
          <w:sz w:val="24"/>
          <w:szCs w:val="24"/>
        </w:rPr>
        <w:t xml:space="preserve"> Ханты-Мансийского</w:t>
      </w:r>
      <w:r w:rsidR="00F4269B" w:rsidRPr="00FD7489">
        <w:rPr>
          <w:rFonts w:ascii="Times New Roman" w:hAnsi="Times New Roman"/>
          <w:sz w:val="24"/>
          <w:szCs w:val="24"/>
        </w:rPr>
        <w:t xml:space="preserve"> автономного округа</w:t>
      </w:r>
      <w:r w:rsidR="005F3395">
        <w:rPr>
          <w:rFonts w:ascii="Times New Roman" w:hAnsi="Times New Roman"/>
          <w:sz w:val="24"/>
          <w:szCs w:val="24"/>
        </w:rPr>
        <w:t xml:space="preserve"> - </w:t>
      </w:r>
      <w:proofErr w:type="spellStart"/>
      <w:r w:rsidR="005F3395">
        <w:rPr>
          <w:rFonts w:ascii="Times New Roman" w:hAnsi="Times New Roman"/>
          <w:sz w:val="24"/>
          <w:szCs w:val="24"/>
        </w:rPr>
        <w:t>Югры</w:t>
      </w:r>
      <w:proofErr w:type="spellEnd"/>
      <w:r w:rsidR="00F4269B" w:rsidRPr="00FD7489">
        <w:rPr>
          <w:rFonts w:ascii="Times New Roman" w:hAnsi="Times New Roman"/>
          <w:sz w:val="24"/>
          <w:szCs w:val="24"/>
        </w:rPr>
        <w:t xml:space="preserve"> об оказании аналогичной поддержки (поддержки, </w:t>
      </w:r>
      <w:proofErr w:type="gramStart"/>
      <w:r w:rsidR="00F4269B" w:rsidRPr="00FD7489">
        <w:rPr>
          <w:rFonts w:ascii="Times New Roman" w:hAnsi="Times New Roman"/>
          <w:sz w:val="24"/>
          <w:szCs w:val="24"/>
        </w:rPr>
        <w:t>условия</w:t>
      </w:r>
      <w:proofErr w:type="gramEnd"/>
      <w:r w:rsidR="00F4269B" w:rsidRPr="00FD7489">
        <w:rPr>
          <w:rFonts w:ascii="Times New Roman" w:hAnsi="Times New Roman"/>
          <w:sz w:val="24"/>
          <w:szCs w:val="24"/>
        </w:rPr>
        <w:t xml:space="preserve"> оказания которой совпадают, включая форму, вид поддержки и цели ее оказания) или истечение сроков ее оказания.</w:t>
      </w:r>
    </w:p>
    <w:p w:rsidR="00F4269B" w:rsidRPr="00FD7489" w:rsidRDefault="00F4269B" w:rsidP="00F4269B">
      <w:pPr>
        <w:pStyle w:val="ConsPlusNormal"/>
        <w:widowControl/>
        <w:ind w:firstLine="708"/>
        <w:jc w:val="both"/>
        <w:rPr>
          <w:rFonts w:ascii="Times New Roman" w:hAnsi="Times New Roman" w:cs="Times New Roman"/>
          <w:sz w:val="24"/>
          <w:szCs w:val="24"/>
        </w:rPr>
      </w:pPr>
    </w:p>
    <w:p w:rsidR="00F4269B" w:rsidRPr="00FD7489" w:rsidRDefault="00F4269B" w:rsidP="00F4269B">
      <w:pPr>
        <w:pStyle w:val="ConsPlusNonformat"/>
        <w:jc w:val="both"/>
        <w:rPr>
          <w:rFonts w:ascii="Times New Roman" w:hAnsi="Times New Roman" w:cs="Times New Roman"/>
          <w:sz w:val="24"/>
          <w:szCs w:val="24"/>
        </w:rPr>
      </w:pPr>
      <w:r w:rsidRPr="00FD7489">
        <w:rPr>
          <w:rFonts w:ascii="Times New Roman" w:hAnsi="Times New Roman" w:cs="Times New Roman"/>
          <w:sz w:val="24"/>
          <w:szCs w:val="24"/>
        </w:rPr>
        <w:t xml:space="preserve">Выражаю согласие </w:t>
      </w:r>
      <w:proofErr w:type="gramStart"/>
      <w:r w:rsidRPr="00FD7489">
        <w:rPr>
          <w:rFonts w:ascii="Times New Roman" w:hAnsi="Times New Roman" w:cs="Times New Roman"/>
          <w:sz w:val="24"/>
          <w:szCs w:val="24"/>
        </w:rPr>
        <w:t>на</w:t>
      </w:r>
      <w:proofErr w:type="gramEnd"/>
      <w:r w:rsidRPr="00FD7489">
        <w:rPr>
          <w:rFonts w:ascii="Times New Roman" w:hAnsi="Times New Roman" w:cs="Times New Roman"/>
          <w:sz w:val="24"/>
          <w:szCs w:val="24"/>
        </w:rPr>
        <w:t>:</w:t>
      </w:r>
    </w:p>
    <w:p w:rsidR="00F4269B" w:rsidRPr="00FD7489" w:rsidRDefault="00A827F1" w:rsidP="00F4269B">
      <w:pPr>
        <w:pStyle w:val="ConsPlusNonformat"/>
        <w:ind w:firstLine="708"/>
        <w:jc w:val="both"/>
        <w:rPr>
          <w:rFonts w:ascii="Times New Roman" w:hAnsi="Times New Roman" w:cs="Times New Roman"/>
          <w:bCs/>
          <w:kern w:val="36"/>
          <w:sz w:val="24"/>
          <w:szCs w:val="24"/>
        </w:rPr>
      </w:pPr>
      <w:r w:rsidRPr="00A827F1">
        <w:rPr>
          <w:rFonts w:ascii="Times New Roman" w:hAnsi="Times New Roman" w:cs="Times New Roman"/>
        </w:rPr>
        <w:pict>
          <v:rect id="_x0000_s1028" style="position:absolute;left:0;text-align:left;margin-left:22.2pt;margin-top:1.95pt;width:9.75pt;height:10.5pt;z-index:251662336"/>
        </w:pict>
      </w:r>
      <w:r w:rsidR="00F4269B" w:rsidRPr="00FD7489">
        <w:rPr>
          <w:rFonts w:ascii="Times New Roman" w:hAnsi="Times New Roman" w:cs="Times New Roman"/>
          <w:bCs/>
          <w:kern w:val="36"/>
          <w:sz w:val="24"/>
          <w:szCs w:val="24"/>
        </w:rPr>
        <w:t>обработку персональных данных, в соответствии со ст.9 Федерального закона от 27 июля 2006 года №152-ФЗ «О персональных данных»;</w:t>
      </w:r>
    </w:p>
    <w:p w:rsidR="00F4269B" w:rsidRPr="00FD7489" w:rsidRDefault="00A827F1" w:rsidP="00F4269B">
      <w:pPr>
        <w:pStyle w:val="ConsPlusNonformat"/>
        <w:ind w:firstLine="708"/>
        <w:jc w:val="both"/>
        <w:rPr>
          <w:rFonts w:ascii="Times New Roman" w:hAnsi="Times New Roman" w:cs="Times New Roman"/>
          <w:sz w:val="24"/>
          <w:szCs w:val="24"/>
        </w:rPr>
      </w:pPr>
      <w:r w:rsidRPr="00A827F1">
        <w:rPr>
          <w:rFonts w:ascii="Times New Roman" w:hAnsi="Times New Roman" w:cs="Times New Roman"/>
        </w:rPr>
        <w:pict>
          <v:rect id="_x0000_s1029" style="position:absolute;left:0;text-align:left;margin-left:22.2pt;margin-top:.9pt;width:9.75pt;height:10.5pt;z-index:251663360"/>
        </w:pict>
      </w:r>
      <w:r w:rsidR="00F4269B" w:rsidRPr="00FD7489">
        <w:rPr>
          <w:rFonts w:ascii="Times New Roman" w:hAnsi="Times New Roman" w:cs="Times New Roman"/>
          <w:sz w:val="24"/>
          <w:szCs w:val="24"/>
        </w:rPr>
        <w:t>запрос информации, необходимой для принятия решения о предоставлении субсидии.</w:t>
      </w:r>
    </w:p>
    <w:p w:rsidR="00F4269B" w:rsidRPr="00FD7489" w:rsidRDefault="00F4269B" w:rsidP="00F4269B">
      <w:pPr>
        <w:pStyle w:val="ConsPlusNonformat"/>
        <w:jc w:val="both"/>
        <w:rPr>
          <w:rFonts w:ascii="Times New Roman" w:hAnsi="Times New Roman" w:cs="Times New Roman"/>
          <w:sz w:val="24"/>
          <w:szCs w:val="24"/>
        </w:rPr>
      </w:pPr>
    </w:p>
    <w:p w:rsidR="00F4269B" w:rsidRPr="00FD7489" w:rsidRDefault="00F4269B" w:rsidP="00F4269B">
      <w:pPr>
        <w:pStyle w:val="ConsPlusNonformat"/>
        <w:jc w:val="both"/>
        <w:rPr>
          <w:rFonts w:ascii="Times New Roman" w:hAnsi="Times New Roman" w:cs="Times New Roman"/>
          <w:sz w:val="24"/>
          <w:szCs w:val="24"/>
        </w:rPr>
      </w:pPr>
      <w:r w:rsidRPr="00FD7489">
        <w:rPr>
          <w:rFonts w:ascii="Times New Roman" w:hAnsi="Times New Roman" w:cs="Times New Roman"/>
          <w:sz w:val="24"/>
          <w:szCs w:val="24"/>
        </w:rPr>
        <w:t xml:space="preserve">В </w:t>
      </w:r>
      <w:r w:rsidRPr="00FD7489">
        <w:rPr>
          <w:rFonts w:ascii="Times New Roman" w:hAnsi="Times New Roman" w:cs="Times New Roman"/>
          <w:bCs/>
          <w:kern w:val="36"/>
          <w:sz w:val="24"/>
          <w:szCs w:val="24"/>
        </w:rPr>
        <w:t xml:space="preserve">случае получения субсидии </w:t>
      </w:r>
      <w:r w:rsidRPr="00FD7489">
        <w:rPr>
          <w:rFonts w:ascii="Times New Roman" w:hAnsi="Times New Roman" w:cs="Times New Roman"/>
          <w:sz w:val="24"/>
          <w:szCs w:val="24"/>
        </w:rPr>
        <w:t xml:space="preserve">выражаю согласие </w:t>
      </w:r>
      <w:proofErr w:type="gramStart"/>
      <w:r w:rsidRPr="00FD7489">
        <w:rPr>
          <w:rFonts w:ascii="Times New Roman" w:hAnsi="Times New Roman" w:cs="Times New Roman"/>
          <w:sz w:val="24"/>
          <w:szCs w:val="24"/>
        </w:rPr>
        <w:t>на</w:t>
      </w:r>
      <w:proofErr w:type="gramEnd"/>
      <w:r w:rsidRPr="00FD7489">
        <w:rPr>
          <w:rFonts w:ascii="Times New Roman" w:hAnsi="Times New Roman" w:cs="Times New Roman"/>
          <w:sz w:val="24"/>
          <w:szCs w:val="24"/>
        </w:rPr>
        <w:t>:</w:t>
      </w:r>
    </w:p>
    <w:p w:rsidR="00F4269B" w:rsidRPr="00FD7489" w:rsidRDefault="00A827F1" w:rsidP="00F4269B">
      <w:pPr>
        <w:pStyle w:val="ConsPlusNonformat"/>
        <w:ind w:firstLine="708"/>
        <w:jc w:val="both"/>
        <w:rPr>
          <w:rFonts w:ascii="Times New Roman" w:hAnsi="Times New Roman" w:cs="Times New Roman"/>
          <w:bCs/>
          <w:kern w:val="36"/>
          <w:sz w:val="24"/>
          <w:szCs w:val="24"/>
        </w:rPr>
      </w:pPr>
      <w:r w:rsidRPr="00A827F1">
        <w:rPr>
          <w:rFonts w:ascii="Times New Roman" w:hAnsi="Times New Roman" w:cs="Times New Roman"/>
        </w:rPr>
        <w:pict>
          <v:rect id="_x0000_s1031" style="position:absolute;left:0;text-align:left;margin-left:22.2pt;margin-top:2.1pt;width:9.75pt;height:10.5pt;z-index:251665408"/>
        </w:pict>
      </w:r>
      <w:r w:rsidR="00F4269B" w:rsidRPr="00FD7489">
        <w:rPr>
          <w:rFonts w:ascii="Times New Roman" w:hAnsi="Times New Roman" w:cs="Times New Roman"/>
          <w:sz w:val="24"/>
          <w:szCs w:val="24"/>
        </w:rPr>
        <w:t xml:space="preserve">размещение персональных </w:t>
      </w:r>
      <w:r w:rsidR="00F4269B" w:rsidRPr="00FD7489">
        <w:rPr>
          <w:rFonts w:ascii="Times New Roman" w:hAnsi="Times New Roman" w:cs="Times New Roman"/>
          <w:bCs/>
          <w:kern w:val="36"/>
          <w:sz w:val="24"/>
          <w:szCs w:val="24"/>
        </w:rPr>
        <w:t>данных в информационно-</w:t>
      </w:r>
      <w:r w:rsidR="005F3395">
        <w:rPr>
          <w:rFonts w:ascii="Times New Roman" w:hAnsi="Times New Roman" w:cs="Times New Roman"/>
          <w:bCs/>
          <w:kern w:val="36"/>
          <w:sz w:val="24"/>
          <w:szCs w:val="24"/>
        </w:rPr>
        <w:t>теле</w:t>
      </w:r>
      <w:r w:rsidR="00F4269B" w:rsidRPr="00FD7489">
        <w:rPr>
          <w:rFonts w:ascii="Times New Roman" w:hAnsi="Times New Roman" w:cs="Times New Roman"/>
          <w:bCs/>
          <w:kern w:val="36"/>
          <w:sz w:val="24"/>
          <w:szCs w:val="24"/>
        </w:rPr>
        <w:t>коммуникационной сети «Интернет»;</w:t>
      </w:r>
    </w:p>
    <w:p w:rsidR="00F4269B" w:rsidRPr="00FD7489" w:rsidRDefault="00A827F1" w:rsidP="00F4269B">
      <w:pPr>
        <w:pStyle w:val="ConsPlusNonformat"/>
        <w:ind w:firstLine="709"/>
        <w:jc w:val="both"/>
        <w:rPr>
          <w:rFonts w:ascii="Times New Roman" w:hAnsi="Times New Roman" w:cs="Times New Roman"/>
          <w:bCs/>
          <w:kern w:val="36"/>
          <w:sz w:val="24"/>
          <w:szCs w:val="24"/>
        </w:rPr>
      </w:pPr>
      <w:r w:rsidRPr="00A827F1">
        <w:rPr>
          <w:rFonts w:ascii="Times New Roman" w:hAnsi="Times New Roman" w:cs="Times New Roman"/>
        </w:rPr>
        <w:pict>
          <v:rect id="_x0000_s1030" style="position:absolute;left:0;text-align:left;margin-left:22.2pt;margin-top:.75pt;width:9.75pt;height:10.5pt;z-index:251664384"/>
        </w:pict>
      </w:r>
      <w:r w:rsidR="00F4269B" w:rsidRPr="00FD7489">
        <w:rPr>
          <w:rFonts w:ascii="Times New Roman" w:hAnsi="Times New Roman" w:cs="Times New Roman"/>
          <w:bCs/>
          <w:kern w:val="36"/>
          <w:sz w:val="24"/>
          <w:szCs w:val="24"/>
        </w:rPr>
        <w:t>внесение в реестр субъектов малого и среднего предпринимательства – получателей поддержки.</w:t>
      </w:r>
    </w:p>
    <w:p w:rsidR="00F4269B" w:rsidRPr="00FD7489" w:rsidRDefault="00F4269B" w:rsidP="00F4269B">
      <w:pPr>
        <w:pStyle w:val="ConsPlusNonformat"/>
        <w:jc w:val="both"/>
        <w:rPr>
          <w:rFonts w:ascii="Times New Roman" w:hAnsi="Times New Roman" w:cs="Times New Roman"/>
          <w:sz w:val="24"/>
          <w:szCs w:val="24"/>
        </w:rPr>
      </w:pPr>
    </w:p>
    <w:p w:rsidR="00F4269B" w:rsidRPr="00FD7489" w:rsidRDefault="00F4269B" w:rsidP="00F4269B">
      <w:pPr>
        <w:pStyle w:val="ConsPlusNonformat"/>
        <w:rPr>
          <w:rFonts w:ascii="Times New Roman" w:hAnsi="Times New Roman" w:cs="Times New Roman"/>
          <w:sz w:val="24"/>
          <w:szCs w:val="24"/>
        </w:rPr>
      </w:pPr>
    </w:p>
    <w:p w:rsidR="00F4269B" w:rsidRPr="00FD7489" w:rsidRDefault="00F4269B" w:rsidP="00F4269B">
      <w:pPr>
        <w:pStyle w:val="ConsPlusNonformat"/>
        <w:rPr>
          <w:rFonts w:ascii="Times New Roman" w:hAnsi="Times New Roman" w:cs="Times New Roman"/>
          <w:sz w:val="24"/>
          <w:szCs w:val="24"/>
        </w:rPr>
      </w:pPr>
    </w:p>
    <w:p w:rsidR="00F4269B" w:rsidRPr="00FD7489" w:rsidRDefault="00F4269B" w:rsidP="00F4269B">
      <w:pPr>
        <w:pStyle w:val="ConsPlusNonformat"/>
        <w:rPr>
          <w:rFonts w:ascii="Times New Roman" w:hAnsi="Times New Roman" w:cs="Times New Roman"/>
          <w:sz w:val="24"/>
          <w:szCs w:val="24"/>
        </w:rPr>
      </w:pPr>
    </w:p>
    <w:p w:rsidR="00F4269B" w:rsidRPr="00FD7489" w:rsidRDefault="00F4269B" w:rsidP="00F4269B">
      <w:pPr>
        <w:pStyle w:val="ConsPlusNonformat"/>
        <w:rPr>
          <w:rFonts w:ascii="Times New Roman" w:hAnsi="Times New Roman" w:cs="Times New Roman"/>
          <w:sz w:val="24"/>
          <w:szCs w:val="24"/>
        </w:rPr>
      </w:pPr>
      <w:r w:rsidRPr="00FD7489">
        <w:rPr>
          <w:rFonts w:ascii="Times New Roman" w:hAnsi="Times New Roman" w:cs="Times New Roman"/>
          <w:sz w:val="24"/>
          <w:szCs w:val="24"/>
        </w:rPr>
        <w:t xml:space="preserve">Руководитель юридического лица </w:t>
      </w:r>
    </w:p>
    <w:p w:rsidR="00F4269B" w:rsidRPr="00FD7489" w:rsidRDefault="00F4269B" w:rsidP="00F4269B">
      <w:pPr>
        <w:pStyle w:val="ConsPlusNonformat"/>
        <w:rPr>
          <w:rFonts w:ascii="Times New Roman" w:hAnsi="Times New Roman" w:cs="Times New Roman"/>
          <w:sz w:val="24"/>
          <w:szCs w:val="24"/>
        </w:rPr>
      </w:pPr>
      <w:r w:rsidRPr="00FD7489">
        <w:rPr>
          <w:rFonts w:ascii="Times New Roman" w:hAnsi="Times New Roman" w:cs="Times New Roman"/>
          <w:sz w:val="24"/>
          <w:szCs w:val="24"/>
        </w:rPr>
        <w:t>(индивидуальный предприниматель) ___________________   ________________________</w:t>
      </w:r>
    </w:p>
    <w:p w:rsidR="00F4269B" w:rsidRPr="00FD7489" w:rsidRDefault="00F4269B" w:rsidP="00F4269B">
      <w:pPr>
        <w:pStyle w:val="ConsPlusNonformat"/>
        <w:rPr>
          <w:rFonts w:ascii="Times New Roman" w:hAnsi="Times New Roman" w:cs="Times New Roman"/>
          <w:sz w:val="16"/>
          <w:szCs w:val="16"/>
        </w:rPr>
      </w:pPr>
      <w:r w:rsidRPr="00FD7489">
        <w:rPr>
          <w:rFonts w:ascii="Times New Roman" w:hAnsi="Times New Roman" w:cs="Times New Roman"/>
          <w:sz w:val="18"/>
          <w:szCs w:val="18"/>
        </w:rPr>
        <w:t xml:space="preserve">                                                                                                  </w:t>
      </w:r>
      <w:r w:rsidRPr="00FD7489">
        <w:rPr>
          <w:rFonts w:ascii="Times New Roman" w:hAnsi="Times New Roman" w:cs="Times New Roman"/>
          <w:sz w:val="16"/>
          <w:szCs w:val="16"/>
        </w:rPr>
        <w:t>(подпись)                                      (расшифровка подписи)</w:t>
      </w:r>
    </w:p>
    <w:p w:rsidR="00F4269B" w:rsidRPr="00FD7489" w:rsidRDefault="00F4269B" w:rsidP="00F4269B">
      <w:pPr>
        <w:pStyle w:val="ConsPlusNonformat"/>
        <w:rPr>
          <w:rFonts w:ascii="Times New Roman" w:hAnsi="Times New Roman" w:cs="Times New Roman"/>
          <w:sz w:val="24"/>
          <w:szCs w:val="24"/>
        </w:rPr>
      </w:pPr>
      <w:r w:rsidRPr="00FD7489">
        <w:rPr>
          <w:rFonts w:ascii="Times New Roman" w:hAnsi="Times New Roman" w:cs="Times New Roman"/>
          <w:sz w:val="24"/>
          <w:szCs w:val="24"/>
        </w:rPr>
        <w:t xml:space="preserve">                                                                   </w:t>
      </w:r>
    </w:p>
    <w:p w:rsidR="00F4269B" w:rsidRPr="00FD7489" w:rsidRDefault="00F4269B" w:rsidP="00F4269B">
      <w:pPr>
        <w:pStyle w:val="ConsPlusNonformat"/>
        <w:tabs>
          <w:tab w:val="left" w:pos="4395"/>
        </w:tabs>
        <w:rPr>
          <w:rFonts w:ascii="Times New Roman" w:hAnsi="Times New Roman" w:cs="Times New Roman"/>
          <w:sz w:val="24"/>
          <w:szCs w:val="24"/>
        </w:rPr>
      </w:pPr>
      <w:r w:rsidRPr="00FD7489">
        <w:rPr>
          <w:rFonts w:ascii="Times New Roman" w:hAnsi="Times New Roman" w:cs="Times New Roman"/>
          <w:sz w:val="24"/>
          <w:szCs w:val="24"/>
        </w:rPr>
        <w:tab/>
        <w:t>М.П. (</w:t>
      </w:r>
      <w:r w:rsidRPr="00FD7489">
        <w:rPr>
          <w:rFonts w:ascii="Times New Roman" w:hAnsi="Times New Roman" w:cs="Times New Roman"/>
          <w:sz w:val="16"/>
          <w:szCs w:val="16"/>
        </w:rPr>
        <w:t>при наличии</w:t>
      </w:r>
      <w:r w:rsidRPr="00FD7489">
        <w:rPr>
          <w:rFonts w:ascii="Times New Roman" w:hAnsi="Times New Roman" w:cs="Times New Roman"/>
          <w:sz w:val="24"/>
          <w:szCs w:val="24"/>
        </w:rPr>
        <w:t>)</w:t>
      </w:r>
    </w:p>
    <w:p w:rsidR="00F4269B" w:rsidRPr="00FD7489" w:rsidRDefault="00F4269B" w:rsidP="00F4269B">
      <w:pPr>
        <w:pStyle w:val="ConsPlusNonformat"/>
        <w:rPr>
          <w:rFonts w:ascii="Times New Roman" w:hAnsi="Times New Roman" w:cs="Times New Roman"/>
          <w:sz w:val="24"/>
          <w:szCs w:val="24"/>
        </w:rPr>
      </w:pPr>
    </w:p>
    <w:p w:rsidR="00F4269B" w:rsidRPr="00FD7489" w:rsidRDefault="00F4269B" w:rsidP="00F4269B">
      <w:pPr>
        <w:pStyle w:val="ConsPlusNonformat"/>
        <w:rPr>
          <w:rFonts w:ascii="Times New Roman" w:hAnsi="Times New Roman" w:cs="Times New Roman"/>
          <w:sz w:val="24"/>
          <w:szCs w:val="24"/>
        </w:rPr>
      </w:pPr>
    </w:p>
    <w:p w:rsidR="00F4269B" w:rsidRPr="00FD7489" w:rsidRDefault="00F4269B" w:rsidP="00F4269B">
      <w:pPr>
        <w:pStyle w:val="ConsPlusNonformat"/>
        <w:rPr>
          <w:rFonts w:ascii="Times New Roman" w:hAnsi="Times New Roman" w:cs="Times New Roman"/>
          <w:sz w:val="24"/>
          <w:szCs w:val="24"/>
        </w:rPr>
      </w:pPr>
    </w:p>
    <w:p w:rsidR="00F4269B" w:rsidRPr="00FD7489" w:rsidRDefault="00F4269B" w:rsidP="00F4269B">
      <w:pPr>
        <w:pStyle w:val="ConsPlusNonformat"/>
        <w:rPr>
          <w:rFonts w:ascii="Times New Roman" w:hAnsi="Times New Roman" w:cs="Times New Roman"/>
          <w:sz w:val="24"/>
          <w:szCs w:val="24"/>
        </w:rPr>
      </w:pPr>
    </w:p>
    <w:p w:rsidR="00F4269B" w:rsidRPr="00FD7489" w:rsidRDefault="00F4269B" w:rsidP="00F4269B">
      <w:pPr>
        <w:pStyle w:val="ConsPlusNonformat"/>
        <w:rPr>
          <w:rFonts w:ascii="Times New Roman" w:hAnsi="Times New Roman" w:cs="Times New Roman"/>
          <w:sz w:val="24"/>
          <w:szCs w:val="24"/>
        </w:rPr>
      </w:pPr>
    </w:p>
    <w:p w:rsidR="00F4269B" w:rsidRPr="00FD7489" w:rsidRDefault="00F4269B" w:rsidP="00F4269B">
      <w:pPr>
        <w:pStyle w:val="ConsPlusNonformat"/>
        <w:rPr>
          <w:rFonts w:ascii="Times New Roman" w:hAnsi="Times New Roman" w:cs="Times New Roman"/>
          <w:sz w:val="24"/>
          <w:szCs w:val="24"/>
        </w:rPr>
      </w:pPr>
    </w:p>
    <w:p w:rsidR="00F4269B" w:rsidRPr="00FD7489" w:rsidRDefault="00F4269B" w:rsidP="00F4269B">
      <w:pPr>
        <w:pStyle w:val="ConsPlusNonformat"/>
        <w:rPr>
          <w:rFonts w:ascii="Times New Roman" w:hAnsi="Times New Roman" w:cs="Times New Roman"/>
          <w:sz w:val="24"/>
          <w:szCs w:val="24"/>
        </w:rPr>
      </w:pPr>
    </w:p>
    <w:p w:rsidR="00F4269B" w:rsidRPr="00FD7489" w:rsidRDefault="00F4269B" w:rsidP="00F4269B">
      <w:pPr>
        <w:pStyle w:val="ConsPlusNonformat"/>
        <w:rPr>
          <w:rFonts w:ascii="Times New Roman" w:hAnsi="Times New Roman" w:cs="Times New Roman"/>
          <w:sz w:val="24"/>
          <w:szCs w:val="24"/>
        </w:rPr>
      </w:pPr>
    </w:p>
    <w:p w:rsidR="00F4269B" w:rsidRPr="00FD7489" w:rsidRDefault="00F4269B" w:rsidP="00F4269B">
      <w:pPr>
        <w:pStyle w:val="ConsPlusNonformat"/>
        <w:rPr>
          <w:rFonts w:ascii="Times New Roman" w:hAnsi="Times New Roman" w:cs="Times New Roman"/>
          <w:sz w:val="24"/>
          <w:szCs w:val="24"/>
        </w:rPr>
      </w:pPr>
    </w:p>
    <w:p w:rsidR="00F4269B" w:rsidRPr="00FD7489" w:rsidRDefault="00F4269B" w:rsidP="00F4269B">
      <w:pPr>
        <w:spacing w:after="0" w:line="240" w:lineRule="auto"/>
        <w:rPr>
          <w:rFonts w:ascii="Times New Roman" w:hAnsi="Times New Roman"/>
          <w:sz w:val="24"/>
          <w:szCs w:val="24"/>
        </w:rPr>
        <w:sectPr w:rsidR="00F4269B" w:rsidRPr="00FD7489">
          <w:pgSz w:w="11906" w:h="16838"/>
          <w:pgMar w:top="567" w:right="851" w:bottom="567" w:left="1701" w:header="709" w:footer="709" w:gutter="0"/>
          <w:cols w:space="720"/>
        </w:sectPr>
      </w:pPr>
    </w:p>
    <w:p w:rsidR="00F4269B" w:rsidRPr="00FD7489" w:rsidRDefault="00F4269B" w:rsidP="00F4269B">
      <w:pPr>
        <w:spacing w:after="0" w:line="240" w:lineRule="auto"/>
        <w:ind w:left="4820" w:right="-1"/>
        <w:jc w:val="both"/>
        <w:rPr>
          <w:rFonts w:ascii="Times New Roman" w:hAnsi="Times New Roman"/>
          <w:b/>
          <w:sz w:val="24"/>
          <w:szCs w:val="24"/>
        </w:rPr>
      </w:pPr>
      <w:r w:rsidRPr="00FD7489">
        <w:rPr>
          <w:rFonts w:ascii="Times New Roman" w:hAnsi="Times New Roman"/>
          <w:sz w:val="24"/>
          <w:szCs w:val="24"/>
        </w:rPr>
        <w:lastRenderedPageBreak/>
        <w:t xml:space="preserve">Приложение 2 к Порядку </w:t>
      </w:r>
      <w:r w:rsidRPr="00FD7489">
        <w:rPr>
          <w:rFonts w:ascii="Times New Roman" w:hAnsi="Times New Roman"/>
          <w:bCs/>
          <w:sz w:val="24"/>
          <w:szCs w:val="24"/>
        </w:rPr>
        <w:t xml:space="preserve">предоставления </w:t>
      </w:r>
      <w:r w:rsidRPr="00FD7489">
        <w:rPr>
          <w:rFonts w:ascii="Times New Roman" w:hAnsi="Times New Roman"/>
          <w:sz w:val="24"/>
          <w:szCs w:val="24"/>
        </w:rPr>
        <w:t xml:space="preserve">финансовой поддержки </w:t>
      </w:r>
      <w:r w:rsidRPr="00FD7489">
        <w:rPr>
          <w:rFonts w:ascii="Times New Roman" w:hAnsi="Times New Roman"/>
          <w:bCs/>
          <w:sz w:val="24"/>
          <w:szCs w:val="24"/>
        </w:rPr>
        <w:t xml:space="preserve">в форме субсидий субъектам малого и среднего предпринимательства </w:t>
      </w:r>
    </w:p>
    <w:p w:rsidR="00F4269B" w:rsidRPr="00FD7489" w:rsidRDefault="00F4269B" w:rsidP="00F4269B">
      <w:pPr>
        <w:pStyle w:val="ConsPlusNonformat"/>
        <w:rPr>
          <w:rFonts w:ascii="Times New Roman" w:hAnsi="Times New Roman" w:cs="Times New Roman"/>
          <w:sz w:val="24"/>
          <w:szCs w:val="24"/>
        </w:rPr>
      </w:pPr>
    </w:p>
    <w:p w:rsidR="00F4269B" w:rsidRPr="00FD7489" w:rsidRDefault="00F4269B" w:rsidP="00F4269B">
      <w:pPr>
        <w:pStyle w:val="ConsPlusNonformat"/>
        <w:rPr>
          <w:rFonts w:ascii="Times New Roman" w:hAnsi="Times New Roman" w:cs="Times New Roman"/>
          <w:sz w:val="24"/>
          <w:szCs w:val="24"/>
        </w:rPr>
      </w:pPr>
    </w:p>
    <w:p w:rsidR="00F4269B" w:rsidRDefault="00F4269B" w:rsidP="00F4269B">
      <w:pPr>
        <w:spacing w:after="0" w:line="240" w:lineRule="auto"/>
        <w:jc w:val="center"/>
        <w:rPr>
          <w:rFonts w:ascii="Times New Roman" w:hAnsi="Times New Roman"/>
          <w:b/>
          <w:sz w:val="24"/>
          <w:szCs w:val="24"/>
        </w:rPr>
      </w:pPr>
      <w:r w:rsidRPr="00FD7489">
        <w:rPr>
          <w:rFonts w:ascii="Times New Roman" w:hAnsi="Times New Roman"/>
          <w:b/>
          <w:sz w:val="24"/>
          <w:szCs w:val="24"/>
        </w:rPr>
        <w:t>АКТ ОСМОТРА</w:t>
      </w:r>
    </w:p>
    <w:p w:rsidR="00265262" w:rsidRPr="00FD7489" w:rsidRDefault="00265262" w:rsidP="00F4269B">
      <w:pPr>
        <w:spacing w:after="0" w:line="240" w:lineRule="auto"/>
        <w:jc w:val="center"/>
        <w:rPr>
          <w:rFonts w:ascii="Times New Roman" w:hAnsi="Times New Roman"/>
          <w:b/>
          <w:sz w:val="24"/>
          <w:szCs w:val="24"/>
        </w:rPr>
      </w:pPr>
      <w:r>
        <w:rPr>
          <w:rFonts w:ascii="Times New Roman" w:hAnsi="Times New Roman"/>
          <w:sz w:val="24"/>
          <w:szCs w:val="24"/>
        </w:rPr>
        <w:t xml:space="preserve">места </w:t>
      </w:r>
      <w:r w:rsidRPr="00FD7489">
        <w:rPr>
          <w:rFonts w:ascii="Times New Roman" w:hAnsi="Times New Roman"/>
          <w:sz w:val="24"/>
          <w:szCs w:val="24"/>
        </w:rPr>
        <w:t>осуществления предпринимательской деятельности</w:t>
      </w:r>
    </w:p>
    <w:p w:rsidR="00F4269B" w:rsidRPr="00FD7489" w:rsidRDefault="00F4269B" w:rsidP="00F4269B">
      <w:pPr>
        <w:spacing w:after="0" w:line="240" w:lineRule="auto"/>
        <w:jc w:val="center"/>
        <w:rPr>
          <w:rFonts w:ascii="Times New Roman" w:hAnsi="Times New Roman"/>
          <w:sz w:val="24"/>
          <w:szCs w:val="24"/>
        </w:rPr>
      </w:pPr>
      <w:r w:rsidRPr="00FD7489">
        <w:rPr>
          <w:rFonts w:ascii="Times New Roman" w:hAnsi="Times New Roman"/>
          <w:sz w:val="24"/>
          <w:szCs w:val="24"/>
        </w:rPr>
        <w:t>_____________________________________________________________</w:t>
      </w:r>
    </w:p>
    <w:p w:rsidR="00F4269B" w:rsidRPr="00FD7489" w:rsidRDefault="00F4269B" w:rsidP="00F4269B">
      <w:pPr>
        <w:spacing w:after="0" w:line="240" w:lineRule="auto"/>
        <w:jc w:val="center"/>
        <w:rPr>
          <w:rFonts w:ascii="Times New Roman" w:hAnsi="Times New Roman"/>
        </w:rPr>
      </w:pPr>
      <w:r w:rsidRPr="00FD7489">
        <w:rPr>
          <w:rFonts w:ascii="Times New Roman" w:hAnsi="Times New Roman"/>
        </w:rPr>
        <w:t>(наименование</w:t>
      </w:r>
      <w:r w:rsidR="00265262">
        <w:rPr>
          <w:rFonts w:ascii="Times New Roman" w:hAnsi="Times New Roman"/>
        </w:rPr>
        <w:t>/ фамилия, инициалы</w:t>
      </w:r>
      <w:r w:rsidRPr="00FD7489">
        <w:rPr>
          <w:rFonts w:ascii="Times New Roman" w:hAnsi="Times New Roman"/>
        </w:rPr>
        <w:t xml:space="preserve"> </w:t>
      </w:r>
      <w:r w:rsidR="00265262">
        <w:rPr>
          <w:rFonts w:ascii="Times New Roman" w:hAnsi="Times New Roman"/>
        </w:rPr>
        <w:t>субъекта предпринимательской деятельности</w:t>
      </w:r>
      <w:r w:rsidRPr="00FD7489">
        <w:rPr>
          <w:rFonts w:ascii="Times New Roman" w:hAnsi="Times New Roman"/>
        </w:rPr>
        <w:t>)</w:t>
      </w:r>
    </w:p>
    <w:p w:rsidR="00265262" w:rsidRDefault="00265262" w:rsidP="00F4269B">
      <w:pPr>
        <w:spacing w:after="0" w:line="240" w:lineRule="auto"/>
        <w:jc w:val="center"/>
        <w:rPr>
          <w:rFonts w:ascii="Times New Roman" w:hAnsi="Times New Roman"/>
          <w:sz w:val="24"/>
          <w:szCs w:val="24"/>
        </w:rPr>
      </w:pPr>
    </w:p>
    <w:p w:rsidR="00F4269B" w:rsidRPr="00FD7489" w:rsidRDefault="00F4269B" w:rsidP="00265262">
      <w:pPr>
        <w:spacing w:after="0" w:line="240" w:lineRule="auto"/>
        <w:jc w:val="both"/>
        <w:rPr>
          <w:rFonts w:ascii="Times New Roman" w:hAnsi="Times New Roman"/>
          <w:sz w:val="24"/>
          <w:szCs w:val="24"/>
        </w:rPr>
      </w:pPr>
      <w:r w:rsidRPr="00FD7489">
        <w:rPr>
          <w:rFonts w:ascii="Times New Roman" w:hAnsi="Times New Roman"/>
          <w:sz w:val="24"/>
          <w:szCs w:val="24"/>
        </w:rPr>
        <w:t>от ___________ 20____</w:t>
      </w:r>
    </w:p>
    <w:p w:rsidR="00F4269B" w:rsidRPr="00FD7489" w:rsidRDefault="00F4269B" w:rsidP="00F4269B">
      <w:pPr>
        <w:spacing w:after="0" w:line="240" w:lineRule="auto"/>
        <w:rPr>
          <w:rFonts w:ascii="Times New Roman" w:hAnsi="Times New Roman"/>
          <w:sz w:val="24"/>
          <w:szCs w:val="24"/>
        </w:rPr>
      </w:pPr>
    </w:p>
    <w:p w:rsidR="00265262" w:rsidRDefault="00B7234B" w:rsidP="00F4269B">
      <w:pPr>
        <w:spacing w:after="0" w:line="240" w:lineRule="auto"/>
        <w:jc w:val="both"/>
        <w:rPr>
          <w:rFonts w:ascii="Times New Roman" w:hAnsi="Times New Roman"/>
          <w:sz w:val="24"/>
          <w:szCs w:val="24"/>
          <w:u w:val="single"/>
        </w:rPr>
      </w:pPr>
      <w:r>
        <w:rPr>
          <w:rFonts w:ascii="Times New Roman" w:hAnsi="Times New Roman"/>
          <w:sz w:val="24"/>
          <w:szCs w:val="24"/>
          <w:u w:val="single"/>
        </w:rPr>
        <w:t>______________________________________________________________________</w:t>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265262">
        <w:rPr>
          <w:rFonts w:ascii="Times New Roman" w:hAnsi="Times New Roman"/>
          <w:sz w:val="24"/>
          <w:szCs w:val="24"/>
          <w:u w:val="single"/>
        </w:rPr>
        <w:t>_______</w:t>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Pr>
          <w:rFonts w:ascii="Times New Roman" w:hAnsi="Times New Roman"/>
          <w:sz w:val="24"/>
          <w:szCs w:val="24"/>
          <w:u w:val="single"/>
        </w:rPr>
        <w:t>____________</w:t>
      </w:r>
    </w:p>
    <w:p w:rsidR="00F4269B" w:rsidRPr="00FD7489" w:rsidRDefault="00265262" w:rsidP="00265262">
      <w:pPr>
        <w:spacing w:after="0" w:line="240" w:lineRule="auto"/>
        <w:jc w:val="center"/>
        <w:rPr>
          <w:rFonts w:ascii="Times New Roman" w:hAnsi="Times New Roman"/>
          <w:sz w:val="24"/>
          <w:szCs w:val="24"/>
        </w:rPr>
      </w:pPr>
      <w:r w:rsidRPr="00265262">
        <w:rPr>
          <w:rFonts w:ascii="Times New Roman" w:hAnsi="Times New Roman"/>
          <w:sz w:val="20"/>
          <w:szCs w:val="20"/>
        </w:rPr>
        <w:t>(фамили</w:t>
      </w:r>
      <w:r w:rsidR="00B7234B">
        <w:rPr>
          <w:rFonts w:ascii="Times New Roman" w:hAnsi="Times New Roman"/>
          <w:sz w:val="20"/>
          <w:szCs w:val="20"/>
        </w:rPr>
        <w:t>и</w:t>
      </w:r>
      <w:r w:rsidRPr="00265262">
        <w:rPr>
          <w:rFonts w:ascii="Times New Roman" w:hAnsi="Times New Roman"/>
          <w:sz w:val="20"/>
          <w:szCs w:val="20"/>
        </w:rPr>
        <w:t>, инициалы, должност</w:t>
      </w:r>
      <w:r w:rsidR="00B7234B">
        <w:rPr>
          <w:rFonts w:ascii="Times New Roman" w:hAnsi="Times New Roman"/>
          <w:sz w:val="20"/>
          <w:szCs w:val="20"/>
        </w:rPr>
        <w:t>и</w:t>
      </w:r>
      <w:r w:rsidRPr="00265262">
        <w:rPr>
          <w:rFonts w:ascii="Times New Roman" w:hAnsi="Times New Roman"/>
          <w:sz w:val="20"/>
          <w:szCs w:val="20"/>
        </w:rPr>
        <w:t xml:space="preserve"> лиц, провод</w:t>
      </w:r>
      <w:r w:rsidR="00B7234B">
        <w:rPr>
          <w:rFonts w:ascii="Times New Roman" w:hAnsi="Times New Roman"/>
          <w:sz w:val="20"/>
          <w:szCs w:val="20"/>
        </w:rPr>
        <w:t>ящих</w:t>
      </w:r>
      <w:r w:rsidRPr="00265262">
        <w:rPr>
          <w:rFonts w:ascii="Times New Roman" w:hAnsi="Times New Roman"/>
          <w:sz w:val="20"/>
          <w:szCs w:val="20"/>
        </w:rPr>
        <w:t xml:space="preserve"> осмотр места осуществления предпринимательской деятельности)</w:t>
      </w:r>
    </w:p>
    <w:p w:rsidR="00F4269B" w:rsidRPr="00FD7489" w:rsidRDefault="00265262" w:rsidP="00F4269B">
      <w:pPr>
        <w:spacing w:after="0" w:line="240" w:lineRule="auto"/>
        <w:jc w:val="both"/>
        <w:rPr>
          <w:rFonts w:ascii="Times New Roman" w:hAnsi="Times New Roman"/>
          <w:sz w:val="24"/>
          <w:szCs w:val="24"/>
          <w:u w:val="single"/>
        </w:rPr>
      </w:pPr>
      <w:r>
        <w:rPr>
          <w:rFonts w:ascii="Times New Roman" w:hAnsi="Times New Roman"/>
          <w:sz w:val="24"/>
          <w:szCs w:val="24"/>
        </w:rPr>
        <w:t>п</w:t>
      </w:r>
      <w:r w:rsidR="00F4269B" w:rsidRPr="00FD7489">
        <w:rPr>
          <w:rFonts w:ascii="Times New Roman" w:hAnsi="Times New Roman"/>
          <w:sz w:val="24"/>
          <w:szCs w:val="24"/>
        </w:rPr>
        <w:t>ровел</w:t>
      </w:r>
      <w:r w:rsidR="00B7234B">
        <w:rPr>
          <w:rFonts w:ascii="Times New Roman" w:hAnsi="Times New Roman"/>
          <w:sz w:val="24"/>
          <w:szCs w:val="24"/>
        </w:rPr>
        <w:t>и</w:t>
      </w:r>
      <w:r w:rsidR="00F4269B" w:rsidRPr="00FD7489">
        <w:rPr>
          <w:rFonts w:ascii="Times New Roman" w:hAnsi="Times New Roman"/>
          <w:sz w:val="24"/>
          <w:szCs w:val="24"/>
        </w:rPr>
        <w:t xml:space="preserve"> осмотр: </w:t>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p>
    <w:p w:rsidR="00F4269B" w:rsidRPr="00FD7489" w:rsidRDefault="00F4269B" w:rsidP="00F4269B">
      <w:pPr>
        <w:spacing w:after="0" w:line="240" w:lineRule="auto"/>
        <w:jc w:val="both"/>
        <w:rPr>
          <w:rFonts w:ascii="Times New Roman" w:hAnsi="Times New Roman"/>
          <w:sz w:val="24"/>
          <w:szCs w:val="24"/>
          <w:u w:val="single"/>
        </w:rPr>
      </w:pPr>
    </w:p>
    <w:p w:rsidR="00F4269B" w:rsidRPr="00FD7489" w:rsidRDefault="00F4269B" w:rsidP="00F4269B">
      <w:pPr>
        <w:spacing w:after="0" w:line="240" w:lineRule="auto"/>
        <w:jc w:val="both"/>
        <w:rPr>
          <w:rFonts w:ascii="Times New Roman" w:hAnsi="Times New Roman"/>
          <w:sz w:val="24"/>
          <w:szCs w:val="24"/>
          <w:u w:val="single"/>
        </w:rPr>
      </w:pPr>
      <w:r w:rsidRPr="00FD7489">
        <w:rPr>
          <w:rFonts w:ascii="Times New Roman" w:hAnsi="Times New Roman"/>
          <w:sz w:val="24"/>
          <w:szCs w:val="24"/>
        </w:rPr>
        <w:t xml:space="preserve">Результат осмотра: </w:t>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p>
    <w:p w:rsidR="00F4269B" w:rsidRPr="00FD7489" w:rsidRDefault="00F4269B" w:rsidP="00F4269B">
      <w:pPr>
        <w:spacing w:after="0" w:line="240" w:lineRule="auto"/>
        <w:jc w:val="both"/>
        <w:rPr>
          <w:rFonts w:ascii="Times New Roman" w:hAnsi="Times New Roman"/>
          <w:sz w:val="24"/>
          <w:szCs w:val="24"/>
        </w:rPr>
      </w:pP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p>
    <w:p w:rsidR="00F4269B" w:rsidRPr="00FD7489" w:rsidRDefault="00F4269B" w:rsidP="00F4269B">
      <w:pPr>
        <w:spacing w:after="0" w:line="240" w:lineRule="auto"/>
        <w:jc w:val="both"/>
        <w:rPr>
          <w:rFonts w:ascii="Times New Roman" w:hAnsi="Times New Roman"/>
          <w:sz w:val="24"/>
          <w:szCs w:val="24"/>
        </w:rPr>
      </w:pP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p>
    <w:p w:rsidR="00F4269B" w:rsidRPr="00FD7489" w:rsidRDefault="00F4269B" w:rsidP="00F4269B">
      <w:pPr>
        <w:spacing w:after="0" w:line="240" w:lineRule="auto"/>
        <w:jc w:val="both"/>
        <w:rPr>
          <w:rFonts w:ascii="Times New Roman" w:hAnsi="Times New Roman"/>
          <w:sz w:val="24"/>
          <w:szCs w:val="24"/>
        </w:rPr>
      </w:pP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p>
    <w:p w:rsidR="00F4269B" w:rsidRPr="00FD7489" w:rsidRDefault="00F4269B" w:rsidP="00F4269B">
      <w:pPr>
        <w:spacing w:after="0" w:line="240" w:lineRule="auto"/>
        <w:jc w:val="both"/>
        <w:rPr>
          <w:rFonts w:ascii="Times New Roman" w:hAnsi="Times New Roman"/>
          <w:sz w:val="24"/>
          <w:szCs w:val="24"/>
        </w:rPr>
      </w:pP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p>
    <w:p w:rsidR="00F4269B" w:rsidRPr="00FD7489" w:rsidRDefault="00F4269B" w:rsidP="00F4269B">
      <w:pPr>
        <w:spacing w:after="0" w:line="240" w:lineRule="auto"/>
        <w:jc w:val="both"/>
        <w:rPr>
          <w:rFonts w:ascii="Times New Roman" w:hAnsi="Times New Roman"/>
          <w:sz w:val="24"/>
          <w:szCs w:val="24"/>
        </w:rPr>
      </w:pP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p>
    <w:p w:rsidR="00F4269B" w:rsidRPr="00FD7489" w:rsidRDefault="00F4269B" w:rsidP="00F4269B">
      <w:pPr>
        <w:spacing w:after="0" w:line="240" w:lineRule="auto"/>
        <w:jc w:val="both"/>
        <w:rPr>
          <w:rFonts w:ascii="Times New Roman" w:hAnsi="Times New Roman"/>
          <w:sz w:val="24"/>
          <w:szCs w:val="24"/>
        </w:rPr>
      </w:pP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p>
    <w:p w:rsidR="00F4269B" w:rsidRPr="00FD7489" w:rsidRDefault="00F4269B" w:rsidP="00F4269B">
      <w:pPr>
        <w:spacing w:after="0" w:line="240" w:lineRule="auto"/>
        <w:jc w:val="both"/>
        <w:rPr>
          <w:rFonts w:ascii="Times New Roman" w:hAnsi="Times New Roman"/>
          <w:sz w:val="24"/>
          <w:szCs w:val="24"/>
        </w:rPr>
      </w:pPr>
    </w:p>
    <w:p w:rsidR="00F4269B" w:rsidRPr="00FD7489" w:rsidRDefault="00265262" w:rsidP="00F4269B">
      <w:pPr>
        <w:spacing w:after="0" w:line="240" w:lineRule="auto"/>
        <w:jc w:val="both"/>
        <w:rPr>
          <w:rFonts w:ascii="Times New Roman" w:hAnsi="Times New Roman"/>
          <w:sz w:val="24"/>
          <w:szCs w:val="24"/>
          <w:u w:val="single"/>
        </w:rPr>
      </w:pPr>
      <w:r>
        <w:rPr>
          <w:rFonts w:ascii="Times New Roman" w:hAnsi="Times New Roman"/>
          <w:sz w:val="24"/>
          <w:szCs w:val="24"/>
        </w:rPr>
        <w:t>Установлено</w:t>
      </w:r>
      <w:r w:rsidR="00F4269B" w:rsidRPr="00FD7489">
        <w:rPr>
          <w:rFonts w:ascii="Times New Roman" w:hAnsi="Times New Roman"/>
          <w:sz w:val="24"/>
          <w:szCs w:val="24"/>
        </w:rPr>
        <w:t>:</w:t>
      </w:r>
      <w:r w:rsidR="00F4269B" w:rsidRPr="00FD7489">
        <w:rPr>
          <w:rFonts w:ascii="Times New Roman" w:hAnsi="Times New Roman"/>
          <w:sz w:val="24"/>
          <w:szCs w:val="24"/>
          <w:u w:val="single"/>
        </w:rPr>
        <w:t xml:space="preserve"> </w:t>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Pr>
          <w:rFonts w:ascii="Times New Roman" w:hAnsi="Times New Roman"/>
          <w:sz w:val="24"/>
          <w:szCs w:val="24"/>
          <w:u w:val="single"/>
        </w:rPr>
        <w:t>______</w:t>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p>
    <w:p w:rsidR="00F4269B" w:rsidRPr="00FD7489" w:rsidRDefault="00F4269B" w:rsidP="00F4269B">
      <w:pPr>
        <w:spacing w:after="0" w:line="240" w:lineRule="auto"/>
        <w:jc w:val="both"/>
        <w:rPr>
          <w:rFonts w:ascii="Times New Roman" w:hAnsi="Times New Roman"/>
          <w:sz w:val="24"/>
          <w:szCs w:val="24"/>
        </w:rPr>
      </w:pP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p>
    <w:p w:rsidR="00F4269B" w:rsidRPr="00FD7489" w:rsidRDefault="00F4269B" w:rsidP="00F4269B">
      <w:pPr>
        <w:spacing w:after="0" w:line="240" w:lineRule="auto"/>
        <w:jc w:val="both"/>
        <w:rPr>
          <w:rFonts w:ascii="Times New Roman" w:hAnsi="Times New Roman"/>
          <w:sz w:val="24"/>
          <w:szCs w:val="24"/>
        </w:rPr>
      </w:pP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p>
    <w:p w:rsidR="00F4269B" w:rsidRPr="00FD7489" w:rsidRDefault="00F4269B" w:rsidP="00F4269B">
      <w:pPr>
        <w:spacing w:after="0" w:line="240" w:lineRule="auto"/>
        <w:jc w:val="both"/>
        <w:rPr>
          <w:rFonts w:ascii="Times New Roman" w:hAnsi="Times New Roman"/>
          <w:sz w:val="24"/>
          <w:szCs w:val="24"/>
        </w:rPr>
      </w:pP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p>
    <w:p w:rsidR="00F4269B" w:rsidRPr="00FD7489" w:rsidRDefault="00F4269B" w:rsidP="00F4269B">
      <w:pPr>
        <w:spacing w:after="0" w:line="240" w:lineRule="auto"/>
        <w:jc w:val="both"/>
        <w:rPr>
          <w:rFonts w:ascii="Times New Roman" w:hAnsi="Times New Roman"/>
          <w:sz w:val="24"/>
          <w:szCs w:val="24"/>
          <w:u w:val="single"/>
        </w:rPr>
      </w:pP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p>
    <w:p w:rsidR="00F4269B" w:rsidRPr="00FD7489" w:rsidRDefault="00F4269B" w:rsidP="00F4269B">
      <w:pPr>
        <w:spacing w:after="0" w:line="240" w:lineRule="auto"/>
        <w:jc w:val="both"/>
        <w:rPr>
          <w:rFonts w:ascii="Times New Roman" w:hAnsi="Times New Roman"/>
          <w:sz w:val="24"/>
          <w:szCs w:val="24"/>
        </w:rPr>
      </w:pP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p>
    <w:p w:rsidR="00F4269B" w:rsidRPr="00FD7489" w:rsidRDefault="00F4269B" w:rsidP="00F4269B">
      <w:pPr>
        <w:spacing w:after="0" w:line="240" w:lineRule="auto"/>
        <w:jc w:val="both"/>
        <w:rPr>
          <w:rFonts w:ascii="Times New Roman" w:hAnsi="Times New Roman"/>
          <w:sz w:val="24"/>
          <w:szCs w:val="24"/>
        </w:rPr>
      </w:pPr>
    </w:p>
    <w:p w:rsidR="00F4269B" w:rsidRPr="00FD7489" w:rsidRDefault="00F4269B" w:rsidP="00F4269B">
      <w:pPr>
        <w:spacing w:after="0" w:line="240" w:lineRule="auto"/>
        <w:ind w:left="3540"/>
        <w:jc w:val="both"/>
        <w:rPr>
          <w:rFonts w:ascii="Times New Roman" w:hAnsi="Times New Roman"/>
          <w:sz w:val="24"/>
          <w:szCs w:val="24"/>
        </w:rPr>
      </w:pPr>
      <w:r w:rsidRPr="00FD7489">
        <w:rPr>
          <w:rFonts w:ascii="Times New Roman" w:hAnsi="Times New Roman"/>
          <w:sz w:val="24"/>
          <w:szCs w:val="24"/>
        </w:rPr>
        <w:t>__________________  ____________________________</w:t>
      </w:r>
    </w:p>
    <w:p w:rsidR="00F4269B" w:rsidRDefault="00F4269B" w:rsidP="00F4269B">
      <w:pPr>
        <w:spacing w:after="0" w:line="240" w:lineRule="auto"/>
        <w:jc w:val="both"/>
        <w:rPr>
          <w:rFonts w:ascii="Times New Roman" w:hAnsi="Times New Roman"/>
        </w:rPr>
      </w:pPr>
      <w:r w:rsidRPr="00FD7489">
        <w:rPr>
          <w:rFonts w:ascii="Times New Roman" w:hAnsi="Times New Roman"/>
        </w:rPr>
        <w:tab/>
      </w:r>
      <w:r w:rsidRPr="00FD7489">
        <w:rPr>
          <w:rFonts w:ascii="Times New Roman" w:hAnsi="Times New Roman"/>
        </w:rPr>
        <w:tab/>
      </w:r>
      <w:r w:rsidRPr="00FD7489">
        <w:rPr>
          <w:rFonts w:ascii="Times New Roman" w:hAnsi="Times New Roman"/>
        </w:rPr>
        <w:tab/>
      </w:r>
      <w:r w:rsidRPr="00FD7489">
        <w:rPr>
          <w:rFonts w:ascii="Times New Roman" w:hAnsi="Times New Roman"/>
        </w:rPr>
        <w:tab/>
      </w:r>
      <w:r w:rsidRPr="00FD7489">
        <w:rPr>
          <w:rFonts w:ascii="Times New Roman" w:hAnsi="Times New Roman"/>
        </w:rPr>
        <w:tab/>
      </w:r>
      <w:r w:rsidRPr="00FD7489">
        <w:rPr>
          <w:rFonts w:ascii="Times New Roman" w:hAnsi="Times New Roman"/>
        </w:rPr>
        <w:tab/>
        <w:t>подпись</w:t>
      </w:r>
      <w:r w:rsidRPr="00FD7489">
        <w:rPr>
          <w:rFonts w:ascii="Times New Roman" w:hAnsi="Times New Roman"/>
        </w:rPr>
        <w:tab/>
      </w:r>
      <w:r w:rsidRPr="00FD7489">
        <w:rPr>
          <w:rFonts w:ascii="Times New Roman" w:hAnsi="Times New Roman"/>
        </w:rPr>
        <w:tab/>
      </w:r>
      <w:r w:rsidRPr="00FD7489">
        <w:rPr>
          <w:rFonts w:ascii="Times New Roman" w:hAnsi="Times New Roman"/>
        </w:rPr>
        <w:tab/>
        <w:t>расшифровка подписи</w:t>
      </w:r>
    </w:p>
    <w:p w:rsidR="00B7234B" w:rsidRPr="00FD7489" w:rsidRDefault="00B7234B" w:rsidP="00F4269B">
      <w:pPr>
        <w:spacing w:after="0" w:line="240" w:lineRule="auto"/>
        <w:jc w:val="both"/>
        <w:rPr>
          <w:rFonts w:ascii="Times New Roman" w:hAnsi="Times New Roman"/>
        </w:rPr>
      </w:pPr>
    </w:p>
    <w:p w:rsidR="00B7234B" w:rsidRPr="00FD7489" w:rsidRDefault="00B7234B" w:rsidP="00B7234B">
      <w:pPr>
        <w:spacing w:after="0" w:line="240" w:lineRule="auto"/>
        <w:ind w:left="3540"/>
        <w:jc w:val="both"/>
        <w:rPr>
          <w:rFonts w:ascii="Times New Roman" w:hAnsi="Times New Roman"/>
          <w:sz w:val="24"/>
          <w:szCs w:val="24"/>
        </w:rPr>
      </w:pPr>
      <w:r w:rsidRPr="00FD7489">
        <w:rPr>
          <w:rFonts w:ascii="Times New Roman" w:hAnsi="Times New Roman"/>
          <w:sz w:val="24"/>
          <w:szCs w:val="24"/>
        </w:rPr>
        <w:t>__________________  ____________________________</w:t>
      </w:r>
    </w:p>
    <w:p w:rsidR="00B7234B" w:rsidRDefault="00B7234B" w:rsidP="00B7234B">
      <w:pPr>
        <w:spacing w:after="0" w:line="240" w:lineRule="auto"/>
        <w:jc w:val="both"/>
        <w:rPr>
          <w:rFonts w:ascii="Times New Roman" w:hAnsi="Times New Roman"/>
        </w:rPr>
      </w:pPr>
      <w:r w:rsidRPr="00FD7489">
        <w:rPr>
          <w:rFonts w:ascii="Times New Roman" w:hAnsi="Times New Roman"/>
        </w:rPr>
        <w:tab/>
      </w:r>
      <w:r w:rsidRPr="00FD7489">
        <w:rPr>
          <w:rFonts w:ascii="Times New Roman" w:hAnsi="Times New Roman"/>
        </w:rPr>
        <w:tab/>
      </w:r>
      <w:r w:rsidRPr="00FD7489">
        <w:rPr>
          <w:rFonts w:ascii="Times New Roman" w:hAnsi="Times New Roman"/>
        </w:rPr>
        <w:tab/>
      </w:r>
      <w:r w:rsidRPr="00FD7489">
        <w:rPr>
          <w:rFonts w:ascii="Times New Roman" w:hAnsi="Times New Roman"/>
        </w:rPr>
        <w:tab/>
      </w:r>
      <w:r w:rsidRPr="00FD7489">
        <w:rPr>
          <w:rFonts w:ascii="Times New Roman" w:hAnsi="Times New Roman"/>
        </w:rPr>
        <w:tab/>
      </w:r>
      <w:r w:rsidRPr="00FD7489">
        <w:rPr>
          <w:rFonts w:ascii="Times New Roman" w:hAnsi="Times New Roman"/>
        </w:rPr>
        <w:tab/>
        <w:t>подпись</w:t>
      </w:r>
      <w:r w:rsidRPr="00FD7489">
        <w:rPr>
          <w:rFonts w:ascii="Times New Roman" w:hAnsi="Times New Roman"/>
        </w:rPr>
        <w:tab/>
      </w:r>
      <w:r w:rsidRPr="00FD7489">
        <w:rPr>
          <w:rFonts w:ascii="Times New Roman" w:hAnsi="Times New Roman"/>
        </w:rPr>
        <w:tab/>
      </w:r>
      <w:r w:rsidRPr="00FD7489">
        <w:rPr>
          <w:rFonts w:ascii="Times New Roman" w:hAnsi="Times New Roman"/>
        </w:rPr>
        <w:tab/>
        <w:t>расшифровка подписи</w:t>
      </w:r>
    </w:p>
    <w:p w:rsidR="00B7234B" w:rsidRPr="00FD7489" w:rsidRDefault="00B7234B" w:rsidP="00B7234B">
      <w:pPr>
        <w:spacing w:after="0" w:line="240" w:lineRule="auto"/>
        <w:jc w:val="both"/>
        <w:rPr>
          <w:rFonts w:ascii="Times New Roman" w:hAnsi="Times New Roman"/>
        </w:rPr>
      </w:pPr>
    </w:p>
    <w:p w:rsidR="00F4269B" w:rsidRPr="00FD7489" w:rsidRDefault="00F4269B" w:rsidP="00F4269B">
      <w:pPr>
        <w:spacing w:after="0" w:line="240" w:lineRule="auto"/>
        <w:jc w:val="both"/>
        <w:rPr>
          <w:rFonts w:ascii="Times New Roman" w:hAnsi="Times New Roman"/>
          <w:sz w:val="24"/>
          <w:szCs w:val="24"/>
        </w:rPr>
      </w:pPr>
    </w:p>
    <w:p w:rsidR="00F4269B" w:rsidRDefault="00F4269B" w:rsidP="00F4269B">
      <w:pPr>
        <w:spacing w:after="0" w:line="240" w:lineRule="auto"/>
        <w:jc w:val="both"/>
        <w:rPr>
          <w:rFonts w:ascii="Times New Roman" w:hAnsi="Times New Roman"/>
        </w:rPr>
      </w:pPr>
    </w:p>
    <w:p w:rsidR="00265262" w:rsidRPr="0064098D" w:rsidRDefault="00265262" w:rsidP="00265262">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 xml:space="preserve">С актом </w:t>
      </w:r>
      <w:r>
        <w:rPr>
          <w:rFonts w:ascii="Times New Roman" w:hAnsi="Times New Roman" w:cs="Times New Roman"/>
          <w:sz w:val="24"/>
          <w:szCs w:val="24"/>
        </w:rPr>
        <w:t>осмотра</w:t>
      </w:r>
      <w:r w:rsidRPr="0064098D">
        <w:rPr>
          <w:rFonts w:ascii="Times New Roman" w:hAnsi="Times New Roman" w:cs="Times New Roman"/>
          <w:sz w:val="24"/>
          <w:szCs w:val="24"/>
        </w:rPr>
        <w:t xml:space="preserve"> ознакомле</w:t>
      </w:r>
      <w:proofErr w:type="gramStart"/>
      <w:r w:rsidRPr="0064098D">
        <w:rPr>
          <w:rFonts w:ascii="Times New Roman" w:hAnsi="Times New Roman" w:cs="Times New Roman"/>
          <w:sz w:val="24"/>
          <w:szCs w:val="24"/>
        </w:rPr>
        <w:t>н(</w:t>
      </w:r>
      <w:proofErr w:type="gramEnd"/>
      <w:r w:rsidRPr="0064098D">
        <w:rPr>
          <w:rFonts w:ascii="Times New Roman" w:hAnsi="Times New Roman" w:cs="Times New Roman"/>
          <w:sz w:val="24"/>
          <w:szCs w:val="24"/>
        </w:rPr>
        <w:t>а), копию акта получил(а): _______________________________________________________________</w:t>
      </w:r>
    </w:p>
    <w:p w:rsidR="00265262" w:rsidRPr="0064098D" w:rsidRDefault="00265262" w:rsidP="00265262">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_______________________________________________________________</w:t>
      </w:r>
    </w:p>
    <w:p w:rsidR="00265262" w:rsidRPr="0064098D" w:rsidRDefault="00265262" w:rsidP="00265262">
      <w:pPr>
        <w:pStyle w:val="ConsPlusNonformat"/>
        <w:widowControl/>
        <w:rPr>
          <w:rFonts w:ascii="Times New Roman" w:hAnsi="Times New Roman" w:cs="Times New Roman"/>
        </w:rPr>
      </w:pPr>
      <w:r w:rsidRPr="0064098D">
        <w:rPr>
          <w:rFonts w:ascii="Times New Roman" w:hAnsi="Times New Roman" w:cs="Times New Roman"/>
        </w:rPr>
        <w:t>(фамилия, инициалы физического лица, уполномоченного представителя)</w:t>
      </w:r>
    </w:p>
    <w:p w:rsidR="00265262" w:rsidRPr="0064098D" w:rsidRDefault="00265262" w:rsidP="00265262">
      <w:pPr>
        <w:pStyle w:val="ConsPlusNonformat"/>
        <w:widowControl/>
        <w:rPr>
          <w:rFonts w:ascii="Times New Roman" w:hAnsi="Times New Roman" w:cs="Times New Roman"/>
          <w:sz w:val="24"/>
          <w:szCs w:val="16"/>
        </w:rPr>
      </w:pPr>
    </w:p>
    <w:p w:rsidR="00265262" w:rsidRPr="0064098D" w:rsidRDefault="00265262" w:rsidP="00265262">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 xml:space="preserve">Пометка об отказе ознакомления с актом </w:t>
      </w:r>
      <w:r>
        <w:rPr>
          <w:rFonts w:ascii="Times New Roman" w:hAnsi="Times New Roman" w:cs="Times New Roman"/>
          <w:sz w:val="24"/>
          <w:szCs w:val="24"/>
        </w:rPr>
        <w:t>осмотра</w:t>
      </w:r>
      <w:r w:rsidRPr="0064098D">
        <w:rPr>
          <w:rFonts w:ascii="Times New Roman" w:hAnsi="Times New Roman" w:cs="Times New Roman"/>
          <w:sz w:val="24"/>
          <w:szCs w:val="24"/>
        </w:rPr>
        <w:t>: _________________________________</w:t>
      </w:r>
    </w:p>
    <w:p w:rsidR="00265262" w:rsidRPr="0064098D" w:rsidRDefault="00265262" w:rsidP="00265262">
      <w:pPr>
        <w:pStyle w:val="ConsPlusNonformat"/>
        <w:widowControl/>
        <w:rPr>
          <w:rFonts w:ascii="Times New Roman" w:hAnsi="Times New Roman" w:cs="Times New Roman"/>
        </w:rPr>
      </w:pPr>
      <w:r w:rsidRPr="0064098D">
        <w:rPr>
          <w:rFonts w:ascii="Times New Roman" w:hAnsi="Times New Roman" w:cs="Times New Roman"/>
        </w:rPr>
        <w:t xml:space="preserve">(подпись лица (лиц), проводившего </w:t>
      </w:r>
      <w:r>
        <w:rPr>
          <w:rFonts w:ascii="Times New Roman" w:hAnsi="Times New Roman" w:cs="Times New Roman"/>
        </w:rPr>
        <w:t>осмотр</w:t>
      </w:r>
      <w:r w:rsidRPr="0064098D">
        <w:rPr>
          <w:rFonts w:ascii="Times New Roman" w:hAnsi="Times New Roman" w:cs="Times New Roman"/>
        </w:rPr>
        <w:t>)</w:t>
      </w:r>
    </w:p>
    <w:p w:rsidR="00265262" w:rsidRDefault="00265262" w:rsidP="00F4269B">
      <w:pPr>
        <w:spacing w:after="0" w:line="240" w:lineRule="auto"/>
        <w:jc w:val="both"/>
        <w:rPr>
          <w:rFonts w:ascii="Times New Roman" w:hAnsi="Times New Roman"/>
        </w:rPr>
      </w:pPr>
    </w:p>
    <w:p w:rsidR="00265262" w:rsidRDefault="00265262" w:rsidP="00F4269B">
      <w:pPr>
        <w:spacing w:after="0" w:line="240" w:lineRule="auto"/>
        <w:jc w:val="both"/>
        <w:rPr>
          <w:rFonts w:ascii="Times New Roman" w:hAnsi="Times New Roman"/>
        </w:rPr>
      </w:pPr>
    </w:p>
    <w:p w:rsidR="00265262" w:rsidRDefault="00265262" w:rsidP="00F4269B">
      <w:pPr>
        <w:spacing w:after="0" w:line="240" w:lineRule="auto"/>
        <w:jc w:val="both"/>
        <w:rPr>
          <w:rFonts w:ascii="Times New Roman" w:hAnsi="Times New Roman"/>
        </w:rPr>
      </w:pPr>
    </w:p>
    <w:p w:rsidR="00F4269B" w:rsidRPr="00FD7489" w:rsidRDefault="00F4269B" w:rsidP="00F4269B">
      <w:pPr>
        <w:spacing w:after="0" w:line="240" w:lineRule="auto"/>
        <w:ind w:left="4820" w:right="-1"/>
        <w:jc w:val="both"/>
        <w:rPr>
          <w:rFonts w:ascii="Times New Roman" w:hAnsi="Times New Roman"/>
          <w:b/>
          <w:sz w:val="24"/>
          <w:szCs w:val="24"/>
        </w:rPr>
      </w:pPr>
      <w:r w:rsidRPr="00FD7489">
        <w:rPr>
          <w:rFonts w:ascii="Times New Roman" w:hAnsi="Times New Roman"/>
          <w:sz w:val="24"/>
          <w:szCs w:val="24"/>
        </w:rPr>
        <w:t xml:space="preserve">Приложение </w:t>
      </w:r>
      <w:r w:rsidR="00F134E8">
        <w:rPr>
          <w:rFonts w:ascii="Times New Roman" w:hAnsi="Times New Roman"/>
          <w:sz w:val="24"/>
          <w:szCs w:val="24"/>
        </w:rPr>
        <w:t>3</w:t>
      </w:r>
      <w:r w:rsidRPr="00FD7489">
        <w:rPr>
          <w:rFonts w:ascii="Times New Roman" w:hAnsi="Times New Roman"/>
          <w:sz w:val="24"/>
          <w:szCs w:val="24"/>
        </w:rPr>
        <w:t xml:space="preserve"> к Порядку </w:t>
      </w:r>
      <w:r w:rsidRPr="00FD7489">
        <w:rPr>
          <w:rFonts w:ascii="Times New Roman" w:hAnsi="Times New Roman"/>
          <w:bCs/>
          <w:sz w:val="24"/>
          <w:szCs w:val="24"/>
        </w:rPr>
        <w:t xml:space="preserve">предоставления </w:t>
      </w:r>
      <w:r w:rsidRPr="00FD7489">
        <w:rPr>
          <w:rFonts w:ascii="Times New Roman" w:hAnsi="Times New Roman"/>
          <w:sz w:val="24"/>
          <w:szCs w:val="24"/>
        </w:rPr>
        <w:t xml:space="preserve">финансовой поддержки </w:t>
      </w:r>
      <w:r w:rsidRPr="00FD7489">
        <w:rPr>
          <w:rFonts w:ascii="Times New Roman" w:hAnsi="Times New Roman"/>
          <w:bCs/>
          <w:sz w:val="24"/>
          <w:szCs w:val="24"/>
        </w:rPr>
        <w:t xml:space="preserve">в форме субсидий субъектам малого и среднего предпринимательства </w:t>
      </w:r>
    </w:p>
    <w:p w:rsidR="00F4269B" w:rsidRPr="00FD7489" w:rsidRDefault="00F4269B" w:rsidP="00F4269B">
      <w:pPr>
        <w:pStyle w:val="ConsPlusNonformat"/>
        <w:rPr>
          <w:rFonts w:ascii="Times New Roman" w:hAnsi="Times New Roman" w:cs="Times New Roman"/>
          <w:sz w:val="24"/>
          <w:szCs w:val="24"/>
        </w:rPr>
      </w:pPr>
    </w:p>
    <w:p w:rsidR="00F4269B" w:rsidRPr="00FD7489" w:rsidRDefault="00F4269B" w:rsidP="00F4269B">
      <w:pPr>
        <w:pStyle w:val="ConsPlusTitle"/>
        <w:jc w:val="center"/>
        <w:rPr>
          <w:rFonts w:ascii="Times New Roman" w:hAnsi="Times New Roman" w:cs="Times New Roman"/>
          <w:sz w:val="24"/>
          <w:szCs w:val="24"/>
        </w:rPr>
      </w:pPr>
      <w:r w:rsidRPr="00FD7489">
        <w:rPr>
          <w:rFonts w:ascii="Times New Roman" w:hAnsi="Times New Roman" w:cs="Times New Roman"/>
          <w:sz w:val="24"/>
          <w:szCs w:val="24"/>
        </w:rPr>
        <w:t>Ежеквартальная информация*</w:t>
      </w:r>
    </w:p>
    <w:p w:rsidR="00F4269B" w:rsidRPr="00FD7489" w:rsidRDefault="00F4269B" w:rsidP="00F4269B">
      <w:pPr>
        <w:pStyle w:val="ConsPlusTitle"/>
        <w:jc w:val="center"/>
        <w:rPr>
          <w:rFonts w:ascii="Times New Roman" w:hAnsi="Times New Roman" w:cs="Times New Roman"/>
          <w:sz w:val="24"/>
          <w:szCs w:val="24"/>
        </w:rPr>
      </w:pPr>
      <w:r w:rsidRPr="00FD7489">
        <w:rPr>
          <w:rFonts w:ascii="Times New Roman" w:hAnsi="Times New Roman" w:cs="Times New Roman"/>
          <w:sz w:val="24"/>
          <w:szCs w:val="24"/>
        </w:rPr>
        <w:t xml:space="preserve">о деятельности </w:t>
      </w:r>
      <w:r w:rsidR="005F3395">
        <w:rPr>
          <w:rFonts w:ascii="Times New Roman" w:hAnsi="Times New Roman" w:cs="Times New Roman"/>
          <w:sz w:val="24"/>
          <w:szCs w:val="24"/>
        </w:rPr>
        <w:t>юридического лица</w:t>
      </w:r>
      <w:r w:rsidRPr="00FD7489">
        <w:rPr>
          <w:rFonts w:ascii="Times New Roman" w:hAnsi="Times New Roman" w:cs="Times New Roman"/>
          <w:sz w:val="24"/>
          <w:szCs w:val="24"/>
        </w:rPr>
        <w:t xml:space="preserve"> (индивидуального предпринимателя)</w:t>
      </w:r>
    </w:p>
    <w:p w:rsidR="00F4269B" w:rsidRPr="00FD7489" w:rsidRDefault="00F4269B" w:rsidP="00F4269B">
      <w:pPr>
        <w:pStyle w:val="ConsPlusTitle"/>
        <w:jc w:val="center"/>
        <w:rPr>
          <w:rFonts w:ascii="Times New Roman" w:hAnsi="Times New Roman" w:cs="Times New Roman"/>
          <w:sz w:val="24"/>
          <w:szCs w:val="24"/>
        </w:rPr>
      </w:pPr>
      <w:r w:rsidRPr="00FD7489">
        <w:rPr>
          <w:rFonts w:ascii="Times New Roman" w:hAnsi="Times New Roman" w:cs="Times New Roman"/>
          <w:sz w:val="24"/>
          <w:szCs w:val="24"/>
        </w:rPr>
        <w:t>за _____ квартал 20_____ г.</w:t>
      </w:r>
    </w:p>
    <w:p w:rsidR="00F4269B" w:rsidRPr="00FD7489" w:rsidRDefault="00F4269B" w:rsidP="00F4269B">
      <w:pPr>
        <w:pStyle w:val="ConsPlusNormal"/>
        <w:jc w:val="both"/>
        <w:rPr>
          <w:rFonts w:ascii="Times New Roman" w:hAnsi="Times New Roman" w:cs="Times New Roman"/>
          <w:sz w:val="24"/>
          <w:szCs w:val="24"/>
        </w:rPr>
      </w:pPr>
    </w:p>
    <w:p w:rsidR="00F4269B" w:rsidRPr="00FD7489" w:rsidRDefault="00F4269B" w:rsidP="00F4269B">
      <w:pPr>
        <w:pStyle w:val="ConsPlusNormal"/>
        <w:ind w:firstLine="0"/>
        <w:jc w:val="center"/>
        <w:rPr>
          <w:rFonts w:ascii="Times New Roman" w:hAnsi="Times New Roman" w:cs="Times New Roman"/>
          <w:sz w:val="24"/>
          <w:szCs w:val="24"/>
        </w:rPr>
      </w:pPr>
      <w:r w:rsidRPr="00FD7489">
        <w:rPr>
          <w:rFonts w:ascii="Times New Roman" w:hAnsi="Times New Roman" w:cs="Times New Roman"/>
          <w:sz w:val="24"/>
          <w:szCs w:val="24"/>
        </w:rPr>
        <w:t>____________________________________________________________</w:t>
      </w:r>
    </w:p>
    <w:p w:rsidR="00F4269B" w:rsidRPr="00FD7489" w:rsidRDefault="00F4269B" w:rsidP="00F4269B">
      <w:pPr>
        <w:pStyle w:val="ConsPlusNormal"/>
        <w:ind w:firstLine="0"/>
        <w:jc w:val="center"/>
        <w:rPr>
          <w:rFonts w:ascii="Times New Roman" w:hAnsi="Times New Roman" w:cs="Times New Roman"/>
          <w:sz w:val="22"/>
          <w:szCs w:val="22"/>
        </w:rPr>
      </w:pPr>
      <w:r w:rsidRPr="00FD7489">
        <w:rPr>
          <w:rFonts w:ascii="Times New Roman" w:hAnsi="Times New Roman" w:cs="Times New Roman"/>
          <w:sz w:val="22"/>
          <w:szCs w:val="22"/>
        </w:rPr>
        <w:t>(наименование получателя субсидии)</w:t>
      </w:r>
    </w:p>
    <w:p w:rsidR="00F4269B" w:rsidRPr="00FD7489" w:rsidRDefault="00F4269B" w:rsidP="00F4269B">
      <w:pPr>
        <w:pStyle w:val="ConsPlusNormal"/>
        <w:jc w:val="both"/>
        <w:rPr>
          <w:rFonts w:ascii="Times New Roman" w:hAnsi="Times New Roman" w:cs="Times New Roman"/>
          <w:sz w:val="24"/>
          <w:szCs w:val="24"/>
        </w:rPr>
      </w:pPr>
    </w:p>
    <w:p w:rsidR="00F4269B" w:rsidRPr="00FD7489" w:rsidRDefault="00F4269B" w:rsidP="00F4269B">
      <w:pPr>
        <w:pStyle w:val="ConsPlusNormal"/>
        <w:jc w:val="center"/>
        <w:rPr>
          <w:rFonts w:ascii="Times New Roman" w:hAnsi="Times New Roman" w:cs="Times New Roman"/>
          <w:sz w:val="24"/>
          <w:szCs w:val="24"/>
        </w:rPr>
      </w:pPr>
      <w:r w:rsidRPr="00FD7489">
        <w:rPr>
          <w:rFonts w:ascii="Times New Roman" w:hAnsi="Times New Roman" w:cs="Times New Roman"/>
          <w:sz w:val="24"/>
          <w:szCs w:val="24"/>
        </w:rPr>
        <w:t>1. Сведения о трудовых ресурсах</w:t>
      </w:r>
    </w:p>
    <w:tbl>
      <w:tblPr>
        <w:tblW w:w="964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1560"/>
        <w:gridCol w:w="1419"/>
        <w:gridCol w:w="1560"/>
        <w:gridCol w:w="1985"/>
        <w:gridCol w:w="1561"/>
      </w:tblGrid>
      <w:tr w:rsidR="00F4269B" w:rsidRPr="00FD7489" w:rsidTr="00A2679F">
        <w:tc>
          <w:tcPr>
            <w:tcW w:w="1560" w:type="dxa"/>
            <w:tcBorders>
              <w:top w:val="single" w:sz="4" w:space="0" w:color="auto"/>
              <w:left w:val="single" w:sz="4" w:space="0" w:color="auto"/>
              <w:bottom w:val="single" w:sz="4" w:space="0" w:color="auto"/>
              <w:right w:val="single" w:sz="4" w:space="0" w:color="auto"/>
            </w:tcBorders>
            <w:hideMark/>
          </w:tcPr>
          <w:p w:rsidR="00F4269B" w:rsidRPr="00FD7489" w:rsidRDefault="00F4269B" w:rsidP="00A2679F">
            <w:pPr>
              <w:pStyle w:val="ConsPlusNormal"/>
              <w:ind w:firstLine="0"/>
              <w:jc w:val="center"/>
              <w:rPr>
                <w:rFonts w:ascii="Times New Roman" w:hAnsi="Times New Roman" w:cs="Times New Roman"/>
                <w:sz w:val="24"/>
                <w:szCs w:val="24"/>
              </w:rPr>
            </w:pPr>
            <w:r w:rsidRPr="00FD7489">
              <w:rPr>
                <w:rFonts w:ascii="Times New Roman" w:hAnsi="Times New Roman" w:cs="Times New Roman"/>
                <w:sz w:val="24"/>
                <w:szCs w:val="24"/>
              </w:rPr>
              <w:t>Создано рабочих мест</w:t>
            </w:r>
          </w:p>
        </w:tc>
        <w:tc>
          <w:tcPr>
            <w:tcW w:w="1559" w:type="dxa"/>
            <w:tcBorders>
              <w:top w:val="single" w:sz="4" w:space="0" w:color="auto"/>
              <w:left w:val="single" w:sz="4" w:space="0" w:color="auto"/>
              <w:bottom w:val="single" w:sz="4" w:space="0" w:color="auto"/>
              <w:right w:val="single" w:sz="4" w:space="0" w:color="auto"/>
            </w:tcBorders>
            <w:hideMark/>
          </w:tcPr>
          <w:p w:rsidR="00F4269B" w:rsidRPr="00FD7489" w:rsidRDefault="00F4269B" w:rsidP="00A2679F">
            <w:pPr>
              <w:pStyle w:val="ConsPlusNormal"/>
              <w:ind w:firstLine="0"/>
              <w:jc w:val="center"/>
              <w:rPr>
                <w:rFonts w:ascii="Times New Roman" w:hAnsi="Times New Roman" w:cs="Times New Roman"/>
                <w:sz w:val="24"/>
                <w:szCs w:val="24"/>
              </w:rPr>
            </w:pPr>
            <w:r w:rsidRPr="00FD7489">
              <w:rPr>
                <w:rFonts w:ascii="Times New Roman" w:hAnsi="Times New Roman" w:cs="Times New Roman"/>
                <w:sz w:val="24"/>
                <w:szCs w:val="24"/>
              </w:rPr>
              <w:t>Количество принятых наемных работников за ____ квартал 20__ г.</w:t>
            </w:r>
          </w:p>
        </w:tc>
        <w:tc>
          <w:tcPr>
            <w:tcW w:w="1418" w:type="dxa"/>
            <w:tcBorders>
              <w:top w:val="single" w:sz="4" w:space="0" w:color="auto"/>
              <w:left w:val="single" w:sz="4" w:space="0" w:color="auto"/>
              <w:bottom w:val="single" w:sz="4" w:space="0" w:color="auto"/>
              <w:right w:val="single" w:sz="4" w:space="0" w:color="auto"/>
            </w:tcBorders>
            <w:hideMark/>
          </w:tcPr>
          <w:p w:rsidR="00F4269B" w:rsidRPr="00FD7489" w:rsidRDefault="00F4269B" w:rsidP="00A2679F">
            <w:pPr>
              <w:pStyle w:val="ConsPlusNormal"/>
              <w:ind w:firstLine="0"/>
              <w:jc w:val="center"/>
              <w:rPr>
                <w:rFonts w:ascii="Times New Roman" w:hAnsi="Times New Roman" w:cs="Times New Roman"/>
                <w:sz w:val="24"/>
                <w:szCs w:val="24"/>
              </w:rPr>
            </w:pPr>
            <w:r w:rsidRPr="00FD7489">
              <w:rPr>
                <w:rFonts w:ascii="Times New Roman" w:hAnsi="Times New Roman" w:cs="Times New Roman"/>
                <w:sz w:val="24"/>
                <w:szCs w:val="24"/>
              </w:rPr>
              <w:t>Количество принятых наемных работников (нарастающим итогом)</w:t>
            </w:r>
          </w:p>
        </w:tc>
        <w:tc>
          <w:tcPr>
            <w:tcW w:w="1559" w:type="dxa"/>
            <w:tcBorders>
              <w:top w:val="single" w:sz="4" w:space="0" w:color="auto"/>
              <w:left w:val="single" w:sz="4" w:space="0" w:color="auto"/>
              <w:bottom w:val="single" w:sz="4" w:space="0" w:color="auto"/>
              <w:right w:val="single" w:sz="4" w:space="0" w:color="auto"/>
            </w:tcBorders>
            <w:hideMark/>
          </w:tcPr>
          <w:p w:rsidR="00F4269B" w:rsidRPr="00FD7489" w:rsidRDefault="00F4269B" w:rsidP="00A2679F">
            <w:pPr>
              <w:pStyle w:val="ConsPlusNormal"/>
              <w:ind w:firstLine="0"/>
              <w:jc w:val="center"/>
              <w:rPr>
                <w:rFonts w:ascii="Times New Roman" w:hAnsi="Times New Roman" w:cs="Times New Roman"/>
                <w:sz w:val="24"/>
                <w:szCs w:val="24"/>
              </w:rPr>
            </w:pPr>
            <w:r w:rsidRPr="00FD7489">
              <w:rPr>
                <w:rFonts w:ascii="Times New Roman" w:hAnsi="Times New Roman" w:cs="Times New Roman"/>
                <w:sz w:val="24"/>
                <w:szCs w:val="24"/>
              </w:rPr>
              <w:t>Количество уволенных (сокращенных) наемных работников за ____ квартал 20__ г.</w:t>
            </w:r>
          </w:p>
        </w:tc>
        <w:tc>
          <w:tcPr>
            <w:tcW w:w="1984" w:type="dxa"/>
            <w:tcBorders>
              <w:top w:val="single" w:sz="4" w:space="0" w:color="auto"/>
              <w:left w:val="single" w:sz="4" w:space="0" w:color="auto"/>
              <w:bottom w:val="single" w:sz="4" w:space="0" w:color="auto"/>
              <w:right w:val="single" w:sz="4" w:space="0" w:color="auto"/>
            </w:tcBorders>
            <w:hideMark/>
          </w:tcPr>
          <w:p w:rsidR="00F4269B" w:rsidRPr="00FD7489" w:rsidRDefault="00F4269B" w:rsidP="00A2679F">
            <w:pPr>
              <w:pStyle w:val="ConsPlusNormal"/>
              <w:ind w:firstLine="0"/>
              <w:jc w:val="center"/>
              <w:rPr>
                <w:rFonts w:ascii="Times New Roman" w:hAnsi="Times New Roman" w:cs="Times New Roman"/>
                <w:sz w:val="24"/>
                <w:szCs w:val="24"/>
              </w:rPr>
            </w:pPr>
            <w:r w:rsidRPr="00FD7489">
              <w:rPr>
                <w:rFonts w:ascii="Times New Roman" w:hAnsi="Times New Roman" w:cs="Times New Roman"/>
                <w:sz w:val="24"/>
                <w:szCs w:val="24"/>
              </w:rPr>
              <w:t>Количество уволенных (сокращенных) наемных работников (нарастающим итогом)</w:t>
            </w:r>
          </w:p>
        </w:tc>
        <w:tc>
          <w:tcPr>
            <w:tcW w:w="1560" w:type="dxa"/>
            <w:tcBorders>
              <w:top w:val="single" w:sz="4" w:space="0" w:color="auto"/>
              <w:left w:val="single" w:sz="4" w:space="0" w:color="auto"/>
              <w:bottom w:val="single" w:sz="4" w:space="0" w:color="auto"/>
              <w:right w:val="single" w:sz="4" w:space="0" w:color="auto"/>
            </w:tcBorders>
            <w:hideMark/>
          </w:tcPr>
          <w:p w:rsidR="00F4269B" w:rsidRPr="00FD7489" w:rsidRDefault="00F4269B" w:rsidP="00A2679F">
            <w:pPr>
              <w:pStyle w:val="ConsPlusNormal"/>
              <w:ind w:firstLine="0"/>
              <w:jc w:val="center"/>
              <w:rPr>
                <w:rFonts w:ascii="Times New Roman" w:hAnsi="Times New Roman" w:cs="Times New Roman"/>
                <w:sz w:val="24"/>
                <w:szCs w:val="24"/>
              </w:rPr>
            </w:pPr>
            <w:r w:rsidRPr="00FD7489">
              <w:rPr>
                <w:rFonts w:ascii="Times New Roman" w:hAnsi="Times New Roman" w:cs="Times New Roman"/>
                <w:sz w:val="24"/>
                <w:szCs w:val="24"/>
              </w:rPr>
              <w:t>Численность работников списочного состава</w:t>
            </w:r>
          </w:p>
        </w:tc>
      </w:tr>
      <w:tr w:rsidR="00F4269B" w:rsidRPr="00FD7489" w:rsidTr="00A2679F">
        <w:tc>
          <w:tcPr>
            <w:tcW w:w="1560" w:type="dxa"/>
            <w:tcBorders>
              <w:top w:val="single" w:sz="4" w:space="0" w:color="auto"/>
              <w:left w:val="single" w:sz="4" w:space="0" w:color="auto"/>
              <w:bottom w:val="single" w:sz="4" w:space="0" w:color="auto"/>
              <w:right w:val="single" w:sz="4" w:space="0" w:color="auto"/>
            </w:tcBorders>
          </w:tcPr>
          <w:p w:rsidR="00F4269B" w:rsidRPr="00FD7489" w:rsidRDefault="00F4269B" w:rsidP="00A2679F">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4269B" w:rsidRPr="00FD7489" w:rsidRDefault="00F4269B" w:rsidP="00A2679F">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4269B" w:rsidRPr="00FD7489" w:rsidRDefault="00F4269B" w:rsidP="00A2679F">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4269B" w:rsidRPr="00FD7489" w:rsidRDefault="00F4269B" w:rsidP="00A2679F">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4269B" w:rsidRPr="00FD7489" w:rsidRDefault="00F4269B" w:rsidP="00A2679F">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4269B" w:rsidRPr="00FD7489" w:rsidRDefault="00F4269B" w:rsidP="00A2679F">
            <w:pPr>
              <w:pStyle w:val="ConsPlusNormal"/>
              <w:rPr>
                <w:rFonts w:ascii="Times New Roman" w:hAnsi="Times New Roman" w:cs="Times New Roman"/>
                <w:sz w:val="24"/>
                <w:szCs w:val="24"/>
              </w:rPr>
            </w:pPr>
          </w:p>
        </w:tc>
      </w:tr>
    </w:tbl>
    <w:p w:rsidR="00F4269B" w:rsidRPr="00FD7489" w:rsidRDefault="00F4269B" w:rsidP="00F4269B">
      <w:pPr>
        <w:pStyle w:val="ConsPlusNormal"/>
        <w:jc w:val="both"/>
        <w:rPr>
          <w:rFonts w:ascii="Times New Roman" w:hAnsi="Times New Roman" w:cs="Times New Roman"/>
          <w:sz w:val="24"/>
          <w:szCs w:val="24"/>
        </w:rPr>
      </w:pPr>
    </w:p>
    <w:p w:rsidR="00F4269B" w:rsidRPr="00FD7489" w:rsidRDefault="00F4269B" w:rsidP="00F4269B">
      <w:pPr>
        <w:pStyle w:val="ConsPlusNormal"/>
        <w:jc w:val="center"/>
        <w:rPr>
          <w:rFonts w:ascii="Times New Roman" w:hAnsi="Times New Roman" w:cs="Times New Roman"/>
          <w:sz w:val="24"/>
          <w:szCs w:val="24"/>
        </w:rPr>
      </w:pPr>
      <w:r w:rsidRPr="00FD7489">
        <w:rPr>
          <w:rFonts w:ascii="Times New Roman" w:hAnsi="Times New Roman" w:cs="Times New Roman"/>
          <w:sz w:val="24"/>
          <w:szCs w:val="24"/>
        </w:rPr>
        <w:t>2. Сведения о налогах, отчислениях и взносах во внебюджетные фонды</w:t>
      </w:r>
    </w:p>
    <w:tbl>
      <w:tblPr>
        <w:tblW w:w="964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62"/>
        <w:gridCol w:w="3262"/>
        <w:gridCol w:w="3121"/>
      </w:tblGrid>
      <w:tr w:rsidR="00F4269B" w:rsidRPr="00FD7489" w:rsidTr="00A2679F">
        <w:tc>
          <w:tcPr>
            <w:tcW w:w="3261" w:type="dxa"/>
            <w:tcBorders>
              <w:top w:val="single" w:sz="4" w:space="0" w:color="auto"/>
              <w:left w:val="single" w:sz="4" w:space="0" w:color="auto"/>
              <w:bottom w:val="single" w:sz="4" w:space="0" w:color="auto"/>
              <w:right w:val="single" w:sz="4" w:space="0" w:color="auto"/>
            </w:tcBorders>
            <w:hideMark/>
          </w:tcPr>
          <w:p w:rsidR="00F4269B" w:rsidRPr="00FD7489" w:rsidRDefault="00F4269B" w:rsidP="00A2679F">
            <w:pPr>
              <w:pStyle w:val="ConsPlusNormal"/>
              <w:ind w:firstLine="0"/>
              <w:jc w:val="center"/>
              <w:rPr>
                <w:rFonts w:ascii="Times New Roman" w:hAnsi="Times New Roman" w:cs="Times New Roman"/>
                <w:sz w:val="24"/>
                <w:szCs w:val="24"/>
              </w:rPr>
            </w:pPr>
            <w:r w:rsidRPr="00FD7489">
              <w:rPr>
                <w:rFonts w:ascii="Times New Roman" w:hAnsi="Times New Roman" w:cs="Times New Roman"/>
                <w:sz w:val="24"/>
                <w:szCs w:val="24"/>
              </w:rPr>
              <w:t xml:space="preserve">Наименование налога </w:t>
            </w:r>
          </w:p>
          <w:p w:rsidR="00F4269B" w:rsidRPr="00FD7489" w:rsidRDefault="00F4269B" w:rsidP="00A2679F">
            <w:pPr>
              <w:pStyle w:val="ConsPlusNormal"/>
              <w:ind w:firstLine="0"/>
              <w:jc w:val="center"/>
              <w:rPr>
                <w:rFonts w:ascii="Times New Roman" w:hAnsi="Times New Roman" w:cs="Times New Roman"/>
                <w:sz w:val="24"/>
                <w:szCs w:val="24"/>
              </w:rPr>
            </w:pPr>
            <w:r w:rsidRPr="00FD7489">
              <w:rPr>
                <w:rFonts w:ascii="Times New Roman" w:hAnsi="Times New Roman" w:cs="Times New Roman"/>
                <w:sz w:val="24"/>
                <w:szCs w:val="24"/>
              </w:rPr>
              <w:t>(взноса, отчисления)</w:t>
            </w:r>
          </w:p>
        </w:tc>
        <w:tc>
          <w:tcPr>
            <w:tcW w:w="3260" w:type="dxa"/>
            <w:tcBorders>
              <w:top w:val="single" w:sz="4" w:space="0" w:color="auto"/>
              <w:left w:val="single" w:sz="4" w:space="0" w:color="auto"/>
              <w:bottom w:val="single" w:sz="4" w:space="0" w:color="auto"/>
              <w:right w:val="single" w:sz="4" w:space="0" w:color="auto"/>
            </w:tcBorders>
            <w:hideMark/>
          </w:tcPr>
          <w:p w:rsidR="00F4269B" w:rsidRPr="00FD7489" w:rsidRDefault="00F4269B" w:rsidP="00A2679F">
            <w:pPr>
              <w:pStyle w:val="ConsPlusNormal"/>
              <w:ind w:firstLine="0"/>
              <w:jc w:val="center"/>
              <w:rPr>
                <w:rFonts w:ascii="Times New Roman" w:hAnsi="Times New Roman" w:cs="Times New Roman"/>
                <w:sz w:val="24"/>
                <w:szCs w:val="24"/>
              </w:rPr>
            </w:pPr>
            <w:r w:rsidRPr="00FD7489">
              <w:rPr>
                <w:rFonts w:ascii="Times New Roman" w:hAnsi="Times New Roman" w:cs="Times New Roman"/>
                <w:sz w:val="24"/>
                <w:szCs w:val="24"/>
              </w:rPr>
              <w:t>Начислено</w:t>
            </w:r>
          </w:p>
          <w:p w:rsidR="00F4269B" w:rsidRPr="00FD7489" w:rsidRDefault="00F4269B" w:rsidP="00A2679F">
            <w:pPr>
              <w:pStyle w:val="ConsPlusNormal"/>
              <w:ind w:firstLine="0"/>
              <w:jc w:val="center"/>
              <w:rPr>
                <w:rFonts w:ascii="Times New Roman" w:hAnsi="Times New Roman" w:cs="Times New Roman"/>
                <w:sz w:val="24"/>
                <w:szCs w:val="24"/>
              </w:rPr>
            </w:pPr>
            <w:r w:rsidRPr="00FD7489">
              <w:rPr>
                <w:rFonts w:ascii="Times New Roman" w:hAnsi="Times New Roman" w:cs="Times New Roman"/>
                <w:sz w:val="24"/>
                <w:szCs w:val="24"/>
              </w:rPr>
              <w:t>за ___ квартал 20__ г.</w:t>
            </w:r>
          </w:p>
          <w:p w:rsidR="00F4269B" w:rsidRPr="00FD7489" w:rsidRDefault="00F4269B" w:rsidP="00A2679F">
            <w:pPr>
              <w:pStyle w:val="ConsPlusNormal"/>
              <w:jc w:val="center"/>
              <w:rPr>
                <w:rFonts w:ascii="Times New Roman" w:hAnsi="Times New Roman" w:cs="Times New Roman"/>
                <w:sz w:val="24"/>
                <w:szCs w:val="24"/>
              </w:rPr>
            </w:pPr>
            <w:r w:rsidRPr="00FD7489">
              <w:rPr>
                <w:rFonts w:ascii="Times New Roman" w:hAnsi="Times New Roman" w:cs="Times New Roman"/>
                <w:sz w:val="24"/>
                <w:szCs w:val="24"/>
              </w:rPr>
              <w:t>(руб.)</w:t>
            </w:r>
          </w:p>
        </w:tc>
        <w:tc>
          <w:tcPr>
            <w:tcW w:w="3119" w:type="dxa"/>
            <w:tcBorders>
              <w:top w:val="single" w:sz="4" w:space="0" w:color="auto"/>
              <w:left w:val="single" w:sz="4" w:space="0" w:color="auto"/>
              <w:bottom w:val="single" w:sz="4" w:space="0" w:color="auto"/>
              <w:right w:val="single" w:sz="4" w:space="0" w:color="auto"/>
            </w:tcBorders>
            <w:hideMark/>
          </w:tcPr>
          <w:p w:rsidR="00F4269B" w:rsidRPr="00FD7489" w:rsidRDefault="00F4269B" w:rsidP="00A2679F">
            <w:pPr>
              <w:pStyle w:val="ConsPlusNormal"/>
              <w:ind w:hanging="84"/>
              <w:jc w:val="center"/>
              <w:rPr>
                <w:rFonts w:ascii="Times New Roman" w:hAnsi="Times New Roman" w:cs="Times New Roman"/>
                <w:sz w:val="24"/>
                <w:szCs w:val="24"/>
              </w:rPr>
            </w:pPr>
            <w:r w:rsidRPr="00FD7489">
              <w:rPr>
                <w:rFonts w:ascii="Times New Roman" w:hAnsi="Times New Roman" w:cs="Times New Roman"/>
                <w:sz w:val="24"/>
                <w:szCs w:val="24"/>
              </w:rPr>
              <w:t>Оплачено</w:t>
            </w:r>
          </w:p>
          <w:p w:rsidR="00F4269B" w:rsidRPr="00FD7489" w:rsidRDefault="00F4269B" w:rsidP="00A2679F">
            <w:pPr>
              <w:pStyle w:val="ConsPlusNormal"/>
              <w:ind w:hanging="84"/>
              <w:jc w:val="center"/>
              <w:rPr>
                <w:rFonts w:ascii="Times New Roman" w:hAnsi="Times New Roman" w:cs="Times New Roman"/>
                <w:sz w:val="24"/>
                <w:szCs w:val="24"/>
              </w:rPr>
            </w:pPr>
            <w:r w:rsidRPr="00FD7489">
              <w:rPr>
                <w:rFonts w:ascii="Times New Roman" w:hAnsi="Times New Roman" w:cs="Times New Roman"/>
                <w:sz w:val="24"/>
                <w:szCs w:val="24"/>
              </w:rPr>
              <w:t>за ___ квартал 20__ г.</w:t>
            </w:r>
          </w:p>
          <w:p w:rsidR="00F4269B" w:rsidRPr="00FD7489" w:rsidRDefault="00F4269B" w:rsidP="00A2679F">
            <w:pPr>
              <w:pStyle w:val="ConsPlusNormal"/>
              <w:jc w:val="center"/>
              <w:rPr>
                <w:rFonts w:ascii="Times New Roman" w:hAnsi="Times New Roman" w:cs="Times New Roman"/>
                <w:sz w:val="24"/>
                <w:szCs w:val="24"/>
              </w:rPr>
            </w:pPr>
            <w:r w:rsidRPr="00FD7489">
              <w:rPr>
                <w:rFonts w:ascii="Times New Roman" w:hAnsi="Times New Roman" w:cs="Times New Roman"/>
                <w:sz w:val="24"/>
                <w:szCs w:val="24"/>
              </w:rPr>
              <w:t>(руб.)</w:t>
            </w:r>
          </w:p>
        </w:tc>
      </w:tr>
      <w:tr w:rsidR="00F4269B" w:rsidRPr="00FD7489" w:rsidTr="00A2679F">
        <w:tc>
          <w:tcPr>
            <w:tcW w:w="3261" w:type="dxa"/>
            <w:tcBorders>
              <w:top w:val="single" w:sz="4" w:space="0" w:color="auto"/>
              <w:left w:val="single" w:sz="4" w:space="0" w:color="auto"/>
              <w:bottom w:val="single" w:sz="4" w:space="0" w:color="auto"/>
              <w:right w:val="single" w:sz="4" w:space="0" w:color="auto"/>
            </w:tcBorders>
            <w:vAlign w:val="bottom"/>
            <w:hideMark/>
          </w:tcPr>
          <w:p w:rsidR="00F4269B" w:rsidRPr="00FD7489" w:rsidRDefault="00F4269B" w:rsidP="00A2679F">
            <w:pPr>
              <w:pStyle w:val="ConsPlusNormal"/>
              <w:jc w:val="both"/>
              <w:rPr>
                <w:rFonts w:ascii="Times New Roman" w:hAnsi="Times New Roman" w:cs="Times New Roman"/>
                <w:sz w:val="24"/>
                <w:szCs w:val="24"/>
              </w:rPr>
            </w:pPr>
            <w:r w:rsidRPr="00FD7489">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vAlign w:val="bottom"/>
          </w:tcPr>
          <w:p w:rsidR="00F4269B" w:rsidRPr="00FD7489" w:rsidRDefault="00F4269B" w:rsidP="00A2679F">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bottom"/>
          </w:tcPr>
          <w:p w:rsidR="00F4269B" w:rsidRPr="00FD7489" w:rsidRDefault="00F4269B" w:rsidP="00A2679F">
            <w:pPr>
              <w:pStyle w:val="ConsPlusNormal"/>
              <w:rPr>
                <w:rFonts w:ascii="Times New Roman" w:hAnsi="Times New Roman" w:cs="Times New Roman"/>
                <w:sz w:val="24"/>
                <w:szCs w:val="24"/>
              </w:rPr>
            </w:pPr>
          </w:p>
        </w:tc>
      </w:tr>
      <w:tr w:rsidR="00F4269B" w:rsidRPr="00FD7489" w:rsidTr="00A2679F">
        <w:tc>
          <w:tcPr>
            <w:tcW w:w="3261" w:type="dxa"/>
            <w:tcBorders>
              <w:top w:val="single" w:sz="4" w:space="0" w:color="auto"/>
              <w:left w:val="single" w:sz="4" w:space="0" w:color="auto"/>
              <w:bottom w:val="single" w:sz="4" w:space="0" w:color="auto"/>
              <w:right w:val="single" w:sz="4" w:space="0" w:color="auto"/>
            </w:tcBorders>
            <w:vAlign w:val="bottom"/>
            <w:hideMark/>
          </w:tcPr>
          <w:p w:rsidR="00F4269B" w:rsidRPr="00FD7489" w:rsidRDefault="00F4269B" w:rsidP="00A2679F">
            <w:pPr>
              <w:pStyle w:val="ConsPlusNormal"/>
              <w:jc w:val="both"/>
              <w:rPr>
                <w:rFonts w:ascii="Times New Roman" w:hAnsi="Times New Roman" w:cs="Times New Roman"/>
                <w:sz w:val="24"/>
                <w:szCs w:val="24"/>
              </w:rPr>
            </w:pPr>
            <w:r w:rsidRPr="00FD7489">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vAlign w:val="bottom"/>
          </w:tcPr>
          <w:p w:rsidR="00F4269B" w:rsidRPr="00FD7489" w:rsidRDefault="00F4269B" w:rsidP="00A2679F">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bottom"/>
          </w:tcPr>
          <w:p w:rsidR="00F4269B" w:rsidRPr="00FD7489" w:rsidRDefault="00F4269B" w:rsidP="00A2679F">
            <w:pPr>
              <w:pStyle w:val="ConsPlusNormal"/>
              <w:rPr>
                <w:rFonts w:ascii="Times New Roman" w:hAnsi="Times New Roman" w:cs="Times New Roman"/>
                <w:sz w:val="24"/>
                <w:szCs w:val="24"/>
              </w:rPr>
            </w:pPr>
          </w:p>
        </w:tc>
      </w:tr>
    </w:tbl>
    <w:p w:rsidR="00F4269B" w:rsidRPr="00FD7489" w:rsidRDefault="00F4269B" w:rsidP="00F4269B">
      <w:pPr>
        <w:pStyle w:val="ConsPlusNormal"/>
        <w:jc w:val="both"/>
        <w:rPr>
          <w:rFonts w:ascii="Times New Roman" w:hAnsi="Times New Roman" w:cs="Times New Roman"/>
          <w:sz w:val="24"/>
          <w:szCs w:val="24"/>
        </w:rPr>
      </w:pPr>
    </w:p>
    <w:p w:rsidR="00F4269B" w:rsidRPr="00FD7489" w:rsidRDefault="00F4269B" w:rsidP="00F4269B">
      <w:pPr>
        <w:pStyle w:val="ConsPlusNonformat"/>
        <w:rPr>
          <w:rFonts w:ascii="Times New Roman" w:hAnsi="Times New Roman" w:cs="Times New Roman"/>
          <w:sz w:val="24"/>
          <w:szCs w:val="24"/>
        </w:rPr>
      </w:pPr>
    </w:p>
    <w:p w:rsidR="00F4269B" w:rsidRPr="00FD7489" w:rsidRDefault="00F4269B" w:rsidP="00F4269B">
      <w:pPr>
        <w:pStyle w:val="ConsPlusNonformat"/>
        <w:rPr>
          <w:rFonts w:ascii="Times New Roman" w:hAnsi="Times New Roman" w:cs="Times New Roman"/>
          <w:sz w:val="24"/>
          <w:szCs w:val="24"/>
        </w:rPr>
      </w:pPr>
    </w:p>
    <w:p w:rsidR="00F4269B" w:rsidRPr="00FD7489" w:rsidRDefault="00F4269B" w:rsidP="00F4269B">
      <w:pPr>
        <w:pStyle w:val="ConsPlusNonformat"/>
        <w:rPr>
          <w:rFonts w:ascii="Times New Roman" w:hAnsi="Times New Roman" w:cs="Times New Roman"/>
          <w:sz w:val="24"/>
          <w:szCs w:val="24"/>
        </w:rPr>
      </w:pPr>
      <w:r w:rsidRPr="00FD7489">
        <w:rPr>
          <w:rFonts w:ascii="Times New Roman" w:hAnsi="Times New Roman" w:cs="Times New Roman"/>
          <w:sz w:val="24"/>
          <w:szCs w:val="24"/>
        </w:rPr>
        <w:t xml:space="preserve">Руководитель юридического лица </w:t>
      </w:r>
    </w:p>
    <w:p w:rsidR="00F4269B" w:rsidRPr="00FD7489" w:rsidRDefault="00F4269B" w:rsidP="00F4269B">
      <w:pPr>
        <w:pStyle w:val="ConsPlusNonformat"/>
        <w:rPr>
          <w:rFonts w:ascii="Times New Roman" w:hAnsi="Times New Roman" w:cs="Times New Roman"/>
          <w:sz w:val="24"/>
          <w:szCs w:val="24"/>
        </w:rPr>
      </w:pPr>
      <w:r w:rsidRPr="00FD7489">
        <w:rPr>
          <w:rFonts w:ascii="Times New Roman" w:hAnsi="Times New Roman" w:cs="Times New Roman"/>
          <w:sz w:val="24"/>
          <w:szCs w:val="24"/>
        </w:rPr>
        <w:t>(индивидуальный предприниматель) ___________________   ________________________</w:t>
      </w:r>
    </w:p>
    <w:p w:rsidR="00F4269B" w:rsidRPr="00FD7489" w:rsidRDefault="00F4269B" w:rsidP="00F4269B">
      <w:pPr>
        <w:pStyle w:val="ConsPlusNonformat"/>
        <w:rPr>
          <w:rFonts w:ascii="Times New Roman" w:hAnsi="Times New Roman" w:cs="Times New Roman"/>
          <w:sz w:val="16"/>
          <w:szCs w:val="16"/>
        </w:rPr>
      </w:pPr>
      <w:r w:rsidRPr="00FD7489">
        <w:rPr>
          <w:rFonts w:ascii="Times New Roman" w:hAnsi="Times New Roman" w:cs="Times New Roman"/>
          <w:sz w:val="18"/>
          <w:szCs w:val="18"/>
        </w:rPr>
        <w:t xml:space="preserve">                                                                                                  </w:t>
      </w:r>
      <w:r w:rsidRPr="00FD7489">
        <w:rPr>
          <w:rFonts w:ascii="Times New Roman" w:hAnsi="Times New Roman" w:cs="Times New Roman"/>
          <w:sz w:val="16"/>
          <w:szCs w:val="16"/>
        </w:rPr>
        <w:t>(подпись)                                      (расшифровка подписи)</w:t>
      </w:r>
    </w:p>
    <w:p w:rsidR="00F4269B" w:rsidRPr="00FD7489" w:rsidRDefault="00F4269B" w:rsidP="00F4269B">
      <w:pPr>
        <w:pStyle w:val="ConsPlusNonformat"/>
        <w:rPr>
          <w:rFonts w:ascii="Times New Roman" w:hAnsi="Times New Roman" w:cs="Times New Roman"/>
          <w:sz w:val="24"/>
          <w:szCs w:val="24"/>
        </w:rPr>
      </w:pPr>
      <w:r w:rsidRPr="00FD7489">
        <w:rPr>
          <w:rFonts w:ascii="Times New Roman" w:hAnsi="Times New Roman" w:cs="Times New Roman"/>
          <w:sz w:val="24"/>
          <w:szCs w:val="24"/>
        </w:rPr>
        <w:t xml:space="preserve">                                                                   </w:t>
      </w:r>
    </w:p>
    <w:p w:rsidR="00F4269B" w:rsidRPr="00FD7489" w:rsidRDefault="00F4269B" w:rsidP="00F4269B">
      <w:pPr>
        <w:pStyle w:val="ConsPlusNonformat"/>
        <w:tabs>
          <w:tab w:val="left" w:pos="4395"/>
        </w:tabs>
        <w:rPr>
          <w:rFonts w:ascii="Times New Roman" w:hAnsi="Times New Roman" w:cs="Times New Roman"/>
          <w:sz w:val="24"/>
          <w:szCs w:val="24"/>
        </w:rPr>
      </w:pPr>
      <w:r w:rsidRPr="00FD7489">
        <w:rPr>
          <w:rFonts w:ascii="Times New Roman" w:hAnsi="Times New Roman" w:cs="Times New Roman"/>
          <w:sz w:val="24"/>
          <w:szCs w:val="24"/>
        </w:rPr>
        <w:tab/>
        <w:t>М.П. (</w:t>
      </w:r>
      <w:r w:rsidRPr="00FD7489">
        <w:rPr>
          <w:rFonts w:ascii="Times New Roman" w:hAnsi="Times New Roman" w:cs="Times New Roman"/>
          <w:sz w:val="16"/>
          <w:szCs w:val="16"/>
        </w:rPr>
        <w:t>при наличии</w:t>
      </w:r>
      <w:r w:rsidRPr="00FD7489">
        <w:rPr>
          <w:rFonts w:ascii="Times New Roman" w:hAnsi="Times New Roman" w:cs="Times New Roman"/>
          <w:sz w:val="24"/>
          <w:szCs w:val="24"/>
        </w:rPr>
        <w:t>)</w:t>
      </w:r>
    </w:p>
    <w:p w:rsidR="00F4269B" w:rsidRPr="00FD7489" w:rsidRDefault="00F4269B" w:rsidP="00F4269B">
      <w:pPr>
        <w:spacing w:after="0" w:line="240" w:lineRule="auto"/>
        <w:jc w:val="both"/>
        <w:rPr>
          <w:rFonts w:ascii="Times New Roman" w:hAnsi="Times New Roman"/>
          <w:sz w:val="24"/>
          <w:szCs w:val="24"/>
        </w:rPr>
      </w:pPr>
    </w:p>
    <w:p w:rsidR="00F4269B" w:rsidRPr="00FD7489" w:rsidRDefault="00F4269B" w:rsidP="00F4269B">
      <w:pPr>
        <w:spacing w:after="0" w:line="240" w:lineRule="auto"/>
        <w:jc w:val="both"/>
        <w:rPr>
          <w:rFonts w:ascii="Times New Roman" w:hAnsi="Times New Roman"/>
          <w:sz w:val="24"/>
          <w:szCs w:val="24"/>
        </w:rPr>
      </w:pPr>
      <w:r w:rsidRPr="00FD7489">
        <w:rPr>
          <w:rFonts w:ascii="Times New Roman" w:hAnsi="Times New Roman"/>
          <w:sz w:val="24"/>
          <w:szCs w:val="24"/>
        </w:rPr>
        <w:t>*информация предоставляется по состоянию на 1 число месяца</w:t>
      </w:r>
      <w:r w:rsidR="005F3395">
        <w:rPr>
          <w:rFonts w:ascii="Times New Roman" w:hAnsi="Times New Roman"/>
          <w:sz w:val="24"/>
          <w:szCs w:val="24"/>
        </w:rPr>
        <w:t>,</w:t>
      </w:r>
      <w:r w:rsidRPr="00FD7489">
        <w:rPr>
          <w:rFonts w:ascii="Times New Roman" w:hAnsi="Times New Roman"/>
          <w:sz w:val="24"/>
          <w:szCs w:val="24"/>
        </w:rPr>
        <w:t xml:space="preserve"> следующего за отчетным периодом».</w:t>
      </w:r>
    </w:p>
    <w:p w:rsidR="00F4269B" w:rsidRPr="00FD7489" w:rsidRDefault="00F4269B" w:rsidP="00F4269B">
      <w:pPr>
        <w:spacing w:after="0" w:line="240" w:lineRule="auto"/>
        <w:ind w:firstLine="709"/>
        <w:jc w:val="right"/>
        <w:rPr>
          <w:rFonts w:ascii="Times New Roman" w:hAnsi="Times New Roman"/>
          <w:sz w:val="24"/>
          <w:szCs w:val="24"/>
          <w:lang w:eastAsia="ru-RU"/>
        </w:rPr>
      </w:pPr>
      <w:r>
        <w:rPr>
          <w:rFonts w:ascii="Times New Roman" w:hAnsi="Times New Roman"/>
          <w:sz w:val="24"/>
          <w:szCs w:val="24"/>
          <w:lang w:eastAsia="ru-RU"/>
        </w:rPr>
        <w:t>».</w:t>
      </w:r>
    </w:p>
    <w:p w:rsidR="00F4269B" w:rsidRDefault="00F4269B" w:rsidP="00F4269B">
      <w:pPr>
        <w:spacing w:after="0" w:line="240" w:lineRule="auto"/>
        <w:ind w:firstLine="709"/>
        <w:jc w:val="both"/>
        <w:rPr>
          <w:rFonts w:ascii="Times New Roman" w:hAnsi="Times New Roman"/>
          <w:sz w:val="24"/>
          <w:szCs w:val="24"/>
          <w:lang w:eastAsia="ru-RU"/>
        </w:rPr>
      </w:pPr>
    </w:p>
    <w:p w:rsidR="00F4269B" w:rsidRDefault="00F4269B" w:rsidP="00F4269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7. Приложение 2 к Программе </w:t>
      </w:r>
      <w:r w:rsidR="005F3395">
        <w:rPr>
          <w:rFonts w:ascii="Times New Roman" w:hAnsi="Times New Roman"/>
          <w:sz w:val="24"/>
          <w:szCs w:val="24"/>
          <w:lang w:eastAsia="ru-RU"/>
        </w:rPr>
        <w:t>признать утратившим силу</w:t>
      </w:r>
      <w:r>
        <w:rPr>
          <w:rFonts w:ascii="Times New Roman" w:hAnsi="Times New Roman"/>
          <w:sz w:val="24"/>
          <w:szCs w:val="24"/>
          <w:lang w:eastAsia="ru-RU"/>
        </w:rPr>
        <w:t>.</w:t>
      </w:r>
    </w:p>
    <w:p w:rsidR="00F4269B" w:rsidRDefault="00F4269B" w:rsidP="00F4269B">
      <w:pPr>
        <w:spacing w:after="0" w:line="240" w:lineRule="auto"/>
        <w:ind w:firstLine="709"/>
        <w:jc w:val="both"/>
        <w:rPr>
          <w:rFonts w:ascii="Times New Roman" w:hAnsi="Times New Roman"/>
          <w:sz w:val="24"/>
          <w:szCs w:val="24"/>
          <w:lang w:eastAsia="ru-RU"/>
        </w:rPr>
      </w:pPr>
    </w:p>
    <w:p w:rsidR="00F4269B" w:rsidRDefault="00F4269B" w:rsidP="00F4269B">
      <w:pPr>
        <w:spacing w:after="0" w:line="240" w:lineRule="auto"/>
        <w:ind w:firstLine="709"/>
        <w:jc w:val="both"/>
        <w:rPr>
          <w:rFonts w:ascii="Times New Roman" w:hAnsi="Times New Roman"/>
          <w:sz w:val="24"/>
          <w:szCs w:val="24"/>
          <w:lang w:eastAsia="ru-RU"/>
        </w:rPr>
      </w:pPr>
    </w:p>
    <w:p w:rsidR="00F4269B" w:rsidRDefault="00F4269B" w:rsidP="00F4269B">
      <w:pPr>
        <w:spacing w:after="0" w:line="240" w:lineRule="auto"/>
        <w:ind w:firstLine="709"/>
        <w:jc w:val="both"/>
        <w:rPr>
          <w:rFonts w:ascii="Times New Roman" w:hAnsi="Times New Roman"/>
          <w:sz w:val="24"/>
          <w:szCs w:val="24"/>
          <w:lang w:eastAsia="ru-RU"/>
        </w:rPr>
      </w:pPr>
    </w:p>
    <w:p w:rsidR="00F4269B" w:rsidRDefault="00F4269B" w:rsidP="00F4269B">
      <w:pPr>
        <w:spacing w:after="0" w:line="240" w:lineRule="auto"/>
        <w:ind w:firstLine="709"/>
        <w:jc w:val="both"/>
        <w:rPr>
          <w:rFonts w:ascii="Times New Roman" w:hAnsi="Times New Roman"/>
          <w:sz w:val="24"/>
          <w:szCs w:val="24"/>
          <w:lang w:eastAsia="ru-RU"/>
        </w:rPr>
      </w:pPr>
    </w:p>
    <w:p w:rsidR="00F4269B" w:rsidRDefault="00F4269B" w:rsidP="00F4269B">
      <w:pPr>
        <w:spacing w:after="0" w:line="240" w:lineRule="auto"/>
        <w:ind w:firstLine="709"/>
        <w:jc w:val="both"/>
        <w:rPr>
          <w:rFonts w:ascii="Times New Roman" w:hAnsi="Times New Roman"/>
          <w:sz w:val="24"/>
          <w:szCs w:val="24"/>
          <w:lang w:eastAsia="ru-RU"/>
        </w:rPr>
      </w:pPr>
    </w:p>
    <w:p w:rsidR="00F4269B" w:rsidRDefault="00F4269B" w:rsidP="00F4269B">
      <w:pPr>
        <w:spacing w:after="0" w:line="240" w:lineRule="auto"/>
        <w:ind w:firstLine="709"/>
        <w:jc w:val="both"/>
        <w:rPr>
          <w:rFonts w:ascii="Times New Roman" w:hAnsi="Times New Roman"/>
          <w:sz w:val="24"/>
          <w:szCs w:val="24"/>
          <w:lang w:eastAsia="ru-RU"/>
        </w:rPr>
      </w:pPr>
    </w:p>
    <w:p w:rsidR="00F4269B" w:rsidRDefault="00F4269B" w:rsidP="00F4269B">
      <w:pPr>
        <w:spacing w:after="0" w:line="240" w:lineRule="auto"/>
        <w:ind w:firstLine="709"/>
        <w:jc w:val="both"/>
        <w:rPr>
          <w:rFonts w:ascii="Times New Roman" w:hAnsi="Times New Roman"/>
          <w:sz w:val="24"/>
          <w:szCs w:val="24"/>
          <w:lang w:eastAsia="ru-RU"/>
        </w:rPr>
      </w:pPr>
    </w:p>
    <w:p w:rsidR="00F4269B" w:rsidRDefault="00F4269B" w:rsidP="00F4269B">
      <w:pPr>
        <w:spacing w:after="0" w:line="240" w:lineRule="auto"/>
        <w:ind w:firstLine="709"/>
        <w:jc w:val="both"/>
        <w:rPr>
          <w:rFonts w:ascii="Times New Roman" w:hAnsi="Times New Roman"/>
          <w:sz w:val="24"/>
          <w:szCs w:val="24"/>
          <w:lang w:eastAsia="ru-RU"/>
        </w:rPr>
      </w:pPr>
    </w:p>
    <w:p w:rsidR="00F4269B" w:rsidRDefault="00F4269B" w:rsidP="00F4269B">
      <w:pPr>
        <w:spacing w:after="0" w:line="240" w:lineRule="auto"/>
        <w:ind w:firstLine="709"/>
        <w:jc w:val="both"/>
        <w:rPr>
          <w:rFonts w:ascii="Times New Roman" w:hAnsi="Times New Roman"/>
          <w:sz w:val="24"/>
          <w:szCs w:val="24"/>
          <w:lang w:eastAsia="ru-RU"/>
        </w:rPr>
      </w:pPr>
    </w:p>
    <w:p w:rsidR="00F4269B" w:rsidRDefault="00F4269B" w:rsidP="00F4269B">
      <w:pPr>
        <w:spacing w:after="0" w:line="240" w:lineRule="auto"/>
        <w:ind w:firstLine="709"/>
        <w:jc w:val="both"/>
        <w:rPr>
          <w:rFonts w:ascii="Times New Roman" w:hAnsi="Times New Roman"/>
          <w:sz w:val="24"/>
          <w:szCs w:val="24"/>
          <w:lang w:eastAsia="ru-RU"/>
        </w:rPr>
      </w:pPr>
    </w:p>
    <w:p w:rsidR="00687A85" w:rsidRDefault="00687A85" w:rsidP="00687A8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8. В приложении 3 к Программе:</w:t>
      </w:r>
    </w:p>
    <w:p w:rsidR="00687A85" w:rsidRPr="00836C06" w:rsidRDefault="00687A85" w:rsidP="00687A85">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836C06">
        <w:rPr>
          <w:rFonts w:ascii="Times New Roman" w:hAnsi="Times New Roman"/>
          <w:sz w:val="24"/>
          <w:szCs w:val="24"/>
        </w:rPr>
        <w:t>1. в пункте 1.1</w:t>
      </w:r>
      <w:r>
        <w:rPr>
          <w:rFonts w:ascii="Times New Roman" w:hAnsi="Times New Roman"/>
          <w:sz w:val="24"/>
          <w:szCs w:val="24"/>
        </w:rPr>
        <w:t xml:space="preserve"> раздела 1</w:t>
      </w:r>
      <w:r w:rsidRPr="00836C06">
        <w:rPr>
          <w:rFonts w:ascii="Times New Roman" w:hAnsi="Times New Roman"/>
          <w:sz w:val="24"/>
          <w:szCs w:val="24"/>
        </w:rPr>
        <w:t xml:space="preserve"> после слов «помещений, на приобретение» дополнить словами «, доставку, монтаж»;</w:t>
      </w:r>
    </w:p>
    <w:p w:rsidR="00687A85" w:rsidRDefault="00687A85" w:rsidP="00687A85">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836C06">
        <w:rPr>
          <w:rFonts w:ascii="Times New Roman" w:hAnsi="Times New Roman"/>
          <w:sz w:val="24"/>
          <w:szCs w:val="24"/>
        </w:rPr>
        <w:t>2</w:t>
      </w:r>
      <w:r w:rsidR="004C23C7">
        <w:rPr>
          <w:rFonts w:ascii="Times New Roman" w:hAnsi="Times New Roman"/>
          <w:sz w:val="24"/>
          <w:szCs w:val="24"/>
        </w:rPr>
        <w:t>.</w:t>
      </w:r>
      <w:r w:rsidRPr="00836C06">
        <w:rPr>
          <w:rFonts w:ascii="Times New Roman" w:hAnsi="Times New Roman"/>
          <w:sz w:val="24"/>
          <w:szCs w:val="24"/>
        </w:rPr>
        <w:t xml:space="preserve"> в пункте 1.3</w:t>
      </w:r>
      <w:r>
        <w:rPr>
          <w:rFonts w:ascii="Times New Roman" w:hAnsi="Times New Roman"/>
          <w:sz w:val="24"/>
          <w:szCs w:val="24"/>
        </w:rPr>
        <w:t xml:space="preserve"> раздела 1</w:t>
      </w:r>
      <w:r w:rsidRPr="00836C06">
        <w:rPr>
          <w:rFonts w:ascii="Times New Roman" w:hAnsi="Times New Roman"/>
          <w:sz w:val="24"/>
          <w:szCs w:val="24"/>
        </w:rPr>
        <w:t xml:space="preserve"> после слов «помещений, на приобретение» дополнить словами «, доставку, монтаж»;</w:t>
      </w:r>
    </w:p>
    <w:p w:rsidR="00687A85" w:rsidRPr="00836C06" w:rsidRDefault="00687A85" w:rsidP="00687A85">
      <w:pPr>
        <w:spacing w:after="0" w:line="240" w:lineRule="auto"/>
        <w:ind w:firstLine="709"/>
        <w:jc w:val="both"/>
        <w:rPr>
          <w:rFonts w:ascii="Times New Roman" w:hAnsi="Times New Roman"/>
          <w:sz w:val="24"/>
          <w:szCs w:val="24"/>
        </w:rPr>
      </w:pPr>
      <w:r>
        <w:rPr>
          <w:rFonts w:ascii="Times New Roman" w:hAnsi="Times New Roman"/>
          <w:sz w:val="24"/>
          <w:szCs w:val="24"/>
        </w:rPr>
        <w:t>8.3. в пункте 1.5 раздела 1 слова «(далее – уполномоченный орган)» заменить словами «(далее –</w:t>
      </w:r>
      <w:r w:rsidR="004C23C7">
        <w:rPr>
          <w:rFonts w:ascii="Times New Roman" w:hAnsi="Times New Roman"/>
          <w:sz w:val="24"/>
          <w:szCs w:val="24"/>
        </w:rPr>
        <w:t xml:space="preserve"> </w:t>
      </w:r>
      <w:r>
        <w:rPr>
          <w:rFonts w:ascii="Times New Roman" w:hAnsi="Times New Roman"/>
          <w:sz w:val="24"/>
          <w:szCs w:val="24"/>
        </w:rPr>
        <w:t>ответственный исполнитель)»;</w:t>
      </w:r>
    </w:p>
    <w:p w:rsidR="00603D2F" w:rsidRDefault="00687A85" w:rsidP="00687A85">
      <w:pPr>
        <w:spacing w:after="0" w:line="240" w:lineRule="auto"/>
        <w:ind w:firstLine="709"/>
        <w:jc w:val="both"/>
        <w:rPr>
          <w:rFonts w:ascii="Times New Roman" w:hAnsi="Times New Roman"/>
          <w:sz w:val="24"/>
          <w:szCs w:val="24"/>
        </w:rPr>
      </w:pPr>
      <w:r w:rsidRPr="006F5984">
        <w:rPr>
          <w:rFonts w:ascii="Times New Roman" w:hAnsi="Times New Roman"/>
          <w:sz w:val="24"/>
          <w:szCs w:val="24"/>
        </w:rPr>
        <w:t>8.</w:t>
      </w:r>
      <w:r>
        <w:rPr>
          <w:rFonts w:ascii="Times New Roman" w:hAnsi="Times New Roman"/>
          <w:sz w:val="24"/>
          <w:szCs w:val="24"/>
        </w:rPr>
        <w:t>4.</w:t>
      </w:r>
      <w:r w:rsidRPr="006F5984">
        <w:rPr>
          <w:rFonts w:ascii="Times New Roman" w:hAnsi="Times New Roman"/>
          <w:sz w:val="24"/>
          <w:szCs w:val="24"/>
        </w:rPr>
        <w:t xml:space="preserve"> в пункте 2.1 раздела 2</w:t>
      </w:r>
      <w:r w:rsidR="00603D2F">
        <w:rPr>
          <w:rFonts w:ascii="Times New Roman" w:hAnsi="Times New Roman"/>
          <w:sz w:val="24"/>
          <w:szCs w:val="24"/>
        </w:rPr>
        <w:t>:</w:t>
      </w:r>
    </w:p>
    <w:p w:rsidR="007D56D7" w:rsidRDefault="00603D2F" w:rsidP="00687A85">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7D56D7">
        <w:rPr>
          <w:rFonts w:ascii="Times New Roman" w:hAnsi="Times New Roman"/>
          <w:sz w:val="24"/>
          <w:szCs w:val="24"/>
        </w:rPr>
        <w:t>подпункт «а» подпункта 7 изложить в следующей редакции:</w:t>
      </w:r>
    </w:p>
    <w:p w:rsidR="007D56D7" w:rsidRPr="00E45628" w:rsidRDefault="007D56D7" w:rsidP="007D56D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«а) </w:t>
      </w:r>
      <w:r w:rsidRPr="00E45628">
        <w:rPr>
          <w:rFonts w:ascii="Times New Roman" w:hAnsi="Times New Roman"/>
          <w:sz w:val="24"/>
          <w:szCs w:val="24"/>
        </w:rPr>
        <w:t>не находится в процессе реорганизации, ликвидации, банкротства (заявителем – индивидуальным предпринимателем не прекращена деятельность в качестве индивидуального предпринимателя)</w:t>
      </w:r>
      <w:proofErr w:type="gramStart"/>
      <w:r w:rsidRPr="00E45628">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w:t>
      </w:r>
    </w:p>
    <w:p w:rsidR="00687A85" w:rsidRPr="006F5984" w:rsidRDefault="007D56D7" w:rsidP="00687A85">
      <w:pPr>
        <w:spacing w:after="0" w:line="240" w:lineRule="auto"/>
        <w:ind w:firstLine="709"/>
        <w:jc w:val="both"/>
        <w:rPr>
          <w:rFonts w:ascii="Times New Roman" w:hAnsi="Times New Roman"/>
          <w:sz w:val="24"/>
          <w:szCs w:val="24"/>
        </w:rPr>
      </w:pPr>
      <w:r>
        <w:rPr>
          <w:rFonts w:ascii="Times New Roman" w:hAnsi="Times New Roman"/>
          <w:sz w:val="24"/>
          <w:szCs w:val="24"/>
        </w:rPr>
        <w:t>2)</w:t>
      </w:r>
      <w:r w:rsidR="00687A85" w:rsidRPr="006F5984">
        <w:rPr>
          <w:rFonts w:ascii="Times New Roman" w:hAnsi="Times New Roman"/>
          <w:sz w:val="24"/>
          <w:szCs w:val="24"/>
        </w:rPr>
        <w:t xml:space="preserve"> подпункт 8 изложить в </w:t>
      </w:r>
      <w:r>
        <w:rPr>
          <w:rFonts w:ascii="Times New Roman" w:hAnsi="Times New Roman"/>
          <w:sz w:val="24"/>
          <w:szCs w:val="24"/>
        </w:rPr>
        <w:t>следующей</w:t>
      </w:r>
      <w:r w:rsidR="00687A85" w:rsidRPr="006F5984">
        <w:rPr>
          <w:rFonts w:ascii="Times New Roman" w:hAnsi="Times New Roman"/>
          <w:sz w:val="24"/>
          <w:szCs w:val="24"/>
        </w:rPr>
        <w:t xml:space="preserve"> редакции:</w:t>
      </w:r>
    </w:p>
    <w:p w:rsidR="007D56D7" w:rsidRDefault="00687A85" w:rsidP="00687A85">
      <w:pPr>
        <w:spacing w:after="0" w:line="240" w:lineRule="auto"/>
        <w:ind w:firstLine="709"/>
        <w:jc w:val="both"/>
        <w:rPr>
          <w:rFonts w:ascii="Times New Roman" w:hAnsi="Times New Roman"/>
          <w:sz w:val="24"/>
          <w:szCs w:val="24"/>
        </w:rPr>
      </w:pPr>
      <w:r w:rsidRPr="006F5984">
        <w:rPr>
          <w:rFonts w:ascii="Times New Roman" w:hAnsi="Times New Roman"/>
          <w:sz w:val="24"/>
          <w:szCs w:val="24"/>
        </w:rPr>
        <w:t>«8) заявитель на дату подачи заявления соответствует требованиям:</w:t>
      </w:r>
    </w:p>
    <w:p w:rsidR="00D223A2" w:rsidRPr="00E45628" w:rsidRDefault="00D223A2" w:rsidP="00D223A2">
      <w:pPr>
        <w:autoSpaceDE w:val="0"/>
        <w:autoSpaceDN w:val="0"/>
        <w:adjustRightInd w:val="0"/>
        <w:spacing w:after="0" w:line="240" w:lineRule="auto"/>
        <w:ind w:firstLine="709"/>
        <w:jc w:val="both"/>
        <w:rPr>
          <w:rFonts w:ascii="Times New Roman" w:hAnsi="Times New Roman"/>
          <w:sz w:val="24"/>
          <w:szCs w:val="24"/>
        </w:rPr>
      </w:pPr>
      <w:r w:rsidRPr="00E45628">
        <w:rPr>
          <w:rFonts w:ascii="Times New Roman" w:hAnsi="Times New Roman"/>
          <w:sz w:val="24"/>
          <w:szCs w:val="24"/>
        </w:rPr>
        <w:t xml:space="preserve">а) отсутствует </w:t>
      </w:r>
      <w:r w:rsidRPr="00E45628">
        <w:rPr>
          <w:rFonts w:ascii="Times New Roman" w:eastAsiaTheme="minorHAnsi" w:hAnsi="Times New Roman"/>
          <w:sz w:val="24"/>
          <w:szCs w:val="24"/>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E45628">
        <w:rPr>
          <w:rFonts w:ascii="Times New Roman" w:hAnsi="Times New Roman"/>
          <w:sz w:val="24"/>
          <w:szCs w:val="24"/>
        </w:rPr>
        <w:t>;</w:t>
      </w:r>
    </w:p>
    <w:p w:rsidR="00687A85" w:rsidRPr="006F5984" w:rsidRDefault="00D223A2" w:rsidP="00D223A2">
      <w:pPr>
        <w:autoSpaceDE w:val="0"/>
        <w:autoSpaceDN w:val="0"/>
        <w:adjustRightInd w:val="0"/>
        <w:spacing w:after="0" w:line="240" w:lineRule="auto"/>
        <w:ind w:firstLine="709"/>
        <w:jc w:val="both"/>
        <w:rPr>
          <w:rFonts w:ascii="Times New Roman" w:hAnsi="Times New Roman"/>
          <w:sz w:val="24"/>
          <w:szCs w:val="24"/>
        </w:rPr>
      </w:pPr>
      <w:r w:rsidRPr="00E45628">
        <w:rPr>
          <w:rFonts w:ascii="Times New Roman" w:hAnsi="Times New Roman"/>
          <w:sz w:val="24"/>
          <w:szCs w:val="24"/>
        </w:rPr>
        <w:t>б) отсутствует просроченная задолженность по возврату в бюджет городского округа город Урай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 город Урай.</w:t>
      </w:r>
      <w:r w:rsidR="004C23C7">
        <w:rPr>
          <w:rFonts w:ascii="Times New Roman" w:hAnsi="Times New Roman"/>
          <w:sz w:val="24"/>
          <w:szCs w:val="24"/>
        </w:rPr>
        <w:t>»;</w:t>
      </w:r>
    </w:p>
    <w:p w:rsidR="00687A85" w:rsidRPr="00836C06" w:rsidRDefault="00687A85" w:rsidP="00687A85">
      <w:pPr>
        <w:spacing w:after="0" w:line="240" w:lineRule="auto"/>
        <w:ind w:firstLine="709"/>
        <w:jc w:val="both"/>
        <w:rPr>
          <w:rFonts w:ascii="Times New Roman" w:hAnsi="Times New Roman"/>
          <w:sz w:val="24"/>
          <w:szCs w:val="24"/>
        </w:rPr>
      </w:pPr>
      <w:r>
        <w:rPr>
          <w:rFonts w:ascii="Times New Roman" w:hAnsi="Times New Roman"/>
          <w:sz w:val="24"/>
          <w:szCs w:val="24"/>
        </w:rPr>
        <w:t>8.5</w:t>
      </w:r>
      <w:r w:rsidR="004C23C7">
        <w:rPr>
          <w:rFonts w:ascii="Times New Roman" w:hAnsi="Times New Roman"/>
          <w:sz w:val="24"/>
          <w:szCs w:val="24"/>
        </w:rPr>
        <w:t>.</w:t>
      </w:r>
      <w:r w:rsidRPr="00836C06">
        <w:rPr>
          <w:rFonts w:ascii="Times New Roman" w:hAnsi="Times New Roman"/>
          <w:sz w:val="24"/>
          <w:szCs w:val="24"/>
        </w:rPr>
        <w:t xml:space="preserve"> в пункте 2.2 раздела 2 слова «1 декабря» заменить словами «20 декабря»;</w:t>
      </w:r>
    </w:p>
    <w:p w:rsidR="00687A85" w:rsidRDefault="00687A85" w:rsidP="00687A85">
      <w:pPr>
        <w:spacing w:after="0" w:line="240" w:lineRule="auto"/>
        <w:ind w:firstLine="709"/>
        <w:jc w:val="both"/>
        <w:rPr>
          <w:rFonts w:ascii="Times New Roman" w:hAnsi="Times New Roman"/>
          <w:sz w:val="24"/>
          <w:szCs w:val="24"/>
        </w:rPr>
      </w:pPr>
      <w:r>
        <w:rPr>
          <w:rFonts w:ascii="Times New Roman" w:hAnsi="Times New Roman"/>
          <w:sz w:val="24"/>
          <w:szCs w:val="24"/>
        </w:rPr>
        <w:t>8.6</w:t>
      </w:r>
      <w:r w:rsidR="004C23C7">
        <w:rPr>
          <w:rFonts w:ascii="Times New Roman" w:hAnsi="Times New Roman"/>
          <w:sz w:val="24"/>
          <w:szCs w:val="24"/>
        </w:rPr>
        <w:t>.</w:t>
      </w:r>
      <w:r w:rsidRPr="00836C06">
        <w:rPr>
          <w:rFonts w:ascii="Times New Roman" w:hAnsi="Times New Roman"/>
          <w:sz w:val="24"/>
          <w:szCs w:val="24"/>
        </w:rPr>
        <w:t xml:space="preserve"> в подпункте 1 пункта 2.2 раздела 2 слова «сельскохозяйственной техники» заменить словами «, доставку, монтаж сельскохозяйственной техники, сельскохозяйственного оборудования»;</w:t>
      </w:r>
    </w:p>
    <w:p w:rsidR="00D223A2" w:rsidRDefault="004C23C7" w:rsidP="00687A85">
      <w:pPr>
        <w:spacing w:after="0" w:line="240" w:lineRule="auto"/>
        <w:ind w:firstLine="709"/>
        <w:jc w:val="both"/>
        <w:rPr>
          <w:rFonts w:ascii="Times New Roman" w:hAnsi="Times New Roman"/>
          <w:sz w:val="24"/>
          <w:szCs w:val="24"/>
        </w:rPr>
      </w:pPr>
      <w:r>
        <w:rPr>
          <w:rFonts w:ascii="Times New Roman" w:hAnsi="Times New Roman"/>
          <w:sz w:val="24"/>
          <w:szCs w:val="24"/>
        </w:rPr>
        <w:t xml:space="preserve">8.7. </w:t>
      </w:r>
      <w:r w:rsidR="00D223A2">
        <w:rPr>
          <w:rFonts w:ascii="Times New Roman" w:hAnsi="Times New Roman"/>
          <w:sz w:val="24"/>
          <w:szCs w:val="24"/>
        </w:rPr>
        <w:t xml:space="preserve">в </w:t>
      </w:r>
      <w:r>
        <w:rPr>
          <w:rFonts w:ascii="Times New Roman" w:hAnsi="Times New Roman"/>
          <w:sz w:val="24"/>
          <w:szCs w:val="24"/>
        </w:rPr>
        <w:t>пункт</w:t>
      </w:r>
      <w:r w:rsidR="00D223A2">
        <w:rPr>
          <w:rFonts w:ascii="Times New Roman" w:hAnsi="Times New Roman"/>
          <w:sz w:val="24"/>
          <w:szCs w:val="24"/>
        </w:rPr>
        <w:t>е</w:t>
      </w:r>
      <w:r>
        <w:rPr>
          <w:rFonts w:ascii="Times New Roman" w:hAnsi="Times New Roman"/>
          <w:sz w:val="24"/>
          <w:szCs w:val="24"/>
        </w:rPr>
        <w:t xml:space="preserve"> 2.4</w:t>
      </w:r>
      <w:r w:rsidR="00095851">
        <w:rPr>
          <w:rFonts w:ascii="Times New Roman" w:hAnsi="Times New Roman"/>
          <w:sz w:val="24"/>
          <w:szCs w:val="24"/>
        </w:rPr>
        <w:t xml:space="preserve"> раздела 2</w:t>
      </w:r>
      <w:r w:rsidR="00D223A2">
        <w:rPr>
          <w:rFonts w:ascii="Times New Roman" w:hAnsi="Times New Roman"/>
          <w:sz w:val="24"/>
          <w:szCs w:val="24"/>
        </w:rPr>
        <w:t>:</w:t>
      </w:r>
    </w:p>
    <w:p w:rsidR="00D223A2" w:rsidRDefault="00D223A2" w:rsidP="00687A85">
      <w:pPr>
        <w:spacing w:after="0" w:line="240" w:lineRule="auto"/>
        <w:ind w:firstLine="709"/>
        <w:jc w:val="both"/>
        <w:rPr>
          <w:rFonts w:ascii="Times New Roman" w:hAnsi="Times New Roman"/>
          <w:sz w:val="24"/>
          <w:szCs w:val="24"/>
        </w:rPr>
      </w:pPr>
      <w:r>
        <w:rPr>
          <w:rFonts w:ascii="Times New Roman" w:hAnsi="Times New Roman"/>
          <w:sz w:val="24"/>
          <w:szCs w:val="24"/>
        </w:rPr>
        <w:t>1) подпункт 1 изложить в следующей редакции:</w:t>
      </w:r>
    </w:p>
    <w:p w:rsidR="00D223A2" w:rsidRDefault="00D223A2" w:rsidP="00687A85">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Pr>
          <w:rFonts w:ascii="Times New Roman" w:eastAsiaTheme="minorHAnsi" w:hAnsi="Times New Roman"/>
          <w:sz w:val="24"/>
          <w:szCs w:val="24"/>
        </w:rPr>
        <w:t xml:space="preserve">документы об отсутствии задолженности по </w:t>
      </w:r>
      <w:r w:rsidRPr="00E45628">
        <w:rPr>
          <w:rFonts w:ascii="Times New Roman" w:eastAsiaTheme="minorHAnsi" w:hAnsi="Times New Roman"/>
          <w:sz w:val="24"/>
          <w:szCs w:val="24"/>
        </w:rPr>
        <w:t>налог</w:t>
      </w:r>
      <w:r>
        <w:rPr>
          <w:rFonts w:ascii="Times New Roman" w:eastAsiaTheme="minorHAnsi" w:hAnsi="Times New Roman"/>
          <w:sz w:val="24"/>
          <w:szCs w:val="24"/>
        </w:rPr>
        <w:t>ам</w:t>
      </w:r>
      <w:r w:rsidRPr="00E45628">
        <w:rPr>
          <w:rFonts w:ascii="Times New Roman" w:eastAsiaTheme="minorHAnsi" w:hAnsi="Times New Roman"/>
          <w:sz w:val="24"/>
          <w:szCs w:val="24"/>
        </w:rPr>
        <w:t>, сбор</w:t>
      </w:r>
      <w:r>
        <w:rPr>
          <w:rFonts w:ascii="Times New Roman" w:eastAsiaTheme="minorHAnsi" w:hAnsi="Times New Roman"/>
          <w:sz w:val="24"/>
          <w:szCs w:val="24"/>
        </w:rPr>
        <w:t>ам</w:t>
      </w:r>
      <w:r w:rsidRPr="00E45628">
        <w:rPr>
          <w:rFonts w:ascii="Times New Roman" w:eastAsiaTheme="minorHAnsi" w:hAnsi="Times New Roman"/>
          <w:sz w:val="24"/>
          <w:szCs w:val="24"/>
        </w:rPr>
        <w:t>, страховы</w:t>
      </w:r>
      <w:r>
        <w:rPr>
          <w:rFonts w:ascii="Times New Roman" w:eastAsiaTheme="minorHAnsi" w:hAnsi="Times New Roman"/>
          <w:sz w:val="24"/>
          <w:szCs w:val="24"/>
        </w:rPr>
        <w:t>м</w:t>
      </w:r>
      <w:r w:rsidRPr="00E45628">
        <w:rPr>
          <w:rFonts w:ascii="Times New Roman" w:eastAsiaTheme="minorHAnsi" w:hAnsi="Times New Roman"/>
          <w:sz w:val="24"/>
          <w:szCs w:val="24"/>
        </w:rPr>
        <w:t xml:space="preserve"> взнос</w:t>
      </w:r>
      <w:r>
        <w:rPr>
          <w:rFonts w:ascii="Times New Roman" w:eastAsiaTheme="minorHAnsi" w:hAnsi="Times New Roman"/>
          <w:sz w:val="24"/>
          <w:szCs w:val="24"/>
        </w:rPr>
        <w:t>ам</w:t>
      </w:r>
      <w:r w:rsidRPr="00E45628">
        <w:rPr>
          <w:rFonts w:ascii="Times New Roman" w:eastAsiaTheme="minorHAnsi" w:hAnsi="Times New Roman"/>
          <w:sz w:val="24"/>
          <w:szCs w:val="24"/>
        </w:rPr>
        <w:t>, пен</w:t>
      </w:r>
      <w:r>
        <w:rPr>
          <w:rFonts w:ascii="Times New Roman" w:eastAsiaTheme="minorHAnsi" w:hAnsi="Times New Roman"/>
          <w:sz w:val="24"/>
          <w:szCs w:val="24"/>
        </w:rPr>
        <w:t>ям</w:t>
      </w:r>
      <w:r w:rsidRPr="00E45628">
        <w:rPr>
          <w:rFonts w:ascii="Times New Roman" w:eastAsiaTheme="minorHAnsi" w:hAnsi="Times New Roman"/>
          <w:sz w:val="24"/>
          <w:szCs w:val="24"/>
        </w:rPr>
        <w:t>, штраф</w:t>
      </w:r>
      <w:r>
        <w:rPr>
          <w:rFonts w:ascii="Times New Roman" w:eastAsiaTheme="minorHAnsi" w:hAnsi="Times New Roman"/>
          <w:sz w:val="24"/>
          <w:szCs w:val="24"/>
        </w:rPr>
        <w:t>ам</w:t>
      </w:r>
      <w:r w:rsidRPr="00E45628">
        <w:rPr>
          <w:rFonts w:ascii="Times New Roman" w:eastAsiaTheme="minorHAnsi" w:hAnsi="Times New Roman"/>
          <w:sz w:val="24"/>
          <w:szCs w:val="24"/>
        </w:rPr>
        <w:t>, процент</w:t>
      </w:r>
      <w:r>
        <w:rPr>
          <w:rFonts w:ascii="Times New Roman" w:eastAsiaTheme="minorHAnsi" w:hAnsi="Times New Roman"/>
          <w:sz w:val="24"/>
          <w:szCs w:val="24"/>
        </w:rPr>
        <w:t>ам</w:t>
      </w:r>
      <w:r w:rsidRPr="00E45628">
        <w:rPr>
          <w:rFonts w:ascii="Times New Roman" w:eastAsiaTheme="minorHAnsi" w:hAnsi="Times New Roman"/>
          <w:sz w:val="24"/>
          <w:szCs w:val="24"/>
        </w:rPr>
        <w:t>, подлежащи</w:t>
      </w:r>
      <w:r>
        <w:rPr>
          <w:rFonts w:ascii="Times New Roman" w:eastAsiaTheme="minorHAnsi" w:hAnsi="Times New Roman"/>
          <w:sz w:val="24"/>
          <w:szCs w:val="24"/>
        </w:rPr>
        <w:t>м</w:t>
      </w:r>
      <w:r w:rsidRPr="00E45628">
        <w:rPr>
          <w:rFonts w:ascii="Times New Roman" w:eastAsiaTheme="minorHAnsi" w:hAnsi="Times New Roman"/>
          <w:sz w:val="24"/>
          <w:szCs w:val="24"/>
        </w:rPr>
        <w:t xml:space="preserve"> уплате в соответствии с законодательством Российской Федерации о налогах и сборах</w:t>
      </w:r>
      <w:r>
        <w:rPr>
          <w:rFonts w:ascii="Times New Roman" w:eastAsiaTheme="minorHAnsi" w:hAnsi="Times New Roman"/>
          <w:sz w:val="24"/>
          <w:szCs w:val="24"/>
        </w:rPr>
        <w:t>, срок исполнения по которым наступил в соответствии с законодательством Российской Федерации</w:t>
      </w:r>
      <w:r w:rsidRPr="00E45628">
        <w:rPr>
          <w:rFonts w:ascii="Times New Roman" w:hAnsi="Times New Roman"/>
          <w:sz w:val="24"/>
          <w:szCs w:val="24"/>
        </w:rPr>
        <w:t>;</w:t>
      </w:r>
    </w:p>
    <w:p w:rsidR="004C23C7" w:rsidRPr="00836C06" w:rsidRDefault="004C23C7" w:rsidP="00687A8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223A2">
        <w:rPr>
          <w:rFonts w:ascii="Times New Roman" w:hAnsi="Times New Roman"/>
          <w:sz w:val="24"/>
          <w:szCs w:val="24"/>
        </w:rPr>
        <w:t xml:space="preserve">2) в абзаце седьмом </w:t>
      </w:r>
      <w:r>
        <w:rPr>
          <w:rFonts w:ascii="Times New Roman" w:hAnsi="Times New Roman"/>
          <w:sz w:val="24"/>
          <w:szCs w:val="24"/>
        </w:rPr>
        <w:t>слова «уполномоченным органом» заменить словами «ответственным исполнителем»;</w:t>
      </w:r>
    </w:p>
    <w:p w:rsidR="00687A85" w:rsidRPr="00836C06" w:rsidRDefault="00687A85" w:rsidP="00687A85">
      <w:pPr>
        <w:spacing w:after="0" w:line="240" w:lineRule="auto"/>
        <w:ind w:firstLine="709"/>
        <w:jc w:val="both"/>
        <w:rPr>
          <w:rFonts w:ascii="Times New Roman" w:hAnsi="Times New Roman"/>
          <w:sz w:val="24"/>
          <w:szCs w:val="24"/>
        </w:rPr>
      </w:pPr>
      <w:r>
        <w:rPr>
          <w:rFonts w:ascii="Times New Roman" w:hAnsi="Times New Roman"/>
          <w:sz w:val="24"/>
          <w:szCs w:val="24"/>
        </w:rPr>
        <w:t>8.</w:t>
      </w:r>
      <w:r w:rsidR="004C23C7">
        <w:rPr>
          <w:rFonts w:ascii="Times New Roman" w:hAnsi="Times New Roman"/>
          <w:sz w:val="24"/>
          <w:szCs w:val="24"/>
        </w:rPr>
        <w:t>8.</w:t>
      </w:r>
      <w:r w:rsidRPr="00836C06">
        <w:rPr>
          <w:rFonts w:ascii="Times New Roman" w:hAnsi="Times New Roman"/>
          <w:sz w:val="24"/>
          <w:szCs w:val="24"/>
        </w:rPr>
        <w:t xml:space="preserve"> пункт 2.5 раздела 2 изложить в следующей редакции:</w:t>
      </w:r>
    </w:p>
    <w:p w:rsidR="00687A85" w:rsidRPr="00836C06" w:rsidRDefault="00687A85" w:rsidP="00687A85">
      <w:pPr>
        <w:spacing w:after="0" w:line="240" w:lineRule="auto"/>
        <w:ind w:firstLine="709"/>
        <w:jc w:val="both"/>
        <w:rPr>
          <w:rFonts w:ascii="Times New Roman" w:hAnsi="Times New Roman"/>
          <w:sz w:val="24"/>
          <w:szCs w:val="24"/>
        </w:rPr>
      </w:pPr>
      <w:r w:rsidRPr="00836C06">
        <w:rPr>
          <w:rFonts w:ascii="Times New Roman" w:hAnsi="Times New Roman"/>
          <w:sz w:val="24"/>
          <w:szCs w:val="24"/>
        </w:rPr>
        <w:t>«2.5. Копии документов представляются заявителем одним из следующих способов:</w:t>
      </w:r>
    </w:p>
    <w:p w:rsidR="00687A85" w:rsidRPr="00836C06" w:rsidRDefault="00687A85" w:rsidP="00687A85">
      <w:pPr>
        <w:spacing w:after="0" w:line="240" w:lineRule="auto"/>
        <w:ind w:firstLine="709"/>
        <w:jc w:val="both"/>
        <w:rPr>
          <w:rFonts w:ascii="Times New Roman" w:hAnsi="Times New Roman"/>
          <w:sz w:val="24"/>
          <w:szCs w:val="24"/>
        </w:rPr>
      </w:pPr>
      <w:r w:rsidRPr="00836C06">
        <w:rPr>
          <w:rFonts w:ascii="Times New Roman" w:hAnsi="Times New Roman"/>
          <w:sz w:val="24"/>
          <w:szCs w:val="24"/>
        </w:rPr>
        <w:t xml:space="preserve">1) </w:t>
      </w:r>
      <w:proofErr w:type="gramStart"/>
      <w:r w:rsidRPr="00836C06">
        <w:rPr>
          <w:rFonts w:ascii="Times New Roman" w:hAnsi="Times New Roman"/>
          <w:sz w:val="24"/>
          <w:szCs w:val="24"/>
        </w:rPr>
        <w:t>сформированными</w:t>
      </w:r>
      <w:proofErr w:type="gramEnd"/>
      <w:r w:rsidRPr="00836C06">
        <w:rPr>
          <w:rFonts w:ascii="Times New Roman" w:hAnsi="Times New Roman"/>
          <w:sz w:val="24"/>
          <w:szCs w:val="24"/>
        </w:rPr>
        <w:t xml:space="preserve"> в </w:t>
      </w:r>
      <w:r>
        <w:rPr>
          <w:rFonts w:ascii="Times New Roman" w:hAnsi="Times New Roman"/>
          <w:sz w:val="24"/>
          <w:szCs w:val="24"/>
        </w:rPr>
        <w:t>один</w:t>
      </w:r>
      <w:r w:rsidRPr="00836C06">
        <w:rPr>
          <w:rFonts w:ascii="Times New Roman" w:hAnsi="Times New Roman"/>
          <w:sz w:val="24"/>
          <w:szCs w:val="24"/>
        </w:rPr>
        <w:t xml:space="preserve"> прошнурованный и пронумерованный комплект непосредственно или почтовым отправлением;</w:t>
      </w:r>
    </w:p>
    <w:p w:rsidR="00687A85" w:rsidRPr="00836C06" w:rsidRDefault="00687A85" w:rsidP="00687A85">
      <w:pPr>
        <w:spacing w:after="0" w:line="240" w:lineRule="auto"/>
        <w:ind w:firstLine="709"/>
        <w:jc w:val="both"/>
        <w:rPr>
          <w:rFonts w:ascii="Times New Roman" w:hAnsi="Times New Roman"/>
          <w:sz w:val="24"/>
          <w:szCs w:val="24"/>
        </w:rPr>
      </w:pPr>
      <w:r w:rsidRPr="00836C06">
        <w:rPr>
          <w:rFonts w:ascii="Times New Roman" w:hAnsi="Times New Roman"/>
          <w:sz w:val="24"/>
          <w:szCs w:val="24"/>
        </w:rPr>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определяется соглашением, заключенным между администрацией города Урай и многофункциональным центром;</w:t>
      </w:r>
    </w:p>
    <w:p w:rsidR="00687A85" w:rsidRDefault="00687A85" w:rsidP="00687A85">
      <w:pPr>
        <w:spacing w:after="0" w:line="240" w:lineRule="auto"/>
        <w:ind w:firstLine="709"/>
        <w:jc w:val="both"/>
        <w:rPr>
          <w:rFonts w:ascii="Times New Roman" w:hAnsi="Times New Roman"/>
          <w:sz w:val="24"/>
          <w:szCs w:val="24"/>
        </w:rPr>
      </w:pPr>
      <w:proofErr w:type="gramStart"/>
      <w:r w:rsidRPr="00836C06">
        <w:rPr>
          <w:rFonts w:ascii="Times New Roman" w:hAnsi="Times New Roman"/>
          <w:sz w:val="24"/>
          <w:szCs w:val="24"/>
        </w:rPr>
        <w:t>3) в электронной форме – подписанные электронной подписью заявителя, его уполномоченного представителя в соответствии с Федеральным законом от 06.04.2011 №63-ФЗ «Об электронной подписи.»;</w:t>
      </w:r>
      <w:proofErr w:type="gramEnd"/>
    </w:p>
    <w:p w:rsidR="00687A85" w:rsidRDefault="004C23C7" w:rsidP="00687A85">
      <w:pPr>
        <w:spacing w:after="0" w:line="240" w:lineRule="auto"/>
        <w:ind w:firstLine="709"/>
        <w:jc w:val="both"/>
        <w:rPr>
          <w:rFonts w:ascii="Times New Roman" w:hAnsi="Times New Roman"/>
          <w:sz w:val="24"/>
          <w:szCs w:val="24"/>
        </w:rPr>
      </w:pPr>
      <w:r>
        <w:rPr>
          <w:rFonts w:ascii="Times New Roman" w:hAnsi="Times New Roman"/>
          <w:sz w:val="24"/>
          <w:szCs w:val="24"/>
        </w:rPr>
        <w:t>8.9</w:t>
      </w:r>
      <w:r w:rsidR="00687A85">
        <w:rPr>
          <w:rFonts w:ascii="Times New Roman" w:hAnsi="Times New Roman"/>
          <w:sz w:val="24"/>
          <w:szCs w:val="24"/>
        </w:rPr>
        <w:t>. в пункте 2.8 раздела 2:</w:t>
      </w:r>
    </w:p>
    <w:p w:rsidR="00687A85" w:rsidRDefault="00687A85" w:rsidP="00687A85">
      <w:pPr>
        <w:spacing w:after="0" w:line="240" w:lineRule="auto"/>
        <w:ind w:firstLine="709"/>
        <w:jc w:val="both"/>
        <w:rPr>
          <w:rFonts w:ascii="Times New Roman" w:hAnsi="Times New Roman"/>
          <w:sz w:val="24"/>
          <w:szCs w:val="24"/>
        </w:rPr>
      </w:pPr>
      <w:r>
        <w:rPr>
          <w:rFonts w:ascii="Times New Roman" w:hAnsi="Times New Roman"/>
          <w:sz w:val="24"/>
          <w:szCs w:val="24"/>
        </w:rPr>
        <w:t>1) слова «уполномоченный орган» заменить словами «ответственный исполнитель»;</w:t>
      </w:r>
    </w:p>
    <w:p w:rsidR="00687A85" w:rsidRDefault="00687A85" w:rsidP="00687A85">
      <w:pPr>
        <w:spacing w:after="0" w:line="240" w:lineRule="auto"/>
        <w:ind w:firstLine="709"/>
        <w:jc w:val="both"/>
        <w:rPr>
          <w:rFonts w:ascii="Times New Roman" w:hAnsi="Times New Roman"/>
          <w:sz w:val="24"/>
          <w:szCs w:val="24"/>
        </w:rPr>
      </w:pPr>
      <w:r>
        <w:rPr>
          <w:rFonts w:ascii="Times New Roman" w:hAnsi="Times New Roman"/>
          <w:sz w:val="24"/>
          <w:szCs w:val="24"/>
        </w:rPr>
        <w:t>2) слова «уполномоченным органом» заменить словами «ответственным исполнителем»;</w:t>
      </w:r>
    </w:p>
    <w:p w:rsidR="00687A85" w:rsidRPr="00836C06" w:rsidRDefault="004C23C7" w:rsidP="00687A85">
      <w:pPr>
        <w:spacing w:after="0" w:line="240" w:lineRule="auto"/>
        <w:ind w:firstLine="709"/>
        <w:jc w:val="both"/>
        <w:rPr>
          <w:rFonts w:ascii="Times New Roman" w:hAnsi="Times New Roman"/>
          <w:sz w:val="24"/>
          <w:szCs w:val="24"/>
        </w:rPr>
      </w:pPr>
      <w:r>
        <w:rPr>
          <w:rFonts w:ascii="Times New Roman" w:hAnsi="Times New Roman"/>
          <w:sz w:val="24"/>
          <w:szCs w:val="24"/>
        </w:rPr>
        <w:t>3) слова «у</w:t>
      </w:r>
      <w:r w:rsidR="00687A85">
        <w:rPr>
          <w:rFonts w:ascii="Times New Roman" w:hAnsi="Times New Roman"/>
          <w:sz w:val="24"/>
          <w:szCs w:val="24"/>
        </w:rPr>
        <w:t>полномоченного органа» заменить словами «ответственного исполнителя»;</w:t>
      </w:r>
    </w:p>
    <w:p w:rsidR="00687A85" w:rsidRPr="00836C06" w:rsidRDefault="004C23C7" w:rsidP="00687A85">
      <w:pPr>
        <w:spacing w:after="0" w:line="240" w:lineRule="auto"/>
        <w:ind w:firstLine="709"/>
        <w:jc w:val="both"/>
        <w:rPr>
          <w:rFonts w:ascii="Times New Roman" w:hAnsi="Times New Roman"/>
          <w:sz w:val="24"/>
          <w:szCs w:val="24"/>
        </w:rPr>
      </w:pPr>
      <w:r>
        <w:rPr>
          <w:rFonts w:ascii="Times New Roman" w:hAnsi="Times New Roman"/>
          <w:sz w:val="24"/>
          <w:szCs w:val="24"/>
        </w:rPr>
        <w:t>8.10</w:t>
      </w:r>
      <w:r w:rsidR="00687A85">
        <w:rPr>
          <w:rFonts w:ascii="Times New Roman" w:hAnsi="Times New Roman"/>
          <w:sz w:val="24"/>
          <w:szCs w:val="24"/>
        </w:rPr>
        <w:t>.</w:t>
      </w:r>
      <w:r w:rsidR="00687A85" w:rsidRPr="00836C06">
        <w:rPr>
          <w:rFonts w:ascii="Times New Roman" w:hAnsi="Times New Roman"/>
          <w:sz w:val="24"/>
          <w:szCs w:val="24"/>
        </w:rPr>
        <w:t xml:space="preserve"> пункт 2.9 раздела 2 дополнить подпунктом 8 следующего содержания:</w:t>
      </w:r>
    </w:p>
    <w:p w:rsidR="00687A85" w:rsidRPr="00836C06" w:rsidRDefault="00687A85" w:rsidP="00687A85">
      <w:pPr>
        <w:spacing w:after="0" w:line="240" w:lineRule="auto"/>
        <w:ind w:firstLine="709"/>
        <w:jc w:val="both"/>
        <w:rPr>
          <w:rFonts w:ascii="Times New Roman" w:hAnsi="Times New Roman"/>
          <w:sz w:val="24"/>
          <w:szCs w:val="24"/>
        </w:rPr>
      </w:pPr>
      <w:r w:rsidRPr="00836C06">
        <w:rPr>
          <w:rFonts w:ascii="Times New Roman" w:hAnsi="Times New Roman"/>
          <w:sz w:val="24"/>
          <w:szCs w:val="24"/>
        </w:rPr>
        <w:t>«8) нарушение срока предоставления документов, установленных пунктом 2.2 настоящего Порядка</w:t>
      </w:r>
      <w:proofErr w:type="gramStart"/>
      <w:r w:rsidRPr="00836C06">
        <w:rPr>
          <w:rFonts w:ascii="Times New Roman" w:hAnsi="Times New Roman"/>
          <w:sz w:val="24"/>
          <w:szCs w:val="24"/>
        </w:rPr>
        <w:t>.»;</w:t>
      </w:r>
      <w:proofErr w:type="gramEnd"/>
    </w:p>
    <w:p w:rsidR="00687A85" w:rsidRPr="00836C06" w:rsidRDefault="00687A85" w:rsidP="00687A85">
      <w:pPr>
        <w:spacing w:after="0" w:line="240" w:lineRule="auto"/>
        <w:ind w:firstLine="709"/>
        <w:jc w:val="both"/>
        <w:rPr>
          <w:rFonts w:ascii="Times New Roman" w:hAnsi="Times New Roman"/>
          <w:sz w:val="24"/>
          <w:szCs w:val="24"/>
        </w:rPr>
      </w:pPr>
      <w:r>
        <w:rPr>
          <w:rFonts w:ascii="Times New Roman" w:hAnsi="Times New Roman"/>
          <w:sz w:val="24"/>
          <w:szCs w:val="24"/>
        </w:rPr>
        <w:t>8.1</w:t>
      </w:r>
      <w:r w:rsidR="00095851">
        <w:rPr>
          <w:rFonts w:ascii="Times New Roman" w:hAnsi="Times New Roman"/>
          <w:sz w:val="24"/>
          <w:szCs w:val="24"/>
        </w:rPr>
        <w:t>1</w:t>
      </w:r>
      <w:r>
        <w:rPr>
          <w:rFonts w:ascii="Times New Roman" w:hAnsi="Times New Roman"/>
          <w:sz w:val="24"/>
          <w:szCs w:val="24"/>
        </w:rPr>
        <w:t>. в пункте 2.12</w:t>
      </w:r>
      <w:r w:rsidR="00095851">
        <w:rPr>
          <w:rFonts w:ascii="Times New Roman" w:hAnsi="Times New Roman"/>
          <w:sz w:val="24"/>
          <w:szCs w:val="24"/>
        </w:rPr>
        <w:t xml:space="preserve"> раздела 2</w:t>
      </w:r>
      <w:r>
        <w:rPr>
          <w:rFonts w:ascii="Times New Roman" w:hAnsi="Times New Roman"/>
          <w:sz w:val="24"/>
          <w:szCs w:val="24"/>
        </w:rPr>
        <w:t xml:space="preserve"> слова «уполномоченным органом» заменить словами «ответственным исполнителем»; </w:t>
      </w:r>
    </w:p>
    <w:p w:rsidR="00687A85" w:rsidRDefault="00687A85" w:rsidP="00687A8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8.1</w:t>
      </w:r>
      <w:r w:rsidR="00095851">
        <w:rPr>
          <w:rFonts w:ascii="Times New Roman" w:hAnsi="Times New Roman"/>
          <w:sz w:val="24"/>
          <w:szCs w:val="24"/>
        </w:rPr>
        <w:t>2</w:t>
      </w:r>
      <w:r>
        <w:rPr>
          <w:rFonts w:ascii="Times New Roman" w:hAnsi="Times New Roman"/>
          <w:sz w:val="24"/>
          <w:szCs w:val="24"/>
        </w:rPr>
        <w:t>.</w:t>
      </w:r>
      <w:r w:rsidRPr="00836C06">
        <w:rPr>
          <w:rFonts w:ascii="Times New Roman" w:hAnsi="Times New Roman"/>
          <w:sz w:val="24"/>
          <w:szCs w:val="24"/>
        </w:rPr>
        <w:t xml:space="preserve"> пункт 2.13</w:t>
      </w:r>
      <w:r w:rsidR="00095851">
        <w:rPr>
          <w:rFonts w:ascii="Times New Roman" w:hAnsi="Times New Roman"/>
          <w:sz w:val="24"/>
          <w:szCs w:val="24"/>
        </w:rPr>
        <w:t xml:space="preserve"> раздела 2</w:t>
      </w:r>
      <w:r w:rsidRPr="00836C06">
        <w:rPr>
          <w:rFonts w:ascii="Times New Roman" w:hAnsi="Times New Roman"/>
          <w:sz w:val="24"/>
          <w:szCs w:val="24"/>
        </w:rPr>
        <w:t xml:space="preserve"> </w:t>
      </w:r>
      <w:r>
        <w:rPr>
          <w:rFonts w:ascii="Times New Roman" w:hAnsi="Times New Roman"/>
          <w:sz w:val="24"/>
          <w:szCs w:val="24"/>
        </w:rPr>
        <w:t>изложить в новой редакции:</w:t>
      </w:r>
    </w:p>
    <w:p w:rsidR="00687A85" w:rsidRPr="00E36D2E" w:rsidRDefault="00687A85" w:rsidP="00687A85">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Pr>
          <w:rFonts w:ascii="Times New Roman" w:hAnsi="Times New Roman"/>
          <w:sz w:val="24"/>
          <w:szCs w:val="24"/>
        </w:rPr>
        <w:t xml:space="preserve">«2.13. </w:t>
      </w:r>
      <w:r w:rsidRPr="00E36D2E">
        <w:rPr>
          <w:rFonts w:ascii="Times New Roman" w:eastAsia="Times New Roman" w:hAnsi="Times New Roman"/>
          <w:sz w:val="24"/>
          <w:szCs w:val="24"/>
          <w:lang w:eastAsia="ru-RU"/>
        </w:rPr>
        <w:t xml:space="preserve">На основании постановления администрации города Урай о предоставлении субсидии между администрацией города Урай и заявителем (далее также - получатель субсидии) заключается соглашение о предоставлении субсидии </w:t>
      </w:r>
      <w:r w:rsidRPr="00E36D2E">
        <w:rPr>
          <w:rFonts w:ascii="Times New Roman" w:eastAsia="Times New Roman" w:hAnsi="Times New Roman"/>
          <w:bCs/>
          <w:sz w:val="24"/>
          <w:szCs w:val="24"/>
          <w:lang w:eastAsia="ru-RU"/>
        </w:rPr>
        <w:t>в соответствии с типовой формой, установленной комитетом по финансам администрации города Урай.</w:t>
      </w:r>
    </w:p>
    <w:p w:rsidR="00687A85" w:rsidRPr="00836C06" w:rsidRDefault="00687A85" w:rsidP="00687A85">
      <w:pPr>
        <w:autoSpaceDE w:val="0"/>
        <w:autoSpaceDN w:val="0"/>
        <w:adjustRightInd w:val="0"/>
        <w:spacing w:after="0" w:line="240" w:lineRule="auto"/>
        <w:ind w:firstLine="709"/>
        <w:jc w:val="both"/>
        <w:rPr>
          <w:rFonts w:ascii="Times New Roman" w:hAnsi="Times New Roman"/>
          <w:sz w:val="24"/>
          <w:szCs w:val="24"/>
        </w:rPr>
      </w:pPr>
      <w:r w:rsidRPr="00836C06">
        <w:rPr>
          <w:rFonts w:ascii="Times New Roman" w:hAnsi="Times New Roman"/>
          <w:sz w:val="24"/>
          <w:szCs w:val="24"/>
        </w:rPr>
        <w:t xml:space="preserve">Соглашение </w:t>
      </w:r>
      <w:r>
        <w:rPr>
          <w:rFonts w:ascii="Times New Roman" w:hAnsi="Times New Roman"/>
          <w:sz w:val="24"/>
          <w:szCs w:val="24"/>
        </w:rPr>
        <w:t xml:space="preserve">о предоставлении субсидии </w:t>
      </w:r>
      <w:r w:rsidRPr="00836C06">
        <w:rPr>
          <w:rFonts w:ascii="Times New Roman" w:hAnsi="Times New Roman"/>
          <w:sz w:val="24"/>
          <w:szCs w:val="24"/>
        </w:rPr>
        <w:t>должно содержать следующие положения:</w:t>
      </w:r>
    </w:p>
    <w:p w:rsidR="00687A85" w:rsidRPr="00836C06" w:rsidRDefault="00687A85" w:rsidP="00687A8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836C06">
        <w:rPr>
          <w:rFonts w:ascii="Times New Roman" w:hAnsi="Times New Roman"/>
          <w:sz w:val="24"/>
          <w:szCs w:val="24"/>
        </w:rPr>
        <w:t>значения показателей результативности использования субсидии;</w:t>
      </w:r>
    </w:p>
    <w:p w:rsidR="00687A85" w:rsidRPr="00836C06" w:rsidRDefault="00687A85" w:rsidP="00687A8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Pr="00836C06">
        <w:rPr>
          <w:rFonts w:ascii="Times New Roman" w:hAnsi="Times New Roman"/>
          <w:sz w:val="24"/>
          <w:szCs w:val="24"/>
        </w:rPr>
        <w:t>направления расходования субсидии;</w:t>
      </w:r>
    </w:p>
    <w:p w:rsidR="00687A85" w:rsidRPr="00836C06" w:rsidRDefault="00687A85" w:rsidP="00687A8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836C06">
        <w:rPr>
          <w:rFonts w:ascii="Times New Roman" w:hAnsi="Times New Roman"/>
          <w:sz w:val="24"/>
          <w:szCs w:val="24"/>
        </w:rPr>
        <w:t xml:space="preserve">согласие </w:t>
      </w:r>
      <w:r>
        <w:rPr>
          <w:rFonts w:ascii="Times New Roman" w:hAnsi="Times New Roman"/>
          <w:sz w:val="24"/>
          <w:szCs w:val="24"/>
        </w:rPr>
        <w:t>п</w:t>
      </w:r>
      <w:r w:rsidRPr="00836C06">
        <w:rPr>
          <w:rFonts w:ascii="Times New Roman" w:hAnsi="Times New Roman"/>
          <w:sz w:val="24"/>
          <w:szCs w:val="24"/>
        </w:rPr>
        <w:t xml:space="preserve">олучателя </w:t>
      </w:r>
      <w:r>
        <w:rPr>
          <w:rFonts w:ascii="Times New Roman" w:hAnsi="Times New Roman"/>
          <w:sz w:val="24"/>
          <w:szCs w:val="24"/>
        </w:rPr>
        <w:t xml:space="preserve">субсидии </w:t>
      </w:r>
      <w:r w:rsidRPr="00836C06">
        <w:rPr>
          <w:rFonts w:ascii="Times New Roman" w:hAnsi="Times New Roman"/>
          <w:sz w:val="24"/>
          <w:szCs w:val="24"/>
        </w:rPr>
        <w:t>на осуществление Уполномоченным органом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687A85" w:rsidRPr="00836C06" w:rsidRDefault="00687A85" w:rsidP="00687A85">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 обязательство п</w:t>
      </w:r>
      <w:r w:rsidRPr="00836C06">
        <w:rPr>
          <w:rFonts w:ascii="Times New Roman" w:hAnsi="Times New Roman"/>
          <w:sz w:val="24"/>
          <w:szCs w:val="24"/>
          <w:lang w:eastAsia="ru-RU"/>
        </w:rPr>
        <w:t>олучателя</w:t>
      </w:r>
      <w:r>
        <w:rPr>
          <w:rFonts w:ascii="Times New Roman" w:hAnsi="Times New Roman"/>
          <w:sz w:val="24"/>
          <w:szCs w:val="24"/>
          <w:lang w:eastAsia="ru-RU"/>
        </w:rPr>
        <w:t xml:space="preserve"> </w:t>
      </w:r>
      <w:proofErr w:type="gramStart"/>
      <w:r>
        <w:rPr>
          <w:rFonts w:ascii="Times New Roman" w:hAnsi="Times New Roman"/>
          <w:sz w:val="24"/>
          <w:szCs w:val="24"/>
          <w:lang w:eastAsia="ru-RU"/>
        </w:rPr>
        <w:t>субсидии</w:t>
      </w:r>
      <w:proofErr w:type="gramEnd"/>
      <w:r w:rsidRPr="00836C06">
        <w:rPr>
          <w:rFonts w:ascii="Times New Roman" w:hAnsi="Times New Roman"/>
          <w:sz w:val="24"/>
          <w:szCs w:val="24"/>
          <w:lang w:eastAsia="ru-RU"/>
        </w:rPr>
        <w:t xml:space="preserve"> о целевом использовании построенного, приобретенного, модернизированного объекта капитального строительства, техники и</w:t>
      </w:r>
      <w:r w:rsidR="00095851">
        <w:rPr>
          <w:rFonts w:ascii="Times New Roman" w:hAnsi="Times New Roman"/>
          <w:sz w:val="24"/>
          <w:szCs w:val="24"/>
          <w:lang w:eastAsia="ru-RU"/>
        </w:rPr>
        <w:t xml:space="preserve"> оборудования в течение первых пяти</w:t>
      </w:r>
      <w:r w:rsidRPr="00836C06">
        <w:rPr>
          <w:rFonts w:ascii="Times New Roman" w:hAnsi="Times New Roman"/>
          <w:sz w:val="24"/>
          <w:szCs w:val="24"/>
          <w:lang w:eastAsia="ru-RU"/>
        </w:rPr>
        <w:t xml:space="preserve"> лет;</w:t>
      </w:r>
    </w:p>
    <w:p w:rsidR="00687A85" w:rsidRPr="00836C06" w:rsidRDefault="00687A85" w:rsidP="00687A8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Pr="00836C06">
        <w:rPr>
          <w:rFonts w:ascii="Times New Roman" w:hAnsi="Times New Roman"/>
          <w:sz w:val="24"/>
          <w:szCs w:val="24"/>
        </w:rPr>
        <w:t xml:space="preserve">порядок контроля соблюдения </w:t>
      </w:r>
      <w:r>
        <w:rPr>
          <w:rFonts w:ascii="Times New Roman" w:hAnsi="Times New Roman"/>
          <w:sz w:val="24"/>
          <w:szCs w:val="24"/>
        </w:rPr>
        <w:t>п</w:t>
      </w:r>
      <w:r w:rsidRPr="00836C06">
        <w:rPr>
          <w:rFonts w:ascii="Times New Roman" w:hAnsi="Times New Roman"/>
          <w:sz w:val="24"/>
          <w:szCs w:val="24"/>
        </w:rPr>
        <w:t>олучателем</w:t>
      </w:r>
      <w:r>
        <w:rPr>
          <w:rFonts w:ascii="Times New Roman" w:hAnsi="Times New Roman"/>
          <w:sz w:val="24"/>
          <w:szCs w:val="24"/>
        </w:rPr>
        <w:t xml:space="preserve"> субсидии</w:t>
      </w:r>
      <w:r w:rsidRPr="00836C06">
        <w:rPr>
          <w:rFonts w:ascii="Times New Roman" w:hAnsi="Times New Roman"/>
          <w:sz w:val="24"/>
          <w:szCs w:val="24"/>
        </w:rPr>
        <w:t xml:space="preserve"> условий </w:t>
      </w:r>
      <w:r>
        <w:rPr>
          <w:rFonts w:ascii="Times New Roman" w:hAnsi="Times New Roman"/>
          <w:sz w:val="24"/>
          <w:szCs w:val="24"/>
        </w:rPr>
        <w:t>с</w:t>
      </w:r>
      <w:r w:rsidRPr="00836C06">
        <w:rPr>
          <w:rFonts w:ascii="Times New Roman" w:hAnsi="Times New Roman"/>
          <w:sz w:val="24"/>
          <w:szCs w:val="24"/>
        </w:rPr>
        <w:t>оглашения</w:t>
      </w:r>
      <w:r>
        <w:rPr>
          <w:rFonts w:ascii="Times New Roman" w:hAnsi="Times New Roman"/>
          <w:sz w:val="24"/>
          <w:szCs w:val="24"/>
        </w:rPr>
        <w:t xml:space="preserve"> о предоставлении субсидии</w:t>
      </w:r>
      <w:r w:rsidRPr="00836C06">
        <w:rPr>
          <w:rFonts w:ascii="Times New Roman" w:hAnsi="Times New Roman"/>
          <w:sz w:val="24"/>
          <w:szCs w:val="24"/>
        </w:rPr>
        <w:t>;</w:t>
      </w:r>
    </w:p>
    <w:p w:rsidR="00687A85" w:rsidRPr="00836C06" w:rsidRDefault="00687A85" w:rsidP="00687A8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Pr="00836C06">
        <w:rPr>
          <w:rFonts w:ascii="Times New Roman" w:hAnsi="Times New Roman"/>
          <w:sz w:val="24"/>
          <w:szCs w:val="24"/>
        </w:rPr>
        <w:t xml:space="preserve">порядок, сроки и состав отчетности </w:t>
      </w:r>
      <w:r>
        <w:rPr>
          <w:rFonts w:ascii="Times New Roman" w:hAnsi="Times New Roman"/>
          <w:sz w:val="24"/>
          <w:szCs w:val="24"/>
        </w:rPr>
        <w:t>п</w:t>
      </w:r>
      <w:r w:rsidRPr="00836C06">
        <w:rPr>
          <w:rFonts w:ascii="Times New Roman" w:hAnsi="Times New Roman"/>
          <w:sz w:val="24"/>
          <w:szCs w:val="24"/>
        </w:rPr>
        <w:t xml:space="preserve">олучателя </w:t>
      </w:r>
      <w:r>
        <w:rPr>
          <w:rFonts w:ascii="Times New Roman" w:hAnsi="Times New Roman"/>
          <w:sz w:val="24"/>
          <w:szCs w:val="24"/>
        </w:rPr>
        <w:t xml:space="preserve">субсидии </w:t>
      </w:r>
      <w:r w:rsidRPr="00836C06">
        <w:rPr>
          <w:rFonts w:ascii="Times New Roman" w:hAnsi="Times New Roman"/>
          <w:sz w:val="24"/>
          <w:szCs w:val="24"/>
        </w:rPr>
        <w:t>об использовании субсидии;</w:t>
      </w:r>
    </w:p>
    <w:p w:rsidR="00687A85" w:rsidRDefault="00687A85" w:rsidP="00687A8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r w:rsidRPr="00836C06">
        <w:rPr>
          <w:rFonts w:ascii="Times New Roman" w:hAnsi="Times New Roman"/>
          <w:sz w:val="24"/>
          <w:szCs w:val="24"/>
        </w:rPr>
        <w:t>расчет размера штрафных санкций</w:t>
      </w:r>
      <w:proofErr w:type="gramStart"/>
      <w:r w:rsidRPr="00836C06">
        <w:rPr>
          <w:rFonts w:ascii="Times New Roman" w:hAnsi="Times New Roman"/>
          <w:sz w:val="24"/>
          <w:szCs w:val="24"/>
        </w:rPr>
        <w:t>.»;</w:t>
      </w:r>
      <w:proofErr w:type="gramEnd"/>
    </w:p>
    <w:p w:rsidR="00687A85" w:rsidRDefault="00687A85" w:rsidP="00687A85">
      <w:pPr>
        <w:spacing w:after="0" w:line="240" w:lineRule="auto"/>
        <w:ind w:firstLine="709"/>
        <w:jc w:val="both"/>
        <w:rPr>
          <w:rFonts w:ascii="Times New Roman" w:hAnsi="Times New Roman"/>
          <w:sz w:val="24"/>
          <w:szCs w:val="24"/>
        </w:rPr>
      </w:pPr>
      <w:r>
        <w:rPr>
          <w:rFonts w:ascii="Times New Roman" w:hAnsi="Times New Roman"/>
          <w:sz w:val="24"/>
          <w:szCs w:val="24"/>
        </w:rPr>
        <w:t>8.1</w:t>
      </w:r>
      <w:r w:rsidR="00095851">
        <w:rPr>
          <w:rFonts w:ascii="Times New Roman" w:hAnsi="Times New Roman"/>
          <w:sz w:val="24"/>
          <w:szCs w:val="24"/>
        </w:rPr>
        <w:t>3</w:t>
      </w:r>
      <w:r>
        <w:rPr>
          <w:rFonts w:ascii="Times New Roman" w:hAnsi="Times New Roman"/>
          <w:sz w:val="24"/>
          <w:szCs w:val="24"/>
        </w:rPr>
        <w:t>.</w:t>
      </w:r>
      <w:r w:rsidRPr="00836C06">
        <w:rPr>
          <w:rFonts w:ascii="Times New Roman" w:hAnsi="Times New Roman"/>
          <w:sz w:val="24"/>
          <w:szCs w:val="24"/>
        </w:rPr>
        <w:t xml:space="preserve"> в пункте 2.14 раздела 2 слова «в срок, указанный в пункте 2.12 Порядка» заменить словами «в течени</w:t>
      </w:r>
      <w:proofErr w:type="gramStart"/>
      <w:r w:rsidRPr="00836C06">
        <w:rPr>
          <w:rFonts w:ascii="Times New Roman" w:hAnsi="Times New Roman"/>
          <w:sz w:val="24"/>
          <w:szCs w:val="24"/>
        </w:rPr>
        <w:t>и</w:t>
      </w:r>
      <w:proofErr w:type="gramEnd"/>
      <w:r w:rsidRPr="00836C06">
        <w:rPr>
          <w:rFonts w:ascii="Times New Roman" w:hAnsi="Times New Roman"/>
          <w:sz w:val="24"/>
          <w:szCs w:val="24"/>
        </w:rPr>
        <w:t xml:space="preserve"> 3 рабочих дней»;</w:t>
      </w:r>
    </w:p>
    <w:p w:rsidR="00687A85" w:rsidRPr="00836C06" w:rsidRDefault="00687A85" w:rsidP="00687A85">
      <w:pPr>
        <w:spacing w:after="0" w:line="240" w:lineRule="auto"/>
        <w:ind w:firstLine="709"/>
        <w:jc w:val="both"/>
        <w:rPr>
          <w:rFonts w:ascii="Times New Roman" w:hAnsi="Times New Roman"/>
          <w:sz w:val="24"/>
          <w:szCs w:val="24"/>
        </w:rPr>
      </w:pPr>
      <w:r>
        <w:rPr>
          <w:rFonts w:ascii="Times New Roman" w:hAnsi="Times New Roman"/>
          <w:sz w:val="24"/>
          <w:szCs w:val="24"/>
        </w:rPr>
        <w:t>8.1</w:t>
      </w:r>
      <w:r w:rsidR="00095851">
        <w:rPr>
          <w:rFonts w:ascii="Times New Roman" w:hAnsi="Times New Roman"/>
          <w:sz w:val="24"/>
          <w:szCs w:val="24"/>
        </w:rPr>
        <w:t>4</w:t>
      </w:r>
      <w:r>
        <w:rPr>
          <w:rFonts w:ascii="Times New Roman" w:hAnsi="Times New Roman"/>
          <w:sz w:val="24"/>
          <w:szCs w:val="24"/>
        </w:rPr>
        <w:t xml:space="preserve">. раздел 2 дополнить пунктом 2.17 </w:t>
      </w:r>
      <w:r w:rsidRPr="006F5984">
        <w:rPr>
          <w:rFonts w:ascii="Times New Roman" w:hAnsi="Times New Roman"/>
          <w:sz w:val="24"/>
          <w:szCs w:val="24"/>
        </w:rPr>
        <w:t>следующего содержания:</w:t>
      </w:r>
    </w:p>
    <w:p w:rsidR="00687A85" w:rsidRPr="00836C06" w:rsidRDefault="00687A85" w:rsidP="00687A85">
      <w:pPr>
        <w:autoSpaceDE w:val="0"/>
        <w:autoSpaceDN w:val="0"/>
        <w:adjustRightInd w:val="0"/>
        <w:spacing w:after="0" w:line="240" w:lineRule="auto"/>
        <w:ind w:firstLine="709"/>
        <w:jc w:val="both"/>
        <w:rPr>
          <w:rFonts w:ascii="Times New Roman" w:hAnsi="Times New Roman"/>
          <w:sz w:val="24"/>
          <w:szCs w:val="24"/>
        </w:rPr>
      </w:pPr>
      <w:r w:rsidRPr="00836C06">
        <w:rPr>
          <w:rFonts w:ascii="Times New Roman" w:hAnsi="Times New Roman"/>
          <w:sz w:val="24"/>
          <w:szCs w:val="24"/>
        </w:rPr>
        <w:t>«</w:t>
      </w:r>
      <w:r>
        <w:rPr>
          <w:rFonts w:ascii="Times New Roman" w:hAnsi="Times New Roman"/>
          <w:sz w:val="24"/>
          <w:szCs w:val="24"/>
        </w:rPr>
        <w:t>2.17.</w:t>
      </w:r>
      <w:r w:rsidR="00095851">
        <w:rPr>
          <w:rFonts w:ascii="Times New Roman" w:hAnsi="Times New Roman"/>
          <w:sz w:val="24"/>
          <w:szCs w:val="24"/>
        </w:rPr>
        <w:t xml:space="preserve"> П</w:t>
      </w:r>
      <w:r w:rsidRPr="00836C06">
        <w:rPr>
          <w:rFonts w:ascii="Times New Roman" w:hAnsi="Times New Roman"/>
          <w:sz w:val="24"/>
          <w:szCs w:val="24"/>
        </w:rPr>
        <w:t xml:space="preserve">редоставленная субсидия не может быть использована </w:t>
      </w:r>
      <w:r>
        <w:rPr>
          <w:rFonts w:ascii="Times New Roman" w:hAnsi="Times New Roman"/>
          <w:sz w:val="24"/>
          <w:szCs w:val="24"/>
        </w:rPr>
        <w:t>п</w:t>
      </w:r>
      <w:r w:rsidRPr="00836C06">
        <w:rPr>
          <w:rFonts w:ascii="Times New Roman" w:hAnsi="Times New Roman"/>
          <w:sz w:val="24"/>
          <w:szCs w:val="24"/>
        </w:rPr>
        <w:t>олучателем</w:t>
      </w:r>
      <w:r>
        <w:rPr>
          <w:rFonts w:ascii="Times New Roman" w:hAnsi="Times New Roman"/>
          <w:sz w:val="24"/>
          <w:szCs w:val="24"/>
        </w:rPr>
        <w:t xml:space="preserve"> субсидии</w:t>
      </w:r>
      <w:r w:rsidRPr="00836C06">
        <w:rPr>
          <w:rFonts w:ascii="Times New Roman" w:hAnsi="Times New Roman"/>
          <w:sz w:val="24"/>
          <w:szCs w:val="24"/>
        </w:rPr>
        <w:t xml:space="preserve">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roofErr w:type="gramStart"/>
      <w:r w:rsidRPr="00836C06">
        <w:rPr>
          <w:rFonts w:ascii="Times New Roman" w:hAnsi="Times New Roman"/>
          <w:sz w:val="24"/>
          <w:szCs w:val="24"/>
        </w:rPr>
        <w:t>.»;</w:t>
      </w:r>
      <w:proofErr w:type="gramEnd"/>
    </w:p>
    <w:p w:rsidR="00687A85" w:rsidRDefault="00687A85" w:rsidP="00687A8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836C06">
        <w:rPr>
          <w:rFonts w:ascii="Times New Roman" w:hAnsi="Times New Roman"/>
          <w:sz w:val="24"/>
          <w:szCs w:val="24"/>
        </w:rPr>
        <w:t>1</w:t>
      </w:r>
      <w:r w:rsidR="00095851">
        <w:rPr>
          <w:rFonts w:ascii="Times New Roman" w:hAnsi="Times New Roman"/>
          <w:sz w:val="24"/>
          <w:szCs w:val="24"/>
        </w:rPr>
        <w:t>5</w:t>
      </w:r>
      <w:r>
        <w:rPr>
          <w:rFonts w:ascii="Times New Roman" w:hAnsi="Times New Roman"/>
          <w:sz w:val="24"/>
          <w:szCs w:val="24"/>
        </w:rPr>
        <w:t>. в</w:t>
      </w:r>
      <w:r w:rsidRPr="00836C06">
        <w:rPr>
          <w:rFonts w:ascii="Times New Roman" w:hAnsi="Times New Roman"/>
          <w:sz w:val="24"/>
          <w:szCs w:val="24"/>
        </w:rPr>
        <w:t xml:space="preserve"> пункт</w:t>
      </w:r>
      <w:r>
        <w:rPr>
          <w:rFonts w:ascii="Times New Roman" w:hAnsi="Times New Roman"/>
          <w:sz w:val="24"/>
          <w:szCs w:val="24"/>
        </w:rPr>
        <w:t>е</w:t>
      </w:r>
      <w:r w:rsidRPr="00836C06">
        <w:rPr>
          <w:rFonts w:ascii="Times New Roman" w:hAnsi="Times New Roman"/>
          <w:sz w:val="24"/>
          <w:szCs w:val="24"/>
        </w:rPr>
        <w:t xml:space="preserve"> 3.1 </w:t>
      </w:r>
      <w:r>
        <w:rPr>
          <w:rFonts w:ascii="Times New Roman" w:hAnsi="Times New Roman"/>
          <w:sz w:val="24"/>
          <w:szCs w:val="24"/>
        </w:rPr>
        <w:t>р</w:t>
      </w:r>
      <w:r w:rsidRPr="00836C06">
        <w:rPr>
          <w:rFonts w:ascii="Times New Roman" w:hAnsi="Times New Roman"/>
          <w:sz w:val="24"/>
          <w:szCs w:val="24"/>
        </w:rPr>
        <w:t>аздела 3</w:t>
      </w:r>
      <w:r>
        <w:rPr>
          <w:rFonts w:ascii="Times New Roman" w:hAnsi="Times New Roman"/>
          <w:sz w:val="24"/>
          <w:szCs w:val="24"/>
        </w:rPr>
        <w:t>:</w:t>
      </w:r>
    </w:p>
    <w:p w:rsidR="00687A85" w:rsidRDefault="00687A85" w:rsidP="00687A8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слова «уполномоченный орган» заменить словами «ответственный исполнитель»;</w:t>
      </w:r>
    </w:p>
    <w:p w:rsidR="00687A85" w:rsidRPr="00836C06" w:rsidRDefault="00687A85" w:rsidP="00687A8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Pr="00836C06">
        <w:rPr>
          <w:rFonts w:ascii="Times New Roman" w:hAnsi="Times New Roman"/>
          <w:sz w:val="24"/>
          <w:szCs w:val="24"/>
        </w:rPr>
        <w:t>подпункт 2 изложить в следующей редакции:</w:t>
      </w:r>
    </w:p>
    <w:p w:rsidR="00687A85" w:rsidRPr="00836C06" w:rsidRDefault="00687A85" w:rsidP="00687A85">
      <w:pPr>
        <w:autoSpaceDE w:val="0"/>
        <w:autoSpaceDN w:val="0"/>
        <w:adjustRightInd w:val="0"/>
        <w:spacing w:after="0" w:line="240" w:lineRule="auto"/>
        <w:ind w:firstLine="709"/>
        <w:jc w:val="both"/>
        <w:rPr>
          <w:rFonts w:ascii="Times New Roman" w:hAnsi="Times New Roman"/>
          <w:sz w:val="24"/>
          <w:szCs w:val="24"/>
        </w:rPr>
      </w:pPr>
      <w:r w:rsidRPr="00836C06">
        <w:rPr>
          <w:rFonts w:ascii="Times New Roman" w:hAnsi="Times New Roman"/>
          <w:sz w:val="24"/>
          <w:szCs w:val="24"/>
        </w:rPr>
        <w:t>«2) отчет о достижении значений показателей результативности.</w:t>
      </w:r>
    </w:p>
    <w:p w:rsidR="00687A85" w:rsidRPr="00836C06" w:rsidRDefault="00687A85" w:rsidP="00687A85">
      <w:pPr>
        <w:autoSpaceDE w:val="0"/>
        <w:autoSpaceDN w:val="0"/>
        <w:adjustRightInd w:val="0"/>
        <w:spacing w:after="0" w:line="240" w:lineRule="auto"/>
        <w:ind w:firstLine="709"/>
        <w:jc w:val="both"/>
        <w:rPr>
          <w:rFonts w:ascii="Times New Roman" w:hAnsi="Times New Roman"/>
          <w:sz w:val="24"/>
          <w:szCs w:val="24"/>
        </w:rPr>
      </w:pPr>
      <w:r w:rsidRPr="00836C06">
        <w:rPr>
          <w:rFonts w:ascii="Times New Roman" w:hAnsi="Times New Roman"/>
          <w:sz w:val="24"/>
          <w:szCs w:val="24"/>
        </w:rPr>
        <w:t xml:space="preserve">Отчетность предоставляется в течение одного года </w:t>
      </w:r>
      <w:proofErr w:type="gramStart"/>
      <w:r w:rsidRPr="00836C06">
        <w:rPr>
          <w:rFonts w:ascii="Times New Roman" w:hAnsi="Times New Roman"/>
          <w:sz w:val="24"/>
          <w:szCs w:val="24"/>
        </w:rPr>
        <w:t>с даты подписания</w:t>
      </w:r>
      <w:proofErr w:type="gramEnd"/>
      <w:r w:rsidRPr="00836C06">
        <w:rPr>
          <w:rFonts w:ascii="Times New Roman" w:hAnsi="Times New Roman"/>
          <w:sz w:val="24"/>
          <w:szCs w:val="24"/>
        </w:rPr>
        <w:t xml:space="preserve"> соглашения</w:t>
      </w:r>
      <w:r>
        <w:rPr>
          <w:rFonts w:ascii="Times New Roman" w:hAnsi="Times New Roman"/>
          <w:sz w:val="24"/>
          <w:szCs w:val="24"/>
        </w:rPr>
        <w:t xml:space="preserve"> о предоставлении субсидии</w:t>
      </w:r>
      <w:r w:rsidRPr="00836C06">
        <w:rPr>
          <w:rFonts w:ascii="Times New Roman" w:hAnsi="Times New Roman"/>
          <w:sz w:val="24"/>
          <w:szCs w:val="24"/>
        </w:rPr>
        <w:t>.</w:t>
      </w:r>
    </w:p>
    <w:p w:rsidR="00687A85" w:rsidRPr="00836C06" w:rsidRDefault="00687A85" w:rsidP="00687A85">
      <w:pPr>
        <w:autoSpaceDE w:val="0"/>
        <w:autoSpaceDN w:val="0"/>
        <w:adjustRightInd w:val="0"/>
        <w:spacing w:after="0" w:line="240" w:lineRule="auto"/>
        <w:ind w:firstLine="709"/>
        <w:jc w:val="both"/>
        <w:rPr>
          <w:rFonts w:ascii="Times New Roman" w:hAnsi="Times New Roman"/>
          <w:sz w:val="24"/>
          <w:szCs w:val="24"/>
        </w:rPr>
      </w:pPr>
      <w:r w:rsidRPr="00836C06">
        <w:rPr>
          <w:rFonts w:ascii="Times New Roman" w:hAnsi="Times New Roman"/>
          <w:sz w:val="24"/>
          <w:szCs w:val="24"/>
        </w:rPr>
        <w:t>Срок подачи – ежеквартально, не позднее 10 рабочего дня месяца, следующего за отчетным кварталом</w:t>
      </w:r>
      <w:proofErr w:type="gramStart"/>
      <w:r w:rsidRPr="00836C06">
        <w:rPr>
          <w:rFonts w:ascii="Times New Roman" w:hAnsi="Times New Roman"/>
          <w:sz w:val="24"/>
          <w:szCs w:val="24"/>
        </w:rPr>
        <w:t>.»;</w:t>
      </w:r>
      <w:proofErr w:type="gramEnd"/>
    </w:p>
    <w:p w:rsidR="00687A85" w:rsidRPr="00836C06" w:rsidRDefault="00687A85" w:rsidP="00687A8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836C06">
        <w:rPr>
          <w:rFonts w:ascii="Times New Roman" w:hAnsi="Times New Roman"/>
          <w:sz w:val="24"/>
          <w:szCs w:val="24"/>
        </w:rPr>
        <w:t>дополнить подпунктом 3 следующего содержания:</w:t>
      </w:r>
    </w:p>
    <w:p w:rsidR="00687A85" w:rsidRPr="00836C06" w:rsidRDefault="00687A85" w:rsidP="00687A85">
      <w:pPr>
        <w:autoSpaceDE w:val="0"/>
        <w:autoSpaceDN w:val="0"/>
        <w:adjustRightInd w:val="0"/>
        <w:spacing w:after="0" w:line="240" w:lineRule="auto"/>
        <w:ind w:firstLine="709"/>
        <w:jc w:val="both"/>
        <w:rPr>
          <w:rFonts w:ascii="Times New Roman" w:hAnsi="Times New Roman"/>
          <w:sz w:val="24"/>
          <w:szCs w:val="24"/>
        </w:rPr>
      </w:pPr>
      <w:r w:rsidRPr="00836C06">
        <w:rPr>
          <w:rFonts w:ascii="Times New Roman" w:hAnsi="Times New Roman"/>
          <w:sz w:val="24"/>
          <w:szCs w:val="24"/>
        </w:rPr>
        <w:t>«3) отчет расходования субсидии.</w:t>
      </w:r>
    </w:p>
    <w:p w:rsidR="00687A85" w:rsidRPr="00836C06" w:rsidRDefault="00687A85" w:rsidP="00687A85">
      <w:pPr>
        <w:autoSpaceDE w:val="0"/>
        <w:autoSpaceDN w:val="0"/>
        <w:adjustRightInd w:val="0"/>
        <w:spacing w:after="0" w:line="240" w:lineRule="auto"/>
        <w:ind w:firstLine="709"/>
        <w:jc w:val="both"/>
        <w:rPr>
          <w:rFonts w:ascii="Times New Roman" w:hAnsi="Times New Roman"/>
          <w:sz w:val="24"/>
          <w:szCs w:val="24"/>
        </w:rPr>
      </w:pPr>
      <w:r w:rsidRPr="00836C06">
        <w:rPr>
          <w:rFonts w:ascii="Times New Roman" w:hAnsi="Times New Roman"/>
          <w:sz w:val="24"/>
          <w:szCs w:val="24"/>
        </w:rPr>
        <w:t xml:space="preserve">Отчетность предоставляется в течение одного года </w:t>
      </w:r>
      <w:proofErr w:type="gramStart"/>
      <w:r w:rsidRPr="00836C06">
        <w:rPr>
          <w:rFonts w:ascii="Times New Roman" w:hAnsi="Times New Roman"/>
          <w:sz w:val="24"/>
          <w:szCs w:val="24"/>
        </w:rPr>
        <w:t>с даты подписания</w:t>
      </w:r>
      <w:proofErr w:type="gramEnd"/>
      <w:r w:rsidRPr="00836C06">
        <w:rPr>
          <w:rFonts w:ascii="Times New Roman" w:hAnsi="Times New Roman"/>
          <w:sz w:val="24"/>
          <w:szCs w:val="24"/>
        </w:rPr>
        <w:t xml:space="preserve"> соглашения</w:t>
      </w:r>
      <w:r>
        <w:rPr>
          <w:rFonts w:ascii="Times New Roman" w:hAnsi="Times New Roman"/>
          <w:sz w:val="24"/>
          <w:szCs w:val="24"/>
        </w:rPr>
        <w:t xml:space="preserve"> о предоставлении субсидии</w:t>
      </w:r>
      <w:r w:rsidRPr="00836C06">
        <w:rPr>
          <w:rFonts w:ascii="Times New Roman" w:hAnsi="Times New Roman"/>
          <w:sz w:val="24"/>
          <w:szCs w:val="24"/>
        </w:rPr>
        <w:t>.</w:t>
      </w:r>
    </w:p>
    <w:p w:rsidR="00687A85" w:rsidRDefault="00687A85" w:rsidP="00687A85">
      <w:pPr>
        <w:autoSpaceDE w:val="0"/>
        <w:autoSpaceDN w:val="0"/>
        <w:adjustRightInd w:val="0"/>
        <w:spacing w:after="0" w:line="240" w:lineRule="auto"/>
        <w:ind w:firstLine="709"/>
        <w:jc w:val="both"/>
        <w:rPr>
          <w:rFonts w:ascii="Times New Roman" w:hAnsi="Times New Roman"/>
          <w:sz w:val="24"/>
          <w:szCs w:val="24"/>
        </w:rPr>
      </w:pPr>
      <w:r w:rsidRPr="00836C06">
        <w:rPr>
          <w:rFonts w:ascii="Times New Roman" w:hAnsi="Times New Roman"/>
          <w:sz w:val="24"/>
          <w:szCs w:val="24"/>
        </w:rPr>
        <w:t>Срок подачи – ежеквартально, не позднее 10 рабочего дня месяца, следующего за отчетным кварталом</w:t>
      </w:r>
      <w:proofErr w:type="gramStart"/>
      <w:r w:rsidRPr="00836C06">
        <w:rPr>
          <w:rFonts w:ascii="Times New Roman" w:hAnsi="Times New Roman"/>
          <w:sz w:val="24"/>
          <w:szCs w:val="24"/>
        </w:rPr>
        <w:t>.»;</w:t>
      </w:r>
      <w:proofErr w:type="gramEnd"/>
    </w:p>
    <w:p w:rsidR="00687A85" w:rsidRDefault="00687A85" w:rsidP="00687A8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8.1</w:t>
      </w:r>
      <w:r w:rsidR="00095851">
        <w:rPr>
          <w:rFonts w:ascii="Times New Roman" w:hAnsi="Times New Roman"/>
          <w:sz w:val="24"/>
          <w:szCs w:val="24"/>
        </w:rPr>
        <w:t>6</w:t>
      </w:r>
      <w:r>
        <w:rPr>
          <w:rFonts w:ascii="Times New Roman" w:hAnsi="Times New Roman"/>
          <w:sz w:val="24"/>
          <w:szCs w:val="24"/>
        </w:rPr>
        <w:t>. в пункте 4.1 раздела 4 слова «уполномоченного органа» заменить словами «ответственного исполнителя»;</w:t>
      </w:r>
    </w:p>
    <w:p w:rsidR="00687A85" w:rsidRPr="00836C06" w:rsidRDefault="00687A85" w:rsidP="00687A8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8.1</w:t>
      </w:r>
      <w:r w:rsidR="00095851">
        <w:rPr>
          <w:rFonts w:ascii="Times New Roman" w:hAnsi="Times New Roman"/>
          <w:sz w:val="24"/>
          <w:szCs w:val="24"/>
        </w:rPr>
        <w:t>7</w:t>
      </w:r>
      <w:r>
        <w:rPr>
          <w:rFonts w:ascii="Times New Roman" w:hAnsi="Times New Roman"/>
          <w:sz w:val="24"/>
          <w:szCs w:val="24"/>
        </w:rPr>
        <w:t>. в пункте 4.2 раздела 4 слова «Уполномоченный орган» заменить словами «Ответственный исполнитель»;</w:t>
      </w:r>
    </w:p>
    <w:p w:rsidR="00687A85" w:rsidRPr="00836C06" w:rsidRDefault="00687A85" w:rsidP="00687A8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836C06">
        <w:rPr>
          <w:rFonts w:ascii="Times New Roman" w:hAnsi="Times New Roman"/>
          <w:sz w:val="24"/>
          <w:szCs w:val="24"/>
        </w:rPr>
        <w:t>1</w:t>
      </w:r>
      <w:r w:rsidR="00095851">
        <w:rPr>
          <w:rFonts w:ascii="Times New Roman" w:hAnsi="Times New Roman"/>
          <w:sz w:val="24"/>
          <w:szCs w:val="24"/>
        </w:rPr>
        <w:t>8.</w:t>
      </w:r>
      <w:r w:rsidRPr="00836C06">
        <w:rPr>
          <w:rFonts w:ascii="Times New Roman" w:hAnsi="Times New Roman"/>
          <w:sz w:val="24"/>
          <w:szCs w:val="24"/>
        </w:rPr>
        <w:t xml:space="preserve"> подпункт 3 пункта 4.4 раздела 4 </w:t>
      </w:r>
      <w:r>
        <w:rPr>
          <w:rFonts w:ascii="Times New Roman" w:hAnsi="Times New Roman"/>
          <w:sz w:val="24"/>
          <w:szCs w:val="24"/>
        </w:rPr>
        <w:t>признать утратившим силу</w:t>
      </w:r>
      <w:r w:rsidRPr="00836C06">
        <w:rPr>
          <w:rFonts w:ascii="Times New Roman" w:hAnsi="Times New Roman"/>
          <w:sz w:val="24"/>
          <w:szCs w:val="24"/>
        </w:rPr>
        <w:t>.</w:t>
      </w:r>
    </w:p>
    <w:p w:rsidR="00687A85" w:rsidRPr="00836C06" w:rsidRDefault="00687A85" w:rsidP="00687A8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836C06">
        <w:rPr>
          <w:rFonts w:ascii="Times New Roman" w:hAnsi="Times New Roman"/>
          <w:sz w:val="24"/>
          <w:szCs w:val="24"/>
        </w:rPr>
        <w:t>1</w:t>
      </w:r>
      <w:r w:rsidR="00095851">
        <w:rPr>
          <w:rFonts w:ascii="Times New Roman" w:hAnsi="Times New Roman"/>
          <w:sz w:val="24"/>
          <w:szCs w:val="24"/>
        </w:rPr>
        <w:t>9.</w:t>
      </w:r>
      <w:r w:rsidRPr="00836C06">
        <w:rPr>
          <w:rFonts w:ascii="Times New Roman" w:hAnsi="Times New Roman"/>
          <w:sz w:val="24"/>
          <w:szCs w:val="24"/>
        </w:rPr>
        <w:t xml:space="preserve"> раздел 4 дополнить пунктом 4.10 следующего содержания:</w:t>
      </w:r>
    </w:p>
    <w:p w:rsidR="00687A85" w:rsidRPr="00836C06" w:rsidRDefault="00687A85" w:rsidP="00687A85">
      <w:pPr>
        <w:autoSpaceDE w:val="0"/>
        <w:autoSpaceDN w:val="0"/>
        <w:adjustRightInd w:val="0"/>
        <w:spacing w:after="0" w:line="240" w:lineRule="auto"/>
        <w:ind w:firstLine="709"/>
        <w:jc w:val="both"/>
        <w:rPr>
          <w:rFonts w:ascii="Times New Roman" w:hAnsi="Times New Roman"/>
          <w:sz w:val="24"/>
          <w:szCs w:val="24"/>
        </w:rPr>
      </w:pPr>
      <w:r w:rsidRPr="00836C06">
        <w:rPr>
          <w:rFonts w:ascii="Times New Roman" w:hAnsi="Times New Roman"/>
          <w:sz w:val="24"/>
          <w:szCs w:val="24"/>
        </w:rPr>
        <w:t xml:space="preserve">«4.10. В случае выявления факта </w:t>
      </w:r>
      <w:proofErr w:type="spellStart"/>
      <w:r w:rsidRPr="00836C06">
        <w:rPr>
          <w:rFonts w:ascii="Times New Roman" w:hAnsi="Times New Roman"/>
          <w:sz w:val="24"/>
          <w:szCs w:val="24"/>
        </w:rPr>
        <w:t>недостижения</w:t>
      </w:r>
      <w:proofErr w:type="spellEnd"/>
      <w:r w:rsidRPr="00836C06">
        <w:rPr>
          <w:rFonts w:ascii="Times New Roman" w:hAnsi="Times New Roman"/>
          <w:sz w:val="24"/>
          <w:szCs w:val="24"/>
        </w:rPr>
        <w:t xml:space="preserve"> показателей результативности использования субсидии, установленных соглашением о предоставлении субсидии:</w:t>
      </w:r>
    </w:p>
    <w:p w:rsidR="00687A85" w:rsidRPr="00836C06" w:rsidRDefault="00687A85" w:rsidP="00687A85">
      <w:pPr>
        <w:autoSpaceDE w:val="0"/>
        <w:autoSpaceDN w:val="0"/>
        <w:adjustRightInd w:val="0"/>
        <w:spacing w:after="0" w:line="240" w:lineRule="auto"/>
        <w:ind w:firstLine="709"/>
        <w:jc w:val="both"/>
        <w:rPr>
          <w:rFonts w:ascii="Times New Roman" w:hAnsi="Times New Roman"/>
          <w:sz w:val="24"/>
          <w:szCs w:val="24"/>
        </w:rPr>
      </w:pPr>
      <w:r w:rsidRPr="00836C06">
        <w:rPr>
          <w:rFonts w:ascii="Times New Roman" w:hAnsi="Times New Roman"/>
          <w:sz w:val="24"/>
          <w:szCs w:val="24"/>
        </w:rPr>
        <w:t>1</w:t>
      </w:r>
      <w:r>
        <w:rPr>
          <w:rFonts w:ascii="Times New Roman" w:hAnsi="Times New Roman"/>
          <w:sz w:val="24"/>
          <w:szCs w:val="24"/>
        </w:rPr>
        <w:t>)</w:t>
      </w:r>
      <w:r w:rsidRPr="00836C06">
        <w:rPr>
          <w:rFonts w:ascii="Times New Roman" w:hAnsi="Times New Roman"/>
          <w:sz w:val="24"/>
          <w:szCs w:val="24"/>
        </w:rPr>
        <w:t xml:space="preserve"> </w:t>
      </w:r>
      <w:r>
        <w:rPr>
          <w:rFonts w:ascii="Times New Roman" w:hAnsi="Times New Roman"/>
          <w:sz w:val="24"/>
          <w:szCs w:val="24"/>
        </w:rPr>
        <w:t>Ответственный исполнитель</w:t>
      </w:r>
      <w:r w:rsidRPr="00836C06">
        <w:rPr>
          <w:rFonts w:ascii="Times New Roman" w:hAnsi="Times New Roman"/>
          <w:sz w:val="24"/>
          <w:szCs w:val="24"/>
        </w:rPr>
        <w:t xml:space="preserve"> в течение 5 рабочих дней направляет </w:t>
      </w:r>
      <w:r>
        <w:rPr>
          <w:rFonts w:ascii="Times New Roman" w:hAnsi="Times New Roman"/>
          <w:sz w:val="24"/>
          <w:szCs w:val="24"/>
        </w:rPr>
        <w:t>п</w:t>
      </w:r>
      <w:r w:rsidRPr="00836C06">
        <w:rPr>
          <w:rFonts w:ascii="Times New Roman" w:hAnsi="Times New Roman"/>
          <w:sz w:val="24"/>
          <w:szCs w:val="24"/>
        </w:rPr>
        <w:t>олучателю</w:t>
      </w:r>
      <w:r>
        <w:rPr>
          <w:rFonts w:ascii="Times New Roman" w:hAnsi="Times New Roman"/>
          <w:sz w:val="24"/>
          <w:szCs w:val="24"/>
        </w:rPr>
        <w:t xml:space="preserve"> субсидии</w:t>
      </w:r>
      <w:r w:rsidRPr="00836C06">
        <w:rPr>
          <w:rFonts w:ascii="Times New Roman" w:hAnsi="Times New Roman"/>
          <w:sz w:val="24"/>
          <w:szCs w:val="24"/>
        </w:rPr>
        <w:t xml:space="preserve"> письменное требование о необходимости уплаты штрафов (далее - требование) с указанием сроков оплаты.</w:t>
      </w:r>
    </w:p>
    <w:p w:rsidR="00687A85" w:rsidRPr="00836C06" w:rsidRDefault="00687A85" w:rsidP="00687A85">
      <w:pPr>
        <w:autoSpaceDE w:val="0"/>
        <w:autoSpaceDN w:val="0"/>
        <w:adjustRightInd w:val="0"/>
        <w:spacing w:after="0" w:line="240" w:lineRule="auto"/>
        <w:ind w:firstLine="709"/>
        <w:jc w:val="both"/>
        <w:rPr>
          <w:rFonts w:ascii="Times New Roman" w:hAnsi="Times New Roman"/>
          <w:sz w:val="24"/>
          <w:szCs w:val="24"/>
        </w:rPr>
      </w:pPr>
      <w:r w:rsidRPr="00836C06">
        <w:rPr>
          <w:rFonts w:ascii="Times New Roman" w:hAnsi="Times New Roman"/>
          <w:sz w:val="24"/>
          <w:szCs w:val="24"/>
        </w:rPr>
        <w:t>Расчет суммы штрафа осуществляется по форме, установленной соглашением о предоставлении субсидии.</w:t>
      </w:r>
    </w:p>
    <w:p w:rsidR="00687A85" w:rsidRPr="00836C06" w:rsidRDefault="00687A85" w:rsidP="00687A85">
      <w:pPr>
        <w:autoSpaceDE w:val="0"/>
        <w:autoSpaceDN w:val="0"/>
        <w:adjustRightInd w:val="0"/>
        <w:spacing w:after="0" w:line="240" w:lineRule="auto"/>
        <w:ind w:firstLine="709"/>
        <w:jc w:val="both"/>
        <w:rPr>
          <w:rFonts w:ascii="Times New Roman" w:hAnsi="Times New Roman"/>
          <w:sz w:val="24"/>
          <w:szCs w:val="24"/>
        </w:rPr>
      </w:pPr>
      <w:r w:rsidRPr="00836C06">
        <w:rPr>
          <w:rFonts w:ascii="Times New Roman" w:hAnsi="Times New Roman"/>
          <w:sz w:val="24"/>
          <w:szCs w:val="24"/>
        </w:rPr>
        <w:lastRenderedPageBreak/>
        <w:t>2</w:t>
      </w:r>
      <w:r>
        <w:rPr>
          <w:rFonts w:ascii="Times New Roman" w:hAnsi="Times New Roman"/>
          <w:sz w:val="24"/>
          <w:szCs w:val="24"/>
        </w:rPr>
        <w:t>) При неоплате по</w:t>
      </w:r>
      <w:r w:rsidRPr="00836C06">
        <w:rPr>
          <w:rFonts w:ascii="Times New Roman" w:hAnsi="Times New Roman"/>
          <w:sz w:val="24"/>
          <w:szCs w:val="24"/>
        </w:rPr>
        <w:t xml:space="preserve">лучателем </w:t>
      </w:r>
      <w:r>
        <w:rPr>
          <w:rFonts w:ascii="Times New Roman" w:hAnsi="Times New Roman"/>
          <w:sz w:val="24"/>
          <w:szCs w:val="24"/>
        </w:rPr>
        <w:t xml:space="preserve">субсидии </w:t>
      </w:r>
      <w:r w:rsidRPr="00836C06">
        <w:rPr>
          <w:rFonts w:ascii="Times New Roman" w:hAnsi="Times New Roman"/>
          <w:sz w:val="24"/>
          <w:szCs w:val="24"/>
        </w:rPr>
        <w:t xml:space="preserve">начисленного штрафа в установленный требованием срок </w:t>
      </w:r>
      <w:r w:rsidR="00095851">
        <w:rPr>
          <w:rFonts w:ascii="Times New Roman" w:hAnsi="Times New Roman"/>
          <w:sz w:val="24"/>
          <w:szCs w:val="24"/>
        </w:rPr>
        <w:t>о</w:t>
      </w:r>
      <w:r>
        <w:rPr>
          <w:rFonts w:ascii="Times New Roman" w:hAnsi="Times New Roman"/>
          <w:sz w:val="24"/>
          <w:szCs w:val="24"/>
        </w:rPr>
        <w:t>тветственный исполнитель</w:t>
      </w:r>
      <w:r w:rsidRPr="00836C06">
        <w:rPr>
          <w:rFonts w:ascii="Times New Roman" w:hAnsi="Times New Roman"/>
          <w:sz w:val="24"/>
          <w:szCs w:val="24"/>
        </w:rPr>
        <w:t xml:space="preserve"> обращается в суд в соответствии с законодательством Российской Федерации</w:t>
      </w:r>
      <w:proofErr w:type="gramStart"/>
      <w:r w:rsidRPr="00836C06">
        <w:rPr>
          <w:rFonts w:ascii="Times New Roman" w:hAnsi="Times New Roman"/>
          <w:sz w:val="24"/>
          <w:szCs w:val="24"/>
        </w:rPr>
        <w:t>.»;</w:t>
      </w:r>
      <w:proofErr w:type="gramEnd"/>
    </w:p>
    <w:p w:rsidR="00687A85" w:rsidRPr="00836C06" w:rsidRDefault="00687A85" w:rsidP="00687A8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00095851">
        <w:rPr>
          <w:rFonts w:ascii="Times New Roman" w:hAnsi="Times New Roman"/>
          <w:sz w:val="24"/>
          <w:szCs w:val="24"/>
        </w:rPr>
        <w:t>20.</w:t>
      </w:r>
      <w:r w:rsidRPr="00836C06">
        <w:rPr>
          <w:rFonts w:ascii="Times New Roman" w:hAnsi="Times New Roman"/>
          <w:sz w:val="24"/>
          <w:szCs w:val="24"/>
        </w:rPr>
        <w:t xml:space="preserve"> раздел 4 дополнить пунктом 4.11 следующего содержания:</w:t>
      </w:r>
    </w:p>
    <w:p w:rsidR="00687A85" w:rsidRDefault="00687A85" w:rsidP="00687A85">
      <w:pPr>
        <w:autoSpaceDE w:val="0"/>
        <w:autoSpaceDN w:val="0"/>
        <w:adjustRightInd w:val="0"/>
        <w:spacing w:after="0" w:line="240" w:lineRule="auto"/>
        <w:ind w:firstLine="709"/>
        <w:jc w:val="both"/>
        <w:rPr>
          <w:rFonts w:ascii="Times New Roman" w:hAnsi="Times New Roman"/>
          <w:sz w:val="24"/>
          <w:szCs w:val="24"/>
        </w:rPr>
      </w:pPr>
      <w:r w:rsidRPr="00836C06">
        <w:rPr>
          <w:rFonts w:ascii="Times New Roman" w:hAnsi="Times New Roman"/>
          <w:sz w:val="24"/>
          <w:szCs w:val="24"/>
        </w:rPr>
        <w:t xml:space="preserve">«4.11. Ответственность за достоверность фактических показателей, сведений в представленных документах несет </w:t>
      </w:r>
      <w:r>
        <w:rPr>
          <w:rFonts w:ascii="Times New Roman" w:hAnsi="Times New Roman"/>
          <w:sz w:val="24"/>
          <w:szCs w:val="24"/>
        </w:rPr>
        <w:t>п</w:t>
      </w:r>
      <w:r w:rsidRPr="00836C06">
        <w:rPr>
          <w:rFonts w:ascii="Times New Roman" w:hAnsi="Times New Roman"/>
          <w:sz w:val="24"/>
          <w:szCs w:val="24"/>
        </w:rPr>
        <w:t>олучатель</w:t>
      </w:r>
      <w:r>
        <w:rPr>
          <w:rFonts w:ascii="Times New Roman" w:hAnsi="Times New Roman"/>
          <w:sz w:val="24"/>
          <w:szCs w:val="24"/>
        </w:rPr>
        <w:t xml:space="preserve"> субсидии</w:t>
      </w:r>
      <w:proofErr w:type="gramStart"/>
      <w:r w:rsidRPr="00836C06">
        <w:rPr>
          <w:rFonts w:ascii="Times New Roman" w:hAnsi="Times New Roman"/>
          <w:sz w:val="24"/>
          <w:szCs w:val="24"/>
        </w:rPr>
        <w:t>.»</w:t>
      </w:r>
      <w:r>
        <w:rPr>
          <w:rFonts w:ascii="Times New Roman" w:hAnsi="Times New Roman"/>
          <w:sz w:val="24"/>
          <w:szCs w:val="24"/>
        </w:rPr>
        <w:t>.</w:t>
      </w:r>
      <w:proofErr w:type="gramEnd"/>
    </w:p>
    <w:p w:rsidR="00687A85" w:rsidRDefault="00687A85" w:rsidP="00687A85"/>
    <w:p w:rsidR="00197DD2" w:rsidRDefault="00197DD2" w:rsidP="00687A85">
      <w:pPr>
        <w:spacing w:after="0" w:line="240" w:lineRule="auto"/>
        <w:ind w:firstLine="709"/>
        <w:jc w:val="both"/>
      </w:pPr>
    </w:p>
    <w:sectPr w:rsidR="00197DD2" w:rsidSect="00A2679F">
      <w:pgSz w:w="11906" w:h="16838" w:code="9"/>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B69" w:rsidRDefault="00BC0B69" w:rsidP="00F4269B">
      <w:pPr>
        <w:spacing w:after="0" w:line="240" w:lineRule="auto"/>
      </w:pPr>
      <w:r>
        <w:separator/>
      </w:r>
    </w:p>
  </w:endnote>
  <w:endnote w:type="continuationSeparator" w:id="0">
    <w:p w:rsidR="00BC0B69" w:rsidRDefault="00BC0B69" w:rsidP="00F426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B69" w:rsidRDefault="00BC0B69" w:rsidP="00F4269B">
      <w:pPr>
        <w:spacing w:after="0" w:line="240" w:lineRule="auto"/>
      </w:pPr>
      <w:r>
        <w:separator/>
      </w:r>
    </w:p>
  </w:footnote>
  <w:footnote w:type="continuationSeparator" w:id="0">
    <w:p w:rsidR="00BC0B69" w:rsidRDefault="00BC0B69" w:rsidP="00F4269B">
      <w:pPr>
        <w:spacing w:after="0" w:line="240" w:lineRule="auto"/>
      </w:pPr>
      <w:r>
        <w:continuationSeparator/>
      </w:r>
    </w:p>
  </w:footnote>
  <w:footnote w:id="1">
    <w:p w:rsidR="00BC0B69" w:rsidRDefault="00BC0B69" w:rsidP="00F4269B">
      <w:pPr>
        <w:pStyle w:val="af4"/>
        <w:spacing w:after="0"/>
        <w:jc w:val="both"/>
        <w:rPr>
          <w:rFonts w:ascii="Times New Roman" w:hAnsi="Times New Roman"/>
          <w:b/>
          <w:i/>
        </w:rPr>
      </w:pPr>
      <w:r>
        <w:rPr>
          <w:rStyle w:val="af6"/>
          <w:rFonts w:ascii="Times New Roman" w:hAnsi="Times New Roman"/>
        </w:rPr>
        <w:footnoteRef/>
      </w:r>
      <w:r>
        <w:rPr>
          <w:rFonts w:ascii="Times New Roman" w:hAnsi="Times New Roman"/>
        </w:rPr>
        <w:t xml:space="preserve"> </w:t>
      </w:r>
      <w:proofErr w:type="gramStart"/>
      <w:r>
        <w:rPr>
          <w:rFonts w:ascii="Times New Roman" w:hAnsi="Times New Roman"/>
          <w:b/>
          <w:i/>
        </w:rPr>
        <w:t>Указываются банковские реквизиты расчетного счета, открытого заявителем в учреждении Центрального банка Российской Федерации или кредитной организации, с предъявлением выписки из такого учреждения или организации)</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B509A"/>
    <w:multiLevelType w:val="hybridMultilevel"/>
    <w:tmpl w:val="2556CA98"/>
    <w:lvl w:ilvl="0" w:tplc="C032E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521887"/>
    <w:multiLevelType w:val="multilevel"/>
    <w:tmpl w:val="C63EED2E"/>
    <w:lvl w:ilvl="0">
      <w:start w:val="1"/>
      <w:numFmt w:val="decimal"/>
      <w:lvlText w:val="%1."/>
      <w:lvlJc w:val="left"/>
      <w:pPr>
        <w:ind w:left="1065" w:hanging="360"/>
      </w:pPr>
      <w:rPr>
        <w:rFonts w:hint="default"/>
      </w:rPr>
    </w:lvl>
    <w:lvl w:ilvl="1">
      <w:start w:val="1"/>
      <w:numFmt w:val="decimal"/>
      <w:isLgl/>
      <w:lvlText w:val="%1.%2."/>
      <w:lvlJc w:val="left"/>
      <w:pPr>
        <w:ind w:left="1890" w:hanging="1185"/>
      </w:pPr>
      <w:rPr>
        <w:rFonts w:hint="default"/>
      </w:rPr>
    </w:lvl>
    <w:lvl w:ilvl="2">
      <w:start w:val="1"/>
      <w:numFmt w:val="decimal"/>
      <w:isLgl/>
      <w:lvlText w:val="%1.%2.%3."/>
      <w:lvlJc w:val="left"/>
      <w:pPr>
        <w:ind w:left="1890" w:hanging="1185"/>
      </w:pPr>
      <w:rPr>
        <w:rFonts w:hint="default"/>
      </w:rPr>
    </w:lvl>
    <w:lvl w:ilvl="3">
      <w:start w:val="1"/>
      <w:numFmt w:val="decimal"/>
      <w:isLgl/>
      <w:lvlText w:val="%1.%2.%3.%4."/>
      <w:lvlJc w:val="left"/>
      <w:pPr>
        <w:ind w:left="1890" w:hanging="1185"/>
      </w:pPr>
      <w:rPr>
        <w:rFonts w:hint="default"/>
      </w:rPr>
    </w:lvl>
    <w:lvl w:ilvl="4">
      <w:start w:val="1"/>
      <w:numFmt w:val="decimal"/>
      <w:isLgl/>
      <w:lvlText w:val="%1.%2.%3.%4.%5."/>
      <w:lvlJc w:val="left"/>
      <w:pPr>
        <w:ind w:left="1890" w:hanging="1185"/>
      </w:pPr>
      <w:rPr>
        <w:rFonts w:hint="default"/>
      </w:rPr>
    </w:lvl>
    <w:lvl w:ilvl="5">
      <w:start w:val="1"/>
      <w:numFmt w:val="decimal"/>
      <w:isLgl/>
      <w:lvlText w:val="%1.%2.%3.%4.%5.%6."/>
      <w:lvlJc w:val="left"/>
      <w:pPr>
        <w:ind w:left="1890" w:hanging="1185"/>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
    <w:nsid w:val="19BE34E2"/>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3">
    <w:nsid w:val="1A1A1BBF"/>
    <w:multiLevelType w:val="hybridMultilevel"/>
    <w:tmpl w:val="97484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CE61FD"/>
    <w:multiLevelType w:val="hybridMultilevel"/>
    <w:tmpl w:val="F5263A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5F0149"/>
    <w:multiLevelType w:val="hybridMultilevel"/>
    <w:tmpl w:val="3E8878A8"/>
    <w:lvl w:ilvl="0" w:tplc="25E62F08">
      <w:start w:val="1"/>
      <w:numFmt w:val="decimal"/>
      <w:lvlText w:val="%1)"/>
      <w:lvlJc w:val="left"/>
      <w:pPr>
        <w:ind w:left="927" w:hanging="360"/>
      </w:pPr>
      <w:rPr>
        <w:rFonts w:eastAsia="Calibri"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2530670"/>
    <w:multiLevelType w:val="hybridMultilevel"/>
    <w:tmpl w:val="828CC192"/>
    <w:lvl w:ilvl="0" w:tplc="075834D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04A370A"/>
    <w:multiLevelType w:val="multilevel"/>
    <w:tmpl w:val="94C007EC"/>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8">
    <w:nsid w:val="32DE2173"/>
    <w:multiLevelType w:val="hybridMultilevel"/>
    <w:tmpl w:val="5526110E"/>
    <w:lvl w:ilvl="0" w:tplc="6FAC816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34037CC"/>
    <w:multiLevelType w:val="multilevel"/>
    <w:tmpl w:val="E2C4F892"/>
    <w:lvl w:ilvl="0">
      <w:start w:val="2"/>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0">
    <w:nsid w:val="4CE827AE"/>
    <w:multiLevelType w:val="hybridMultilevel"/>
    <w:tmpl w:val="FF424F64"/>
    <w:lvl w:ilvl="0" w:tplc="78166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143AC6"/>
    <w:multiLevelType w:val="hybridMultilevel"/>
    <w:tmpl w:val="3B8242DC"/>
    <w:lvl w:ilvl="0" w:tplc="82AA240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E00717A"/>
    <w:multiLevelType w:val="multilevel"/>
    <w:tmpl w:val="5F4EBDF4"/>
    <w:lvl w:ilvl="0">
      <w:start w:val="8"/>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5FCA1BAF"/>
    <w:multiLevelType w:val="multilevel"/>
    <w:tmpl w:val="97D2D404"/>
    <w:lvl w:ilvl="0">
      <w:start w:val="1"/>
      <w:numFmt w:val="decimal"/>
      <w:lvlText w:val="%1."/>
      <w:lvlJc w:val="left"/>
      <w:pPr>
        <w:ind w:left="1909" w:hanging="120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62814694"/>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15">
    <w:nsid w:val="6AD95375"/>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16">
    <w:nsid w:val="70E42BD9"/>
    <w:multiLevelType w:val="multilevel"/>
    <w:tmpl w:val="DEEE0914"/>
    <w:lvl w:ilvl="0">
      <w:start w:val="1"/>
      <w:numFmt w:val="decimal"/>
      <w:lvlText w:val="%1."/>
      <w:lvlJc w:val="left"/>
      <w:pPr>
        <w:ind w:left="360" w:hanging="360"/>
      </w:pPr>
      <w:rPr>
        <w:rFonts w:hint="default"/>
      </w:rPr>
    </w:lvl>
    <w:lvl w:ilvl="1">
      <w:start w:val="3"/>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num w:numId="1">
    <w:abstractNumId w:val="2"/>
  </w:num>
  <w:num w:numId="2">
    <w:abstractNumId w:val="15"/>
  </w:num>
  <w:num w:numId="3">
    <w:abstractNumId w:val="16"/>
  </w:num>
  <w:num w:numId="4">
    <w:abstractNumId w:val="14"/>
  </w:num>
  <w:num w:numId="5">
    <w:abstractNumId w:val="7"/>
  </w:num>
  <w:num w:numId="6">
    <w:abstractNumId w:val="4"/>
  </w:num>
  <w:num w:numId="7">
    <w:abstractNumId w:val="1"/>
  </w:num>
  <w:num w:numId="8">
    <w:abstractNumId w:val="9"/>
  </w:num>
  <w:num w:numId="9">
    <w:abstractNumId w:val="6"/>
  </w:num>
  <w:num w:numId="10">
    <w:abstractNumId w:val="3"/>
  </w:num>
  <w:num w:numId="11">
    <w:abstractNumId w:val="5"/>
  </w:num>
  <w:num w:numId="12">
    <w:abstractNumId w:val="11"/>
  </w:num>
  <w:num w:numId="13">
    <w:abstractNumId w:val="10"/>
  </w:num>
  <w:num w:numId="14">
    <w:abstractNumId w:val="0"/>
  </w:num>
  <w:num w:numId="15">
    <w:abstractNumId w:val="1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4269B"/>
    <w:rsid w:val="00017289"/>
    <w:rsid w:val="00020A7F"/>
    <w:rsid w:val="000268E2"/>
    <w:rsid w:val="0003062C"/>
    <w:rsid w:val="0003142F"/>
    <w:rsid w:val="00031E4F"/>
    <w:rsid w:val="000335F0"/>
    <w:rsid w:val="000454E9"/>
    <w:rsid w:val="00061BCC"/>
    <w:rsid w:val="00064C72"/>
    <w:rsid w:val="00064D84"/>
    <w:rsid w:val="00070965"/>
    <w:rsid w:val="00070A24"/>
    <w:rsid w:val="000714CB"/>
    <w:rsid w:val="0007441F"/>
    <w:rsid w:val="000762DB"/>
    <w:rsid w:val="00083736"/>
    <w:rsid w:val="00084C29"/>
    <w:rsid w:val="000868B6"/>
    <w:rsid w:val="00095851"/>
    <w:rsid w:val="000A031A"/>
    <w:rsid w:val="000A6A20"/>
    <w:rsid w:val="000A7E24"/>
    <w:rsid w:val="000B07DA"/>
    <w:rsid w:val="000B14FC"/>
    <w:rsid w:val="000B3826"/>
    <w:rsid w:val="000B4142"/>
    <w:rsid w:val="000D1D00"/>
    <w:rsid w:val="000D3D2E"/>
    <w:rsid w:val="000D4D08"/>
    <w:rsid w:val="000E2370"/>
    <w:rsid w:val="000E2B22"/>
    <w:rsid w:val="000E36DC"/>
    <w:rsid w:val="000E5C1D"/>
    <w:rsid w:val="000E70C6"/>
    <w:rsid w:val="000F0E64"/>
    <w:rsid w:val="001014CB"/>
    <w:rsid w:val="00105748"/>
    <w:rsid w:val="00113B29"/>
    <w:rsid w:val="0011556E"/>
    <w:rsid w:val="0012201D"/>
    <w:rsid w:val="001227D1"/>
    <w:rsid w:val="00132E00"/>
    <w:rsid w:val="001333F2"/>
    <w:rsid w:val="001406D3"/>
    <w:rsid w:val="00140C06"/>
    <w:rsid w:val="00142759"/>
    <w:rsid w:val="001550C4"/>
    <w:rsid w:val="0016548C"/>
    <w:rsid w:val="00170619"/>
    <w:rsid w:val="001739CD"/>
    <w:rsid w:val="00173B4A"/>
    <w:rsid w:val="00175003"/>
    <w:rsid w:val="00184C0B"/>
    <w:rsid w:val="00197DD2"/>
    <w:rsid w:val="001A60A4"/>
    <w:rsid w:val="001B5DDB"/>
    <w:rsid w:val="001B61AB"/>
    <w:rsid w:val="001C2BB3"/>
    <w:rsid w:val="001C3240"/>
    <w:rsid w:val="001C63B7"/>
    <w:rsid w:val="001C6678"/>
    <w:rsid w:val="001C7B24"/>
    <w:rsid w:val="001D0FBD"/>
    <w:rsid w:val="001E5BA5"/>
    <w:rsid w:val="001E7650"/>
    <w:rsid w:val="001F2FFC"/>
    <w:rsid w:val="002002D5"/>
    <w:rsid w:val="0020096B"/>
    <w:rsid w:val="002041E7"/>
    <w:rsid w:val="00213EB1"/>
    <w:rsid w:val="002171A5"/>
    <w:rsid w:val="002225CB"/>
    <w:rsid w:val="002240BD"/>
    <w:rsid w:val="002353B7"/>
    <w:rsid w:val="00235ACF"/>
    <w:rsid w:val="00240C5C"/>
    <w:rsid w:val="00255A82"/>
    <w:rsid w:val="00261A11"/>
    <w:rsid w:val="00265262"/>
    <w:rsid w:val="00266B57"/>
    <w:rsid w:val="00272998"/>
    <w:rsid w:val="00275C0B"/>
    <w:rsid w:val="0027610F"/>
    <w:rsid w:val="002765BD"/>
    <w:rsid w:val="002821F0"/>
    <w:rsid w:val="00287548"/>
    <w:rsid w:val="00292838"/>
    <w:rsid w:val="002941AD"/>
    <w:rsid w:val="00294251"/>
    <w:rsid w:val="002A2980"/>
    <w:rsid w:val="002A3471"/>
    <w:rsid w:val="002A3A0F"/>
    <w:rsid w:val="002A703D"/>
    <w:rsid w:val="002B3A96"/>
    <w:rsid w:val="002B569D"/>
    <w:rsid w:val="002B78D3"/>
    <w:rsid w:val="002D12A5"/>
    <w:rsid w:val="002E4A29"/>
    <w:rsid w:val="002E60DB"/>
    <w:rsid w:val="002E7C02"/>
    <w:rsid w:val="002F0853"/>
    <w:rsid w:val="002F3F59"/>
    <w:rsid w:val="00303A68"/>
    <w:rsid w:val="00307F6C"/>
    <w:rsid w:val="003111D9"/>
    <w:rsid w:val="00320ECF"/>
    <w:rsid w:val="00323D67"/>
    <w:rsid w:val="00327E65"/>
    <w:rsid w:val="003436DA"/>
    <w:rsid w:val="0034383E"/>
    <w:rsid w:val="00350D0B"/>
    <w:rsid w:val="00351507"/>
    <w:rsid w:val="00352B23"/>
    <w:rsid w:val="00362FBC"/>
    <w:rsid w:val="00366097"/>
    <w:rsid w:val="003674DC"/>
    <w:rsid w:val="0036764E"/>
    <w:rsid w:val="00370B71"/>
    <w:rsid w:val="00373762"/>
    <w:rsid w:val="00376820"/>
    <w:rsid w:val="003835FF"/>
    <w:rsid w:val="0038371E"/>
    <w:rsid w:val="00383D38"/>
    <w:rsid w:val="00386CB3"/>
    <w:rsid w:val="003875B3"/>
    <w:rsid w:val="003914F7"/>
    <w:rsid w:val="00396251"/>
    <w:rsid w:val="003A0866"/>
    <w:rsid w:val="003A27E3"/>
    <w:rsid w:val="003A400C"/>
    <w:rsid w:val="003A6A40"/>
    <w:rsid w:val="003B0A9C"/>
    <w:rsid w:val="003B4771"/>
    <w:rsid w:val="003C0D8D"/>
    <w:rsid w:val="003C2DC3"/>
    <w:rsid w:val="003C7708"/>
    <w:rsid w:val="003C7ECF"/>
    <w:rsid w:val="003D4513"/>
    <w:rsid w:val="003D5897"/>
    <w:rsid w:val="003E26B0"/>
    <w:rsid w:val="003E5182"/>
    <w:rsid w:val="003E58FA"/>
    <w:rsid w:val="003F4210"/>
    <w:rsid w:val="003F6B92"/>
    <w:rsid w:val="00402E2A"/>
    <w:rsid w:val="004120A4"/>
    <w:rsid w:val="004124D8"/>
    <w:rsid w:val="0041642F"/>
    <w:rsid w:val="00416864"/>
    <w:rsid w:val="00417CEC"/>
    <w:rsid w:val="00426B8B"/>
    <w:rsid w:val="00433021"/>
    <w:rsid w:val="00437170"/>
    <w:rsid w:val="004437F4"/>
    <w:rsid w:val="00445D29"/>
    <w:rsid w:val="00450A1B"/>
    <w:rsid w:val="00451FCF"/>
    <w:rsid w:val="004562F1"/>
    <w:rsid w:val="00457BE3"/>
    <w:rsid w:val="00462658"/>
    <w:rsid w:val="004702EF"/>
    <w:rsid w:val="004721AE"/>
    <w:rsid w:val="00472C4C"/>
    <w:rsid w:val="00485383"/>
    <w:rsid w:val="00486169"/>
    <w:rsid w:val="00490041"/>
    <w:rsid w:val="00491EDE"/>
    <w:rsid w:val="004924EC"/>
    <w:rsid w:val="00496AF3"/>
    <w:rsid w:val="004B120E"/>
    <w:rsid w:val="004B6205"/>
    <w:rsid w:val="004C23C7"/>
    <w:rsid w:val="004C3D56"/>
    <w:rsid w:val="004D1059"/>
    <w:rsid w:val="004D6975"/>
    <w:rsid w:val="004F0A88"/>
    <w:rsid w:val="004F124A"/>
    <w:rsid w:val="004F1D7B"/>
    <w:rsid w:val="00523488"/>
    <w:rsid w:val="00540D1B"/>
    <w:rsid w:val="00546ABF"/>
    <w:rsid w:val="00557338"/>
    <w:rsid w:val="00557F8A"/>
    <w:rsid w:val="005675AF"/>
    <w:rsid w:val="00573EC7"/>
    <w:rsid w:val="00574F21"/>
    <w:rsid w:val="005821CD"/>
    <w:rsid w:val="00592A3B"/>
    <w:rsid w:val="00593613"/>
    <w:rsid w:val="00595755"/>
    <w:rsid w:val="005C0A83"/>
    <w:rsid w:val="005C0D02"/>
    <w:rsid w:val="005E020D"/>
    <w:rsid w:val="005E140B"/>
    <w:rsid w:val="005E2EC8"/>
    <w:rsid w:val="005E447A"/>
    <w:rsid w:val="005E5BE5"/>
    <w:rsid w:val="005E7565"/>
    <w:rsid w:val="005E7EDD"/>
    <w:rsid w:val="005F3395"/>
    <w:rsid w:val="005F7B8B"/>
    <w:rsid w:val="006016E9"/>
    <w:rsid w:val="0060382A"/>
    <w:rsid w:val="00603D2F"/>
    <w:rsid w:val="0060773E"/>
    <w:rsid w:val="00624E45"/>
    <w:rsid w:val="00627B50"/>
    <w:rsid w:val="0063087F"/>
    <w:rsid w:val="00631DFF"/>
    <w:rsid w:val="0063633F"/>
    <w:rsid w:val="00641BE3"/>
    <w:rsid w:val="00650D9B"/>
    <w:rsid w:val="00655C88"/>
    <w:rsid w:val="006572B0"/>
    <w:rsid w:val="00670FF6"/>
    <w:rsid w:val="0067348A"/>
    <w:rsid w:val="00681117"/>
    <w:rsid w:val="00687A85"/>
    <w:rsid w:val="006943FC"/>
    <w:rsid w:val="00694F34"/>
    <w:rsid w:val="006C1FF2"/>
    <w:rsid w:val="006C2CBA"/>
    <w:rsid w:val="006C741D"/>
    <w:rsid w:val="006D7D0D"/>
    <w:rsid w:val="006E33C7"/>
    <w:rsid w:val="006E499B"/>
    <w:rsid w:val="006E5353"/>
    <w:rsid w:val="006E5B89"/>
    <w:rsid w:val="006F2061"/>
    <w:rsid w:val="00700C82"/>
    <w:rsid w:val="007028E2"/>
    <w:rsid w:val="007053E4"/>
    <w:rsid w:val="00705BE3"/>
    <w:rsid w:val="0071427B"/>
    <w:rsid w:val="00714C5B"/>
    <w:rsid w:val="007265A8"/>
    <w:rsid w:val="007269FF"/>
    <w:rsid w:val="00733905"/>
    <w:rsid w:val="0073526D"/>
    <w:rsid w:val="007368AD"/>
    <w:rsid w:val="00737200"/>
    <w:rsid w:val="007375C9"/>
    <w:rsid w:val="00740290"/>
    <w:rsid w:val="00744ECD"/>
    <w:rsid w:val="00745154"/>
    <w:rsid w:val="00747B38"/>
    <w:rsid w:val="00777AAA"/>
    <w:rsid w:val="00780130"/>
    <w:rsid w:val="007810D4"/>
    <w:rsid w:val="0078218E"/>
    <w:rsid w:val="00785760"/>
    <w:rsid w:val="007865E3"/>
    <w:rsid w:val="007A28C7"/>
    <w:rsid w:val="007B448A"/>
    <w:rsid w:val="007C2FD5"/>
    <w:rsid w:val="007C7C15"/>
    <w:rsid w:val="007D2FED"/>
    <w:rsid w:val="007D539B"/>
    <w:rsid w:val="007D56D7"/>
    <w:rsid w:val="007E2FCC"/>
    <w:rsid w:val="007F483D"/>
    <w:rsid w:val="00804626"/>
    <w:rsid w:val="00813741"/>
    <w:rsid w:val="0081383E"/>
    <w:rsid w:val="00826FEF"/>
    <w:rsid w:val="00827EEE"/>
    <w:rsid w:val="00830D89"/>
    <w:rsid w:val="00842AC3"/>
    <w:rsid w:val="00857A33"/>
    <w:rsid w:val="00867F2E"/>
    <w:rsid w:val="00870BC6"/>
    <w:rsid w:val="00871E34"/>
    <w:rsid w:val="008763A9"/>
    <w:rsid w:val="00886C71"/>
    <w:rsid w:val="00887D0C"/>
    <w:rsid w:val="00891D64"/>
    <w:rsid w:val="00891F56"/>
    <w:rsid w:val="0089584B"/>
    <w:rsid w:val="00897F3A"/>
    <w:rsid w:val="008A479E"/>
    <w:rsid w:val="008B098F"/>
    <w:rsid w:val="008B1BB4"/>
    <w:rsid w:val="008B4D69"/>
    <w:rsid w:val="008B51D0"/>
    <w:rsid w:val="008C3992"/>
    <w:rsid w:val="008C4A34"/>
    <w:rsid w:val="008C6F9D"/>
    <w:rsid w:val="008D0E85"/>
    <w:rsid w:val="008D4B21"/>
    <w:rsid w:val="008E0EB4"/>
    <w:rsid w:val="008E162C"/>
    <w:rsid w:val="008E4059"/>
    <w:rsid w:val="008E41A7"/>
    <w:rsid w:val="008E535B"/>
    <w:rsid w:val="008E6D4D"/>
    <w:rsid w:val="008E730B"/>
    <w:rsid w:val="008F32AF"/>
    <w:rsid w:val="0090267A"/>
    <w:rsid w:val="0090324A"/>
    <w:rsid w:val="009057BE"/>
    <w:rsid w:val="00907BF1"/>
    <w:rsid w:val="00914B69"/>
    <w:rsid w:val="009224C5"/>
    <w:rsid w:val="00932BDC"/>
    <w:rsid w:val="0093516E"/>
    <w:rsid w:val="009352FC"/>
    <w:rsid w:val="009439C3"/>
    <w:rsid w:val="00945B0B"/>
    <w:rsid w:val="009539D9"/>
    <w:rsid w:val="00955B4A"/>
    <w:rsid w:val="0096204A"/>
    <w:rsid w:val="00962BDC"/>
    <w:rsid w:val="00965668"/>
    <w:rsid w:val="00965FB0"/>
    <w:rsid w:val="009815DA"/>
    <w:rsid w:val="0098285C"/>
    <w:rsid w:val="009917B0"/>
    <w:rsid w:val="009951C9"/>
    <w:rsid w:val="00997CAC"/>
    <w:rsid w:val="009A08C4"/>
    <w:rsid w:val="009A6F91"/>
    <w:rsid w:val="009A785C"/>
    <w:rsid w:val="009B741F"/>
    <w:rsid w:val="009C131E"/>
    <w:rsid w:val="009D00DB"/>
    <w:rsid w:val="009D1AFA"/>
    <w:rsid w:val="009E0982"/>
    <w:rsid w:val="009E58F3"/>
    <w:rsid w:val="009F44BA"/>
    <w:rsid w:val="009F76FF"/>
    <w:rsid w:val="00A11CEB"/>
    <w:rsid w:val="00A16917"/>
    <w:rsid w:val="00A1774A"/>
    <w:rsid w:val="00A24399"/>
    <w:rsid w:val="00A25B5D"/>
    <w:rsid w:val="00A2679F"/>
    <w:rsid w:val="00A26E5A"/>
    <w:rsid w:val="00A27059"/>
    <w:rsid w:val="00A31D0D"/>
    <w:rsid w:val="00A34600"/>
    <w:rsid w:val="00A40114"/>
    <w:rsid w:val="00A43D3E"/>
    <w:rsid w:val="00A45859"/>
    <w:rsid w:val="00A476FC"/>
    <w:rsid w:val="00A50A86"/>
    <w:rsid w:val="00A61118"/>
    <w:rsid w:val="00A625FA"/>
    <w:rsid w:val="00A634DF"/>
    <w:rsid w:val="00A71249"/>
    <w:rsid w:val="00A73801"/>
    <w:rsid w:val="00A80D23"/>
    <w:rsid w:val="00A827F1"/>
    <w:rsid w:val="00A92036"/>
    <w:rsid w:val="00A94DE9"/>
    <w:rsid w:val="00A9683A"/>
    <w:rsid w:val="00AA08AC"/>
    <w:rsid w:val="00AA11AD"/>
    <w:rsid w:val="00AA52D9"/>
    <w:rsid w:val="00AB124B"/>
    <w:rsid w:val="00AB307D"/>
    <w:rsid w:val="00AB666A"/>
    <w:rsid w:val="00AC3F69"/>
    <w:rsid w:val="00AC462F"/>
    <w:rsid w:val="00AC6C04"/>
    <w:rsid w:val="00AE56CA"/>
    <w:rsid w:val="00AE751B"/>
    <w:rsid w:val="00AF5F2F"/>
    <w:rsid w:val="00B12083"/>
    <w:rsid w:val="00B16E85"/>
    <w:rsid w:val="00B21EC3"/>
    <w:rsid w:val="00B22154"/>
    <w:rsid w:val="00B34D12"/>
    <w:rsid w:val="00B36256"/>
    <w:rsid w:val="00B408BF"/>
    <w:rsid w:val="00B416FD"/>
    <w:rsid w:val="00B4385E"/>
    <w:rsid w:val="00B47341"/>
    <w:rsid w:val="00B5180E"/>
    <w:rsid w:val="00B53AC1"/>
    <w:rsid w:val="00B54B38"/>
    <w:rsid w:val="00B55A3F"/>
    <w:rsid w:val="00B606B8"/>
    <w:rsid w:val="00B61423"/>
    <w:rsid w:val="00B7234B"/>
    <w:rsid w:val="00B72C36"/>
    <w:rsid w:val="00B768EC"/>
    <w:rsid w:val="00B81C30"/>
    <w:rsid w:val="00B83CED"/>
    <w:rsid w:val="00B90392"/>
    <w:rsid w:val="00B95912"/>
    <w:rsid w:val="00BA1623"/>
    <w:rsid w:val="00BA3359"/>
    <w:rsid w:val="00BA61F5"/>
    <w:rsid w:val="00BB5388"/>
    <w:rsid w:val="00BC0B69"/>
    <w:rsid w:val="00BC77B4"/>
    <w:rsid w:val="00BC7E9D"/>
    <w:rsid w:val="00BD0329"/>
    <w:rsid w:val="00BD6BC4"/>
    <w:rsid w:val="00BE244E"/>
    <w:rsid w:val="00BE4D38"/>
    <w:rsid w:val="00BE69FC"/>
    <w:rsid w:val="00BF2BE8"/>
    <w:rsid w:val="00C1233A"/>
    <w:rsid w:val="00C1449E"/>
    <w:rsid w:val="00C1726B"/>
    <w:rsid w:val="00C361CE"/>
    <w:rsid w:val="00C36AE7"/>
    <w:rsid w:val="00C4314C"/>
    <w:rsid w:val="00C633FA"/>
    <w:rsid w:val="00C6497B"/>
    <w:rsid w:val="00C64B88"/>
    <w:rsid w:val="00C67BEB"/>
    <w:rsid w:val="00C74E5C"/>
    <w:rsid w:val="00C76F2C"/>
    <w:rsid w:val="00C805A5"/>
    <w:rsid w:val="00C85074"/>
    <w:rsid w:val="00C85861"/>
    <w:rsid w:val="00C9374B"/>
    <w:rsid w:val="00CA0018"/>
    <w:rsid w:val="00CB013B"/>
    <w:rsid w:val="00CB4C9B"/>
    <w:rsid w:val="00CC0AE7"/>
    <w:rsid w:val="00CC2A98"/>
    <w:rsid w:val="00CC4517"/>
    <w:rsid w:val="00CD04C9"/>
    <w:rsid w:val="00CD2DF1"/>
    <w:rsid w:val="00CE00B4"/>
    <w:rsid w:val="00CE417C"/>
    <w:rsid w:val="00CE630B"/>
    <w:rsid w:val="00CF48C4"/>
    <w:rsid w:val="00CF4AB4"/>
    <w:rsid w:val="00D01772"/>
    <w:rsid w:val="00D060B8"/>
    <w:rsid w:val="00D14C73"/>
    <w:rsid w:val="00D2007A"/>
    <w:rsid w:val="00D206C4"/>
    <w:rsid w:val="00D223A2"/>
    <w:rsid w:val="00D26180"/>
    <w:rsid w:val="00D34E37"/>
    <w:rsid w:val="00D37008"/>
    <w:rsid w:val="00D47EEC"/>
    <w:rsid w:val="00D5011F"/>
    <w:rsid w:val="00D55493"/>
    <w:rsid w:val="00D60A4A"/>
    <w:rsid w:val="00D60B8A"/>
    <w:rsid w:val="00D72B11"/>
    <w:rsid w:val="00D7640A"/>
    <w:rsid w:val="00D828A5"/>
    <w:rsid w:val="00D862EF"/>
    <w:rsid w:val="00D90100"/>
    <w:rsid w:val="00DA3296"/>
    <w:rsid w:val="00DA4796"/>
    <w:rsid w:val="00DA72F7"/>
    <w:rsid w:val="00DB4C9E"/>
    <w:rsid w:val="00DB4F8B"/>
    <w:rsid w:val="00DB5814"/>
    <w:rsid w:val="00DC0D05"/>
    <w:rsid w:val="00DC3A3D"/>
    <w:rsid w:val="00DC4DE3"/>
    <w:rsid w:val="00DC6749"/>
    <w:rsid w:val="00DC6B99"/>
    <w:rsid w:val="00DD7B08"/>
    <w:rsid w:val="00DE3BDF"/>
    <w:rsid w:val="00E04CDC"/>
    <w:rsid w:val="00E061C2"/>
    <w:rsid w:val="00E11ECE"/>
    <w:rsid w:val="00E217DC"/>
    <w:rsid w:val="00E2395D"/>
    <w:rsid w:val="00E27A97"/>
    <w:rsid w:val="00E300CD"/>
    <w:rsid w:val="00E3515A"/>
    <w:rsid w:val="00E406D1"/>
    <w:rsid w:val="00E4170A"/>
    <w:rsid w:val="00E4287D"/>
    <w:rsid w:val="00E43A3E"/>
    <w:rsid w:val="00E45628"/>
    <w:rsid w:val="00E46C2B"/>
    <w:rsid w:val="00E571CA"/>
    <w:rsid w:val="00E6385B"/>
    <w:rsid w:val="00E6536F"/>
    <w:rsid w:val="00E76A74"/>
    <w:rsid w:val="00E82E1D"/>
    <w:rsid w:val="00E9054C"/>
    <w:rsid w:val="00E93A18"/>
    <w:rsid w:val="00E95F35"/>
    <w:rsid w:val="00EA3287"/>
    <w:rsid w:val="00EA33EF"/>
    <w:rsid w:val="00EA6F29"/>
    <w:rsid w:val="00EB6AF9"/>
    <w:rsid w:val="00EB6CF2"/>
    <w:rsid w:val="00EC17F7"/>
    <w:rsid w:val="00EC3EED"/>
    <w:rsid w:val="00EC7F30"/>
    <w:rsid w:val="00ED002A"/>
    <w:rsid w:val="00ED190B"/>
    <w:rsid w:val="00ED5765"/>
    <w:rsid w:val="00ED57E2"/>
    <w:rsid w:val="00ED6F98"/>
    <w:rsid w:val="00ED776A"/>
    <w:rsid w:val="00EE2DFE"/>
    <w:rsid w:val="00EE4564"/>
    <w:rsid w:val="00EF1FEF"/>
    <w:rsid w:val="00F001C6"/>
    <w:rsid w:val="00F01814"/>
    <w:rsid w:val="00F07399"/>
    <w:rsid w:val="00F134E8"/>
    <w:rsid w:val="00F22A56"/>
    <w:rsid w:val="00F22DD2"/>
    <w:rsid w:val="00F23D4B"/>
    <w:rsid w:val="00F242A3"/>
    <w:rsid w:val="00F31A14"/>
    <w:rsid w:val="00F339E9"/>
    <w:rsid w:val="00F341E4"/>
    <w:rsid w:val="00F3591C"/>
    <w:rsid w:val="00F41EA7"/>
    <w:rsid w:val="00F42659"/>
    <w:rsid w:val="00F4269B"/>
    <w:rsid w:val="00F42E43"/>
    <w:rsid w:val="00F531B2"/>
    <w:rsid w:val="00F62F8C"/>
    <w:rsid w:val="00F64CAF"/>
    <w:rsid w:val="00F70C4A"/>
    <w:rsid w:val="00F77E6B"/>
    <w:rsid w:val="00F907C9"/>
    <w:rsid w:val="00F92602"/>
    <w:rsid w:val="00F96EFF"/>
    <w:rsid w:val="00F97E2B"/>
    <w:rsid w:val="00FB02BD"/>
    <w:rsid w:val="00FB1D0B"/>
    <w:rsid w:val="00FC0E7B"/>
    <w:rsid w:val="00FC14C5"/>
    <w:rsid w:val="00FD099B"/>
    <w:rsid w:val="00FD4ECF"/>
    <w:rsid w:val="00FD7608"/>
    <w:rsid w:val="00FE40CC"/>
    <w:rsid w:val="00FE77CC"/>
    <w:rsid w:val="00FE7D01"/>
    <w:rsid w:val="00FF348C"/>
    <w:rsid w:val="00FF5F1A"/>
    <w:rsid w:val="00FF60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69B"/>
    <w:rPr>
      <w:rFonts w:ascii="Calibri" w:eastAsia="Calibri" w:hAnsi="Calibri" w:cs="Times New Roman"/>
    </w:rPr>
  </w:style>
  <w:style w:type="paragraph" w:styleId="1">
    <w:name w:val="heading 1"/>
    <w:basedOn w:val="a"/>
    <w:next w:val="a"/>
    <w:link w:val="10"/>
    <w:uiPriority w:val="99"/>
    <w:qFormat/>
    <w:rsid w:val="00F4269B"/>
    <w:pPr>
      <w:keepNext/>
      <w:spacing w:after="0" w:line="240" w:lineRule="auto"/>
      <w:jc w:val="center"/>
      <w:outlineLvl w:val="0"/>
    </w:pPr>
    <w:rPr>
      <w:rFonts w:ascii="Times New Roman" w:eastAsia="Times New Roman" w:hAnsi="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269B"/>
    <w:rPr>
      <w:rFonts w:ascii="Times New Roman" w:eastAsia="Times New Roman" w:hAnsi="Times New Roman" w:cs="Times New Roman"/>
      <w:sz w:val="32"/>
      <w:szCs w:val="20"/>
      <w:lang w:eastAsia="ru-RU"/>
    </w:rPr>
  </w:style>
  <w:style w:type="paragraph" w:styleId="a3">
    <w:name w:val="List Paragraph"/>
    <w:basedOn w:val="a"/>
    <w:uiPriority w:val="34"/>
    <w:qFormat/>
    <w:rsid w:val="00F4269B"/>
    <w:pPr>
      <w:ind w:left="720"/>
      <w:contextualSpacing/>
    </w:pPr>
  </w:style>
  <w:style w:type="table" w:styleId="a4">
    <w:name w:val="Table Grid"/>
    <w:basedOn w:val="a1"/>
    <w:uiPriority w:val="59"/>
    <w:rsid w:val="00F426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426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269B"/>
    <w:rPr>
      <w:rFonts w:ascii="Tahoma" w:eastAsia="Calibri" w:hAnsi="Tahoma" w:cs="Tahoma"/>
      <w:sz w:val="16"/>
      <w:szCs w:val="16"/>
    </w:rPr>
  </w:style>
  <w:style w:type="paragraph" w:styleId="a7">
    <w:name w:val="Title"/>
    <w:basedOn w:val="a"/>
    <w:next w:val="a"/>
    <w:link w:val="a8"/>
    <w:uiPriority w:val="10"/>
    <w:qFormat/>
    <w:rsid w:val="00F4269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8">
    <w:name w:val="Название Знак"/>
    <w:basedOn w:val="a0"/>
    <w:link w:val="a7"/>
    <w:uiPriority w:val="10"/>
    <w:rsid w:val="00F4269B"/>
    <w:rPr>
      <w:rFonts w:ascii="Cambria" w:eastAsia="Times New Roman" w:hAnsi="Cambria" w:cs="Times New Roman"/>
      <w:color w:val="17365D"/>
      <w:spacing w:val="5"/>
      <w:kern w:val="28"/>
      <w:sz w:val="52"/>
      <w:szCs w:val="52"/>
    </w:rPr>
  </w:style>
  <w:style w:type="paragraph" w:customStyle="1" w:styleId="ConsPlusNormal">
    <w:name w:val="ConsPlusNormal"/>
    <w:rsid w:val="00F426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F4269B"/>
    <w:pPr>
      <w:spacing w:after="0" w:line="240" w:lineRule="auto"/>
      <w:ind w:left="720"/>
      <w:contextualSpacing/>
    </w:pPr>
    <w:rPr>
      <w:rFonts w:ascii="Times New Roman" w:hAnsi="Times New Roman"/>
      <w:sz w:val="20"/>
      <w:szCs w:val="20"/>
      <w:lang w:eastAsia="ru-RU"/>
    </w:rPr>
  </w:style>
  <w:style w:type="paragraph" w:styleId="a9">
    <w:name w:val="header"/>
    <w:basedOn w:val="a"/>
    <w:link w:val="aa"/>
    <w:uiPriority w:val="99"/>
    <w:semiHidden/>
    <w:unhideWhenUsed/>
    <w:rsid w:val="00F4269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4269B"/>
    <w:rPr>
      <w:rFonts w:ascii="Calibri" w:eastAsia="Calibri" w:hAnsi="Calibri" w:cs="Times New Roman"/>
    </w:rPr>
  </w:style>
  <w:style w:type="paragraph" w:styleId="ab">
    <w:name w:val="footer"/>
    <w:basedOn w:val="a"/>
    <w:link w:val="ac"/>
    <w:uiPriority w:val="99"/>
    <w:semiHidden/>
    <w:unhideWhenUsed/>
    <w:rsid w:val="00F4269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4269B"/>
    <w:rPr>
      <w:rFonts w:ascii="Calibri" w:eastAsia="Calibri" w:hAnsi="Calibri" w:cs="Times New Roman"/>
    </w:rPr>
  </w:style>
  <w:style w:type="paragraph" w:customStyle="1" w:styleId="ConsPlusNonformat">
    <w:name w:val="ConsPlusNonformat"/>
    <w:rsid w:val="00F4269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d">
    <w:name w:val="Emphasis"/>
    <w:basedOn w:val="a0"/>
    <w:uiPriority w:val="20"/>
    <w:qFormat/>
    <w:rsid w:val="00F4269B"/>
    <w:rPr>
      <w:rFonts w:cs="Times New Roman"/>
      <w:b/>
      <w:bCs/>
    </w:rPr>
  </w:style>
  <w:style w:type="character" w:customStyle="1" w:styleId="st1">
    <w:name w:val="st1"/>
    <w:basedOn w:val="a0"/>
    <w:rsid w:val="00F4269B"/>
    <w:rPr>
      <w:rFonts w:cs="Times New Roman"/>
    </w:rPr>
  </w:style>
  <w:style w:type="paragraph" w:styleId="ae">
    <w:name w:val="Plain Text"/>
    <w:basedOn w:val="a"/>
    <w:link w:val="af"/>
    <w:uiPriority w:val="99"/>
    <w:semiHidden/>
    <w:rsid w:val="00F4269B"/>
    <w:pPr>
      <w:spacing w:after="0" w:line="240" w:lineRule="auto"/>
    </w:pPr>
    <w:rPr>
      <w:rFonts w:ascii="Consolas" w:eastAsia="Times New Roman" w:hAnsi="Consolas"/>
      <w:sz w:val="21"/>
      <w:szCs w:val="21"/>
    </w:rPr>
  </w:style>
  <w:style w:type="character" w:customStyle="1" w:styleId="af">
    <w:name w:val="Текст Знак"/>
    <w:basedOn w:val="a0"/>
    <w:link w:val="ae"/>
    <w:uiPriority w:val="99"/>
    <w:semiHidden/>
    <w:rsid w:val="00F4269B"/>
    <w:rPr>
      <w:rFonts w:ascii="Consolas" w:eastAsia="Times New Roman" w:hAnsi="Consolas" w:cs="Times New Roman"/>
      <w:sz w:val="21"/>
      <w:szCs w:val="21"/>
    </w:rPr>
  </w:style>
  <w:style w:type="paragraph" w:customStyle="1" w:styleId="ConsPlusCell">
    <w:name w:val="ConsPlusCell"/>
    <w:uiPriority w:val="99"/>
    <w:rsid w:val="00F4269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
    <w:name w:val="Абзац списка2"/>
    <w:basedOn w:val="a"/>
    <w:uiPriority w:val="99"/>
    <w:rsid w:val="00F4269B"/>
    <w:pPr>
      <w:spacing w:after="0" w:line="240" w:lineRule="auto"/>
      <w:ind w:left="720"/>
      <w:contextualSpacing/>
    </w:pPr>
    <w:rPr>
      <w:rFonts w:ascii="Times New Roman" w:hAnsi="Times New Roman"/>
      <w:sz w:val="20"/>
      <w:szCs w:val="20"/>
      <w:lang w:eastAsia="ru-RU"/>
    </w:rPr>
  </w:style>
  <w:style w:type="paragraph" w:styleId="af0">
    <w:name w:val="Normal (Web)"/>
    <w:basedOn w:val="a"/>
    <w:uiPriority w:val="99"/>
    <w:rsid w:val="00F4269B"/>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Hyperlink"/>
    <w:basedOn w:val="a0"/>
    <w:uiPriority w:val="99"/>
    <w:unhideWhenUsed/>
    <w:rsid w:val="00F4269B"/>
    <w:rPr>
      <w:strike w:val="0"/>
      <w:dstrike w:val="0"/>
      <w:color w:val="3572CF"/>
      <w:u w:val="none"/>
      <w:effect w:val="none"/>
      <w:shd w:val="clear" w:color="auto" w:fill="auto"/>
    </w:rPr>
  </w:style>
  <w:style w:type="paragraph" w:styleId="af2">
    <w:name w:val="Body Text Indent"/>
    <w:basedOn w:val="a"/>
    <w:link w:val="af3"/>
    <w:uiPriority w:val="99"/>
    <w:rsid w:val="00F4269B"/>
    <w:pPr>
      <w:spacing w:after="0" w:line="240" w:lineRule="auto"/>
      <w:ind w:firstLine="540"/>
    </w:pPr>
    <w:rPr>
      <w:rFonts w:ascii="Times New Roman" w:hAnsi="Times New Roman"/>
      <w:sz w:val="28"/>
      <w:szCs w:val="24"/>
      <w:lang w:eastAsia="ru-RU"/>
    </w:rPr>
  </w:style>
  <w:style w:type="character" w:customStyle="1" w:styleId="af3">
    <w:name w:val="Основной текст с отступом Знак"/>
    <w:basedOn w:val="a0"/>
    <w:link w:val="af2"/>
    <w:uiPriority w:val="99"/>
    <w:rsid w:val="00F4269B"/>
    <w:rPr>
      <w:rFonts w:ascii="Times New Roman" w:eastAsia="Calibri" w:hAnsi="Times New Roman" w:cs="Times New Roman"/>
      <w:sz w:val="28"/>
      <w:szCs w:val="24"/>
      <w:lang w:eastAsia="ru-RU"/>
    </w:rPr>
  </w:style>
  <w:style w:type="paragraph" w:styleId="HTML">
    <w:name w:val="HTML Preformatted"/>
    <w:basedOn w:val="a"/>
    <w:link w:val="HTML0"/>
    <w:uiPriority w:val="99"/>
    <w:rsid w:val="00F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4269B"/>
    <w:rPr>
      <w:rFonts w:ascii="Courier New" w:eastAsia="Times New Roman" w:hAnsi="Courier New" w:cs="Courier New"/>
      <w:sz w:val="20"/>
      <w:szCs w:val="20"/>
      <w:lang w:eastAsia="ru-RU"/>
    </w:rPr>
  </w:style>
  <w:style w:type="paragraph" w:styleId="af4">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5"/>
    <w:uiPriority w:val="99"/>
    <w:unhideWhenUsed/>
    <w:qFormat/>
    <w:rsid w:val="00F4269B"/>
    <w:rPr>
      <w:sz w:val="20"/>
      <w:szCs w:val="20"/>
    </w:rPr>
  </w:style>
  <w:style w:type="character" w:customStyle="1" w:styleId="af5">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4"/>
    <w:uiPriority w:val="99"/>
    <w:rsid w:val="00F4269B"/>
    <w:rPr>
      <w:rFonts w:ascii="Calibri" w:eastAsia="Calibri" w:hAnsi="Calibri" w:cs="Times New Roman"/>
      <w:sz w:val="20"/>
      <w:szCs w:val="20"/>
    </w:rPr>
  </w:style>
  <w:style w:type="paragraph" w:customStyle="1" w:styleId="ConsPlusTitle">
    <w:name w:val="ConsPlusTitle"/>
    <w:uiPriority w:val="99"/>
    <w:rsid w:val="00F4269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6">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unhideWhenUsed/>
    <w:rsid w:val="00F4269B"/>
    <w:rPr>
      <w:vertAlign w:val="superscript"/>
    </w:rPr>
  </w:style>
  <w:style w:type="paragraph" w:customStyle="1" w:styleId="ConsNonformat">
    <w:name w:val="ConsNonformat"/>
    <w:rsid w:val="00F426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semiHidden/>
    <w:rsid w:val="00F4269B"/>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semiHidden/>
    <w:rsid w:val="00F4269B"/>
    <w:rPr>
      <w:rFonts w:ascii="Times New Roman" w:eastAsia="Times New Roman" w:hAnsi="Times New Roman" w:cs="Times New Roman"/>
      <w:sz w:val="16"/>
      <w:szCs w:val="16"/>
      <w:lang w:eastAsia="ru-RU"/>
    </w:rPr>
  </w:style>
  <w:style w:type="paragraph" w:styleId="20">
    <w:name w:val="Body Text Indent 2"/>
    <w:basedOn w:val="a"/>
    <w:link w:val="21"/>
    <w:uiPriority w:val="99"/>
    <w:unhideWhenUsed/>
    <w:rsid w:val="00F4269B"/>
    <w:pPr>
      <w:spacing w:after="120" w:line="480" w:lineRule="auto"/>
      <w:ind w:left="283"/>
    </w:pPr>
  </w:style>
  <w:style w:type="character" w:customStyle="1" w:styleId="21">
    <w:name w:val="Основной текст с отступом 2 Знак"/>
    <w:basedOn w:val="a0"/>
    <w:link w:val="20"/>
    <w:uiPriority w:val="99"/>
    <w:rsid w:val="00F4269B"/>
    <w:rPr>
      <w:rFonts w:ascii="Calibri" w:eastAsia="Calibri" w:hAnsi="Calibri" w:cs="Times New Roman"/>
    </w:rPr>
  </w:style>
  <w:style w:type="paragraph" w:styleId="af7">
    <w:name w:val="Body Text"/>
    <w:basedOn w:val="a"/>
    <w:link w:val="af8"/>
    <w:uiPriority w:val="99"/>
    <w:semiHidden/>
    <w:unhideWhenUsed/>
    <w:rsid w:val="00F4269B"/>
    <w:pPr>
      <w:spacing w:after="120"/>
    </w:pPr>
  </w:style>
  <w:style w:type="character" w:customStyle="1" w:styleId="af8">
    <w:name w:val="Основной текст Знак"/>
    <w:basedOn w:val="a0"/>
    <w:link w:val="af7"/>
    <w:uiPriority w:val="99"/>
    <w:semiHidden/>
    <w:rsid w:val="00F4269B"/>
    <w:rPr>
      <w:rFonts w:ascii="Calibri" w:eastAsia="Calibri" w:hAnsi="Calibri" w:cs="Times New Roman"/>
    </w:rPr>
  </w:style>
  <w:style w:type="paragraph" w:styleId="af9">
    <w:name w:val="annotation text"/>
    <w:basedOn w:val="a"/>
    <w:link w:val="afa"/>
    <w:uiPriority w:val="99"/>
    <w:semiHidden/>
    <w:unhideWhenUsed/>
    <w:rsid w:val="00F4269B"/>
    <w:rPr>
      <w:sz w:val="20"/>
      <w:szCs w:val="20"/>
    </w:rPr>
  </w:style>
  <w:style w:type="character" w:customStyle="1" w:styleId="afa">
    <w:name w:val="Текст примечания Знак"/>
    <w:basedOn w:val="a0"/>
    <w:link w:val="af9"/>
    <w:uiPriority w:val="99"/>
    <w:semiHidden/>
    <w:rsid w:val="00F4269B"/>
    <w:rPr>
      <w:rFonts w:ascii="Calibri" w:eastAsia="Calibri" w:hAnsi="Calibri" w:cs="Times New Roman"/>
      <w:sz w:val="20"/>
      <w:szCs w:val="20"/>
    </w:rPr>
  </w:style>
  <w:style w:type="character" w:styleId="afb">
    <w:name w:val="annotation reference"/>
    <w:basedOn w:val="a0"/>
    <w:uiPriority w:val="99"/>
    <w:semiHidden/>
    <w:unhideWhenUsed/>
    <w:rsid w:val="00F4269B"/>
    <w:rPr>
      <w:sz w:val="16"/>
      <w:szCs w:val="16"/>
    </w:rPr>
  </w:style>
  <w:style w:type="character" w:customStyle="1" w:styleId="linkinner">
    <w:name w:val="link__inner"/>
    <w:basedOn w:val="a0"/>
    <w:rsid w:val="00F4269B"/>
  </w:style>
  <w:style w:type="character" w:styleId="afc">
    <w:name w:val="FollowedHyperlink"/>
    <w:basedOn w:val="a0"/>
    <w:uiPriority w:val="99"/>
    <w:semiHidden/>
    <w:rsid w:val="00F339E9"/>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xport-ugra.ru/" TargetMode="External"/><Relationship Id="rId4" Type="http://schemas.openxmlformats.org/officeDocument/2006/relationships/settings" Target="settings.xml"/><Relationship Id="rId9" Type="http://schemas.openxmlformats.org/officeDocument/2006/relationships/hyperlink" Target="consultantplus://offline/ref=097D3629CB3B799C3449F5B7ABB33C52BD5EA64B951E90D7D2488DEFD9k6j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B3DE9-3657-4ACC-9404-CBDB62B4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16797</Words>
  <Characters>95748</Characters>
  <Application>Microsoft Office Word</Application>
  <DocSecurity>4</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 Егор Юрьевич</dc:creator>
  <cp:lastModifiedBy>Каримова</cp:lastModifiedBy>
  <cp:revision>2</cp:revision>
  <cp:lastPrinted>2018-05-30T10:38:00Z</cp:lastPrinted>
  <dcterms:created xsi:type="dcterms:W3CDTF">2018-06-01T10:54:00Z</dcterms:created>
  <dcterms:modified xsi:type="dcterms:W3CDTF">2018-06-01T10:54:00Z</dcterms:modified>
</cp:coreProperties>
</file>