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 xml:space="preserve">акта в администрации города </w:t>
      </w:r>
      <w:proofErr w:type="spellStart"/>
      <w:r w:rsidRPr="00D54780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97698F" w:rsidRPr="002841B8" w:rsidRDefault="0097698F" w:rsidP="009769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97698F" w:rsidRPr="002841B8" w:rsidTr="00292205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Pr="00181552" w:rsidRDefault="0097698F" w:rsidP="00292205">
                  <w:pPr>
                    <w:jc w:val="both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proofErr w:type="gramStart"/>
                  <w:r w:rsidRPr="00DD6323">
                    <w:rPr>
                      <w:sz w:val="24"/>
                      <w:szCs w:val="24"/>
                    </w:rPr>
                    <w:t xml:space="preserve">Настоящим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МКУ «Управление ЖКХ</w:t>
                  </w:r>
                  <w:r w:rsidRPr="00DD6323">
                    <w:rPr>
                      <w:b/>
                      <w:i/>
                      <w:sz w:val="24"/>
                      <w:szCs w:val="24"/>
                    </w:rPr>
                    <w:t xml:space="preserve"> города </w:t>
                  </w:r>
                  <w:proofErr w:type="spellStart"/>
                  <w:r w:rsidRPr="00DD6323">
                    <w:rPr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DD6323">
                    <w:rPr>
                      <w:sz w:val="24"/>
                      <w:szCs w:val="24"/>
                    </w:rPr>
                    <w:t xml:space="preserve"> уведомляет о проведении публичных консультаций в целях оценки регулирующего воздействия (далее – ОРВ) </w:t>
                  </w:r>
                  <w:r w:rsidRPr="00DD6323">
                    <w:rPr>
                      <w:b/>
                      <w:i/>
                      <w:sz w:val="24"/>
                      <w:szCs w:val="24"/>
                    </w:rPr>
                    <w:t xml:space="preserve">проекта постановления администрации города </w:t>
                  </w:r>
                  <w:proofErr w:type="spellStart"/>
                  <w:r w:rsidRPr="00DD6323">
                    <w:rPr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 w:rsidRPr="00DD632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81552">
                    <w:rPr>
                      <w:b/>
                      <w:i/>
                      <w:sz w:val="24"/>
                      <w:szCs w:val="24"/>
                      <w:u w:val="single"/>
                    </w:rPr>
                    <w:t>«</w:t>
                  </w:r>
                  <w:r w:rsidR="004A2135" w:rsidRPr="00181552">
                    <w:rPr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Об утверждении порядка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</w:t>
                  </w:r>
                  <w:r w:rsidRPr="00181552">
                    <w:rPr>
                      <w:i/>
                      <w:sz w:val="24"/>
                      <w:szCs w:val="24"/>
                      <w:u w:val="single"/>
                    </w:rPr>
                    <w:t>».</w:t>
                  </w:r>
                  <w:proofErr w:type="gramEnd"/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Default="0097698F" w:rsidP="0029220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Разработчик проекта МНПА:</w:t>
                  </w:r>
                  <w:r w:rsidRPr="008C0B69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МКУ «Управление ЖКХ </w:t>
                  </w:r>
                  <w:r w:rsidRPr="00DD63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DD63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</w:t>
                  </w:r>
                  <w:r w:rsidRPr="002841B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7698F" w:rsidRPr="008343A1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проведения публичных консультаций: </w:t>
                  </w:r>
                  <w:r w:rsidR="004A2135" w:rsidRPr="004A21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18</w:t>
                  </w:r>
                  <w:r w:rsidRPr="004A21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.0</w:t>
                  </w:r>
                  <w:r w:rsidR="004A2135" w:rsidRPr="004A21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8343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.201</w:t>
                  </w:r>
                  <w:r w:rsidR="004A21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8</w:t>
                  </w:r>
                  <w:r w:rsidRPr="008343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– 2</w:t>
                  </w:r>
                  <w:r w:rsidR="003933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8343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.0</w:t>
                  </w:r>
                  <w:r w:rsidR="004A21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8343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.201</w:t>
                  </w:r>
                  <w:r w:rsidR="004A21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8</w:t>
                  </w:r>
                  <w:r w:rsidRPr="008343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направления ответов:</w:t>
                  </w:r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      </w:r>
                  <w: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mdez</w:t>
                  </w:r>
                  <w:proofErr w:type="spellEnd"/>
                  <w:r w:rsidRPr="006315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@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inbox</w:t>
                  </w:r>
                  <w:r w:rsidRPr="006315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      </w:r>
                  <w:proofErr w:type="gramEnd"/>
                </w:p>
                <w:p w:rsidR="0097698F" w:rsidRPr="007F387D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Сиденко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Лиана Анатольевна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,</w:t>
                  </w:r>
                  <w:r w:rsidR="001815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зам</w:t>
                  </w:r>
                  <w:proofErr w:type="gramStart"/>
                  <w:r w:rsidR="001815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ачальника по экономике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тел. +7 (34676)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84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61</w:t>
                  </w:r>
                  <w:r w:rsidRPr="007F387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97698F" w:rsidRPr="002841B8" w:rsidRDefault="0097698F" w:rsidP="0029220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(ФИО, должность ответственного лица, служебный телефон)</w:t>
                  </w:r>
                </w:p>
              </w:tc>
            </w:tr>
          </w:tbl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rPr>
                <w:trHeight w:val="1355"/>
              </w:trPr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552" w:rsidRPr="00181552" w:rsidRDefault="0097698F" w:rsidP="00181552">
                  <w:pPr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sz w:val="24"/>
                      <w:szCs w:val="24"/>
                    </w:rPr>
                    <w:t xml:space="preserve">Проект </w:t>
                  </w:r>
                  <w:r w:rsidRPr="00181552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города </w:t>
                  </w:r>
                  <w:proofErr w:type="spellStart"/>
                  <w:r w:rsidRPr="00181552">
                    <w:rPr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 w:rsidRPr="00181552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81552" w:rsidRPr="00181552">
                    <w:rPr>
                      <w:i/>
                      <w:sz w:val="24"/>
                      <w:szCs w:val="24"/>
                      <w:u w:val="single"/>
                    </w:rPr>
                    <w:t>«</w:t>
                  </w:r>
                  <w:r w:rsidR="00181552" w:rsidRPr="00181552">
                    <w:rPr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Об утверждении порядка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</w:t>
                  </w:r>
                  <w:r w:rsidR="00181552" w:rsidRPr="00181552">
                    <w:rPr>
                      <w:i/>
                      <w:sz w:val="24"/>
                      <w:szCs w:val="24"/>
                      <w:u w:val="single"/>
                    </w:rPr>
                    <w:t>».</w:t>
                  </w:r>
                </w:p>
                <w:p w:rsidR="0097698F" w:rsidRPr="0009078A" w:rsidRDefault="0097698F" w:rsidP="00292205">
                  <w:pPr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proofErr w:type="gramStart"/>
                  <w:r w:rsidRPr="0009078A">
                    <w:rPr>
                      <w:sz w:val="24"/>
                      <w:szCs w:val="24"/>
                    </w:rPr>
                    <w:t xml:space="preserve">устанавливает </w:t>
                  </w:r>
                  <w:r w:rsidRPr="0009078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078A">
                    <w:rPr>
                      <w:b/>
                      <w:i/>
                      <w:sz w:val="24"/>
                      <w:szCs w:val="24"/>
                      <w:u w:val="single"/>
                      <w:lang w:eastAsia="en-US"/>
                    </w:rPr>
                    <w:t>условия</w:t>
                  </w:r>
                  <w:proofErr w:type="gramEnd"/>
                  <w:r w:rsidRPr="0009078A">
                    <w:rPr>
                      <w:b/>
                      <w:i/>
                      <w:sz w:val="24"/>
                      <w:szCs w:val="24"/>
                      <w:u w:val="single"/>
                      <w:lang w:eastAsia="en-US"/>
                    </w:rPr>
                    <w:t xml:space="preserve"> и порядок предоставления субсидии, требования к отчетности и определяет цели ее использования.   </w:t>
                  </w:r>
                </w:p>
                <w:p w:rsidR="0097698F" w:rsidRPr="002841B8" w:rsidRDefault="0097698F" w:rsidP="00292205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      </w:r>
                  <w:proofErr w:type="spell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Урай</w:t>
                  </w:r>
                  <w:proofErr w:type="spellEnd"/>
                  <w:proofErr w:type="gramEnd"/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МКУ «Управление ЖКХ</w:t>
                  </w:r>
                  <w:r w:rsidRPr="00A079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города </w:t>
                  </w:r>
                  <w:proofErr w:type="spellStart"/>
                  <w:r w:rsidRPr="00A079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Урай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Порядком проведения администрацией города </w:t>
                  </w:r>
                  <w:proofErr w:type="spellStart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Урай</w:t>
                  </w:r>
                  <w:proofErr w:type="spellEnd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оценки регулирующего воздействия проектов муниципальных нормативных правовых актов, экспертизы и оценки фактического воздействия </w:t>
                  </w:r>
                  <w:proofErr w:type="gramStart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97698F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проект муниципального нормативного правового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опросный лист.</w:t>
            </w:r>
          </w:p>
        </w:tc>
      </w:tr>
    </w:tbl>
    <w:p w:rsidR="00073B87" w:rsidRDefault="00073B87"/>
    <w:sectPr w:rsidR="00073B87" w:rsidSect="0097698F">
      <w:pgSz w:w="11906" w:h="16838"/>
      <w:pgMar w:top="794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98F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552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97EC1"/>
    <w:rsid w:val="002A175A"/>
    <w:rsid w:val="002A27A1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3D5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2135"/>
    <w:rsid w:val="004A3E35"/>
    <w:rsid w:val="004A4099"/>
    <w:rsid w:val="004A6072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4FB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E1D"/>
    <w:rsid w:val="00975009"/>
    <w:rsid w:val="0097698F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FFA"/>
    <w:rsid w:val="00F06760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E6A51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6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2017-06-19T06:07:00Z</dcterms:created>
  <dcterms:modified xsi:type="dcterms:W3CDTF">2018-04-19T07:18:00Z</dcterms:modified>
</cp:coreProperties>
</file>