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ГОРОДА УРАЙ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31 октября 2012 г. N 3444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СОЗДАНИИ И ОБ ИСПОЛЬЗОВАНИИ,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ТОМ ЧИСЛЕ НА ПЛАТНОЙ ОСНОВЕ, ПАРКОВОК (ПАРКОВОЧНЫХ МЕСТ)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О ПРЕКРАЩЕНИИ ТАКОГО ИСПОЛЬЗОВАНИЯ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Градостроительным </w:t>
      </w:r>
      <w:hyperlink r:id="rId4" w:history="1">
        <w:r>
          <w:rPr>
            <w:rFonts w:ascii="Times New Roman" w:hAnsi="Times New Roman" w:cs="Times New Roman"/>
            <w:color w:val="0000FF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Федерации, Федеральным </w:t>
      </w:r>
      <w:hyperlink r:id="rId5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7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10.12.1995 N 196-ФЗ "О безопасности дорожного движения", в целях</w:t>
      </w:r>
      <w:proofErr w:type="gramEnd"/>
      <w:r>
        <w:rPr>
          <w:rFonts w:ascii="Times New Roman" w:hAnsi="Times New Roman" w:cs="Times New Roman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Урай: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</w:t>
      </w:r>
      <w:hyperlink w:anchor="Par29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rPr>
          <w:rFonts w:ascii="Times New Roman" w:hAnsi="Times New Roman" w:cs="Times New Roman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городской округ город Урай, и о прекращении такого использования (приложение 1).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Утвердить </w:t>
      </w:r>
      <w:hyperlink w:anchor="Par82" w:history="1">
        <w:r>
          <w:rPr>
            <w:rFonts w:ascii="Times New Roman" w:hAnsi="Times New Roman" w:cs="Times New Roman"/>
            <w:color w:val="0000FF"/>
          </w:rPr>
          <w:t>Положение</w:t>
        </w:r>
      </w:hyperlink>
      <w:r>
        <w:rPr>
          <w:rFonts w:ascii="Times New Roman" w:hAnsi="Times New Roman" w:cs="Times New Roman"/>
        </w:rPr>
        <w:t xml:space="preserve"> о комиссии по вопросам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городской округ город Урай, и о прекращении такого использования (приложение 2).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Утвердить </w:t>
      </w:r>
      <w:hyperlink w:anchor="Par130" w:history="1">
        <w:r>
          <w:rPr>
            <w:rFonts w:ascii="Times New Roman" w:hAnsi="Times New Roman" w:cs="Times New Roman"/>
            <w:color w:val="0000FF"/>
          </w:rPr>
          <w:t>состав</w:t>
        </w:r>
      </w:hyperlink>
      <w:r>
        <w:rPr>
          <w:rFonts w:ascii="Times New Roman" w:hAnsi="Times New Roman" w:cs="Times New Roman"/>
        </w:rPr>
        <w:t xml:space="preserve"> Комиссии по вопросам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городской округ город Урай, и о прекращении такого использования (приложение 3).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Отделу дорожного хозяйства и транспорта администрации города Урай (Ю.Ю. Юрченко) в срок до 15.01.2013 разработать и представить на рассмотрение Комиссии по вопросам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городской округ город Урай, и о прекращении такого использования, предложения по созданию на платной основе</w:t>
      </w:r>
      <w:proofErr w:type="gramEnd"/>
      <w:r>
        <w:rPr>
          <w:rFonts w:ascii="Times New Roman" w:hAnsi="Times New Roman" w:cs="Times New Roman"/>
        </w:rPr>
        <w:t xml:space="preserve"> парковок (парковочных мест), расположенных на автомобильных дорогах общего пользования местного значения муниципального образования городской округ город Урай.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Управлению экономики, анализа и прогнозирования администрации города Урай (Л.В. Уланова) в срок до 15.01.2013 подготовить проект постановления администрации города Урай об определении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городской округ город Урай.</w:t>
      </w:r>
      <w:proofErr w:type="gramEnd"/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Опубликовать постановление в газете "Знамя" и разместить на официальном сайте администрации города Урай в информационно-телекоммуникационной сети "Интернет".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постановления возложить на первого заместителя главы администрации города Урай Н.Е. </w:t>
      </w:r>
      <w:proofErr w:type="spellStart"/>
      <w:r>
        <w:rPr>
          <w:rFonts w:ascii="Times New Roman" w:hAnsi="Times New Roman" w:cs="Times New Roman"/>
        </w:rPr>
        <w:t>Бобкова</w:t>
      </w:r>
      <w:proofErr w:type="spellEnd"/>
      <w:r>
        <w:rPr>
          <w:rFonts w:ascii="Times New Roman" w:hAnsi="Times New Roman" w:cs="Times New Roman"/>
        </w:rPr>
        <w:t>.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города Урай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В.П.КУЛИКОВ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города Урай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31.10.2012 N 3444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</w:rPr>
        <w:t>ПОРЯДОК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СОЗДАНИЯ И ИСПОЛЬЗОВАНИЯ,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ТОМ ЧИСЛЕ НА ПЛАТНОЙ ОСНОВЕ, ПАРКОВОК (ПАРКОВОЧНЫХ МЕСТ),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РАСПОЛОЖЕННЫХ НА АВТОМОБИЛЬНЫХ ДОРОГАХ ОБЩЕГО ПОЛЬЗОВАНИЯ</w:t>
      </w:r>
      <w:proofErr w:type="gramEnd"/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МЕСТНОГО ЗНАЧЕНИЯ МУНИЦИПАЛЬНОГО ОБРАЗОВАНИЯ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ГОРОДСКОЙ ОКРУГ ГОРОД УРАЙ,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О ПРЕКРАЩЕНИИ ТАКОГО ИСПОЛЬЗОВАНИЯ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Настоящий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городской округ город Урай, и о прекращении такого использования (далее Порядок) разработан на основании Федерального </w:t>
      </w:r>
      <w:hyperlink r:id="rId8" w:history="1">
        <w:r>
          <w:rPr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и определяет порядок создания и правила использования</w:t>
      </w:r>
      <w:proofErr w:type="gramEnd"/>
      <w:r>
        <w:rPr>
          <w:rFonts w:ascii="Times New Roman" w:hAnsi="Times New Roman" w:cs="Times New Roman"/>
        </w:rPr>
        <w:t>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городской округ город Урай (далее парковка), а также порядок прекращения такого использования.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Порядок создания парковок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Решение о создании парковки принимается администрацией города Урай на основании решения комиссии по вопросам создания и использования, в том числе на платной основе, парковок, расположенных на автомобильных дорогах общего пользования местного значения муниципального образования городской округ город Урай, и о прекращении такого использования (далее Комиссия).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Положение о Комиссии и состав Комиссии утверждается постановлением администрации города Урай.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Создание парковки осуществляется в соответствии с проектно-сметной документацией, разработанной и согласованной в установленном законодательством порядке. Ввод парковки в эксплуатацию осуществляется на основании акта ввода парковки в эксплуатацию, подписанного членами Комиссии.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Предложения о создании парковок направляются в Комиссию органами администрации города Урай. Предложение должно содержать сведения о месте расположения парковки, количестве парковочных мест, режиме работы, эскизный проект организации парковки, согласованный с уполномоченным органом полиции.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5"/>
      <w:bookmarkEnd w:id="1"/>
      <w:r>
        <w:rPr>
          <w:rFonts w:ascii="Times New Roman" w:hAnsi="Times New Roman" w:cs="Times New Roman"/>
        </w:rPr>
        <w:t>1.5. Комиссия рассматривает поступившие предложения на очередном заседании, по результатам которого подготавливает решение о целесообразности (нецелесообразности) создания парковки.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В решении, указанном в </w:t>
      </w:r>
      <w:hyperlink w:anchor="Par45" w:history="1">
        <w:r>
          <w:rPr>
            <w:rFonts w:ascii="Times New Roman" w:hAnsi="Times New Roman" w:cs="Times New Roman"/>
            <w:color w:val="0000FF"/>
          </w:rPr>
          <w:t>пункте 1.5</w:t>
        </w:r>
      </w:hyperlink>
      <w:r>
        <w:rPr>
          <w:rFonts w:ascii="Times New Roman" w:hAnsi="Times New Roman" w:cs="Times New Roman"/>
        </w:rPr>
        <w:t xml:space="preserve"> настоящего Порядка, указывается: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место расположения парковки;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количество парковочных мест;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режим работы.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Уполномоченная организация на содержание и обслуживание парковки определяется администрацией города Урай по итогам проведения торгов (конкурса, аукциона) по отбору организации, уполномоченной на содержание и обслуживание парковки.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Порядок использования парковки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Использование бесплатных парковок, правила стоянки, въезда и выезда транспортных средств с них регламентируются </w:t>
      </w:r>
      <w:hyperlink r:id="rId9" w:history="1">
        <w:r>
          <w:rPr>
            <w:rFonts w:ascii="Times New Roman" w:hAnsi="Times New Roman" w:cs="Times New Roman"/>
            <w:color w:val="0000FF"/>
          </w:rPr>
          <w:t>Правилами</w:t>
        </w:r>
      </w:hyperlink>
      <w:r>
        <w:rPr>
          <w:rFonts w:ascii="Times New Roman" w:hAnsi="Times New Roman" w:cs="Times New Roman"/>
        </w:rPr>
        <w:t xml:space="preserve"> дорожного движения Российской Федерации, существующей дислокацией технических средств организации дорожного движения и дорожной разметки на автомобильных дорогах общего пользования местного значения муниципального образования городской округ город Урай и другими нормативными документами.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Пользование платной парковкой осуществляется на основании публичного договора между пользователем парковки и организацией, уполномоченной на содержание и обслуживание парковки (далее по </w:t>
      </w:r>
      <w:r>
        <w:rPr>
          <w:rFonts w:ascii="Times New Roman" w:hAnsi="Times New Roman" w:cs="Times New Roman"/>
        </w:rPr>
        <w:lastRenderedPageBreak/>
        <w:t>тексту - уполномоченная организация), согласно которому организация обязана предоставить пользователю право пользования платной парковкой, а пользователь обязан оплатить предоставленную услугу.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Размер платы за пользование парковками устанавливается администрацией города Урай.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При наличии свободных мест не допускается отказ пользователям в предоставлении парковочного места на парковке для размещения транспортных средств. Уполномоченная организация не вправе оказывать предпочтение в размещении транспортного средства одному лицу перед другим, кроме случаев, предусмотренных законодательством и иными нормативными правовыми актами Российской Федерации, муниципальными нормативными правовыми актами.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На парковке уполномоченная организация размещает информационный щит, на котором указывается: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местонахождение парковки;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наименование уполномоченной организации, ее юридический адрес и индивидуальный налоговый номер;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контактные телефоны уполномоченной организации;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время работы парковки;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размер платы за пользование парковкой.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Плата за пользование парковкой не взимается с транспортных средств инвалидов (при наличии у водителя документа, подтверждающего инвалидность), оборудованных в соответствии с требованиями </w:t>
      </w:r>
      <w:hyperlink r:id="rId10" w:history="1">
        <w:r>
          <w:rPr>
            <w:rFonts w:ascii="Times New Roman" w:hAnsi="Times New Roman" w:cs="Times New Roman"/>
            <w:color w:val="0000FF"/>
          </w:rPr>
          <w:t>Правил</w:t>
        </w:r>
      </w:hyperlink>
      <w:r>
        <w:rPr>
          <w:rFonts w:ascii="Times New Roman" w:hAnsi="Times New Roman" w:cs="Times New Roman"/>
        </w:rPr>
        <w:t xml:space="preserve"> дорожного движения.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прекращения использования парковок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Использование парковок может быть прекращено в случаях: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производства работ по ремонту (реконструкции) улично-дорожной сети города Урай;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изменение схемы организации дорожного движения;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прекращение права пользования земельным участком или систематическими (более 2 раз) нарушениями уполномоченной организацией порядка использования парковки.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Решение о прекращении использования парковок принимается администрацией города Урай на основании решения Комиссии.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города Урай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31.10.2012 N 3444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82"/>
      <w:bookmarkEnd w:id="2"/>
      <w:r>
        <w:rPr>
          <w:rFonts w:ascii="Times New Roman" w:hAnsi="Times New Roman" w:cs="Times New Roman"/>
          <w:b/>
          <w:bCs/>
        </w:rPr>
        <w:t>ПОЛОЖЕНИЕ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КОМИССИИ ПО ВОПРОСАМ СОЗДАНИЯ И ИСПОЛЬЗОВАНИЯ,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ТОМ ЧИСЛЕ НА ПЛАТНОЙ ОСНОВЕ, ПАРКОВОК (ПАРКОВОЧНЫХ МЕСТ),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РАСПОЛОЖЕННЫХ НА АВТОМОБИЛЬНЫХ ДОРОГАХ ОБЩЕГО ПОЛЬЗОВАНИЯ</w:t>
      </w:r>
      <w:proofErr w:type="gramEnd"/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МЕСТНОГО ЗНАЧЕНИЯ МУНИЦИПАЛЬНОГО ОБРАЗОВАНИЯ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ГОРОДСКОЙ ОКРУГ ГОРОД УРАЙ,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О ПРЕКРАЩЕНИИ ТАКОГО ИСПОЛЬЗОВАНИЯ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Настоящее Положение определяет порядок деятельности комиссии по вопросам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городской округ город Урай, и о прекращении такого использования (далее Комиссия).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Комиссия в своей деятельности руководствуется </w:t>
      </w:r>
      <w:hyperlink r:id="rId11" w:history="1">
        <w:r>
          <w:rPr>
            <w:rFonts w:ascii="Times New Roman" w:hAnsi="Times New Roman" w:cs="Times New Roman"/>
            <w:color w:val="0000FF"/>
          </w:rPr>
          <w:t>Конституцией</w:t>
        </w:r>
      </w:hyperlink>
      <w:r>
        <w:rPr>
          <w:rFonts w:ascii="Times New Roman" w:hAnsi="Times New Roman" w:cs="Times New Roman"/>
        </w:rPr>
        <w:t xml:space="preserve"> Российской Федерации, нормативными правовыми актами Российской Федерации, муниципальными правовыми актами, а также настоящим Положением.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Целью создания Комиссии является выработка рекомендаций при решении вопросов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городской округ город Урай (далее парковка), и о прекращении такого использования.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Основными задачами Комиссии являются: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рассмотрение предложений органов администрации города Урай о создании и о прекращении использования парковок;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координация взаимодействия органов администрации города Урай, принимающих участие в реализации мероприятий по созданию парковок;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разработка рекомендаций об установлении парковок на территории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образования городской округ город Урай;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организация и проведение торгов (конкурсов, аукционов) по отбору уполномоченной организации на содержание и обслуживание парковки;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осуществление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использованием парковки на территории муниципального образования городской округ город Урай;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учет и анализ общественного мнения по вопросам создания и использования парковок.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Комиссия имеет право: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запрашивать и получать в установленном порядке от государственных органов, органов местного самоуправления, органов администрации города Урай, учреждений, организаций необходимые для выполнения своих задач и функций документы, информацию, материалы, сведения;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заслушивать сообщения руководителей органов администрации города Урай по вопросам, касающимся создания и использования парковок;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принимать решения в пределах своей компетенции;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создавать рабочие (экспертные) группы в пределах своей компетенции;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проводить опросы общественного мнения по предложениям о создании и использовании парковок.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Комиссия обязана: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оформлять принятые решения протоколами;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проводить заседания при поступлении предложений от органов администрации города Урай.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Руководит деятельностью комиссии председатель Комиссии, в его отсутствие полномочия председателя Комиссии исполняет заместитель председателя Комиссии.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Председатель Комиссии: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председательствует на заседании Комиссии;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осуществляет общее руководство работой Комиссии;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представляет на рассмотрение в администрацию города Урай решение о целесообразности (нецелесообразности) создания парковок, предложения по вопросам использования парковок от имени Комиссии;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распределяет обязанности между членами Комиссии;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утверждает состав рабочих (экспертных) групп.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Заседания комиссии должны быть проведены в течение 10 календарных дней со дня поступления предложения о создании или прекращении использования парковок.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О проведении очередного заседания (месте, времени и повестке дня) члены Комиссии извещаются секретарем Комиссии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3 календарных дня до назначенной даты проведения заседания Комиссии.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Решения Комиссии принимаются на ее заседании большинством голосов членов Комиссии, присутствующих на заседании. Комиссия правомочна решать вопросы, отнесенные к ее компетенции, если на заседании присутствуют не менее половины ее членов. При равенстве голосов голос председательствующего на заседании Комиссии является решающим.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Протоколы заседаний Комиссии оформляются секретарем и подписываются председателем Комиссии (в его отсутствие заместителем председателя Комиссии) и секретарем.</w:t>
      </w:r>
    </w:p>
    <w:p w:rsidR="002B566E" w:rsidRDefault="002B566E" w:rsidP="002B566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в течение 5 календарных дней после подписания протокола направляет копию протокола главе администрации города Урай. Оригинал протокола остается в Комиссии.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 города Урай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31.10.2012 N 3444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130"/>
      <w:bookmarkEnd w:id="3"/>
      <w:r>
        <w:rPr>
          <w:rFonts w:ascii="Times New Roman" w:hAnsi="Times New Roman" w:cs="Times New Roman"/>
          <w:b/>
          <w:bCs/>
        </w:rPr>
        <w:t>СОСТАВ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КОМИССИИ ПО ВОПРОСАМ СОЗДАНИЯ И ИСПОЛЬЗОВАНИЯ,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ТОМ ЧИСЛЕ НА ПЛАТНОЙ ОСНОВЕ, ПАРКОВОК (ПАРКОВОЧНЫХ МЕСТ),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РАСПОЛОЖЕННЫХ НА АВТОМОБИЛЬНЫХ ДОРОГАХ ОБЩЕГО ПОЛЬЗОВАНИЯ</w:t>
      </w:r>
      <w:proofErr w:type="gramEnd"/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МЕСТНОГО ЗНАЧЕНИЯ МУНИЦИПАЛЬНОГО ОБРАЗОВАНИЯ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ГОРОДСКОЙ ОКРУГ ГОРОД УРАЙ,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О ПРЕКРАЩЕНИИ ТАКОГО ИСПОЛЬЗОВАНИЯ</w:t>
      </w:r>
    </w:p>
    <w:p w:rsidR="002B566E" w:rsidRDefault="002B566E" w:rsidP="002B56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Бобков Н.Е.       - первый заместитель главы администрации  города  Урай  -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председатель комиссии.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Козлов И.А.       - начальник Управления  по  жилищно-коммунальным  услугам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администрации  города  Урай  -  заместитель  председателя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комиссии.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Попович А.В.      -  главный  специалист  отдела  дорожного   хозяйства   и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транспорта  администрации   города   Урай   -   секретарь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комиссии.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Члены комиссии: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Юрченко Ю.Ю.      -  начальник  отдела  дорожного  хозяйства  и  транспорта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администрации города Урай (на  период  его  отсутствия  -</w:t>
      </w:r>
      <w:proofErr w:type="gramEnd"/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лицо, его замещающее).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Гарифов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В.Р.      -  председатель  комитета  по  управлению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муниципальным</w:t>
      </w:r>
      <w:proofErr w:type="gramEnd"/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имуществом  администрации  города  Урай  (на  период  его</w:t>
      </w:r>
      <w:proofErr w:type="gramEnd"/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отсутствия - лицо, его замещающее).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Парфентьева А.А.  -      начальник      управления      градостроительства,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землепользования   и   природопользования   администрации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города  Урай  (на  период  его  отсутствия  -  лицо,  его</w:t>
      </w:r>
      <w:proofErr w:type="gramEnd"/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замещающее).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Вавилкин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А.С.     -   начальник   отделения   ГИБДД   отдела   Министерства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внутренних дел Российской Федерации по  городу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Ураю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(на</w:t>
      </w:r>
      <w:proofErr w:type="gramEnd"/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период  его  отсутствия  -  лицо,  его  замещающее)   (по</w:t>
      </w:r>
    </w:p>
    <w:p w:rsidR="002B566E" w:rsidRDefault="002B566E" w:rsidP="002B566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согласованию).</w:t>
      </w:r>
    </w:p>
    <w:p w:rsidR="00D202C1" w:rsidRDefault="00D202C1"/>
    <w:sectPr w:rsidR="00D202C1" w:rsidSect="00052FF6">
      <w:pgSz w:w="11905" w:h="16838"/>
      <w:pgMar w:top="397" w:right="567" w:bottom="397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66E"/>
    <w:rsid w:val="002B566E"/>
    <w:rsid w:val="00D2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7D85B676BD5F13BAAB34A929D8193A8D8FAE23C91A3F502BA3C4D9F010D8B272C79A08An2a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B7D85B676BD5F13BAAB34A929D8193A8D2FEEF3C9AA3F502BA3C4D9F010D8B272C79A38C23096Bn0a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7D85B676BD5F13BAAB34A929D8193A8D8FAE43390A3F502BA3C4D9F010D8B272C79A0n8aAG" TargetMode="External"/><Relationship Id="rId11" Type="http://schemas.openxmlformats.org/officeDocument/2006/relationships/hyperlink" Target="consultantplus://offline/ref=5CB7D85B676BD5F13BAAB34A929D8193A8D8F9E331C4F4F753EF32n4a8G" TargetMode="External"/><Relationship Id="rId5" Type="http://schemas.openxmlformats.org/officeDocument/2006/relationships/hyperlink" Target="consultantplus://offline/ref=5CB7D85B676BD5F13BAAB34A929D8193A8D8FAE23C91A3F502BA3C4D9F010D8B272C79A08An2a0G" TargetMode="External"/><Relationship Id="rId10" Type="http://schemas.openxmlformats.org/officeDocument/2006/relationships/hyperlink" Target="consultantplus://offline/ref=5CB7D85B676BD5F13BAAB34A929D8193A8D8F8E43F95A3F502BA3C4D9F010D8B272C79A38C230869n0a2G" TargetMode="External"/><Relationship Id="rId4" Type="http://schemas.openxmlformats.org/officeDocument/2006/relationships/hyperlink" Target="consultantplus://offline/ref=5CB7D85B676BD5F13BAAB34A929D8193A8D1F7E73E92A3F502BA3C4D9Fn0a1G" TargetMode="External"/><Relationship Id="rId9" Type="http://schemas.openxmlformats.org/officeDocument/2006/relationships/hyperlink" Target="consultantplus://offline/ref=5CB7D85B676BD5F13BAAB34A929D8193A8D8F8E43F95A3F502BA3C4D9F010D8B272C79A38C230869n0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2327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Гасникова</dc:creator>
  <cp:keywords/>
  <dc:description/>
  <cp:lastModifiedBy>Гасникова</cp:lastModifiedBy>
  <cp:revision>2</cp:revision>
  <dcterms:created xsi:type="dcterms:W3CDTF">2018-01-11T06:26:00Z</dcterms:created>
  <dcterms:modified xsi:type="dcterms:W3CDTF">2018-01-11T06:27:00Z</dcterms:modified>
</cp:coreProperties>
</file>