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94" w:rsidRDefault="00D5709E" w:rsidP="000C7294">
      <w:pPr>
        <w:pStyle w:val="a3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19050" t="0" r="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94" w:rsidRDefault="000C7294" w:rsidP="000C729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C7294" w:rsidRDefault="000C7294" w:rsidP="000C7294">
      <w:pPr>
        <w:rPr>
          <w:b/>
        </w:rPr>
      </w:pPr>
      <w:r>
        <w:rPr>
          <w:b/>
        </w:rPr>
        <w:t>Ханты-Мансийский автономный округ</w:t>
      </w:r>
      <w:r w:rsidR="006C7BEE">
        <w:rPr>
          <w:b/>
        </w:rPr>
        <w:t xml:space="preserve"> </w:t>
      </w:r>
      <w:r>
        <w:rPr>
          <w:b/>
        </w:rPr>
        <w:t>-</w:t>
      </w:r>
      <w:r w:rsidR="006C7BEE">
        <w:rPr>
          <w:b/>
        </w:rPr>
        <w:t xml:space="preserve"> </w:t>
      </w:r>
      <w:proofErr w:type="spellStart"/>
      <w:r>
        <w:rPr>
          <w:b/>
        </w:rPr>
        <w:t>Югра</w:t>
      </w:r>
      <w:proofErr w:type="spellEnd"/>
    </w:p>
    <w:p w:rsidR="000C7294" w:rsidRDefault="000C7294" w:rsidP="000C7294">
      <w:pPr>
        <w:rPr>
          <w:sz w:val="20"/>
          <w:szCs w:val="20"/>
        </w:rPr>
      </w:pPr>
    </w:p>
    <w:p w:rsidR="000C7294" w:rsidRDefault="000C7294" w:rsidP="000C7294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0C7294" w:rsidRDefault="000C7294" w:rsidP="000C7294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C7294" w:rsidRPr="000B7120" w:rsidRDefault="000C7294" w:rsidP="000C7294"/>
    <w:p w:rsidR="000C7294" w:rsidRPr="000B7120" w:rsidRDefault="000C7294" w:rsidP="000C7294"/>
    <w:p w:rsidR="000C7294" w:rsidRPr="000B7120" w:rsidRDefault="000C7294" w:rsidP="000C7294">
      <w:pPr>
        <w:jc w:val="both"/>
      </w:pPr>
      <w:r w:rsidRPr="000B7120">
        <w:t xml:space="preserve">от </w:t>
      </w:r>
      <w:r w:rsidR="00746CCD">
        <w:t>__________</w:t>
      </w:r>
      <w:r w:rsidR="00746CCD">
        <w:tab/>
      </w:r>
      <w:r w:rsidR="00746CCD">
        <w:tab/>
      </w:r>
      <w:r w:rsidR="00746CCD">
        <w:tab/>
      </w:r>
      <w:r w:rsidR="00746CCD">
        <w:tab/>
      </w:r>
      <w:r w:rsidR="00746CCD">
        <w:tab/>
      </w:r>
      <w:r w:rsidR="00746CCD">
        <w:tab/>
      </w:r>
      <w:r w:rsidR="00746CCD">
        <w:tab/>
      </w:r>
      <w:r w:rsidR="00746CCD">
        <w:tab/>
      </w:r>
      <w:r w:rsidR="00746CCD">
        <w:tab/>
      </w:r>
      <w:r w:rsidR="00746CCD">
        <w:tab/>
      </w:r>
      <w:r w:rsidR="00FC5551">
        <w:t>№</w:t>
      </w:r>
      <w:r w:rsidR="00746CCD">
        <w:t>________</w:t>
      </w:r>
      <w:r w:rsidRPr="000B7120">
        <w:t xml:space="preserve">  </w:t>
      </w:r>
    </w:p>
    <w:p w:rsidR="000C7294" w:rsidRDefault="000C7294" w:rsidP="000C7294">
      <w:pPr>
        <w:jc w:val="both"/>
      </w:pPr>
    </w:p>
    <w:p w:rsidR="00606DCF" w:rsidRPr="00606DCF" w:rsidRDefault="00606DCF" w:rsidP="000C7294">
      <w:pPr>
        <w:jc w:val="both"/>
      </w:pPr>
    </w:p>
    <w:p w:rsidR="00457AA2" w:rsidRDefault="00457AA2" w:rsidP="008D3274">
      <w:pPr>
        <w:jc w:val="left"/>
      </w:pPr>
      <w:r w:rsidRPr="000B7120">
        <w:t xml:space="preserve">О внесении изменений в </w:t>
      </w:r>
      <w:proofErr w:type="gramStart"/>
      <w:r w:rsidRPr="000B7120">
        <w:t>муниципальную</w:t>
      </w:r>
      <w:proofErr w:type="gramEnd"/>
    </w:p>
    <w:p w:rsidR="00457AA2" w:rsidRDefault="00457AA2" w:rsidP="008D3274">
      <w:pPr>
        <w:jc w:val="left"/>
      </w:pPr>
      <w:r>
        <w:t>п</w:t>
      </w:r>
      <w:r w:rsidRPr="000B7120">
        <w:t>рограмму «</w:t>
      </w:r>
      <w:r>
        <w:t xml:space="preserve">Улучшение </w:t>
      </w:r>
      <w:proofErr w:type="gramStart"/>
      <w:r>
        <w:t>жилищных</w:t>
      </w:r>
      <w:proofErr w:type="gramEnd"/>
    </w:p>
    <w:p w:rsidR="00457AA2" w:rsidRDefault="00457AA2" w:rsidP="008D3274">
      <w:pPr>
        <w:jc w:val="left"/>
      </w:pPr>
      <w:r>
        <w:t xml:space="preserve">условий граждан, проживающих на территории </w:t>
      </w:r>
    </w:p>
    <w:p w:rsidR="00457AA2" w:rsidRDefault="00457AA2" w:rsidP="008D3274">
      <w:pPr>
        <w:jc w:val="left"/>
      </w:pPr>
      <w:proofErr w:type="gramStart"/>
      <w:r>
        <w:t>муниципального</w:t>
      </w:r>
      <w:proofErr w:type="gramEnd"/>
      <w:r>
        <w:t xml:space="preserve"> образования город Урай»</w:t>
      </w:r>
    </w:p>
    <w:p w:rsidR="00457AA2" w:rsidRPr="003C2B61" w:rsidRDefault="00457AA2" w:rsidP="008D3274">
      <w:pPr>
        <w:jc w:val="left"/>
      </w:pPr>
      <w:r w:rsidRPr="003C2B61">
        <w:t>на 201</w:t>
      </w:r>
      <w:r>
        <w:t>6</w:t>
      </w:r>
      <w:r w:rsidRPr="0090233C">
        <w:t>-201</w:t>
      </w:r>
      <w:r>
        <w:t>8 годы</w:t>
      </w:r>
    </w:p>
    <w:p w:rsidR="00457AA2" w:rsidRDefault="00457AA2" w:rsidP="008D3274">
      <w:pPr>
        <w:ind w:firstLine="708"/>
        <w:jc w:val="left"/>
      </w:pPr>
    </w:p>
    <w:p w:rsidR="005D0F04" w:rsidRDefault="005D0F04" w:rsidP="008D3274">
      <w:pPr>
        <w:ind w:firstLine="708"/>
        <w:jc w:val="left"/>
      </w:pPr>
    </w:p>
    <w:p w:rsidR="00536F9A" w:rsidRDefault="00536F9A" w:rsidP="00536F9A">
      <w:pPr>
        <w:ind w:firstLine="708"/>
        <w:jc w:val="both"/>
      </w:pPr>
    </w:p>
    <w:p w:rsidR="00457AA2" w:rsidRDefault="00457AA2" w:rsidP="003A52D3">
      <w:pPr>
        <w:ind w:firstLine="567"/>
        <w:jc w:val="both"/>
      </w:pPr>
      <w:proofErr w:type="gramStart"/>
      <w:r w:rsidRPr="000B7120">
        <w:t xml:space="preserve">В целях реализации государственной программы Ханты-Мансийского автономного округа – Югры «Обеспечение доступным и комфортным жильем жителей Ханты-Мансийского </w:t>
      </w:r>
      <w:r>
        <w:t>автономного округа – Югры в 2016</w:t>
      </w:r>
      <w:r w:rsidRPr="000B7120">
        <w:t>-2020 годах», утвержденной постановлением Правительства Ханты-Мансийского автономного окру</w:t>
      </w:r>
      <w:r>
        <w:t xml:space="preserve">га – Югры от 09.10.2013  №408-п, </w:t>
      </w:r>
      <w:r w:rsidRPr="0033449A">
        <w:t>государственной программы Ханты-Мансийского автономного округа – Югры «Социальная поддержка жителей Ханты-Мансийского автономного округа - Югры на 2016 - 2020 годы»</w:t>
      </w:r>
      <w:r>
        <w:t xml:space="preserve">, утвержденной </w:t>
      </w:r>
      <w:r w:rsidRPr="0033449A">
        <w:t xml:space="preserve"> постановлением Правительства Ханты-Мансийского автономного округа - Югры </w:t>
      </w:r>
      <w:r>
        <w:t>от 09.10.2013 №421-п,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со статьей 179 Бюджетного кодекса Российской Федерации, постановлением администрации города Урай </w:t>
      </w:r>
      <w:r w:rsidR="003B332B">
        <w:t xml:space="preserve">от 26.04.2017 №1085 </w:t>
      </w:r>
      <w:r>
        <w:t>«О муниципальных программах муниципального образования городской округ город Урай»:</w:t>
      </w:r>
    </w:p>
    <w:p w:rsidR="00457AA2" w:rsidRPr="003C2B61" w:rsidRDefault="00457AA2" w:rsidP="003A52D3">
      <w:pPr>
        <w:ind w:firstLine="567"/>
        <w:jc w:val="both"/>
      </w:pPr>
      <w:r>
        <w:t xml:space="preserve">1. </w:t>
      </w:r>
      <w:r w:rsidRPr="000B7120">
        <w:t xml:space="preserve">Внести </w:t>
      </w:r>
      <w:r>
        <w:t xml:space="preserve">изменения в </w:t>
      </w:r>
      <w:r w:rsidRPr="000B7120">
        <w:t>муниципальную</w:t>
      </w:r>
      <w:r>
        <w:t xml:space="preserve"> п</w:t>
      </w:r>
      <w:r w:rsidRPr="000B7120">
        <w:t>рограмму</w:t>
      </w:r>
      <w:r>
        <w:t xml:space="preserve"> </w:t>
      </w:r>
      <w:r w:rsidRPr="000B7120">
        <w:t>«</w:t>
      </w:r>
      <w:r>
        <w:t xml:space="preserve">Улучшение жилищных условий граждан, проживающих на территории </w:t>
      </w:r>
      <w:proofErr w:type="gramStart"/>
      <w:r>
        <w:t>муниципального</w:t>
      </w:r>
      <w:proofErr w:type="gramEnd"/>
      <w:r>
        <w:t xml:space="preserve"> образования город Урай» </w:t>
      </w:r>
      <w:r w:rsidRPr="003C2B61">
        <w:t>на 201</w:t>
      </w:r>
      <w:r>
        <w:t>6</w:t>
      </w:r>
      <w:r w:rsidRPr="0090233C">
        <w:t>-201</w:t>
      </w:r>
      <w:r>
        <w:t xml:space="preserve">8 годы, утвержденную постановлением </w:t>
      </w:r>
      <w:r w:rsidRPr="000B7120">
        <w:t>администрац</w:t>
      </w:r>
      <w:r>
        <w:t xml:space="preserve">ии города Урай от 30.09.2015 №3211, </w:t>
      </w:r>
      <w:r w:rsidRPr="000B7120">
        <w:t>согласно приложению</w:t>
      </w:r>
      <w:r>
        <w:t xml:space="preserve">. </w:t>
      </w:r>
    </w:p>
    <w:p w:rsidR="00457AA2" w:rsidRPr="000B7120" w:rsidRDefault="00457AA2" w:rsidP="003A52D3">
      <w:pPr>
        <w:ind w:firstLine="567"/>
        <w:jc w:val="both"/>
      </w:pPr>
      <w:r w:rsidRPr="000B7120">
        <w:t xml:space="preserve">2. Опубликовать постановление в газете «Знамя» и разместить на официальном сайте </w:t>
      </w:r>
      <w:r>
        <w:t>органов местного самоуправления</w:t>
      </w:r>
      <w:r w:rsidRPr="000B7120">
        <w:t xml:space="preserve"> </w:t>
      </w:r>
      <w:r>
        <w:t xml:space="preserve">города Урай </w:t>
      </w:r>
      <w:r w:rsidRPr="000B7120">
        <w:t>в информационно-телекоммуникационной сети «Интернет».</w:t>
      </w:r>
    </w:p>
    <w:p w:rsidR="00457AA2" w:rsidRDefault="00457AA2" w:rsidP="003A52D3">
      <w:pPr>
        <w:ind w:firstLine="567"/>
        <w:jc w:val="both"/>
      </w:pPr>
      <w:r w:rsidRPr="000B7120">
        <w:t xml:space="preserve">3. </w:t>
      </w:r>
      <w:proofErr w:type="gramStart"/>
      <w:r>
        <w:t>Управлению по учету и распределению муниципального жилого фонда администрации города Урай (С.В.Белова) обеспечить размещение актуальной редакции муниципальной программы на официальном сайте органов местного самоуправления</w:t>
      </w:r>
      <w:r w:rsidRPr="000B7120">
        <w:t xml:space="preserve"> </w:t>
      </w:r>
      <w:r>
        <w:t xml:space="preserve">города Урай </w:t>
      </w:r>
      <w:r w:rsidRPr="000B7120">
        <w:t>в информационно-телекоммуникационной сети «Интернет»</w:t>
      </w:r>
      <w:r w:rsidR="008D3274">
        <w:t xml:space="preserve"> и в федеральной информационной системе стратегического планирования</w:t>
      </w:r>
      <w:r>
        <w:t xml:space="preserve"> в порядке, установленном постановлением администрации города Урай </w:t>
      </w:r>
      <w:r w:rsidR="003B332B">
        <w:t xml:space="preserve">от 26.04.2017 №1085 </w:t>
      </w:r>
      <w:r>
        <w:t>«О муниципальных программах муниципального образования городской округ город Урай».</w:t>
      </w:r>
      <w:proofErr w:type="gramEnd"/>
    </w:p>
    <w:p w:rsidR="00457AA2" w:rsidRPr="000B7120" w:rsidRDefault="00457AA2" w:rsidP="003A52D3">
      <w:pPr>
        <w:ind w:firstLine="567"/>
        <w:jc w:val="both"/>
      </w:pPr>
      <w:r>
        <w:t xml:space="preserve">4. </w:t>
      </w:r>
      <w:proofErr w:type="gramStart"/>
      <w:r w:rsidRPr="000B7120">
        <w:t>Контроль за</w:t>
      </w:r>
      <w:proofErr w:type="gramEnd"/>
      <w:r w:rsidRPr="000B7120">
        <w:t xml:space="preserve"> выполнением постановления возложить на </w:t>
      </w:r>
      <w:r>
        <w:t xml:space="preserve">первого </w:t>
      </w:r>
      <w:r w:rsidRPr="000B7120">
        <w:t xml:space="preserve">заместителя главы  города Урай </w:t>
      </w:r>
      <w:proofErr w:type="spellStart"/>
      <w:r w:rsidRPr="000B7120">
        <w:t>В.В.Гамузова</w:t>
      </w:r>
      <w:proofErr w:type="spellEnd"/>
      <w:r>
        <w:t xml:space="preserve">, заместителя главы города Урай </w:t>
      </w:r>
      <w:proofErr w:type="spellStart"/>
      <w:r>
        <w:t>И.А.Фузееву</w:t>
      </w:r>
      <w:proofErr w:type="spellEnd"/>
      <w:r w:rsidRPr="000B7120">
        <w:t>.</w:t>
      </w:r>
    </w:p>
    <w:p w:rsidR="00457AA2" w:rsidRDefault="00457AA2" w:rsidP="00457AA2"/>
    <w:p w:rsidR="00457AA2" w:rsidRDefault="00457AA2" w:rsidP="00457AA2"/>
    <w:p w:rsidR="00457AA2" w:rsidRDefault="00457AA2" w:rsidP="00457AA2"/>
    <w:p w:rsidR="00457AA2" w:rsidRDefault="0032265E" w:rsidP="003A52D3">
      <w:pPr>
        <w:jc w:val="left"/>
      </w:pPr>
      <w:r>
        <w:t>Г</w:t>
      </w:r>
      <w:r w:rsidR="003A52D3">
        <w:t>лав</w:t>
      </w:r>
      <w:r>
        <w:t>а</w:t>
      </w:r>
      <w:r w:rsidR="003A52D3">
        <w:t xml:space="preserve"> города Урай                                          </w:t>
      </w:r>
      <w:r>
        <w:tab/>
      </w:r>
      <w:r>
        <w:tab/>
      </w:r>
      <w:r>
        <w:tab/>
      </w:r>
      <w:r>
        <w:tab/>
      </w:r>
      <w:r>
        <w:tab/>
        <w:t>А</w:t>
      </w:r>
      <w:r w:rsidR="003A52D3" w:rsidRPr="000B7120">
        <w:t>.В</w:t>
      </w:r>
      <w:r w:rsidR="003A52D3">
        <w:t>.</w:t>
      </w:r>
      <w:r>
        <w:t>Иванов</w:t>
      </w:r>
    </w:p>
    <w:p w:rsidR="00457AA2" w:rsidRDefault="00457AA2" w:rsidP="00457AA2">
      <w:pPr>
        <w:ind w:left="5940" w:firstLine="3"/>
      </w:pPr>
    </w:p>
    <w:p w:rsidR="00457AA2" w:rsidRDefault="00457AA2" w:rsidP="00457AA2">
      <w:pPr>
        <w:ind w:left="5940" w:firstLine="3"/>
      </w:pPr>
    </w:p>
    <w:p w:rsidR="00746CCD" w:rsidRDefault="00746CCD" w:rsidP="00457AA2">
      <w:pPr>
        <w:ind w:left="5940" w:firstLine="3"/>
      </w:pPr>
    </w:p>
    <w:p w:rsidR="00BB2386" w:rsidRDefault="00BB2386" w:rsidP="00457AA2">
      <w:pPr>
        <w:ind w:left="5940" w:firstLine="3"/>
      </w:pPr>
    </w:p>
    <w:p w:rsidR="00746CCD" w:rsidRDefault="00746CCD" w:rsidP="00746CCD">
      <w:pPr>
        <w:ind w:left="5940" w:firstLine="3"/>
        <w:jc w:val="left"/>
      </w:pPr>
      <w:r>
        <w:lastRenderedPageBreak/>
        <w:t>Приложение к постановлению</w:t>
      </w:r>
    </w:p>
    <w:p w:rsidR="00457AA2" w:rsidRPr="000B7AFE" w:rsidRDefault="00457AA2" w:rsidP="00746CCD">
      <w:pPr>
        <w:ind w:left="5940" w:firstLine="3"/>
        <w:jc w:val="left"/>
      </w:pPr>
      <w:r w:rsidRPr="000B7AFE">
        <w:t xml:space="preserve">администрации города Урай </w:t>
      </w:r>
    </w:p>
    <w:p w:rsidR="00457AA2" w:rsidRPr="000B7AFE" w:rsidRDefault="00457AA2" w:rsidP="00746CCD">
      <w:pPr>
        <w:ind w:left="5940" w:firstLine="3"/>
        <w:jc w:val="left"/>
      </w:pPr>
      <w:r w:rsidRPr="000B7AFE">
        <w:t xml:space="preserve">от </w:t>
      </w:r>
      <w:r w:rsidR="00746CCD">
        <w:t>_________</w:t>
      </w:r>
      <w:r w:rsidR="00FC5551">
        <w:t xml:space="preserve"> №</w:t>
      </w:r>
      <w:r w:rsidR="00746CCD">
        <w:t>__________</w:t>
      </w:r>
      <w:r w:rsidRPr="000B7AFE">
        <w:t xml:space="preserve"> </w:t>
      </w:r>
    </w:p>
    <w:p w:rsidR="00457AA2" w:rsidRDefault="00457AA2" w:rsidP="00457AA2">
      <w:pPr>
        <w:ind w:left="5940" w:firstLine="3"/>
      </w:pPr>
    </w:p>
    <w:p w:rsidR="00457AA2" w:rsidRPr="009407EF" w:rsidRDefault="00457AA2" w:rsidP="00457AA2">
      <w:pPr>
        <w:rPr>
          <w:b/>
        </w:rPr>
      </w:pPr>
      <w:r w:rsidRPr="009407EF">
        <w:rPr>
          <w:b/>
        </w:rPr>
        <w:t>Изменения в муниципальную программу</w:t>
      </w:r>
    </w:p>
    <w:p w:rsidR="00457AA2" w:rsidRPr="009407EF" w:rsidRDefault="00457AA2" w:rsidP="00457AA2">
      <w:pPr>
        <w:rPr>
          <w:b/>
        </w:rPr>
      </w:pPr>
      <w:r w:rsidRPr="009407EF">
        <w:rPr>
          <w:b/>
        </w:rPr>
        <w:t xml:space="preserve">«Улучшение жилищных условий граждан, проживающих </w:t>
      </w:r>
      <w:r w:rsidRPr="009407EF">
        <w:rPr>
          <w:b/>
        </w:rPr>
        <w:br/>
        <w:t xml:space="preserve">на территории </w:t>
      </w:r>
      <w:proofErr w:type="gramStart"/>
      <w:r w:rsidRPr="009407EF">
        <w:rPr>
          <w:b/>
        </w:rPr>
        <w:t>муниципального</w:t>
      </w:r>
      <w:proofErr w:type="gramEnd"/>
      <w:r w:rsidRPr="009407EF">
        <w:rPr>
          <w:b/>
        </w:rPr>
        <w:t xml:space="preserve"> образования город Урай» </w:t>
      </w:r>
    </w:p>
    <w:p w:rsidR="00457AA2" w:rsidRPr="009407EF" w:rsidRDefault="00457AA2" w:rsidP="00457AA2">
      <w:r w:rsidRPr="009407EF">
        <w:rPr>
          <w:b/>
        </w:rPr>
        <w:t>на 2016-2018 годы</w:t>
      </w:r>
      <w:r w:rsidRPr="009407EF">
        <w:t xml:space="preserve"> </w:t>
      </w:r>
    </w:p>
    <w:p w:rsidR="005D0F04" w:rsidRDefault="005D0F04" w:rsidP="00536F9A">
      <w:pPr>
        <w:ind w:left="5940" w:firstLine="3"/>
      </w:pPr>
    </w:p>
    <w:p w:rsidR="00AF20AC" w:rsidRPr="00536F9A" w:rsidRDefault="00AF20AC" w:rsidP="00AF20AC">
      <w:pPr>
        <w:pStyle w:val="ConsPlusNormal"/>
        <w:keepNext/>
        <w:keepLine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F9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6F9A">
        <w:rPr>
          <w:rFonts w:ascii="Times New Roman" w:hAnsi="Times New Roman" w:cs="Times New Roman"/>
          <w:sz w:val="24"/>
          <w:szCs w:val="24"/>
        </w:rPr>
        <w:t>троку «Объемы и источники финансирования программы»</w:t>
      </w:r>
      <w:r>
        <w:rPr>
          <w:rFonts w:ascii="Times New Roman" w:hAnsi="Times New Roman" w:cs="Times New Roman"/>
          <w:sz w:val="24"/>
          <w:szCs w:val="24"/>
        </w:rPr>
        <w:t xml:space="preserve"> паспорта муниципальной программы </w:t>
      </w:r>
      <w:r w:rsidRPr="00536F9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F20AC" w:rsidRPr="00BB2386" w:rsidRDefault="00AF20AC" w:rsidP="00AF20AC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10071" w:type="dxa"/>
        <w:jc w:val="center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818"/>
      </w:tblGrid>
      <w:tr w:rsidR="00AF20AC" w:rsidRPr="00487122" w:rsidTr="00AF20AC">
        <w:trPr>
          <w:tblCellSpacing w:w="5" w:type="nil"/>
          <w:jc w:val="center"/>
        </w:trPr>
        <w:tc>
          <w:tcPr>
            <w:tcW w:w="4253" w:type="dxa"/>
          </w:tcPr>
          <w:p w:rsidR="00AF20AC" w:rsidRPr="00487122" w:rsidRDefault="00AF20AC" w:rsidP="00AF20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2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818" w:type="dxa"/>
          </w:tcPr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Всего </w:t>
            </w:r>
            <w:r>
              <w:t>6</w:t>
            </w:r>
            <w:r w:rsidR="001C309B" w:rsidRPr="001C309B">
              <w:t>97</w:t>
            </w:r>
            <w:r w:rsidR="001C309B">
              <w:rPr>
                <w:lang w:val="en-US"/>
              </w:rPr>
              <w:t> </w:t>
            </w:r>
            <w:r w:rsidR="001C309B">
              <w:t>216,6</w:t>
            </w:r>
            <w:r w:rsidRPr="00487122">
              <w:t xml:space="preserve"> тысяч рублей </w:t>
            </w:r>
          </w:p>
          <w:p w:rsidR="0002131A" w:rsidRPr="00487122" w:rsidRDefault="0002131A" w:rsidP="008D3274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435 368,</w:t>
            </w:r>
            <w:r w:rsidRPr="00AC03A8">
              <w:t>4</w:t>
            </w:r>
            <w:r w:rsidRPr="00487122">
              <w:t xml:space="preserve"> тысяч рублей,</w:t>
            </w:r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2017 год – </w:t>
            </w:r>
            <w:r w:rsidR="000F0F16">
              <w:t>20</w:t>
            </w:r>
            <w:r w:rsidR="00FE6902">
              <w:t>9</w:t>
            </w:r>
            <w:r w:rsidR="00127AB3">
              <w:t> 093,5</w:t>
            </w:r>
            <w:r w:rsidRPr="00487122">
              <w:t xml:space="preserve"> тысяч рублей,</w:t>
            </w:r>
          </w:p>
          <w:p w:rsidR="0002131A" w:rsidRPr="00487122" w:rsidRDefault="0002131A" w:rsidP="008D3274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 w:rsidR="00A365E0">
              <w:t xml:space="preserve">  </w:t>
            </w:r>
            <w:r w:rsidRPr="00487122">
              <w:t>5</w:t>
            </w:r>
            <w:r>
              <w:t>2 754,7</w:t>
            </w:r>
            <w:r w:rsidR="00A365E0">
              <w:t xml:space="preserve"> </w:t>
            </w:r>
            <w:r w:rsidRPr="00487122">
              <w:t>тысяч рублей),</w:t>
            </w:r>
            <w:proofErr w:type="gramEnd"/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>в том числе:</w:t>
            </w:r>
          </w:p>
          <w:p w:rsidR="0002131A" w:rsidRPr="00487122" w:rsidRDefault="0002131A" w:rsidP="008D3274">
            <w:pPr>
              <w:adjustRightInd w:val="0"/>
              <w:jc w:val="left"/>
            </w:pPr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федеральный бюджет </w:t>
            </w:r>
            <w:r>
              <w:t>7</w:t>
            </w:r>
            <w:r w:rsidR="001C309B">
              <w:t> 466,7</w:t>
            </w:r>
            <w:r w:rsidRPr="00487122">
              <w:t xml:space="preserve"> тысяч рублей</w:t>
            </w:r>
          </w:p>
          <w:p w:rsidR="0002131A" w:rsidRPr="00487122" w:rsidRDefault="0002131A" w:rsidP="008D3274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4 705,9</w:t>
            </w:r>
            <w:r w:rsidRPr="00487122">
              <w:t xml:space="preserve"> тысяч рублей,</w:t>
            </w:r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2017 год – </w:t>
            </w:r>
            <w:r>
              <w:t>1</w:t>
            </w:r>
            <w:r w:rsidR="00FE6902">
              <w:t> </w:t>
            </w:r>
            <w:r>
              <w:t>2</w:t>
            </w:r>
            <w:r w:rsidR="00127AB3">
              <w:t>41</w:t>
            </w:r>
            <w:r w:rsidR="00FE6902">
              <w:t>,</w:t>
            </w:r>
            <w:r w:rsidR="00127AB3">
              <w:t>5</w:t>
            </w:r>
            <w:r>
              <w:t xml:space="preserve"> </w:t>
            </w:r>
            <w:r w:rsidRPr="00487122">
              <w:t>тысяч рублей,</w:t>
            </w:r>
          </w:p>
          <w:p w:rsidR="0002131A" w:rsidRPr="00487122" w:rsidRDefault="0002131A" w:rsidP="008D3274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>
              <w:t xml:space="preserve">1 519,3 </w:t>
            </w:r>
            <w:r w:rsidRPr="00487122">
              <w:t xml:space="preserve"> тысяч рублей);</w:t>
            </w:r>
            <w:proofErr w:type="gramEnd"/>
          </w:p>
          <w:p w:rsidR="0002131A" w:rsidRPr="00487122" w:rsidRDefault="0002131A" w:rsidP="008D3274">
            <w:pPr>
              <w:adjustRightInd w:val="0"/>
              <w:jc w:val="left"/>
            </w:pPr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бюджет Ханты-Мансийского автономного округа – Югры </w:t>
            </w:r>
            <w:r w:rsidR="000F0F16">
              <w:t>5</w:t>
            </w:r>
            <w:r w:rsidR="001C309B">
              <w:t>23 599,7</w:t>
            </w:r>
            <w:r w:rsidRPr="00487122">
              <w:t xml:space="preserve"> тысяч рублей</w:t>
            </w:r>
          </w:p>
          <w:p w:rsidR="0002131A" w:rsidRPr="00487122" w:rsidRDefault="0002131A" w:rsidP="008D3274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357 471,2</w:t>
            </w:r>
            <w:r w:rsidRPr="00487122">
              <w:t xml:space="preserve"> тысяч рублей,</w:t>
            </w:r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>2017 год –</w:t>
            </w:r>
            <w:r>
              <w:t xml:space="preserve"> </w:t>
            </w:r>
            <w:r w:rsidR="000F0F16">
              <w:t>11</w:t>
            </w:r>
            <w:r w:rsidR="00FE6902">
              <w:t>8</w:t>
            </w:r>
            <w:r w:rsidR="00127AB3">
              <w:t> 382,0</w:t>
            </w:r>
            <w:r w:rsidRPr="00487122">
              <w:t xml:space="preserve"> тысяч рублей,</w:t>
            </w:r>
          </w:p>
          <w:p w:rsidR="0002131A" w:rsidRPr="00487122" w:rsidRDefault="0002131A" w:rsidP="008D3274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>
              <w:t xml:space="preserve">  47 746,5</w:t>
            </w:r>
            <w:r w:rsidRPr="00487122">
              <w:t>тысяч рублей);</w:t>
            </w:r>
            <w:proofErr w:type="gramEnd"/>
          </w:p>
          <w:p w:rsidR="0002131A" w:rsidRPr="00487122" w:rsidRDefault="0002131A" w:rsidP="008D3274">
            <w:pPr>
              <w:adjustRightInd w:val="0"/>
              <w:jc w:val="left"/>
            </w:pPr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бюджет городского округа город Урай                       </w:t>
            </w:r>
            <w:r>
              <w:t xml:space="preserve">   1</w:t>
            </w:r>
            <w:r w:rsidR="00A365E0">
              <w:t>6</w:t>
            </w:r>
            <w:r w:rsidR="007F1AF6">
              <w:t>6 150,2</w:t>
            </w:r>
            <w:r w:rsidRPr="00487122">
              <w:t xml:space="preserve"> тысяч рублей </w:t>
            </w:r>
          </w:p>
          <w:p w:rsidR="0002131A" w:rsidRPr="00487122" w:rsidRDefault="0002131A" w:rsidP="008D3274">
            <w:pPr>
              <w:adjustRightInd w:val="0"/>
              <w:jc w:val="left"/>
            </w:pPr>
            <w:proofErr w:type="gramStart"/>
            <w:r w:rsidRPr="00487122">
              <w:t>(в т.ч. по годам:</w:t>
            </w:r>
            <w:proofErr w:type="gramEnd"/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2016 год – </w:t>
            </w:r>
            <w:r>
              <w:t>73 191,3</w:t>
            </w:r>
            <w:r w:rsidRPr="00487122">
              <w:t xml:space="preserve"> тысяч рублей,</w:t>
            </w:r>
          </w:p>
          <w:p w:rsidR="0002131A" w:rsidRPr="00487122" w:rsidRDefault="0002131A" w:rsidP="008D3274">
            <w:pPr>
              <w:adjustRightInd w:val="0"/>
              <w:jc w:val="left"/>
            </w:pPr>
            <w:r w:rsidRPr="00487122">
              <w:t xml:space="preserve">2017 год – </w:t>
            </w:r>
            <w:r w:rsidR="007F1AF6">
              <w:t>8</w:t>
            </w:r>
            <w:r w:rsidR="000F0F16">
              <w:t>9 4</w:t>
            </w:r>
            <w:r w:rsidR="007F1AF6">
              <w:t>70</w:t>
            </w:r>
            <w:r w:rsidR="000F0F16">
              <w:t>,</w:t>
            </w:r>
            <w:r w:rsidR="007F1AF6">
              <w:t>0</w:t>
            </w:r>
            <w:r w:rsidRPr="00487122">
              <w:t xml:space="preserve"> тысяч рублей,</w:t>
            </w:r>
          </w:p>
          <w:p w:rsidR="00AF20AC" w:rsidRPr="00487122" w:rsidRDefault="0002131A" w:rsidP="008D3274">
            <w:pPr>
              <w:adjustRightInd w:val="0"/>
              <w:jc w:val="left"/>
            </w:pPr>
            <w:proofErr w:type="gramStart"/>
            <w:r w:rsidRPr="00487122">
              <w:t xml:space="preserve">2018 год – </w:t>
            </w:r>
            <w:r>
              <w:t xml:space="preserve">  3 488,9 </w:t>
            </w:r>
            <w:r w:rsidRPr="00487122">
              <w:t>тысяч рублей)</w:t>
            </w:r>
            <w:proofErr w:type="gramEnd"/>
          </w:p>
        </w:tc>
      </w:tr>
    </w:tbl>
    <w:p w:rsidR="00AF20AC" w:rsidRPr="00BB2386" w:rsidRDefault="00AF20AC" w:rsidP="00AF20AC">
      <w:pPr>
        <w:autoSpaceDE w:val="0"/>
        <w:autoSpaceDN w:val="0"/>
        <w:adjustRightInd w:val="0"/>
        <w:jc w:val="right"/>
        <w:rPr>
          <w:sz w:val="20"/>
        </w:rPr>
      </w:pPr>
      <w:r w:rsidRPr="00BB2386">
        <w:rPr>
          <w:sz w:val="20"/>
        </w:rPr>
        <w:t>».</w:t>
      </w:r>
    </w:p>
    <w:p w:rsidR="00AF20AC" w:rsidRPr="00FA1ECD" w:rsidRDefault="00AF20AC" w:rsidP="00AF20AC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FA1ECD">
        <w:t>В таблице 4.1</w:t>
      </w:r>
      <w:r>
        <w:t xml:space="preserve"> раздела 4</w:t>
      </w:r>
      <w:r w:rsidRPr="00FA1ECD">
        <w:t>:</w:t>
      </w:r>
    </w:p>
    <w:p w:rsidR="00AF20AC" w:rsidRDefault="00AF20AC" w:rsidP="00AF20AC">
      <w:pPr>
        <w:ind w:firstLine="708"/>
        <w:jc w:val="both"/>
      </w:pPr>
      <w:r>
        <w:t>а) строк</w:t>
      </w:r>
      <w:r w:rsidR="006573CD">
        <w:t>у</w:t>
      </w:r>
      <w:r>
        <w:t xml:space="preserve"> 1</w:t>
      </w:r>
      <w:r w:rsidR="006573CD">
        <w:t xml:space="preserve"> </w:t>
      </w:r>
      <w:r>
        <w:t>изложить в следующей редакции:</w:t>
      </w:r>
    </w:p>
    <w:p w:rsidR="00AF20AC" w:rsidRPr="00BB2386" w:rsidRDefault="00AF20AC" w:rsidP="00AF20AC">
      <w:pPr>
        <w:ind w:firstLine="708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560"/>
        <w:gridCol w:w="1275"/>
        <w:gridCol w:w="1276"/>
        <w:gridCol w:w="1134"/>
        <w:gridCol w:w="1386"/>
        <w:gridCol w:w="1024"/>
      </w:tblGrid>
      <w:tr w:rsidR="006573CD" w:rsidRPr="006573CD" w:rsidTr="00CB6F34">
        <w:trPr>
          <w:trHeight w:val="1975"/>
        </w:trPr>
        <w:tc>
          <w:tcPr>
            <w:tcW w:w="534" w:type="dxa"/>
            <w:vMerge w:val="restart"/>
            <w:vAlign w:val="center"/>
          </w:tcPr>
          <w:p w:rsidR="006573CD" w:rsidRPr="006573CD" w:rsidRDefault="006573CD" w:rsidP="006573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6573CD" w:rsidRPr="006573CD" w:rsidRDefault="006573CD" w:rsidP="008D3274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A62250">
              <w:rPr>
                <w:rFonts w:ascii="Times New Roman" w:hAnsi="Times New Roman" w:cs="Times New Roman"/>
                <w:sz w:val="18"/>
              </w:rPr>
              <w:t>Приобретение в муниципальную собственность жилых помещений</w:t>
            </w:r>
            <w:r w:rsidRPr="00A62250">
              <w:rPr>
                <w:rFonts w:ascii="Times New Roman" w:hAnsi="Times New Roman" w:cs="Times New Roman"/>
                <w:sz w:val="18"/>
                <w:szCs w:val="24"/>
              </w:rPr>
              <w:t xml:space="preserve"> у застройщиков</w:t>
            </w:r>
            <w:r w:rsidRPr="00A62250">
              <w:rPr>
                <w:rFonts w:ascii="Times New Roman" w:hAnsi="Times New Roman" w:cs="Times New Roman"/>
                <w:sz w:val="18"/>
              </w:rPr>
              <w:t xml:space="preserve">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 </w:t>
            </w:r>
          </w:p>
        </w:tc>
        <w:tc>
          <w:tcPr>
            <w:tcW w:w="1560" w:type="dxa"/>
            <w:vAlign w:val="center"/>
          </w:tcPr>
          <w:p w:rsidR="006573CD" w:rsidRPr="006573CD" w:rsidRDefault="006573CD" w:rsidP="006573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3CD">
              <w:rPr>
                <w:sz w:val="20"/>
                <w:szCs w:val="20"/>
              </w:rPr>
              <w:t>Бюджет     Хант</w:t>
            </w:r>
            <w:proofErr w:type="gramStart"/>
            <w:r w:rsidRPr="006573CD">
              <w:rPr>
                <w:sz w:val="20"/>
                <w:szCs w:val="20"/>
              </w:rPr>
              <w:t>ы-</w:t>
            </w:r>
            <w:proofErr w:type="gramEnd"/>
            <w:r w:rsidRPr="006573CD">
              <w:rPr>
                <w:sz w:val="20"/>
                <w:szCs w:val="20"/>
              </w:rPr>
              <w:t xml:space="preserve">     Мансийского автономного округа -   Югры</w:t>
            </w:r>
          </w:p>
        </w:tc>
        <w:tc>
          <w:tcPr>
            <w:tcW w:w="1275" w:type="dxa"/>
            <w:vAlign w:val="center"/>
          </w:tcPr>
          <w:p w:rsidR="006573CD" w:rsidRPr="006573CD" w:rsidRDefault="00A447FB" w:rsidP="00A447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403 051,6</w:t>
            </w:r>
          </w:p>
        </w:tc>
        <w:tc>
          <w:tcPr>
            <w:tcW w:w="1276" w:type="dxa"/>
            <w:vAlign w:val="center"/>
          </w:tcPr>
          <w:p w:rsidR="006573CD" w:rsidRPr="006573CD" w:rsidRDefault="006573CD" w:rsidP="006573C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73CD">
              <w:rPr>
                <w:sz w:val="20"/>
                <w:szCs w:val="20"/>
              </w:rPr>
              <w:t>305 336,1</w:t>
            </w:r>
          </w:p>
        </w:tc>
        <w:tc>
          <w:tcPr>
            <w:tcW w:w="1134" w:type="dxa"/>
            <w:vAlign w:val="center"/>
          </w:tcPr>
          <w:p w:rsidR="006573CD" w:rsidRPr="006573CD" w:rsidRDefault="00A447FB" w:rsidP="00A447F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71 898,8</w:t>
            </w:r>
          </w:p>
        </w:tc>
        <w:tc>
          <w:tcPr>
            <w:tcW w:w="1386" w:type="dxa"/>
            <w:vAlign w:val="center"/>
          </w:tcPr>
          <w:p w:rsidR="006573CD" w:rsidRPr="00CB6F34" w:rsidRDefault="00CB6F34" w:rsidP="00CB6F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816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24" w:type="dxa"/>
            <w:vMerge w:val="restart"/>
            <w:vAlign w:val="center"/>
          </w:tcPr>
          <w:p w:rsidR="006573CD" w:rsidRPr="006573CD" w:rsidRDefault="008D3274" w:rsidP="008D32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250">
              <w:rPr>
                <w:sz w:val="18"/>
                <w:szCs w:val="20"/>
              </w:rPr>
              <w:t>Управление по учету и распреде</w:t>
            </w:r>
            <w:r w:rsidR="006573CD" w:rsidRPr="00A62250">
              <w:rPr>
                <w:sz w:val="18"/>
                <w:szCs w:val="20"/>
              </w:rPr>
              <w:t>лению муниципального жилого фонда администрации города Урай</w:t>
            </w:r>
          </w:p>
        </w:tc>
      </w:tr>
      <w:tr w:rsidR="006573CD" w:rsidRPr="006573CD" w:rsidTr="006573CD">
        <w:tc>
          <w:tcPr>
            <w:tcW w:w="534" w:type="dxa"/>
            <w:vMerge/>
            <w:vAlign w:val="center"/>
          </w:tcPr>
          <w:p w:rsidR="006573CD" w:rsidRPr="006573CD" w:rsidRDefault="006573CD" w:rsidP="006573CD">
            <w:pPr>
              <w:pStyle w:val="ConsPlusNormal"/>
              <w:ind w:firstLine="0"/>
            </w:pPr>
          </w:p>
        </w:tc>
        <w:tc>
          <w:tcPr>
            <w:tcW w:w="1842" w:type="dxa"/>
            <w:vMerge/>
            <w:vAlign w:val="center"/>
          </w:tcPr>
          <w:p w:rsidR="006573CD" w:rsidRPr="006573CD" w:rsidRDefault="006573CD" w:rsidP="006573CD">
            <w:pPr>
              <w:pStyle w:val="ConsPlusNormal"/>
              <w:ind w:firstLine="0"/>
            </w:pPr>
          </w:p>
        </w:tc>
        <w:tc>
          <w:tcPr>
            <w:tcW w:w="1560" w:type="dxa"/>
            <w:vAlign w:val="center"/>
          </w:tcPr>
          <w:p w:rsidR="006573CD" w:rsidRPr="006573CD" w:rsidRDefault="006573CD" w:rsidP="006573C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573CD">
              <w:rPr>
                <w:sz w:val="20"/>
                <w:szCs w:val="20"/>
              </w:rPr>
              <w:t>Бюджет     городского округа     город Урай</w:t>
            </w:r>
          </w:p>
        </w:tc>
        <w:tc>
          <w:tcPr>
            <w:tcW w:w="1275" w:type="dxa"/>
            <w:vAlign w:val="center"/>
          </w:tcPr>
          <w:p w:rsidR="006573CD" w:rsidRPr="006573CD" w:rsidRDefault="006177FA" w:rsidP="006177F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91AB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772,7</w:t>
            </w:r>
          </w:p>
        </w:tc>
        <w:tc>
          <w:tcPr>
            <w:tcW w:w="1276" w:type="dxa"/>
            <w:vAlign w:val="center"/>
          </w:tcPr>
          <w:p w:rsidR="006573CD" w:rsidRPr="006573CD" w:rsidRDefault="006573CD" w:rsidP="006573C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73CD">
              <w:rPr>
                <w:sz w:val="20"/>
                <w:szCs w:val="20"/>
              </w:rPr>
              <w:t>37 879,2</w:t>
            </w:r>
          </w:p>
        </w:tc>
        <w:tc>
          <w:tcPr>
            <w:tcW w:w="1134" w:type="dxa"/>
            <w:vAlign w:val="center"/>
          </w:tcPr>
          <w:p w:rsidR="006573CD" w:rsidRPr="001B419E" w:rsidRDefault="001B419E" w:rsidP="006177F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6177FA">
              <w:rPr>
                <w:sz w:val="20"/>
                <w:szCs w:val="20"/>
              </w:rPr>
              <w:t>7 702,7</w:t>
            </w:r>
          </w:p>
        </w:tc>
        <w:tc>
          <w:tcPr>
            <w:tcW w:w="1386" w:type="dxa"/>
            <w:vAlign w:val="center"/>
          </w:tcPr>
          <w:p w:rsidR="006573CD" w:rsidRPr="006573CD" w:rsidRDefault="006573CD" w:rsidP="00CB6F3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73CD">
              <w:rPr>
                <w:sz w:val="20"/>
                <w:szCs w:val="20"/>
              </w:rPr>
              <w:t>3</w:t>
            </w:r>
            <w:r w:rsidR="00CB6F34">
              <w:rPr>
                <w:sz w:val="20"/>
                <w:szCs w:val="20"/>
              </w:rPr>
              <w:t xml:space="preserve"> 1</w:t>
            </w:r>
            <w:r w:rsidRPr="006573CD">
              <w:rPr>
                <w:sz w:val="20"/>
                <w:szCs w:val="20"/>
              </w:rPr>
              <w:t>9</w:t>
            </w:r>
            <w:r w:rsidR="00CB6F34">
              <w:rPr>
                <w:sz w:val="20"/>
                <w:szCs w:val="20"/>
              </w:rPr>
              <w:t>0</w:t>
            </w:r>
            <w:r w:rsidRPr="006573CD">
              <w:rPr>
                <w:sz w:val="20"/>
                <w:szCs w:val="20"/>
              </w:rPr>
              <w:t>,</w:t>
            </w:r>
            <w:r w:rsidR="00CB6F34">
              <w:rPr>
                <w:sz w:val="20"/>
                <w:szCs w:val="20"/>
              </w:rPr>
              <w:t>8</w:t>
            </w:r>
          </w:p>
        </w:tc>
        <w:tc>
          <w:tcPr>
            <w:tcW w:w="1024" w:type="dxa"/>
            <w:vMerge/>
            <w:vAlign w:val="center"/>
          </w:tcPr>
          <w:p w:rsidR="006573CD" w:rsidRPr="006573CD" w:rsidRDefault="006573CD" w:rsidP="006573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573CD" w:rsidRDefault="006573CD" w:rsidP="006573CD">
      <w:pPr>
        <w:ind w:firstLine="708"/>
        <w:jc w:val="right"/>
        <w:rPr>
          <w:sz w:val="20"/>
        </w:rPr>
      </w:pPr>
      <w:r w:rsidRPr="00BB2386">
        <w:rPr>
          <w:sz w:val="20"/>
        </w:rPr>
        <w:t>»;</w:t>
      </w:r>
    </w:p>
    <w:p w:rsidR="006573CD" w:rsidRDefault="006573CD" w:rsidP="006573CD">
      <w:pPr>
        <w:ind w:firstLine="708"/>
        <w:jc w:val="both"/>
      </w:pPr>
      <w:r>
        <w:t>б) строку 7 изложить в следующей редакции:</w:t>
      </w:r>
    </w:p>
    <w:p w:rsidR="006573CD" w:rsidRPr="00BB2386" w:rsidRDefault="006573CD" w:rsidP="006573CD">
      <w:pPr>
        <w:ind w:firstLine="708"/>
        <w:jc w:val="both"/>
        <w:rPr>
          <w:sz w:val="20"/>
        </w:rPr>
      </w:pPr>
      <w:r w:rsidRPr="00BB2386">
        <w:rPr>
          <w:sz w:val="20"/>
        </w:rPr>
        <w:lastRenderedPageBreak/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560"/>
        <w:gridCol w:w="1275"/>
        <w:gridCol w:w="1276"/>
        <w:gridCol w:w="1134"/>
        <w:gridCol w:w="1418"/>
        <w:gridCol w:w="992"/>
      </w:tblGrid>
      <w:tr w:rsidR="006573CD" w:rsidRPr="006573CD" w:rsidTr="006573CD">
        <w:tc>
          <w:tcPr>
            <w:tcW w:w="534" w:type="dxa"/>
            <w:vAlign w:val="center"/>
          </w:tcPr>
          <w:p w:rsidR="006573CD" w:rsidRPr="006573CD" w:rsidRDefault="006573CD" w:rsidP="006573C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573CD">
              <w:rPr>
                <w:sz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6573CD" w:rsidRPr="006573CD" w:rsidRDefault="006573CD" w:rsidP="008D3274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A62250">
              <w:rPr>
                <w:sz w:val="18"/>
              </w:rPr>
              <w:t>Выплата возмещений за жилые помещения в рамках соглашений, заключенных с собственниками изымаемых жилых помещений</w:t>
            </w:r>
          </w:p>
        </w:tc>
        <w:tc>
          <w:tcPr>
            <w:tcW w:w="1560" w:type="dxa"/>
            <w:vAlign w:val="center"/>
          </w:tcPr>
          <w:p w:rsidR="006573CD" w:rsidRPr="006573CD" w:rsidRDefault="006573CD" w:rsidP="009D71A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573CD">
              <w:rPr>
                <w:sz w:val="20"/>
              </w:rPr>
              <w:t>Бюджет     городского округа город Урай</w:t>
            </w:r>
          </w:p>
        </w:tc>
        <w:tc>
          <w:tcPr>
            <w:tcW w:w="1275" w:type="dxa"/>
            <w:vAlign w:val="center"/>
          </w:tcPr>
          <w:p w:rsidR="006573CD" w:rsidRPr="006573CD" w:rsidRDefault="00A365E0" w:rsidP="00831A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1ABC">
              <w:rPr>
                <w:sz w:val="20"/>
                <w:szCs w:val="20"/>
              </w:rPr>
              <w:t>1</w:t>
            </w:r>
            <w:r w:rsidR="00831A0B">
              <w:rPr>
                <w:sz w:val="20"/>
                <w:szCs w:val="20"/>
              </w:rPr>
              <w:t xml:space="preserve"> 86</w:t>
            </w:r>
            <w:r w:rsidR="00C91ABC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vAlign w:val="center"/>
          </w:tcPr>
          <w:p w:rsidR="006573CD" w:rsidRPr="006573CD" w:rsidRDefault="006573CD" w:rsidP="006573C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73CD">
              <w:rPr>
                <w:sz w:val="20"/>
                <w:szCs w:val="20"/>
              </w:rPr>
              <w:t>15 567,5</w:t>
            </w:r>
          </w:p>
        </w:tc>
        <w:tc>
          <w:tcPr>
            <w:tcW w:w="1134" w:type="dxa"/>
            <w:vAlign w:val="center"/>
          </w:tcPr>
          <w:p w:rsidR="006573CD" w:rsidRPr="006573CD" w:rsidRDefault="00A365E0" w:rsidP="00831A0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1A0B">
              <w:rPr>
                <w:sz w:val="20"/>
                <w:szCs w:val="20"/>
              </w:rPr>
              <w:t>6 294,5</w:t>
            </w:r>
          </w:p>
        </w:tc>
        <w:tc>
          <w:tcPr>
            <w:tcW w:w="1418" w:type="dxa"/>
            <w:vAlign w:val="center"/>
          </w:tcPr>
          <w:p w:rsidR="006573CD" w:rsidRPr="006573CD" w:rsidRDefault="00CB6F34" w:rsidP="006573C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573C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6573CD" w:rsidRPr="006573CD" w:rsidRDefault="006573CD" w:rsidP="006573C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62250">
              <w:rPr>
                <w:sz w:val="18"/>
              </w:rPr>
              <w:t>Управление по учету и распределению муниципального жилого фонда администрации города Урай</w:t>
            </w:r>
          </w:p>
        </w:tc>
      </w:tr>
    </w:tbl>
    <w:p w:rsidR="000B0BB4" w:rsidRDefault="000B0BB4" w:rsidP="000B0BB4">
      <w:pPr>
        <w:ind w:firstLine="708"/>
        <w:jc w:val="right"/>
        <w:rPr>
          <w:sz w:val="20"/>
        </w:rPr>
      </w:pPr>
      <w:r w:rsidRPr="00BB2386">
        <w:rPr>
          <w:sz w:val="20"/>
        </w:rPr>
        <w:t>»;</w:t>
      </w:r>
    </w:p>
    <w:p w:rsidR="002E38F8" w:rsidRPr="002E38F8" w:rsidRDefault="00FE6902" w:rsidP="002E38F8">
      <w:pPr>
        <w:ind w:firstLine="708"/>
        <w:jc w:val="both"/>
      </w:pPr>
      <w:r>
        <w:t xml:space="preserve">в) </w:t>
      </w:r>
      <w:r w:rsidR="002E38F8">
        <w:t xml:space="preserve">в строке 13 </w:t>
      </w:r>
      <w:r w:rsidR="00B210D1">
        <w:t xml:space="preserve">в </w:t>
      </w:r>
      <w:r w:rsidR="002E38F8">
        <w:t>наименовани</w:t>
      </w:r>
      <w:r w:rsidR="001C309B">
        <w:t>и</w:t>
      </w:r>
      <w:r w:rsidR="002E38F8">
        <w:t xml:space="preserve"> программ</w:t>
      </w:r>
      <w:r w:rsidR="00D97125">
        <w:t>н</w:t>
      </w:r>
      <w:r w:rsidR="002E38F8">
        <w:t>ы</w:t>
      </w:r>
      <w:r w:rsidR="00D97125">
        <w:t xml:space="preserve">х мероприятий </w:t>
      </w:r>
      <w:r w:rsidR="002E38F8">
        <w:t>слова «</w:t>
      </w:r>
      <w:r w:rsidR="00B210D1">
        <w:t xml:space="preserve">со </w:t>
      </w:r>
      <w:r w:rsidR="002E38F8">
        <w:t>встроенны</w:t>
      </w:r>
      <w:r w:rsidR="00B210D1">
        <w:t xml:space="preserve">ми </w:t>
      </w:r>
      <w:r w:rsidR="002E38F8">
        <w:t xml:space="preserve"> помещения</w:t>
      </w:r>
      <w:r w:rsidR="00B210D1">
        <w:t>ми</w:t>
      </w:r>
      <w:r w:rsidR="002E38F8">
        <w:t>»</w:t>
      </w:r>
      <w:r w:rsidR="00C528DE">
        <w:t xml:space="preserve"> заменить </w:t>
      </w:r>
      <w:r w:rsidR="00555E87">
        <w:t>словами</w:t>
      </w:r>
      <w:r w:rsidR="00C528DE">
        <w:t xml:space="preserve"> «в городе Урай».</w:t>
      </w:r>
      <w:r w:rsidR="002E38F8">
        <w:t xml:space="preserve"> </w:t>
      </w:r>
    </w:p>
    <w:p w:rsidR="00AF20AC" w:rsidRPr="00AE5555" w:rsidRDefault="00A62250" w:rsidP="008D3274">
      <w:pPr>
        <w:ind w:firstLine="708"/>
        <w:jc w:val="both"/>
      </w:pPr>
      <w:r>
        <w:t>г</w:t>
      </w:r>
      <w:r w:rsidR="00C91ABC">
        <w:t xml:space="preserve">) </w:t>
      </w:r>
      <w:r w:rsidR="00AF20AC">
        <w:t>с</w:t>
      </w:r>
      <w:r w:rsidR="00AF20AC" w:rsidRPr="00AE5555">
        <w:t>троку «Итого по программе</w:t>
      </w:r>
      <w:proofErr w:type="gramStart"/>
      <w:r w:rsidR="00AF20AC">
        <w:t>:</w:t>
      </w:r>
      <w:r w:rsidR="00AF20AC" w:rsidRPr="00AE5555">
        <w:t>»</w:t>
      </w:r>
      <w:proofErr w:type="gramEnd"/>
      <w:r w:rsidR="00AF20AC" w:rsidRPr="00AE5555">
        <w:t xml:space="preserve"> изложить в следующей редакции:</w:t>
      </w:r>
    </w:p>
    <w:p w:rsidR="00AF20AC" w:rsidRPr="00BB2386" w:rsidRDefault="00AF20AC" w:rsidP="009D71A3">
      <w:pPr>
        <w:ind w:firstLine="708"/>
        <w:jc w:val="left"/>
        <w:rPr>
          <w:sz w:val="20"/>
        </w:rPr>
      </w:pPr>
      <w:r w:rsidRPr="00BB2386">
        <w:rPr>
          <w:sz w:val="20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1276"/>
        <w:gridCol w:w="1275"/>
        <w:gridCol w:w="1134"/>
        <w:gridCol w:w="1276"/>
        <w:gridCol w:w="1134"/>
      </w:tblGrid>
      <w:tr w:rsidR="00AF20AC" w:rsidRPr="009B1A3E" w:rsidTr="00AF20AC">
        <w:tc>
          <w:tcPr>
            <w:tcW w:w="2376" w:type="dxa"/>
            <w:vMerge w:val="restart"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560" w:type="dxa"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AF20AC" w:rsidRPr="00C528DE" w:rsidRDefault="005D5FCB" w:rsidP="001C309B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31A0B">
              <w:rPr>
                <w:sz w:val="20"/>
                <w:szCs w:val="20"/>
                <w:lang w:eastAsia="en-US"/>
              </w:rPr>
              <w:t>9</w:t>
            </w:r>
            <w:r w:rsidR="00FE6902">
              <w:rPr>
                <w:sz w:val="20"/>
                <w:szCs w:val="20"/>
                <w:lang w:eastAsia="en-US"/>
              </w:rPr>
              <w:t>7</w:t>
            </w:r>
            <w:r w:rsidR="001C309B">
              <w:rPr>
                <w:sz w:val="20"/>
                <w:szCs w:val="20"/>
                <w:lang w:eastAsia="en-US"/>
              </w:rPr>
              <w:t> 216,6</w:t>
            </w:r>
          </w:p>
        </w:tc>
        <w:tc>
          <w:tcPr>
            <w:tcW w:w="1275" w:type="dxa"/>
            <w:vAlign w:val="center"/>
          </w:tcPr>
          <w:p w:rsidR="00AF20AC" w:rsidRPr="009B1A3E" w:rsidRDefault="00AF20AC" w:rsidP="00AF20AC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435 368,4</w:t>
            </w:r>
          </w:p>
        </w:tc>
        <w:tc>
          <w:tcPr>
            <w:tcW w:w="1134" w:type="dxa"/>
            <w:vAlign w:val="center"/>
          </w:tcPr>
          <w:p w:rsidR="00AF20AC" w:rsidRPr="009B1A3E" w:rsidRDefault="00831A0B" w:rsidP="001C309B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FE6902">
              <w:rPr>
                <w:sz w:val="20"/>
                <w:szCs w:val="20"/>
                <w:lang w:eastAsia="en-US"/>
              </w:rPr>
              <w:t>9</w:t>
            </w:r>
            <w:r w:rsidR="001C309B">
              <w:rPr>
                <w:sz w:val="20"/>
                <w:szCs w:val="20"/>
                <w:lang w:eastAsia="en-US"/>
              </w:rPr>
              <w:t> 093,5</w:t>
            </w:r>
          </w:p>
        </w:tc>
        <w:tc>
          <w:tcPr>
            <w:tcW w:w="1276" w:type="dxa"/>
            <w:vAlign w:val="center"/>
          </w:tcPr>
          <w:p w:rsidR="00AF20AC" w:rsidRPr="009B1A3E" w:rsidRDefault="00AF20AC" w:rsidP="003665C3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B6F34">
              <w:rPr>
                <w:sz w:val="20"/>
                <w:szCs w:val="20"/>
                <w:lang w:eastAsia="en-US"/>
              </w:rPr>
              <w:t>2 754,7</w:t>
            </w:r>
          </w:p>
        </w:tc>
        <w:tc>
          <w:tcPr>
            <w:tcW w:w="1134" w:type="dxa"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</w:p>
        </w:tc>
      </w:tr>
      <w:tr w:rsidR="00AF20AC" w:rsidRPr="009B1A3E" w:rsidTr="00AF20AC">
        <w:tc>
          <w:tcPr>
            <w:tcW w:w="2376" w:type="dxa"/>
            <w:vMerge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F20AC" w:rsidRPr="009B1A3E" w:rsidRDefault="00A365E0" w:rsidP="00FE6902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1C309B">
              <w:rPr>
                <w:sz w:val="20"/>
                <w:szCs w:val="20"/>
                <w:lang w:eastAsia="en-US"/>
              </w:rPr>
              <w:t> 466,7</w:t>
            </w:r>
          </w:p>
        </w:tc>
        <w:tc>
          <w:tcPr>
            <w:tcW w:w="1275" w:type="dxa"/>
            <w:vAlign w:val="center"/>
          </w:tcPr>
          <w:p w:rsidR="00AF20AC" w:rsidRPr="009B1A3E" w:rsidRDefault="00AF20AC" w:rsidP="00AF20AC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4 705,9</w:t>
            </w:r>
          </w:p>
        </w:tc>
        <w:tc>
          <w:tcPr>
            <w:tcW w:w="1134" w:type="dxa"/>
            <w:vAlign w:val="center"/>
          </w:tcPr>
          <w:p w:rsidR="00AF20AC" w:rsidRPr="009B1A3E" w:rsidRDefault="001C309B" w:rsidP="00FE6902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1241,5</w:t>
            </w:r>
          </w:p>
        </w:tc>
        <w:tc>
          <w:tcPr>
            <w:tcW w:w="1276" w:type="dxa"/>
            <w:vAlign w:val="center"/>
          </w:tcPr>
          <w:p w:rsidR="00AF20AC" w:rsidRPr="009B1A3E" w:rsidRDefault="00CB6F34" w:rsidP="00CB6F34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1 519,3</w:t>
            </w:r>
          </w:p>
        </w:tc>
        <w:tc>
          <w:tcPr>
            <w:tcW w:w="1134" w:type="dxa"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</w:p>
        </w:tc>
      </w:tr>
      <w:tr w:rsidR="00AF20AC" w:rsidRPr="009B1A3E" w:rsidTr="00AF20AC">
        <w:tc>
          <w:tcPr>
            <w:tcW w:w="2376" w:type="dxa"/>
            <w:vMerge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Бюджет Хант</w:t>
            </w:r>
            <w:proofErr w:type="gramStart"/>
            <w:r w:rsidRPr="009B1A3E">
              <w:rPr>
                <w:sz w:val="20"/>
                <w:szCs w:val="20"/>
              </w:rPr>
              <w:t>ы-</w:t>
            </w:r>
            <w:proofErr w:type="gramEnd"/>
            <w:r w:rsidRPr="009B1A3E">
              <w:rPr>
                <w:sz w:val="20"/>
                <w:szCs w:val="20"/>
              </w:rPr>
              <w:t xml:space="preserve">     Мансийского автономного </w:t>
            </w:r>
            <w:proofErr w:type="spellStart"/>
            <w:r w:rsidRPr="009B1A3E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276" w:type="dxa"/>
            <w:vAlign w:val="center"/>
          </w:tcPr>
          <w:p w:rsidR="00AF20AC" w:rsidRPr="009B1A3E" w:rsidRDefault="00831A0B" w:rsidP="00FE6902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FE6902">
              <w:rPr>
                <w:sz w:val="20"/>
                <w:szCs w:val="20"/>
                <w:lang w:eastAsia="en-US"/>
              </w:rPr>
              <w:t>23</w:t>
            </w:r>
            <w:r w:rsidR="001C309B">
              <w:rPr>
                <w:sz w:val="20"/>
                <w:szCs w:val="20"/>
                <w:lang w:eastAsia="en-US"/>
              </w:rPr>
              <w:t> 599,7</w:t>
            </w:r>
          </w:p>
        </w:tc>
        <w:tc>
          <w:tcPr>
            <w:tcW w:w="1275" w:type="dxa"/>
            <w:vAlign w:val="center"/>
          </w:tcPr>
          <w:p w:rsidR="00AF20AC" w:rsidRPr="009B1A3E" w:rsidRDefault="00AF20AC" w:rsidP="00AF20AC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357 471,2</w:t>
            </w:r>
          </w:p>
        </w:tc>
        <w:tc>
          <w:tcPr>
            <w:tcW w:w="1134" w:type="dxa"/>
            <w:vAlign w:val="center"/>
          </w:tcPr>
          <w:p w:rsidR="00AF20AC" w:rsidRPr="009B1A3E" w:rsidRDefault="00831A0B" w:rsidP="001C309B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FE6902">
              <w:rPr>
                <w:sz w:val="20"/>
                <w:szCs w:val="20"/>
                <w:lang w:eastAsia="en-US"/>
              </w:rPr>
              <w:t>8</w:t>
            </w:r>
            <w:r w:rsidR="001C309B">
              <w:rPr>
                <w:sz w:val="20"/>
                <w:szCs w:val="20"/>
                <w:lang w:eastAsia="en-US"/>
              </w:rPr>
              <w:t> 382,0</w:t>
            </w:r>
          </w:p>
        </w:tc>
        <w:tc>
          <w:tcPr>
            <w:tcW w:w="1276" w:type="dxa"/>
            <w:vAlign w:val="center"/>
          </w:tcPr>
          <w:p w:rsidR="00AF20AC" w:rsidRPr="009B1A3E" w:rsidRDefault="00AF20AC" w:rsidP="00CB6F34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B6F34">
              <w:rPr>
                <w:sz w:val="20"/>
                <w:szCs w:val="20"/>
                <w:lang w:eastAsia="en-US"/>
              </w:rPr>
              <w:t>7 746,5</w:t>
            </w:r>
          </w:p>
        </w:tc>
        <w:tc>
          <w:tcPr>
            <w:tcW w:w="1134" w:type="dxa"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</w:p>
        </w:tc>
      </w:tr>
      <w:tr w:rsidR="00AF20AC" w:rsidRPr="009B1A3E" w:rsidTr="00AF20AC">
        <w:tc>
          <w:tcPr>
            <w:tcW w:w="2376" w:type="dxa"/>
            <w:vMerge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1A0B" w:rsidRDefault="00AF20AC" w:rsidP="00831A0B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 xml:space="preserve">Бюджет     городского округа </w:t>
            </w:r>
          </w:p>
          <w:p w:rsidR="00AF20AC" w:rsidRPr="009B1A3E" w:rsidRDefault="00AF20AC" w:rsidP="00831A0B">
            <w:pPr>
              <w:adjustRightInd w:val="0"/>
              <w:rPr>
                <w:sz w:val="20"/>
                <w:szCs w:val="20"/>
              </w:rPr>
            </w:pPr>
            <w:r w:rsidRPr="009B1A3E">
              <w:rPr>
                <w:sz w:val="20"/>
                <w:szCs w:val="20"/>
              </w:rPr>
              <w:t>город Урай</w:t>
            </w:r>
          </w:p>
        </w:tc>
        <w:tc>
          <w:tcPr>
            <w:tcW w:w="1276" w:type="dxa"/>
            <w:vAlign w:val="center"/>
          </w:tcPr>
          <w:p w:rsidR="00AF20AC" w:rsidRPr="009B1A3E" w:rsidRDefault="00A365E0" w:rsidP="00BB2386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BB2386">
              <w:rPr>
                <w:sz w:val="20"/>
                <w:szCs w:val="20"/>
                <w:lang w:eastAsia="en-US"/>
              </w:rPr>
              <w:t>6 150,2</w:t>
            </w:r>
          </w:p>
        </w:tc>
        <w:tc>
          <w:tcPr>
            <w:tcW w:w="1275" w:type="dxa"/>
            <w:vAlign w:val="center"/>
          </w:tcPr>
          <w:p w:rsidR="00AF20AC" w:rsidRPr="00266908" w:rsidRDefault="00AF20AC" w:rsidP="00AF20AC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73 191,3</w:t>
            </w:r>
          </w:p>
        </w:tc>
        <w:tc>
          <w:tcPr>
            <w:tcW w:w="1134" w:type="dxa"/>
            <w:vAlign w:val="center"/>
          </w:tcPr>
          <w:p w:rsidR="00AF20AC" w:rsidRPr="00CA1B6E" w:rsidRDefault="00BB2386" w:rsidP="00BB2386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831A0B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 470,0</w:t>
            </w:r>
          </w:p>
        </w:tc>
        <w:tc>
          <w:tcPr>
            <w:tcW w:w="1276" w:type="dxa"/>
            <w:vAlign w:val="center"/>
          </w:tcPr>
          <w:p w:rsidR="00AF20AC" w:rsidRPr="00CA1B6E" w:rsidRDefault="00CB6F34" w:rsidP="00CB6F34">
            <w:pPr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3 488,9</w:t>
            </w:r>
          </w:p>
        </w:tc>
        <w:tc>
          <w:tcPr>
            <w:tcW w:w="1134" w:type="dxa"/>
            <w:vAlign w:val="center"/>
          </w:tcPr>
          <w:p w:rsidR="00AF20AC" w:rsidRPr="009B1A3E" w:rsidRDefault="00AF20AC" w:rsidP="00AF20AC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AF20AC" w:rsidRDefault="00AF20AC" w:rsidP="00AF20AC">
      <w:pPr>
        <w:tabs>
          <w:tab w:val="left" w:pos="9639"/>
        </w:tabs>
        <w:ind w:firstLine="708"/>
      </w:pPr>
      <w:r>
        <w:tab/>
      </w:r>
      <w:r w:rsidRPr="00BB2386">
        <w:rPr>
          <w:sz w:val="20"/>
        </w:rPr>
        <w:t>»</w:t>
      </w:r>
      <w:r>
        <w:t>.</w:t>
      </w:r>
    </w:p>
    <w:p w:rsidR="008D3274" w:rsidRDefault="00AF20AC" w:rsidP="00AF20AC">
      <w:pPr>
        <w:ind w:firstLine="708"/>
        <w:jc w:val="both"/>
      </w:pPr>
      <w:r>
        <w:t xml:space="preserve">3. </w:t>
      </w:r>
      <w:r w:rsidR="00066AB6">
        <w:t>В Таблице 4.2 раздела 4</w:t>
      </w:r>
      <w:r w:rsidR="008D3274">
        <w:t>:</w:t>
      </w:r>
    </w:p>
    <w:p w:rsidR="00AF20AC" w:rsidRPr="009135D7" w:rsidRDefault="008D3274" w:rsidP="00AF20AC">
      <w:pPr>
        <w:ind w:firstLine="708"/>
        <w:jc w:val="both"/>
      </w:pPr>
      <w:r>
        <w:t>а)</w:t>
      </w:r>
      <w:r w:rsidR="00066AB6">
        <w:t xml:space="preserve"> строк</w:t>
      </w:r>
      <w:r w:rsidR="00831A0B">
        <w:t>и</w:t>
      </w:r>
      <w:r w:rsidR="00066AB6">
        <w:t xml:space="preserve"> </w:t>
      </w:r>
      <w:r w:rsidR="001A643B">
        <w:t>1</w:t>
      </w:r>
      <w:r w:rsidR="0061233F">
        <w:t>-</w:t>
      </w:r>
      <w:r w:rsidR="009D71A3">
        <w:t>8</w:t>
      </w:r>
      <w:r w:rsidR="00066AB6">
        <w:t xml:space="preserve"> </w:t>
      </w:r>
      <w:r w:rsidR="00AF20AC">
        <w:t>изложить в следующей редакции:</w:t>
      </w:r>
    </w:p>
    <w:p w:rsidR="00AF20AC" w:rsidRPr="00BB2386" w:rsidRDefault="00AF20AC" w:rsidP="00AF20AC">
      <w:pPr>
        <w:tabs>
          <w:tab w:val="left" w:pos="8364"/>
        </w:tabs>
        <w:autoSpaceDE w:val="0"/>
        <w:autoSpaceDN w:val="0"/>
        <w:adjustRightInd w:val="0"/>
        <w:ind w:right="-569" w:firstLine="709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992"/>
        <w:gridCol w:w="1276"/>
        <w:gridCol w:w="992"/>
        <w:gridCol w:w="851"/>
        <w:gridCol w:w="992"/>
        <w:gridCol w:w="1701"/>
      </w:tblGrid>
      <w:tr w:rsidR="001A643B" w:rsidRPr="001A643B" w:rsidTr="001A643B">
        <w:trPr>
          <w:trHeight w:val="562"/>
        </w:trPr>
        <w:tc>
          <w:tcPr>
            <w:tcW w:w="709" w:type="dxa"/>
            <w:vAlign w:val="center"/>
          </w:tcPr>
          <w:p w:rsidR="001A643B" w:rsidRPr="001A643B" w:rsidRDefault="001A643B" w:rsidP="001A64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A643B">
              <w:rPr>
                <w:sz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1A643B" w:rsidRPr="00A62250" w:rsidRDefault="001A643B" w:rsidP="008D3274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 w:rsidRPr="00A62250">
              <w:rPr>
                <w:sz w:val="18"/>
              </w:rPr>
              <w:t>Количество квартир, приобретаемых в муниципальную собственность в рамках заключенных контрактов</w:t>
            </w:r>
          </w:p>
        </w:tc>
        <w:tc>
          <w:tcPr>
            <w:tcW w:w="992" w:type="dxa"/>
            <w:vAlign w:val="center"/>
          </w:tcPr>
          <w:p w:rsidR="001A643B" w:rsidRPr="001A643B" w:rsidRDefault="001A643B" w:rsidP="001A64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A643B">
              <w:rPr>
                <w:sz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1A643B" w:rsidRPr="001A643B" w:rsidRDefault="001A643B" w:rsidP="001A64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A643B">
              <w:rPr>
                <w:sz w:val="20"/>
              </w:rPr>
              <w:t>212</w:t>
            </w:r>
          </w:p>
        </w:tc>
        <w:tc>
          <w:tcPr>
            <w:tcW w:w="992" w:type="dxa"/>
            <w:vAlign w:val="center"/>
          </w:tcPr>
          <w:p w:rsidR="001A643B" w:rsidRPr="001A643B" w:rsidRDefault="001A643B" w:rsidP="001A64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A643B">
              <w:rPr>
                <w:sz w:val="20"/>
              </w:rPr>
              <w:t>192</w:t>
            </w:r>
          </w:p>
        </w:tc>
        <w:tc>
          <w:tcPr>
            <w:tcW w:w="851" w:type="dxa"/>
            <w:vAlign w:val="center"/>
          </w:tcPr>
          <w:p w:rsidR="001A643B" w:rsidRPr="001A643B" w:rsidRDefault="00831A0B" w:rsidP="00831A0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92" w:type="dxa"/>
            <w:vAlign w:val="center"/>
          </w:tcPr>
          <w:p w:rsidR="001A643B" w:rsidRPr="001A643B" w:rsidRDefault="001A643B" w:rsidP="001A643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A643B">
              <w:rPr>
                <w:sz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1A643B" w:rsidRPr="001A643B" w:rsidRDefault="00831A0B" w:rsidP="001A643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</w:tr>
      <w:tr w:rsidR="00831A0B" w:rsidRPr="00DA4FEB" w:rsidTr="00831A0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B" w:rsidRPr="00831A0B" w:rsidRDefault="00831A0B" w:rsidP="00831A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A0B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B" w:rsidRPr="00A62250" w:rsidRDefault="00831A0B" w:rsidP="00831A0B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 w:rsidRPr="00A62250">
              <w:rPr>
                <w:sz w:val="18"/>
              </w:rPr>
              <w:t xml:space="preserve">Количество семей, которым предоставлены жилые помещения при расселении домов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B" w:rsidRPr="00831A0B" w:rsidRDefault="00831A0B" w:rsidP="00831A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A0B">
              <w:rPr>
                <w:sz w:val="20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B" w:rsidRPr="00831A0B" w:rsidRDefault="00831A0B" w:rsidP="00831A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A0B">
              <w:rPr>
                <w:sz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B" w:rsidRPr="00831A0B" w:rsidRDefault="00831A0B" w:rsidP="00831A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A0B">
              <w:rPr>
                <w:sz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B" w:rsidRPr="00831A0B" w:rsidRDefault="00031D5F" w:rsidP="00831A0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B" w:rsidRPr="00831A0B" w:rsidRDefault="00831A0B" w:rsidP="00831A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A0B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B" w:rsidRPr="00831A0B" w:rsidRDefault="00831A0B" w:rsidP="00831A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31A0B">
              <w:rPr>
                <w:sz w:val="20"/>
              </w:rPr>
              <w:t>100</w:t>
            </w:r>
          </w:p>
        </w:tc>
      </w:tr>
      <w:tr w:rsidR="00214B46" w:rsidRPr="00214B46" w:rsidTr="0061233F">
        <w:tc>
          <w:tcPr>
            <w:tcW w:w="709" w:type="dxa"/>
            <w:vAlign w:val="center"/>
          </w:tcPr>
          <w:p w:rsidR="00214B46" w:rsidRPr="00066AB6" w:rsidRDefault="00214B46" w:rsidP="00214B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214B46" w:rsidRPr="00A62250" w:rsidRDefault="00214B46" w:rsidP="003A52D3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r w:rsidRPr="00A62250">
              <w:rPr>
                <w:sz w:val="18"/>
                <w:szCs w:val="20"/>
              </w:rPr>
              <w:t xml:space="preserve">Площадь жилых помещений, изъятых в  муниципальную собственность путем выплаты возмещений за жилые помещения в рамках соглашений, </w:t>
            </w:r>
            <w:r w:rsidRPr="00A62250">
              <w:rPr>
                <w:sz w:val="18"/>
                <w:szCs w:val="20"/>
              </w:rPr>
              <w:lastRenderedPageBreak/>
              <w:t xml:space="preserve">заключенных с собственниками изымаемых жилых помещений </w:t>
            </w:r>
          </w:p>
        </w:tc>
        <w:tc>
          <w:tcPr>
            <w:tcW w:w="992" w:type="dxa"/>
            <w:vAlign w:val="center"/>
          </w:tcPr>
          <w:p w:rsidR="00214B46" w:rsidRPr="00066AB6" w:rsidRDefault="00214B46" w:rsidP="00214B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276" w:type="dxa"/>
            <w:vAlign w:val="center"/>
          </w:tcPr>
          <w:p w:rsidR="00214B46" w:rsidRPr="00066AB6" w:rsidRDefault="00214B46" w:rsidP="00214B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205,2</w:t>
            </w:r>
          </w:p>
        </w:tc>
        <w:tc>
          <w:tcPr>
            <w:tcW w:w="992" w:type="dxa"/>
            <w:vAlign w:val="center"/>
          </w:tcPr>
          <w:p w:rsidR="00214B46" w:rsidRPr="00066AB6" w:rsidRDefault="00214B46" w:rsidP="00214B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364,3</w:t>
            </w:r>
          </w:p>
        </w:tc>
        <w:tc>
          <w:tcPr>
            <w:tcW w:w="851" w:type="dxa"/>
            <w:vAlign w:val="center"/>
          </w:tcPr>
          <w:p w:rsidR="00214B46" w:rsidRPr="00066AB6" w:rsidRDefault="00831A0B" w:rsidP="00801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801A69">
              <w:rPr>
                <w:sz w:val="20"/>
                <w:szCs w:val="20"/>
              </w:rPr>
              <w:t>7,8</w:t>
            </w:r>
          </w:p>
        </w:tc>
        <w:tc>
          <w:tcPr>
            <w:tcW w:w="992" w:type="dxa"/>
            <w:vAlign w:val="center"/>
          </w:tcPr>
          <w:p w:rsidR="00214B46" w:rsidRPr="00066AB6" w:rsidRDefault="00576152" w:rsidP="00214B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AB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214B46" w:rsidRPr="00066AB6" w:rsidRDefault="00831A0B" w:rsidP="00801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01A69">
              <w:rPr>
                <w:sz w:val="20"/>
                <w:szCs w:val="20"/>
              </w:rPr>
              <w:t>2,1</w:t>
            </w:r>
          </w:p>
        </w:tc>
      </w:tr>
      <w:tr w:rsidR="0061233F" w:rsidRPr="0061233F" w:rsidTr="0061233F">
        <w:tc>
          <w:tcPr>
            <w:tcW w:w="709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61233F" w:rsidRPr="00A62250" w:rsidRDefault="0061233F" w:rsidP="00446339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62250">
              <w:rPr>
                <w:sz w:val="18"/>
              </w:rPr>
              <w:t>Количество жилых домов на начало года, жилые помещения которых признаны непригодными для проживания, либо аварийных</w:t>
            </w:r>
          </w:p>
        </w:tc>
        <w:tc>
          <w:tcPr>
            <w:tcW w:w="992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  <w:lang w:val="en-US"/>
              </w:rPr>
              <w:t>236</w:t>
            </w:r>
          </w:p>
        </w:tc>
        <w:tc>
          <w:tcPr>
            <w:tcW w:w="992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2</w:t>
            </w:r>
            <w:r w:rsidRPr="0061233F">
              <w:rPr>
                <w:sz w:val="20"/>
                <w:lang w:val="en-US"/>
              </w:rPr>
              <w:t>1</w:t>
            </w:r>
            <w:r w:rsidRPr="0061233F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61233F" w:rsidRPr="0061233F" w:rsidRDefault="0061233F" w:rsidP="00801A6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18</w:t>
            </w:r>
            <w:r w:rsidR="00801A69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1233F" w:rsidRPr="0061233F" w:rsidRDefault="0061233F" w:rsidP="00801A6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18</w:t>
            </w:r>
            <w:r w:rsidR="00801A69">
              <w:rPr>
                <w:sz w:val="20"/>
              </w:rPr>
              <w:t>1</w:t>
            </w:r>
          </w:p>
        </w:tc>
      </w:tr>
      <w:tr w:rsidR="0061233F" w:rsidRPr="0061233F" w:rsidTr="0061233F">
        <w:tc>
          <w:tcPr>
            <w:tcW w:w="709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61233F" w:rsidRPr="00A62250" w:rsidRDefault="0061233F" w:rsidP="00446339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A62250">
              <w:rPr>
                <w:sz w:val="18"/>
              </w:rPr>
              <w:t>Количество расселенных жилых домов, жилые помещения которых признаны непригодными для проживания, либо аварийных</w:t>
            </w:r>
          </w:p>
        </w:tc>
        <w:tc>
          <w:tcPr>
            <w:tcW w:w="992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7</w:t>
            </w:r>
          </w:p>
        </w:tc>
        <w:tc>
          <w:tcPr>
            <w:tcW w:w="851" w:type="dxa"/>
            <w:vAlign w:val="center"/>
          </w:tcPr>
          <w:p w:rsidR="0061233F" w:rsidRPr="0061233F" w:rsidRDefault="0061233F" w:rsidP="00801A6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1</w:t>
            </w:r>
            <w:r w:rsidR="00801A69"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1233F" w:rsidRPr="0061233F" w:rsidRDefault="0061233F" w:rsidP="00801A6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2</w:t>
            </w:r>
            <w:r w:rsidR="00801A69">
              <w:rPr>
                <w:sz w:val="20"/>
              </w:rPr>
              <w:t>7</w:t>
            </w:r>
          </w:p>
        </w:tc>
      </w:tr>
      <w:tr w:rsidR="0061233F" w:rsidRPr="0061233F" w:rsidTr="0061233F">
        <w:tc>
          <w:tcPr>
            <w:tcW w:w="709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61233F" w:rsidRPr="00A62250" w:rsidRDefault="0061233F" w:rsidP="0061233F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proofErr w:type="gramStart"/>
            <w:r w:rsidRPr="00A62250">
              <w:rPr>
                <w:sz w:val="18"/>
              </w:rPr>
              <w:t xml:space="preserve">Доля расселенных многоквартирных домов в соответствии с программой, в общем числе многоквартирных домов, жилые помещения в которых признаны непригодными (число многоквартирных домов, жилые помещения которых признаны непригодными на </w:t>
            </w:r>
            <w:proofErr w:type="gramEnd"/>
          </w:p>
          <w:p w:rsidR="0061233F" w:rsidRPr="00A62250" w:rsidRDefault="0061233F" w:rsidP="0061233F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proofErr w:type="gramStart"/>
            <w:r w:rsidRPr="00A62250">
              <w:rPr>
                <w:sz w:val="18"/>
              </w:rPr>
              <w:t>1 января 2015 года - 236), нарастающим итогом</w:t>
            </w:r>
            <w:proofErr w:type="gramEnd"/>
          </w:p>
        </w:tc>
        <w:tc>
          <w:tcPr>
            <w:tcW w:w="992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9,7</w:t>
            </w:r>
          </w:p>
        </w:tc>
        <w:tc>
          <w:tcPr>
            <w:tcW w:w="992" w:type="dxa"/>
            <w:vAlign w:val="center"/>
          </w:tcPr>
          <w:p w:rsidR="0061233F" w:rsidRPr="0061233F" w:rsidRDefault="0061233F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61233F" w:rsidRPr="0061233F" w:rsidRDefault="0061233F" w:rsidP="00801A6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1233F">
              <w:rPr>
                <w:sz w:val="20"/>
              </w:rPr>
              <w:t>1</w:t>
            </w:r>
            <w:r w:rsidR="00801A69">
              <w:rPr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61233F" w:rsidRPr="0061233F" w:rsidRDefault="00801A69" w:rsidP="0044633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701" w:type="dxa"/>
            <w:vAlign w:val="center"/>
          </w:tcPr>
          <w:p w:rsidR="0061233F" w:rsidRPr="0061233F" w:rsidRDefault="00801A69" w:rsidP="0061233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  <w:tr w:rsidR="009D71A3" w:rsidRPr="009D71A3" w:rsidTr="009D71A3">
        <w:tc>
          <w:tcPr>
            <w:tcW w:w="709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9D71A3" w:rsidRPr="00A62250" w:rsidRDefault="009D71A3" w:rsidP="009D71A3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r w:rsidRPr="00A62250">
              <w:rPr>
                <w:sz w:val="18"/>
                <w:szCs w:val="20"/>
              </w:rPr>
              <w:t>Количество граждан, которым  предоставлены жилые помещения по договорам социального найма в порядке очередности</w:t>
            </w:r>
          </w:p>
        </w:tc>
        <w:tc>
          <w:tcPr>
            <w:tcW w:w="992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семей</w:t>
            </w:r>
          </w:p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D71A3" w:rsidRPr="009D71A3" w:rsidTr="009D71A3">
        <w:tc>
          <w:tcPr>
            <w:tcW w:w="709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9D71A3" w:rsidRPr="00A62250" w:rsidRDefault="009D71A3" w:rsidP="009D71A3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proofErr w:type="gramStart"/>
            <w:r w:rsidRPr="00A62250">
              <w:rPr>
                <w:sz w:val="18"/>
                <w:szCs w:val="20"/>
              </w:rPr>
              <w:t xml:space="preserve">Доля граждан, которым  предоставлены жилые помещения по договорам социального найма в порядке очередности в соответствии с программой, в общем числе граждан, состоящих на учете в качестве нуждающихся в жилых помещениях (число состоящих на учете в качестве нуждающихся в жилых помещениях на </w:t>
            </w:r>
            <w:proofErr w:type="gramEnd"/>
          </w:p>
          <w:p w:rsidR="009D71A3" w:rsidRPr="00A62250" w:rsidRDefault="009D71A3" w:rsidP="009D71A3">
            <w:pPr>
              <w:autoSpaceDE w:val="0"/>
              <w:autoSpaceDN w:val="0"/>
              <w:adjustRightInd w:val="0"/>
              <w:jc w:val="left"/>
              <w:rPr>
                <w:sz w:val="18"/>
                <w:szCs w:val="20"/>
              </w:rPr>
            </w:pPr>
            <w:proofErr w:type="gramStart"/>
            <w:r w:rsidRPr="00A62250">
              <w:rPr>
                <w:sz w:val="18"/>
                <w:szCs w:val="20"/>
              </w:rPr>
              <w:t>1 апреля 2015 года - 621), нарастающим итогом</w:t>
            </w:r>
            <w:proofErr w:type="gramEnd"/>
          </w:p>
        </w:tc>
        <w:tc>
          <w:tcPr>
            <w:tcW w:w="992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1A3">
              <w:rPr>
                <w:sz w:val="20"/>
                <w:szCs w:val="20"/>
              </w:rPr>
              <w:t>2,4</w:t>
            </w:r>
          </w:p>
        </w:tc>
        <w:tc>
          <w:tcPr>
            <w:tcW w:w="851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92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vAlign w:val="center"/>
          </w:tcPr>
          <w:p w:rsidR="009D71A3" w:rsidRPr="009D71A3" w:rsidRDefault="009D71A3" w:rsidP="009D7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</w:tbl>
    <w:p w:rsidR="009D71A3" w:rsidRPr="00BB2386" w:rsidRDefault="009D71A3" w:rsidP="009D71A3">
      <w:pPr>
        <w:ind w:firstLine="708"/>
        <w:jc w:val="right"/>
        <w:rPr>
          <w:sz w:val="20"/>
        </w:rPr>
      </w:pPr>
      <w:r w:rsidRPr="00BB2386">
        <w:rPr>
          <w:sz w:val="20"/>
        </w:rPr>
        <w:t>».</w:t>
      </w:r>
    </w:p>
    <w:p w:rsidR="007A6B82" w:rsidRPr="009135D7" w:rsidRDefault="007A6B82" w:rsidP="007A6B82">
      <w:pPr>
        <w:ind w:firstLine="708"/>
        <w:jc w:val="both"/>
      </w:pPr>
      <w:r>
        <w:t>б) строки 11-1</w:t>
      </w:r>
      <w:r w:rsidR="009E045B">
        <w:t>2</w:t>
      </w:r>
      <w:r>
        <w:t xml:space="preserve"> изложить в следующей редакции:</w:t>
      </w:r>
    </w:p>
    <w:p w:rsidR="007A6B82" w:rsidRPr="00BB2386" w:rsidRDefault="007A6B82" w:rsidP="007A6B82">
      <w:pPr>
        <w:tabs>
          <w:tab w:val="left" w:pos="8364"/>
        </w:tabs>
        <w:autoSpaceDE w:val="0"/>
        <w:autoSpaceDN w:val="0"/>
        <w:adjustRightInd w:val="0"/>
        <w:ind w:right="-569" w:firstLine="709"/>
        <w:jc w:val="both"/>
        <w:rPr>
          <w:sz w:val="20"/>
        </w:rPr>
      </w:pPr>
      <w:r w:rsidRPr="00BB2386">
        <w:rPr>
          <w:sz w:val="20"/>
        </w:rPr>
        <w:t>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992"/>
        <w:gridCol w:w="1276"/>
        <w:gridCol w:w="992"/>
        <w:gridCol w:w="851"/>
        <w:gridCol w:w="992"/>
        <w:gridCol w:w="1701"/>
      </w:tblGrid>
      <w:tr w:rsidR="007A6B82" w:rsidRPr="007A6B82" w:rsidTr="007A6B82">
        <w:tc>
          <w:tcPr>
            <w:tcW w:w="709" w:type="dxa"/>
            <w:vAlign w:val="center"/>
          </w:tcPr>
          <w:p w:rsidR="007A6B82" w:rsidRPr="007A6B82" w:rsidRDefault="007A6B82" w:rsidP="007A6B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A6B82">
              <w:rPr>
                <w:sz w:val="20"/>
              </w:rPr>
              <w:t>11</w:t>
            </w:r>
          </w:p>
        </w:tc>
        <w:tc>
          <w:tcPr>
            <w:tcW w:w="2552" w:type="dxa"/>
            <w:vAlign w:val="center"/>
          </w:tcPr>
          <w:p w:rsidR="007A6B82" w:rsidRPr="00A62250" w:rsidRDefault="007A6B82" w:rsidP="007A6B82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r w:rsidRPr="00A62250">
              <w:rPr>
                <w:sz w:val="18"/>
              </w:rPr>
              <w:t>Количество выданных молодым семьям свидетельств о праве на получение социальной выплаты</w:t>
            </w:r>
          </w:p>
        </w:tc>
        <w:tc>
          <w:tcPr>
            <w:tcW w:w="992" w:type="dxa"/>
            <w:vAlign w:val="center"/>
          </w:tcPr>
          <w:p w:rsidR="007A6B82" w:rsidRPr="007A6B82" w:rsidRDefault="007A6B82" w:rsidP="007A6B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A6B82">
              <w:rPr>
                <w:sz w:val="20"/>
              </w:rPr>
              <w:t>ед.</w:t>
            </w:r>
          </w:p>
        </w:tc>
        <w:tc>
          <w:tcPr>
            <w:tcW w:w="1276" w:type="dxa"/>
            <w:vAlign w:val="center"/>
          </w:tcPr>
          <w:p w:rsidR="007A6B82" w:rsidRPr="007A6B82" w:rsidRDefault="007A6B82" w:rsidP="007A6B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A6B82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A6B82" w:rsidRPr="007A6B82" w:rsidRDefault="007A6B82" w:rsidP="007A6B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A6B82">
              <w:rPr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7A6B82" w:rsidRPr="007A6B82" w:rsidRDefault="007A6B82" w:rsidP="007A6B8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A6B82" w:rsidRPr="007A6B82" w:rsidRDefault="007A6B82" w:rsidP="007A6B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A6B82">
              <w:rPr>
                <w:sz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7A6B82" w:rsidRPr="007A6B82" w:rsidRDefault="007A6B82" w:rsidP="007A6B8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7A6B82" w:rsidRPr="00DA4FEB" w:rsidTr="007A6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2" w:rsidRPr="007A6B82" w:rsidRDefault="007A6B82" w:rsidP="007A6B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A6B82">
              <w:rPr>
                <w:sz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2" w:rsidRPr="00A62250" w:rsidRDefault="007A6B82" w:rsidP="007A6B82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proofErr w:type="gramStart"/>
            <w:r w:rsidRPr="00A62250">
              <w:rPr>
                <w:sz w:val="18"/>
              </w:rPr>
              <w:t xml:space="preserve">Доля молодых семей, улучшивших жилищные условия в соответствии с программой, в общем числе молодых семей, поставленных на учет в качестве нуждающихся  в жилых помещениях (число </w:t>
            </w:r>
            <w:r w:rsidRPr="00A62250">
              <w:rPr>
                <w:sz w:val="18"/>
              </w:rPr>
              <w:lastRenderedPageBreak/>
              <w:t xml:space="preserve">молодых семей, состоящих на учете для получения мер государственной поддержки в целях улучшения жилищных условий на </w:t>
            </w:r>
            <w:proofErr w:type="gramEnd"/>
          </w:p>
          <w:p w:rsidR="007A6B82" w:rsidRPr="00A62250" w:rsidRDefault="007A6B82" w:rsidP="007A6B82">
            <w:pPr>
              <w:autoSpaceDE w:val="0"/>
              <w:autoSpaceDN w:val="0"/>
              <w:adjustRightInd w:val="0"/>
              <w:jc w:val="left"/>
              <w:rPr>
                <w:sz w:val="18"/>
              </w:rPr>
            </w:pPr>
            <w:proofErr w:type="gramStart"/>
            <w:r w:rsidRPr="00A62250">
              <w:rPr>
                <w:sz w:val="18"/>
              </w:rPr>
              <w:t xml:space="preserve">1 января 2015 года - 94), нарастающим итогом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2" w:rsidRPr="007A6B82" w:rsidRDefault="007A6B82" w:rsidP="007A6B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A6B82">
              <w:rPr>
                <w:sz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2" w:rsidRPr="007A6B82" w:rsidRDefault="007A6B82" w:rsidP="007A6B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A6B82">
              <w:rPr>
                <w:sz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2" w:rsidRPr="007A6B82" w:rsidRDefault="007A6B82" w:rsidP="007A6B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A6B82">
              <w:rPr>
                <w:sz w:val="2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2" w:rsidRPr="007A6B82" w:rsidRDefault="007A6B82" w:rsidP="007A6B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A6B82">
              <w:rPr>
                <w:sz w:val="20"/>
              </w:rPr>
              <w:t>1</w:t>
            </w:r>
            <w:r>
              <w:rPr>
                <w:sz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2" w:rsidRPr="007A6B82" w:rsidRDefault="007A6B82" w:rsidP="007A6B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A6B82">
              <w:rPr>
                <w:sz w:val="20"/>
              </w:rPr>
              <w:t>2</w:t>
            </w:r>
            <w:r>
              <w:rPr>
                <w:sz w:val="20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82" w:rsidRPr="007A6B82" w:rsidRDefault="007A6B82" w:rsidP="007A6B8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A6B82">
              <w:rPr>
                <w:sz w:val="20"/>
              </w:rPr>
              <w:t>2</w:t>
            </w:r>
            <w:r>
              <w:rPr>
                <w:sz w:val="20"/>
              </w:rPr>
              <w:t>6,6</w:t>
            </w:r>
          </w:p>
        </w:tc>
      </w:tr>
    </w:tbl>
    <w:p w:rsidR="00214B46" w:rsidRDefault="001A643B" w:rsidP="008D3274">
      <w:pPr>
        <w:tabs>
          <w:tab w:val="left" w:pos="-4536"/>
          <w:tab w:val="left" w:pos="9639"/>
        </w:tabs>
        <w:autoSpaceDE w:val="0"/>
        <w:autoSpaceDN w:val="0"/>
        <w:adjustRightInd w:val="0"/>
        <w:ind w:right="-2" w:firstLine="709"/>
      </w:pPr>
      <w:r>
        <w:lastRenderedPageBreak/>
        <w:t xml:space="preserve">                            </w:t>
      </w:r>
      <w:r>
        <w:tab/>
      </w:r>
      <w:r w:rsidR="00AF20AC" w:rsidRPr="00BB2386">
        <w:rPr>
          <w:sz w:val="20"/>
        </w:rPr>
        <w:t>»</w:t>
      </w:r>
      <w:r w:rsidR="00AF20AC">
        <w:t>.</w:t>
      </w:r>
    </w:p>
    <w:p w:rsidR="009E045B" w:rsidRPr="009135D7" w:rsidRDefault="009E045B" w:rsidP="009E045B">
      <w:pPr>
        <w:ind w:firstLine="708"/>
        <w:jc w:val="both"/>
      </w:pPr>
      <w:r>
        <w:t>в) строк</w:t>
      </w:r>
      <w:r w:rsidR="006472DF">
        <w:t>у</w:t>
      </w:r>
      <w:r>
        <w:t xml:space="preserve"> 16 изложить в следующей редакции:</w:t>
      </w:r>
    </w:p>
    <w:p w:rsidR="009E045B" w:rsidRPr="00BB2386" w:rsidRDefault="009E045B" w:rsidP="009E045B">
      <w:pPr>
        <w:autoSpaceDE w:val="0"/>
        <w:autoSpaceDN w:val="0"/>
        <w:adjustRightInd w:val="0"/>
        <w:ind w:left="360"/>
        <w:jc w:val="left"/>
        <w:rPr>
          <w:sz w:val="20"/>
        </w:rPr>
      </w:pPr>
      <w:r w:rsidRPr="00BB2386">
        <w:rPr>
          <w:sz w:val="20"/>
        </w:rPr>
        <w:t>«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992"/>
        <w:gridCol w:w="1276"/>
        <w:gridCol w:w="992"/>
        <w:gridCol w:w="851"/>
        <w:gridCol w:w="992"/>
        <w:gridCol w:w="1701"/>
      </w:tblGrid>
      <w:tr w:rsidR="009E045B" w:rsidRPr="009E045B" w:rsidTr="009E045B">
        <w:tc>
          <w:tcPr>
            <w:tcW w:w="709" w:type="dxa"/>
            <w:vAlign w:val="center"/>
          </w:tcPr>
          <w:p w:rsidR="009E045B" w:rsidRPr="009E045B" w:rsidRDefault="009E045B" w:rsidP="009E045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E045B">
              <w:rPr>
                <w:sz w:val="20"/>
              </w:rPr>
              <w:t>16</w:t>
            </w:r>
          </w:p>
        </w:tc>
        <w:tc>
          <w:tcPr>
            <w:tcW w:w="2552" w:type="dxa"/>
            <w:vAlign w:val="center"/>
          </w:tcPr>
          <w:p w:rsidR="009E045B" w:rsidRPr="009E045B" w:rsidRDefault="009E045B" w:rsidP="009E045B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A62250">
              <w:rPr>
                <w:sz w:val="18"/>
              </w:rPr>
              <w:t>Количество жилых помещений после завершения реконструкции нежилого здания детской поликлиники, площадь</w:t>
            </w:r>
          </w:p>
        </w:tc>
        <w:tc>
          <w:tcPr>
            <w:tcW w:w="992" w:type="dxa"/>
            <w:vAlign w:val="center"/>
          </w:tcPr>
          <w:p w:rsidR="009E045B" w:rsidRPr="009E045B" w:rsidRDefault="009E045B" w:rsidP="009E045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E045B">
              <w:rPr>
                <w:sz w:val="20"/>
              </w:rPr>
              <w:t>ед.</w:t>
            </w:r>
          </w:p>
          <w:p w:rsidR="009E045B" w:rsidRPr="009E045B" w:rsidRDefault="009E045B" w:rsidP="009E045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E045B">
              <w:rPr>
                <w:sz w:val="20"/>
              </w:rPr>
              <w:t>тыс. кв.м.</w:t>
            </w:r>
          </w:p>
        </w:tc>
        <w:tc>
          <w:tcPr>
            <w:tcW w:w="1276" w:type="dxa"/>
            <w:vAlign w:val="center"/>
          </w:tcPr>
          <w:p w:rsidR="009E045B" w:rsidRPr="009E045B" w:rsidRDefault="009E045B" w:rsidP="009E045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E045B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E045B" w:rsidRPr="009E045B" w:rsidRDefault="009E045B" w:rsidP="009E045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E045B">
              <w:rPr>
                <w:sz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E045B" w:rsidRPr="009E045B" w:rsidRDefault="009E045B" w:rsidP="009E045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E045B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E045B" w:rsidRPr="009E045B" w:rsidRDefault="009E045B" w:rsidP="009E045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E045B">
              <w:rPr>
                <w:sz w:val="20"/>
              </w:rPr>
              <w:t>39</w:t>
            </w:r>
          </w:p>
          <w:p w:rsidR="009E045B" w:rsidRPr="009E045B" w:rsidRDefault="009E045B" w:rsidP="009E045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E045B">
              <w:rPr>
                <w:sz w:val="20"/>
              </w:rPr>
              <w:t>2,18</w:t>
            </w:r>
          </w:p>
        </w:tc>
        <w:tc>
          <w:tcPr>
            <w:tcW w:w="1701" w:type="dxa"/>
            <w:vAlign w:val="center"/>
          </w:tcPr>
          <w:p w:rsidR="009E045B" w:rsidRPr="009E045B" w:rsidRDefault="009E045B" w:rsidP="009E045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E045B">
              <w:rPr>
                <w:sz w:val="20"/>
              </w:rPr>
              <w:t>39</w:t>
            </w:r>
          </w:p>
          <w:p w:rsidR="009E045B" w:rsidRPr="009E045B" w:rsidRDefault="009E045B" w:rsidP="009E045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E045B">
              <w:rPr>
                <w:sz w:val="20"/>
              </w:rPr>
              <w:t>2,18</w:t>
            </w:r>
          </w:p>
        </w:tc>
      </w:tr>
    </w:tbl>
    <w:p w:rsidR="009E045B" w:rsidRPr="00BB2386" w:rsidRDefault="009E045B" w:rsidP="009E045B">
      <w:pPr>
        <w:tabs>
          <w:tab w:val="left" w:pos="-4536"/>
          <w:tab w:val="left" w:pos="9639"/>
        </w:tabs>
        <w:autoSpaceDE w:val="0"/>
        <w:autoSpaceDN w:val="0"/>
        <w:adjustRightInd w:val="0"/>
        <w:ind w:right="-2" w:firstLine="709"/>
        <w:jc w:val="right"/>
        <w:rPr>
          <w:sz w:val="12"/>
        </w:rPr>
      </w:pPr>
      <w:r w:rsidRPr="00BB2386">
        <w:rPr>
          <w:sz w:val="20"/>
        </w:rPr>
        <w:t>».</w:t>
      </w:r>
    </w:p>
    <w:sectPr w:rsidR="009E045B" w:rsidRPr="00BB2386" w:rsidSect="00A62250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87" w:rsidRDefault="00555E87" w:rsidP="00424452">
      <w:r>
        <w:separator/>
      </w:r>
    </w:p>
  </w:endnote>
  <w:endnote w:type="continuationSeparator" w:id="0">
    <w:p w:rsidR="00555E87" w:rsidRDefault="00555E87" w:rsidP="0042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87" w:rsidRDefault="00555E87" w:rsidP="00424452">
      <w:r>
        <w:separator/>
      </w:r>
    </w:p>
  </w:footnote>
  <w:footnote w:type="continuationSeparator" w:id="0">
    <w:p w:rsidR="00555E87" w:rsidRDefault="00555E87" w:rsidP="00424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847"/>
    <w:multiLevelType w:val="hybridMultilevel"/>
    <w:tmpl w:val="71F409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B5E1F"/>
    <w:multiLevelType w:val="hybridMultilevel"/>
    <w:tmpl w:val="FC563A7E"/>
    <w:lvl w:ilvl="0" w:tplc="6EA4022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1709"/>
    <w:multiLevelType w:val="multilevel"/>
    <w:tmpl w:val="36F6D7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2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F567CAF"/>
    <w:multiLevelType w:val="hybridMultilevel"/>
    <w:tmpl w:val="282A4FF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6E5EEC"/>
    <w:multiLevelType w:val="hybridMultilevel"/>
    <w:tmpl w:val="9B52F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E40D0"/>
    <w:multiLevelType w:val="hybridMultilevel"/>
    <w:tmpl w:val="76505B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50B4C"/>
    <w:multiLevelType w:val="hybridMultilevel"/>
    <w:tmpl w:val="B63800C4"/>
    <w:lvl w:ilvl="0" w:tplc="500402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46165"/>
    <w:multiLevelType w:val="multilevel"/>
    <w:tmpl w:val="E6666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C57762E"/>
    <w:multiLevelType w:val="hybridMultilevel"/>
    <w:tmpl w:val="D29A0582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DC42D3C"/>
    <w:multiLevelType w:val="hybridMultilevel"/>
    <w:tmpl w:val="D29A0582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1EAA2A22"/>
    <w:multiLevelType w:val="hybridMultilevel"/>
    <w:tmpl w:val="A964058E"/>
    <w:lvl w:ilvl="0" w:tplc="83CEE7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1103E"/>
    <w:multiLevelType w:val="hybridMultilevel"/>
    <w:tmpl w:val="D29A0582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2E69230B"/>
    <w:multiLevelType w:val="hybridMultilevel"/>
    <w:tmpl w:val="68B2DB10"/>
    <w:lvl w:ilvl="0" w:tplc="E0EEAE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536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2B869C8"/>
    <w:multiLevelType w:val="hybridMultilevel"/>
    <w:tmpl w:val="4CB42AD6"/>
    <w:lvl w:ilvl="0" w:tplc="8CBC6F2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A3DFB"/>
    <w:multiLevelType w:val="hybridMultilevel"/>
    <w:tmpl w:val="ED800882"/>
    <w:lvl w:ilvl="0" w:tplc="09324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1439A6"/>
    <w:multiLevelType w:val="multilevel"/>
    <w:tmpl w:val="DF9E4AE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36B4BF1"/>
    <w:multiLevelType w:val="hybridMultilevel"/>
    <w:tmpl w:val="28E89580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8">
    <w:nsid w:val="34DE6BED"/>
    <w:multiLevelType w:val="hybridMultilevel"/>
    <w:tmpl w:val="F06E4774"/>
    <w:lvl w:ilvl="0" w:tplc="2D9AD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F3116F"/>
    <w:multiLevelType w:val="hybridMultilevel"/>
    <w:tmpl w:val="995497C2"/>
    <w:lvl w:ilvl="0" w:tplc="68B8D5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7237C"/>
    <w:multiLevelType w:val="hybridMultilevel"/>
    <w:tmpl w:val="C7D6E9B6"/>
    <w:lvl w:ilvl="0" w:tplc="9092A17E">
      <w:start w:val="1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42FE41B6"/>
    <w:multiLevelType w:val="hybridMultilevel"/>
    <w:tmpl w:val="E9367E0A"/>
    <w:lvl w:ilvl="0" w:tplc="3DA67F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CF6FF2"/>
    <w:multiLevelType w:val="hybridMultilevel"/>
    <w:tmpl w:val="E1367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53A5A"/>
    <w:multiLevelType w:val="hybridMultilevel"/>
    <w:tmpl w:val="FB2EC3C6"/>
    <w:lvl w:ilvl="0" w:tplc="0C7E961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9B6F8D"/>
    <w:multiLevelType w:val="hybridMultilevel"/>
    <w:tmpl w:val="322289FA"/>
    <w:lvl w:ilvl="0" w:tplc="27345612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5">
    <w:nsid w:val="4CBF0925"/>
    <w:multiLevelType w:val="hybridMultilevel"/>
    <w:tmpl w:val="C6AE751E"/>
    <w:lvl w:ilvl="0" w:tplc="A05A0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D22776"/>
    <w:multiLevelType w:val="hybridMultilevel"/>
    <w:tmpl w:val="D29A0582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37F6492"/>
    <w:multiLevelType w:val="hybridMultilevel"/>
    <w:tmpl w:val="F348A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2433D"/>
    <w:multiLevelType w:val="hybridMultilevel"/>
    <w:tmpl w:val="68AAB5E8"/>
    <w:lvl w:ilvl="0" w:tplc="05F63122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55031B58"/>
    <w:multiLevelType w:val="hybridMultilevel"/>
    <w:tmpl w:val="0372922C"/>
    <w:lvl w:ilvl="0" w:tplc="4E78A3C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24A47"/>
    <w:multiLevelType w:val="hybridMultilevel"/>
    <w:tmpl w:val="D7CEAF54"/>
    <w:lvl w:ilvl="0" w:tplc="BC20C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431BA0"/>
    <w:multiLevelType w:val="hybridMultilevel"/>
    <w:tmpl w:val="EA100A1E"/>
    <w:lvl w:ilvl="0" w:tplc="1FE293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C3C231B"/>
    <w:multiLevelType w:val="multilevel"/>
    <w:tmpl w:val="ED486A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E861F8"/>
    <w:multiLevelType w:val="hybridMultilevel"/>
    <w:tmpl w:val="758AACF4"/>
    <w:lvl w:ilvl="0" w:tplc="76B211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725B4"/>
    <w:multiLevelType w:val="multilevel"/>
    <w:tmpl w:val="43D46E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5F47C85"/>
    <w:multiLevelType w:val="hybridMultilevel"/>
    <w:tmpl w:val="1BBC5DBC"/>
    <w:lvl w:ilvl="0" w:tplc="4DD672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922D1"/>
    <w:multiLevelType w:val="hybridMultilevel"/>
    <w:tmpl w:val="68AAB5E8"/>
    <w:lvl w:ilvl="0" w:tplc="05F631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98A30B6"/>
    <w:multiLevelType w:val="hybridMultilevel"/>
    <w:tmpl w:val="C2DE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271EF"/>
    <w:multiLevelType w:val="hybridMultilevel"/>
    <w:tmpl w:val="D29A0582"/>
    <w:lvl w:ilvl="0" w:tplc="041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>
    <w:nsid w:val="6EAA2DFA"/>
    <w:multiLevelType w:val="hybridMultilevel"/>
    <w:tmpl w:val="17267354"/>
    <w:lvl w:ilvl="0" w:tplc="BF861F9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6555E"/>
    <w:multiLevelType w:val="hybridMultilevel"/>
    <w:tmpl w:val="9B3CCC28"/>
    <w:lvl w:ilvl="0" w:tplc="BE8CA0A6">
      <w:start w:val="1"/>
      <w:numFmt w:val="decimal"/>
      <w:lvlText w:val="%1)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3EA1A0A"/>
    <w:multiLevelType w:val="hybridMultilevel"/>
    <w:tmpl w:val="62804500"/>
    <w:lvl w:ilvl="0" w:tplc="9D600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22"/>
  </w:num>
  <w:num w:numId="5">
    <w:abstractNumId w:val="27"/>
  </w:num>
  <w:num w:numId="6">
    <w:abstractNumId w:val="39"/>
  </w:num>
  <w:num w:numId="7">
    <w:abstractNumId w:val="16"/>
  </w:num>
  <w:num w:numId="8">
    <w:abstractNumId w:val="32"/>
  </w:num>
  <w:num w:numId="9">
    <w:abstractNumId w:val="31"/>
  </w:num>
  <w:num w:numId="10">
    <w:abstractNumId w:val="28"/>
  </w:num>
  <w:num w:numId="11">
    <w:abstractNumId w:val="36"/>
  </w:num>
  <w:num w:numId="12">
    <w:abstractNumId w:val="24"/>
  </w:num>
  <w:num w:numId="13">
    <w:abstractNumId w:val="37"/>
  </w:num>
  <w:num w:numId="14">
    <w:abstractNumId w:val="3"/>
  </w:num>
  <w:num w:numId="15">
    <w:abstractNumId w:val="5"/>
  </w:num>
  <w:num w:numId="16">
    <w:abstractNumId w:val="0"/>
  </w:num>
  <w:num w:numId="17">
    <w:abstractNumId w:val="19"/>
  </w:num>
  <w:num w:numId="18">
    <w:abstractNumId w:val="2"/>
  </w:num>
  <w:num w:numId="19">
    <w:abstractNumId w:val="34"/>
  </w:num>
  <w:num w:numId="20">
    <w:abstractNumId w:val="7"/>
  </w:num>
  <w:num w:numId="21">
    <w:abstractNumId w:val="40"/>
  </w:num>
  <w:num w:numId="22">
    <w:abstractNumId w:val="20"/>
  </w:num>
  <w:num w:numId="23">
    <w:abstractNumId w:val="8"/>
  </w:num>
  <w:num w:numId="24">
    <w:abstractNumId w:val="12"/>
  </w:num>
  <w:num w:numId="25">
    <w:abstractNumId w:val="38"/>
  </w:num>
  <w:num w:numId="26">
    <w:abstractNumId w:val="21"/>
  </w:num>
  <w:num w:numId="27">
    <w:abstractNumId w:val="9"/>
  </w:num>
  <w:num w:numId="28">
    <w:abstractNumId w:val="11"/>
  </w:num>
  <w:num w:numId="29">
    <w:abstractNumId w:val="26"/>
  </w:num>
  <w:num w:numId="30">
    <w:abstractNumId w:val="30"/>
  </w:num>
  <w:num w:numId="31">
    <w:abstractNumId w:val="10"/>
  </w:num>
  <w:num w:numId="32">
    <w:abstractNumId w:val="6"/>
  </w:num>
  <w:num w:numId="33">
    <w:abstractNumId w:val="33"/>
  </w:num>
  <w:num w:numId="34">
    <w:abstractNumId w:val="29"/>
  </w:num>
  <w:num w:numId="35">
    <w:abstractNumId w:val="1"/>
  </w:num>
  <w:num w:numId="36">
    <w:abstractNumId w:val="14"/>
  </w:num>
  <w:num w:numId="37">
    <w:abstractNumId w:val="35"/>
  </w:num>
  <w:num w:numId="38">
    <w:abstractNumId w:val="15"/>
  </w:num>
  <w:num w:numId="39">
    <w:abstractNumId w:val="25"/>
  </w:num>
  <w:num w:numId="40">
    <w:abstractNumId w:val="41"/>
  </w:num>
  <w:num w:numId="41">
    <w:abstractNumId w:val="23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09"/>
    <w:rsid w:val="0000170E"/>
    <w:rsid w:val="00006AF7"/>
    <w:rsid w:val="0001152A"/>
    <w:rsid w:val="00011A9A"/>
    <w:rsid w:val="00012D3C"/>
    <w:rsid w:val="00014474"/>
    <w:rsid w:val="00015ABB"/>
    <w:rsid w:val="00016322"/>
    <w:rsid w:val="0002035D"/>
    <w:rsid w:val="000205FB"/>
    <w:rsid w:val="00020B59"/>
    <w:rsid w:val="0002131A"/>
    <w:rsid w:val="00022DA4"/>
    <w:rsid w:val="00024550"/>
    <w:rsid w:val="00027AED"/>
    <w:rsid w:val="00030E3E"/>
    <w:rsid w:val="000316B4"/>
    <w:rsid w:val="00031D5F"/>
    <w:rsid w:val="00032DDA"/>
    <w:rsid w:val="00033691"/>
    <w:rsid w:val="000339D7"/>
    <w:rsid w:val="00035F1E"/>
    <w:rsid w:val="00036A82"/>
    <w:rsid w:val="00037B6E"/>
    <w:rsid w:val="00040067"/>
    <w:rsid w:val="000418E6"/>
    <w:rsid w:val="00043521"/>
    <w:rsid w:val="000457D0"/>
    <w:rsid w:val="000471B9"/>
    <w:rsid w:val="000478FD"/>
    <w:rsid w:val="000504B1"/>
    <w:rsid w:val="00050882"/>
    <w:rsid w:val="00051B75"/>
    <w:rsid w:val="00052FB2"/>
    <w:rsid w:val="00056412"/>
    <w:rsid w:val="00066AB6"/>
    <w:rsid w:val="00072FDF"/>
    <w:rsid w:val="00075EBA"/>
    <w:rsid w:val="000826B9"/>
    <w:rsid w:val="0008491B"/>
    <w:rsid w:val="0008504B"/>
    <w:rsid w:val="00097DB2"/>
    <w:rsid w:val="000A15CA"/>
    <w:rsid w:val="000A169B"/>
    <w:rsid w:val="000A35EC"/>
    <w:rsid w:val="000A535B"/>
    <w:rsid w:val="000A7355"/>
    <w:rsid w:val="000A73B4"/>
    <w:rsid w:val="000B0BB4"/>
    <w:rsid w:val="000B5C78"/>
    <w:rsid w:val="000B74E9"/>
    <w:rsid w:val="000B7AFE"/>
    <w:rsid w:val="000C0DF5"/>
    <w:rsid w:val="000C7294"/>
    <w:rsid w:val="000C7E0E"/>
    <w:rsid w:val="000D00D7"/>
    <w:rsid w:val="000D0729"/>
    <w:rsid w:val="000D0FD5"/>
    <w:rsid w:val="000D2742"/>
    <w:rsid w:val="000D3636"/>
    <w:rsid w:val="000E2B82"/>
    <w:rsid w:val="000E3450"/>
    <w:rsid w:val="000E3C8B"/>
    <w:rsid w:val="000E654C"/>
    <w:rsid w:val="000E6AE1"/>
    <w:rsid w:val="000F0F16"/>
    <w:rsid w:val="000F2B3A"/>
    <w:rsid w:val="000F6950"/>
    <w:rsid w:val="00104805"/>
    <w:rsid w:val="00106BB8"/>
    <w:rsid w:val="00106DFD"/>
    <w:rsid w:val="00107097"/>
    <w:rsid w:val="00107AA3"/>
    <w:rsid w:val="001108E9"/>
    <w:rsid w:val="00113374"/>
    <w:rsid w:val="00113626"/>
    <w:rsid w:val="00113A1B"/>
    <w:rsid w:val="00114F7A"/>
    <w:rsid w:val="00120AA8"/>
    <w:rsid w:val="0012559C"/>
    <w:rsid w:val="00127AB3"/>
    <w:rsid w:val="00136207"/>
    <w:rsid w:val="00140D2A"/>
    <w:rsid w:val="001419ED"/>
    <w:rsid w:val="00153BA4"/>
    <w:rsid w:val="001566F0"/>
    <w:rsid w:val="00160689"/>
    <w:rsid w:val="00163527"/>
    <w:rsid w:val="001641E4"/>
    <w:rsid w:val="00170CA1"/>
    <w:rsid w:val="00171D93"/>
    <w:rsid w:val="00185A4B"/>
    <w:rsid w:val="0018634A"/>
    <w:rsid w:val="001917B0"/>
    <w:rsid w:val="00191E1A"/>
    <w:rsid w:val="001A13A5"/>
    <w:rsid w:val="001A1CC3"/>
    <w:rsid w:val="001A6294"/>
    <w:rsid w:val="001A643B"/>
    <w:rsid w:val="001B1109"/>
    <w:rsid w:val="001B180D"/>
    <w:rsid w:val="001B419E"/>
    <w:rsid w:val="001B7459"/>
    <w:rsid w:val="001C0D4B"/>
    <w:rsid w:val="001C309B"/>
    <w:rsid w:val="001C33E7"/>
    <w:rsid w:val="001E00EF"/>
    <w:rsid w:val="001E0EDE"/>
    <w:rsid w:val="001E4CD6"/>
    <w:rsid w:val="001F5092"/>
    <w:rsid w:val="001F6CD6"/>
    <w:rsid w:val="001F7F09"/>
    <w:rsid w:val="00200F10"/>
    <w:rsid w:val="002040BB"/>
    <w:rsid w:val="00204989"/>
    <w:rsid w:val="0020689F"/>
    <w:rsid w:val="002118A0"/>
    <w:rsid w:val="00214B46"/>
    <w:rsid w:val="00217BDA"/>
    <w:rsid w:val="0022329E"/>
    <w:rsid w:val="002255C4"/>
    <w:rsid w:val="002258AA"/>
    <w:rsid w:val="00226BE0"/>
    <w:rsid w:val="00227D95"/>
    <w:rsid w:val="00227FF5"/>
    <w:rsid w:val="0023057E"/>
    <w:rsid w:val="00231F54"/>
    <w:rsid w:val="00236D4C"/>
    <w:rsid w:val="00236F5D"/>
    <w:rsid w:val="00237487"/>
    <w:rsid w:val="002375AF"/>
    <w:rsid w:val="00242AB7"/>
    <w:rsid w:val="00245E7D"/>
    <w:rsid w:val="00246CCA"/>
    <w:rsid w:val="00252746"/>
    <w:rsid w:val="002542CC"/>
    <w:rsid w:val="002543AC"/>
    <w:rsid w:val="00262675"/>
    <w:rsid w:val="00264C59"/>
    <w:rsid w:val="00266908"/>
    <w:rsid w:val="002678C3"/>
    <w:rsid w:val="00272DA7"/>
    <w:rsid w:val="00280F74"/>
    <w:rsid w:val="00281D82"/>
    <w:rsid w:val="00282FA5"/>
    <w:rsid w:val="0028390E"/>
    <w:rsid w:val="0028595D"/>
    <w:rsid w:val="00286809"/>
    <w:rsid w:val="00287990"/>
    <w:rsid w:val="0029237A"/>
    <w:rsid w:val="00293BBA"/>
    <w:rsid w:val="002A05B6"/>
    <w:rsid w:val="002A1563"/>
    <w:rsid w:val="002A40EC"/>
    <w:rsid w:val="002B09EB"/>
    <w:rsid w:val="002B411E"/>
    <w:rsid w:val="002B41BC"/>
    <w:rsid w:val="002B5AD4"/>
    <w:rsid w:val="002B6033"/>
    <w:rsid w:val="002C139F"/>
    <w:rsid w:val="002C1A01"/>
    <w:rsid w:val="002C1B42"/>
    <w:rsid w:val="002C58AF"/>
    <w:rsid w:val="002C58CF"/>
    <w:rsid w:val="002D61DD"/>
    <w:rsid w:val="002E38F8"/>
    <w:rsid w:val="002E5A3D"/>
    <w:rsid w:val="002E5BA4"/>
    <w:rsid w:val="002E5E61"/>
    <w:rsid w:val="002E70B5"/>
    <w:rsid w:val="00301724"/>
    <w:rsid w:val="00302C68"/>
    <w:rsid w:val="00306E50"/>
    <w:rsid w:val="00314CB0"/>
    <w:rsid w:val="0032265E"/>
    <w:rsid w:val="00323D5D"/>
    <w:rsid w:val="00324A60"/>
    <w:rsid w:val="0032737A"/>
    <w:rsid w:val="0032775B"/>
    <w:rsid w:val="0034240D"/>
    <w:rsid w:val="00343867"/>
    <w:rsid w:val="003503E7"/>
    <w:rsid w:val="003517CF"/>
    <w:rsid w:val="003555FF"/>
    <w:rsid w:val="003569D6"/>
    <w:rsid w:val="00361DB4"/>
    <w:rsid w:val="00362E2B"/>
    <w:rsid w:val="00363B5F"/>
    <w:rsid w:val="00363D22"/>
    <w:rsid w:val="00364283"/>
    <w:rsid w:val="0036553B"/>
    <w:rsid w:val="003665C3"/>
    <w:rsid w:val="00367866"/>
    <w:rsid w:val="00367A25"/>
    <w:rsid w:val="003712F4"/>
    <w:rsid w:val="00374F98"/>
    <w:rsid w:val="0038255B"/>
    <w:rsid w:val="003902C8"/>
    <w:rsid w:val="003912A0"/>
    <w:rsid w:val="00395F6B"/>
    <w:rsid w:val="003A064D"/>
    <w:rsid w:val="003A333E"/>
    <w:rsid w:val="003A52D3"/>
    <w:rsid w:val="003A64D1"/>
    <w:rsid w:val="003B332B"/>
    <w:rsid w:val="003B3917"/>
    <w:rsid w:val="003B577A"/>
    <w:rsid w:val="003B6167"/>
    <w:rsid w:val="003C0622"/>
    <w:rsid w:val="003C35A8"/>
    <w:rsid w:val="003C39F9"/>
    <w:rsid w:val="003C5FE6"/>
    <w:rsid w:val="003D0376"/>
    <w:rsid w:val="003E03BB"/>
    <w:rsid w:val="003E567B"/>
    <w:rsid w:val="003E7620"/>
    <w:rsid w:val="003F4E30"/>
    <w:rsid w:val="00405299"/>
    <w:rsid w:val="004052A6"/>
    <w:rsid w:val="00405D37"/>
    <w:rsid w:val="004134A2"/>
    <w:rsid w:val="00424452"/>
    <w:rsid w:val="004244BB"/>
    <w:rsid w:val="00425E82"/>
    <w:rsid w:val="00427F1A"/>
    <w:rsid w:val="00434619"/>
    <w:rsid w:val="0043504B"/>
    <w:rsid w:val="00437BFE"/>
    <w:rsid w:val="00441B11"/>
    <w:rsid w:val="00444E39"/>
    <w:rsid w:val="00446121"/>
    <w:rsid w:val="00446339"/>
    <w:rsid w:val="00447274"/>
    <w:rsid w:val="004537F1"/>
    <w:rsid w:val="004539B7"/>
    <w:rsid w:val="00457AA2"/>
    <w:rsid w:val="004618B9"/>
    <w:rsid w:val="00461DDD"/>
    <w:rsid w:val="00462900"/>
    <w:rsid w:val="0046320E"/>
    <w:rsid w:val="00467030"/>
    <w:rsid w:val="00471EE0"/>
    <w:rsid w:val="00472C4C"/>
    <w:rsid w:val="0047545A"/>
    <w:rsid w:val="004828A4"/>
    <w:rsid w:val="004856F3"/>
    <w:rsid w:val="00486A30"/>
    <w:rsid w:val="00487122"/>
    <w:rsid w:val="00492886"/>
    <w:rsid w:val="00494015"/>
    <w:rsid w:val="004A2539"/>
    <w:rsid w:val="004A7266"/>
    <w:rsid w:val="004C1C24"/>
    <w:rsid w:val="004C352E"/>
    <w:rsid w:val="004C70D0"/>
    <w:rsid w:val="004C75F1"/>
    <w:rsid w:val="004C7DB5"/>
    <w:rsid w:val="004D1003"/>
    <w:rsid w:val="004D27D3"/>
    <w:rsid w:val="004D4351"/>
    <w:rsid w:val="004E013B"/>
    <w:rsid w:val="004E018E"/>
    <w:rsid w:val="004E4656"/>
    <w:rsid w:val="004E6DDF"/>
    <w:rsid w:val="004F2116"/>
    <w:rsid w:val="004F2ECD"/>
    <w:rsid w:val="004F2EFD"/>
    <w:rsid w:val="004F5FF2"/>
    <w:rsid w:val="004F76FE"/>
    <w:rsid w:val="00503C58"/>
    <w:rsid w:val="0051131C"/>
    <w:rsid w:val="00511631"/>
    <w:rsid w:val="00511807"/>
    <w:rsid w:val="00511A1D"/>
    <w:rsid w:val="00516C93"/>
    <w:rsid w:val="00516F50"/>
    <w:rsid w:val="00524B12"/>
    <w:rsid w:val="00532FFB"/>
    <w:rsid w:val="00533B4A"/>
    <w:rsid w:val="005347CA"/>
    <w:rsid w:val="00534EA1"/>
    <w:rsid w:val="00536F9A"/>
    <w:rsid w:val="00541994"/>
    <w:rsid w:val="00544297"/>
    <w:rsid w:val="0055397A"/>
    <w:rsid w:val="005556ED"/>
    <w:rsid w:val="00555E87"/>
    <w:rsid w:val="005602EA"/>
    <w:rsid w:val="00560633"/>
    <w:rsid w:val="00561203"/>
    <w:rsid w:val="00561C81"/>
    <w:rsid w:val="005621AC"/>
    <w:rsid w:val="00565837"/>
    <w:rsid w:val="00571C39"/>
    <w:rsid w:val="00574626"/>
    <w:rsid w:val="0057564E"/>
    <w:rsid w:val="00576152"/>
    <w:rsid w:val="00581125"/>
    <w:rsid w:val="00582EC9"/>
    <w:rsid w:val="00583DAE"/>
    <w:rsid w:val="00584522"/>
    <w:rsid w:val="00584ECF"/>
    <w:rsid w:val="00585007"/>
    <w:rsid w:val="005909D9"/>
    <w:rsid w:val="00590D1E"/>
    <w:rsid w:val="005915B3"/>
    <w:rsid w:val="00591609"/>
    <w:rsid w:val="0059377C"/>
    <w:rsid w:val="005942C5"/>
    <w:rsid w:val="005946AE"/>
    <w:rsid w:val="00596878"/>
    <w:rsid w:val="005A0070"/>
    <w:rsid w:val="005A17A6"/>
    <w:rsid w:val="005A2732"/>
    <w:rsid w:val="005A3C61"/>
    <w:rsid w:val="005A499D"/>
    <w:rsid w:val="005A4A1F"/>
    <w:rsid w:val="005A5A6C"/>
    <w:rsid w:val="005A6D97"/>
    <w:rsid w:val="005B1391"/>
    <w:rsid w:val="005B3BCE"/>
    <w:rsid w:val="005B521E"/>
    <w:rsid w:val="005C28C4"/>
    <w:rsid w:val="005C3F2E"/>
    <w:rsid w:val="005C4327"/>
    <w:rsid w:val="005C7160"/>
    <w:rsid w:val="005C7F93"/>
    <w:rsid w:val="005D01EA"/>
    <w:rsid w:val="005D0F04"/>
    <w:rsid w:val="005D272D"/>
    <w:rsid w:val="005D5FCB"/>
    <w:rsid w:val="005D7D17"/>
    <w:rsid w:val="005E417E"/>
    <w:rsid w:val="005F5D8A"/>
    <w:rsid w:val="00600B18"/>
    <w:rsid w:val="006057D9"/>
    <w:rsid w:val="00606DCF"/>
    <w:rsid w:val="00610269"/>
    <w:rsid w:val="0061153D"/>
    <w:rsid w:val="0061233F"/>
    <w:rsid w:val="00615DFA"/>
    <w:rsid w:val="006177FA"/>
    <w:rsid w:val="0062256C"/>
    <w:rsid w:val="00624E60"/>
    <w:rsid w:val="00624F0E"/>
    <w:rsid w:val="00626403"/>
    <w:rsid w:val="006265EF"/>
    <w:rsid w:val="00626A2C"/>
    <w:rsid w:val="00641ECD"/>
    <w:rsid w:val="006472DF"/>
    <w:rsid w:val="00655625"/>
    <w:rsid w:val="00655EB7"/>
    <w:rsid w:val="006573CD"/>
    <w:rsid w:val="0065797B"/>
    <w:rsid w:val="00660119"/>
    <w:rsid w:val="006650CE"/>
    <w:rsid w:val="00665614"/>
    <w:rsid w:val="00667FE1"/>
    <w:rsid w:val="00671909"/>
    <w:rsid w:val="00674146"/>
    <w:rsid w:val="00677463"/>
    <w:rsid w:val="006777B5"/>
    <w:rsid w:val="00680459"/>
    <w:rsid w:val="00680DF3"/>
    <w:rsid w:val="00694291"/>
    <w:rsid w:val="006A3DA9"/>
    <w:rsid w:val="006A56C4"/>
    <w:rsid w:val="006A648C"/>
    <w:rsid w:val="006B21A3"/>
    <w:rsid w:val="006C54F9"/>
    <w:rsid w:val="006C7BEE"/>
    <w:rsid w:val="006D4B90"/>
    <w:rsid w:val="006F3DBF"/>
    <w:rsid w:val="006F4F93"/>
    <w:rsid w:val="0070042B"/>
    <w:rsid w:val="00700F0F"/>
    <w:rsid w:val="00706407"/>
    <w:rsid w:val="00706EA6"/>
    <w:rsid w:val="007075C7"/>
    <w:rsid w:val="00710BA9"/>
    <w:rsid w:val="007112C3"/>
    <w:rsid w:val="00712340"/>
    <w:rsid w:val="00716A94"/>
    <w:rsid w:val="00721202"/>
    <w:rsid w:val="00723DC8"/>
    <w:rsid w:val="007249B1"/>
    <w:rsid w:val="00731F94"/>
    <w:rsid w:val="00732971"/>
    <w:rsid w:val="00734CF7"/>
    <w:rsid w:val="00736766"/>
    <w:rsid w:val="007378F0"/>
    <w:rsid w:val="00743E93"/>
    <w:rsid w:val="00746CCD"/>
    <w:rsid w:val="007471EC"/>
    <w:rsid w:val="00747412"/>
    <w:rsid w:val="007501BC"/>
    <w:rsid w:val="00750A1A"/>
    <w:rsid w:val="00751D04"/>
    <w:rsid w:val="007521D4"/>
    <w:rsid w:val="007531F8"/>
    <w:rsid w:val="007552B0"/>
    <w:rsid w:val="00755FEA"/>
    <w:rsid w:val="00756135"/>
    <w:rsid w:val="00756F5F"/>
    <w:rsid w:val="007577AE"/>
    <w:rsid w:val="007603BD"/>
    <w:rsid w:val="007636BD"/>
    <w:rsid w:val="0076516F"/>
    <w:rsid w:val="00765DBD"/>
    <w:rsid w:val="00767F83"/>
    <w:rsid w:val="007905D2"/>
    <w:rsid w:val="00790DB1"/>
    <w:rsid w:val="0079213B"/>
    <w:rsid w:val="007922B9"/>
    <w:rsid w:val="00793B0A"/>
    <w:rsid w:val="007944D0"/>
    <w:rsid w:val="00797588"/>
    <w:rsid w:val="00797AC8"/>
    <w:rsid w:val="007A1629"/>
    <w:rsid w:val="007A275C"/>
    <w:rsid w:val="007A63C8"/>
    <w:rsid w:val="007A6B4A"/>
    <w:rsid w:val="007A6B82"/>
    <w:rsid w:val="007A7DE9"/>
    <w:rsid w:val="007B072C"/>
    <w:rsid w:val="007B3820"/>
    <w:rsid w:val="007B3853"/>
    <w:rsid w:val="007C2F78"/>
    <w:rsid w:val="007C48E0"/>
    <w:rsid w:val="007D0740"/>
    <w:rsid w:val="007D291C"/>
    <w:rsid w:val="007D5D8F"/>
    <w:rsid w:val="007D6447"/>
    <w:rsid w:val="007D67B2"/>
    <w:rsid w:val="007E366F"/>
    <w:rsid w:val="007E3829"/>
    <w:rsid w:val="007E64B5"/>
    <w:rsid w:val="007F1AF6"/>
    <w:rsid w:val="007F2B9E"/>
    <w:rsid w:val="007F34E2"/>
    <w:rsid w:val="007F4891"/>
    <w:rsid w:val="007F5839"/>
    <w:rsid w:val="007F6B98"/>
    <w:rsid w:val="007F70D0"/>
    <w:rsid w:val="007F7FCC"/>
    <w:rsid w:val="00801A69"/>
    <w:rsid w:val="00806C5D"/>
    <w:rsid w:val="00806FA3"/>
    <w:rsid w:val="0081046C"/>
    <w:rsid w:val="008123F9"/>
    <w:rsid w:val="00814A89"/>
    <w:rsid w:val="00817390"/>
    <w:rsid w:val="00817D9C"/>
    <w:rsid w:val="0082365F"/>
    <w:rsid w:val="00823D0B"/>
    <w:rsid w:val="008243FF"/>
    <w:rsid w:val="00830E2B"/>
    <w:rsid w:val="00831A0B"/>
    <w:rsid w:val="00832F24"/>
    <w:rsid w:val="00835DE9"/>
    <w:rsid w:val="00837032"/>
    <w:rsid w:val="00837A47"/>
    <w:rsid w:val="00847090"/>
    <w:rsid w:val="00850D03"/>
    <w:rsid w:val="00853ED0"/>
    <w:rsid w:val="0085415C"/>
    <w:rsid w:val="00862D5E"/>
    <w:rsid w:val="008632E0"/>
    <w:rsid w:val="0087056A"/>
    <w:rsid w:val="00870CE0"/>
    <w:rsid w:val="00871AEB"/>
    <w:rsid w:val="00872A63"/>
    <w:rsid w:val="00874316"/>
    <w:rsid w:val="00881255"/>
    <w:rsid w:val="00882B2B"/>
    <w:rsid w:val="008830A2"/>
    <w:rsid w:val="00884548"/>
    <w:rsid w:val="008853BD"/>
    <w:rsid w:val="00886B49"/>
    <w:rsid w:val="00896748"/>
    <w:rsid w:val="00896DE5"/>
    <w:rsid w:val="008A0B2A"/>
    <w:rsid w:val="008A26E2"/>
    <w:rsid w:val="008A428C"/>
    <w:rsid w:val="008A6CB4"/>
    <w:rsid w:val="008B4DC0"/>
    <w:rsid w:val="008B63C5"/>
    <w:rsid w:val="008D0536"/>
    <w:rsid w:val="008D1964"/>
    <w:rsid w:val="008D2092"/>
    <w:rsid w:val="008D3274"/>
    <w:rsid w:val="008D640D"/>
    <w:rsid w:val="008E2178"/>
    <w:rsid w:val="008E402B"/>
    <w:rsid w:val="008F1BB0"/>
    <w:rsid w:val="008F36D5"/>
    <w:rsid w:val="008F4115"/>
    <w:rsid w:val="008F5057"/>
    <w:rsid w:val="008F54CD"/>
    <w:rsid w:val="008F66E9"/>
    <w:rsid w:val="008F6BED"/>
    <w:rsid w:val="008F787B"/>
    <w:rsid w:val="00900372"/>
    <w:rsid w:val="0090233C"/>
    <w:rsid w:val="00902E07"/>
    <w:rsid w:val="009036DC"/>
    <w:rsid w:val="00906D14"/>
    <w:rsid w:val="00910F35"/>
    <w:rsid w:val="0091210A"/>
    <w:rsid w:val="00913439"/>
    <w:rsid w:val="009135D7"/>
    <w:rsid w:val="00914A6C"/>
    <w:rsid w:val="00921DCC"/>
    <w:rsid w:val="009222FB"/>
    <w:rsid w:val="00922F6F"/>
    <w:rsid w:val="00925F36"/>
    <w:rsid w:val="00931164"/>
    <w:rsid w:val="00937775"/>
    <w:rsid w:val="009407EF"/>
    <w:rsid w:val="00943D60"/>
    <w:rsid w:val="00945B98"/>
    <w:rsid w:val="00952D56"/>
    <w:rsid w:val="00956C5C"/>
    <w:rsid w:val="009574FD"/>
    <w:rsid w:val="00957960"/>
    <w:rsid w:val="00972813"/>
    <w:rsid w:val="00973501"/>
    <w:rsid w:val="00975032"/>
    <w:rsid w:val="009754EF"/>
    <w:rsid w:val="00976B24"/>
    <w:rsid w:val="00981BCE"/>
    <w:rsid w:val="00982DFA"/>
    <w:rsid w:val="00985BC1"/>
    <w:rsid w:val="00997707"/>
    <w:rsid w:val="009A0FD5"/>
    <w:rsid w:val="009A54CF"/>
    <w:rsid w:val="009B1A3E"/>
    <w:rsid w:val="009B34F7"/>
    <w:rsid w:val="009B3D74"/>
    <w:rsid w:val="009C17F0"/>
    <w:rsid w:val="009C2571"/>
    <w:rsid w:val="009C732F"/>
    <w:rsid w:val="009D1502"/>
    <w:rsid w:val="009D3294"/>
    <w:rsid w:val="009D688E"/>
    <w:rsid w:val="009D71A3"/>
    <w:rsid w:val="009E045B"/>
    <w:rsid w:val="009E1547"/>
    <w:rsid w:val="009E6D6D"/>
    <w:rsid w:val="009F4867"/>
    <w:rsid w:val="009F6633"/>
    <w:rsid w:val="00A02DB1"/>
    <w:rsid w:val="00A060E0"/>
    <w:rsid w:val="00A0693C"/>
    <w:rsid w:val="00A10536"/>
    <w:rsid w:val="00A1316E"/>
    <w:rsid w:val="00A17E21"/>
    <w:rsid w:val="00A17F87"/>
    <w:rsid w:val="00A17F89"/>
    <w:rsid w:val="00A203E7"/>
    <w:rsid w:val="00A23853"/>
    <w:rsid w:val="00A2755D"/>
    <w:rsid w:val="00A3333F"/>
    <w:rsid w:val="00A365E0"/>
    <w:rsid w:val="00A37B3A"/>
    <w:rsid w:val="00A41066"/>
    <w:rsid w:val="00A43CC2"/>
    <w:rsid w:val="00A447FB"/>
    <w:rsid w:val="00A449D1"/>
    <w:rsid w:val="00A571B9"/>
    <w:rsid w:val="00A609B1"/>
    <w:rsid w:val="00A60D72"/>
    <w:rsid w:val="00A61344"/>
    <w:rsid w:val="00A61349"/>
    <w:rsid w:val="00A62250"/>
    <w:rsid w:val="00A67CF9"/>
    <w:rsid w:val="00A73AA9"/>
    <w:rsid w:val="00A8141B"/>
    <w:rsid w:val="00A84C7C"/>
    <w:rsid w:val="00A92AE5"/>
    <w:rsid w:val="00A92D89"/>
    <w:rsid w:val="00A93622"/>
    <w:rsid w:val="00A96C1F"/>
    <w:rsid w:val="00AA0736"/>
    <w:rsid w:val="00AA356E"/>
    <w:rsid w:val="00AA3615"/>
    <w:rsid w:val="00AA4EFF"/>
    <w:rsid w:val="00AA57F3"/>
    <w:rsid w:val="00AA7D10"/>
    <w:rsid w:val="00AB56AF"/>
    <w:rsid w:val="00AB73C7"/>
    <w:rsid w:val="00AC1E2B"/>
    <w:rsid w:val="00AC3ACE"/>
    <w:rsid w:val="00AC42CF"/>
    <w:rsid w:val="00AC4BA1"/>
    <w:rsid w:val="00AC6FDA"/>
    <w:rsid w:val="00AC7048"/>
    <w:rsid w:val="00AD286B"/>
    <w:rsid w:val="00AE13F4"/>
    <w:rsid w:val="00AE3FA2"/>
    <w:rsid w:val="00AE5A45"/>
    <w:rsid w:val="00AF20AC"/>
    <w:rsid w:val="00AF2A97"/>
    <w:rsid w:val="00AF2CA5"/>
    <w:rsid w:val="00AF5AA1"/>
    <w:rsid w:val="00B01AEA"/>
    <w:rsid w:val="00B01F1E"/>
    <w:rsid w:val="00B03580"/>
    <w:rsid w:val="00B04BCC"/>
    <w:rsid w:val="00B10983"/>
    <w:rsid w:val="00B1108D"/>
    <w:rsid w:val="00B1434A"/>
    <w:rsid w:val="00B210D1"/>
    <w:rsid w:val="00B215F7"/>
    <w:rsid w:val="00B26E03"/>
    <w:rsid w:val="00B306B2"/>
    <w:rsid w:val="00B31BD1"/>
    <w:rsid w:val="00B35E47"/>
    <w:rsid w:val="00B36658"/>
    <w:rsid w:val="00B37AD0"/>
    <w:rsid w:val="00B411E8"/>
    <w:rsid w:val="00B432F3"/>
    <w:rsid w:val="00B4538D"/>
    <w:rsid w:val="00B45797"/>
    <w:rsid w:val="00B47C81"/>
    <w:rsid w:val="00B60DD3"/>
    <w:rsid w:val="00B620D7"/>
    <w:rsid w:val="00B640D5"/>
    <w:rsid w:val="00B65E92"/>
    <w:rsid w:val="00B668AB"/>
    <w:rsid w:val="00B708A6"/>
    <w:rsid w:val="00B74650"/>
    <w:rsid w:val="00B757B2"/>
    <w:rsid w:val="00B7580E"/>
    <w:rsid w:val="00B77504"/>
    <w:rsid w:val="00B77819"/>
    <w:rsid w:val="00B77874"/>
    <w:rsid w:val="00B84348"/>
    <w:rsid w:val="00B8491C"/>
    <w:rsid w:val="00B90214"/>
    <w:rsid w:val="00BA20F8"/>
    <w:rsid w:val="00BA50E5"/>
    <w:rsid w:val="00BA633D"/>
    <w:rsid w:val="00BB2386"/>
    <w:rsid w:val="00BB2FF2"/>
    <w:rsid w:val="00BB3D57"/>
    <w:rsid w:val="00BB5A8A"/>
    <w:rsid w:val="00BB6C43"/>
    <w:rsid w:val="00BC4165"/>
    <w:rsid w:val="00BC5457"/>
    <w:rsid w:val="00BC59FC"/>
    <w:rsid w:val="00BD0FB9"/>
    <w:rsid w:val="00BD3169"/>
    <w:rsid w:val="00BD3AA6"/>
    <w:rsid w:val="00BD4BB2"/>
    <w:rsid w:val="00BD7BD7"/>
    <w:rsid w:val="00BE72D3"/>
    <w:rsid w:val="00BF46D0"/>
    <w:rsid w:val="00BF47C4"/>
    <w:rsid w:val="00C059B1"/>
    <w:rsid w:val="00C07A9E"/>
    <w:rsid w:val="00C231E0"/>
    <w:rsid w:val="00C30EA7"/>
    <w:rsid w:val="00C31A4A"/>
    <w:rsid w:val="00C32971"/>
    <w:rsid w:val="00C347DA"/>
    <w:rsid w:val="00C356AA"/>
    <w:rsid w:val="00C438EB"/>
    <w:rsid w:val="00C50851"/>
    <w:rsid w:val="00C528DE"/>
    <w:rsid w:val="00C5387E"/>
    <w:rsid w:val="00C539FB"/>
    <w:rsid w:val="00C5501E"/>
    <w:rsid w:val="00C61431"/>
    <w:rsid w:val="00C71E29"/>
    <w:rsid w:val="00C730BD"/>
    <w:rsid w:val="00C754A9"/>
    <w:rsid w:val="00C821A1"/>
    <w:rsid w:val="00C90DDD"/>
    <w:rsid w:val="00C913A0"/>
    <w:rsid w:val="00C91ABC"/>
    <w:rsid w:val="00C96498"/>
    <w:rsid w:val="00CA0018"/>
    <w:rsid w:val="00CA126F"/>
    <w:rsid w:val="00CA1B6E"/>
    <w:rsid w:val="00CA2268"/>
    <w:rsid w:val="00CA39C9"/>
    <w:rsid w:val="00CA7416"/>
    <w:rsid w:val="00CB4A1B"/>
    <w:rsid w:val="00CB6565"/>
    <w:rsid w:val="00CB6F34"/>
    <w:rsid w:val="00CC1546"/>
    <w:rsid w:val="00CC2854"/>
    <w:rsid w:val="00CC3744"/>
    <w:rsid w:val="00CC6A0C"/>
    <w:rsid w:val="00CD09EF"/>
    <w:rsid w:val="00CE0E0E"/>
    <w:rsid w:val="00CE6887"/>
    <w:rsid w:val="00CF322F"/>
    <w:rsid w:val="00CF36DE"/>
    <w:rsid w:val="00CF727C"/>
    <w:rsid w:val="00CF7EA1"/>
    <w:rsid w:val="00D0100D"/>
    <w:rsid w:val="00D10764"/>
    <w:rsid w:val="00D10831"/>
    <w:rsid w:val="00D11810"/>
    <w:rsid w:val="00D15E9C"/>
    <w:rsid w:val="00D1723B"/>
    <w:rsid w:val="00D20B4D"/>
    <w:rsid w:val="00D215EE"/>
    <w:rsid w:val="00D24F51"/>
    <w:rsid w:val="00D2586A"/>
    <w:rsid w:val="00D266A5"/>
    <w:rsid w:val="00D31566"/>
    <w:rsid w:val="00D335AA"/>
    <w:rsid w:val="00D34551"/>
    <w:rsid w:val="00D44070"/>
    <w:rsid w:val="00D44EC2"/>
    <w:rsid w:val="00D4550C"/>
    <w:rsid w:val="00D471CB"/>
    <w:rsid w:val="00D52F8F"/>
    <w:rsid w:val="00D54F37"/>
    <w:rsid w:val="00D56F63"/>
    <w:rsid w:val="00D5709E"/>
    <w:rsid w:val="00D57AB2"/>
    <w:rsid w:val="00D64CB9"/>
    <w:rsid w:val="00D64EF5"/>
    <w:rsid w:val="00D656E2"/>
    <w:rsid w:val="00D65EAD"/>
    <w:rsid w:val="00D73BA8"/>
    <w:rsid w:val="00D73EFE"/>
    <w:rsid w:val="00D747A7"/>
    <w:rsid w:val="00D77491"/>
    <w:rsid w:val="00D90E94"/>
    <w:rsid w:val="00D97125"/>
    <w:rsid w:val="00DA3903"/>
    <w:rsid w:val="00DB2561"/>
    <w:rsid w:val="00DB27B4"/>
    <w:rsid w:val="00DB4CB3"/>
    <w:rsid w:val="00DB63B0"/>
    <w:rsid w:val="00DC0C7C"/>
    <w:rsid w:val="00DC47F7"/>
    <w:rsid w:val="00DC6F6E"/>
    <w:rsid w:val="00DE62D9"/>
    <w:rsid w:val="00DF0E73"/>
    <w:rsid w:val="00DF357B"/>
    <w:rsid w:val="00DF4258"/>
    <w:rsid w:val="00E01A06"/>
    <w:rsid w:val="00E01AFC"/>
    <w:rsid w:val="00E02222"/>
    <w:rsid w:val="00E07263"/>
    <w:rsid w:val="00E11EAA"/>
    <w:rsid w:val="00E148AA"/>
    <w:rsid w:val="00E15EFA"/>
    <w:rsid w:val="00E2096F"/>
    <w:rsid w:val="00E218AB"/>
    <w:rsid w:val="00E22FA0"/>
    <w:rsid w:val="00E24E2A"/>
    <w:rsid w:val="00E25391"/>
    <w:rsid w:val="00E2598D"/>
    <w:rsid w:val="00E25BF1"/>
    <w:rsid w:val="00E26E06"/>
    <w:rsid w:val="00E31015"/>
    <w:rsid w:val="00E32129"/>
    <w:rsid w:val="00E331B2"/>
    <w:rsid w:val="00E365CD"/>
    <w:rsid w:val="00E42A33"/>
    <w:rsid w:val="00E44E5A"/>
    <w:rsid w:val="00E462DF"/>
    <w:rsid w:val="00E521BA"/>
    <w:rsid w:val="00E52BD8"/>
    <w:rsid w:val="00E568A3"/>
    <w:rsid w:val="00E61457"/>
    <w:rsid w:val="00E7174D"/>
    <w:rsid w:val="00E72462"/>
    <w:rsid w:val="00E75C85"/>
    <w:rsid w:val="00E7695A"/>
    <w:rsid w:val="00E77CAF"/>
    <w:rsid w:val="00E90284"/>
    <w:rsid w:val="00E947FF"/>
    <w:rsid w:val="00E94C83"/>
    <w:rsid w:val="00E96216"/>
    <w:rsid w:val="00E972EB"/>
    <w:rsid w:val="00EA68C9"/>
    <w:rsid w:val="00EB087A"/>
    <w:rsid w:val="00EB31A7"/>
    <w:rsid w:val="00EB3EC3"/>
    <w:rsid w:val="00EB5B78"/>
    <w:rsid w:val="00EB64D1"/>
    <w:rsid w:val="00EB7309"/>
    <w:rsid w:val="00EC1A5E"/>
    <w:rsid w:val="00EC3E50"/>
    <w:rsid w:val="00EC45E1"/>
    <w:rsid w:val="00EC49E4"/>
    <w:rsid w:val="00ED0475"/>
    <w:rsid w:val="00ED6F00"/>
    <w:rsid w:val="00ED76A3"/>
    <w:rsid w:val="00EE1373"/>
    <w:rsid w:val="00EF0FF0"/>
    <w:rsid w:val="00EF2CDA"/>
    <w:rsid w:val="00EF3BF7"/>
    <w:rsid w:val="00EF63C1"/>
    <w:rsid w:val="00F06BF6"/>
    <w:rsid w:val="00F06CA1"/>
    <w:rsid w:val="00F129FB"/>
    <w:rsid w:val="00F130BC"/>
    <w:rsid w:val="00F15B26"/>
    <w:rsid w:val="00F26E92"/>
    <w:rsid w:val="00F2783E"/>
    <w:rsid w:val="00F30EA6"/>
    <w:rsid w:val="00F33DF0"/>
    <w:rsid w:val="00F3531F"/>
    <w:rsid w:val="00F377DF"/>
    <w:rsid w:val="00F417F3"/>
    <w:rsid w:val="00F419FF"/>
    <w:rsid w:val="00F4288F"/>
    <w:rsid w:val="00F44065"/>
    <w:rsid w:val="00F4474B"/>
    <w:rsid w:val="00F461A3"/>
    <w:rsid w:val="00F47206"/>
    <w:rsid w:val="00F51A68"/>
    <w:rsid w:val="00F52687"/>
    <w:rsid w:val="00F52EE3"/>
    <w:rsid w:val="00F70062"/>
    <w:rsid w:val="00F72CB1"/>
    <w:rsid w:val="00F7569E"/>
    <w:rsid w:val="00F8096A"/>
    <w:rsid w:val="00F80B8C"/>
    <w:rsid w:val="00F859BD"/>
    <w:rsid w:val="00F87C06"/>
    <w:rsid w:val="00F91621"/>
    <w:rsid w:val="00F94EA5"/>
    <w:rsid w:val="00F950C1"/>
    <w:rsid w:val="00F95867"/>
    <w:rsid w:val="00FA0E03"/>
    <w:rsid w:val="00FA0E7D"/>
    <w:rsid w:val="00FA1ECD"/>
    <w:rsid w:val="00FA5744"/>
    <w:rsid w:val="00FA7317"/>
    <w:rsid w:val="00FB00CB"/>
    <w:rsid w:val="00FB0AB4"/>
    <w:rsid w:val="00FB39B2"/>
    <w:rsid w:val="00FB463E"/>
    <w:rsid w:val="00FC2FE8"/>
    <w:rsid w:val="00FC54A0"/>
    <w:rsid w:val="00FC5551"/>
    <w:rsid w:val="00FC6464"/>
    <w:rsid w:val="00FD1194"/>
    <w:rsid w:val="00FD14EE"/>
    <w:rsid w:val="00FD2485"/>
    <w:rsid w:val="00FD50B7"/>
    <w:rsid w:val="00FD5A72"/>
    <w:rsid w:val="00FE02C0"/>
    <w:rsid w:val="00FE1B6F"/>
    <w:rsid w:val="00FE1DD8"/>
    <w:rsid w:val="00FE2462"/>
    <w:rsid w:val="00FE6902"/>
    <w:rsid w:val="00FE6944"/>
    <w:rsid w:val="00FF0FCD"/>
    <w:rsid w:val="00FF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CD6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17F0"/>
    <w:pPr>
      <w:keepNext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17F0"/>
    <w:rPr>
      <w:sz w:val="32"/>
      <w:szCs w:val="20"/>
    </w:rPr>
  </w:style>
  <w:style w:type="paragraph" w:customStyle="1" w:styleId="ConsPlusNormal">
    <w:name w:val="ConsPlusNormal"/>
    <w:rsid w:val="00584522"/>
    <w:pPr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table" w:styleId="a5">
    <w:name w:val="Table Grid"/>
    <w:basedOn w:val="a1"/>
    <w:rsid w:val="00584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8452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3">
    <w:name w:val="Body Text 3"/>
    <w:basedOn w:val="a"/>
    <w:link w:val="30"/>
    <w:rsid w:val="00B77874"/>
    <w:pPr>
      <w:jc w:val="both"/>
    </w:pPr>
    <w:rPr>
      <w:i/>
      <w:sz w:val="20"/>
      <w:szCs w:val="20"/>
    </w:rPr>
  </w:style>
  <w:style w:type="character" w:customStyle="1" w:styleId="a4">
    <w:name w:val="Название Знак"/>
    <w:link w:val="a3"/>
    <w:uiPriority w:val="99"/>
    <w:rsid w:val="008B63C5"/>
    <w:rPr>
      <w:sz w:val="32"/>
    </w:rPr>
  </w:style>
  <w:style w:type="paragraph" w:customStyle="1" w:styleId="ConsPlusTitle">
    <w:name w:val="ConsPlusTitle"/>
    <w:uiPriority w:val="99"/>
    <w:rsid w:val="00D64EF5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64EF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styleId="a6">
    <w:name w:val="Hyperlink"/>
    <w:rsid w:val="00217BDA"/>
    <w:rPr>
      <w:color w:val="0000FF"/>
      <w:u w:val="single"/>
    </w:rPr>
  </w:style>
  <w:style w:type="paragraph" w:styleId="a7">
    <w:name w:val="Balloon Text"/>
    <w:basedOn w:val="a"/>
    <w:semiHidden/>
    <w:rsid w:val="000C0DF5"/>
    <w:rPr>
      <w:rFonts w:ascii="Tahoma" w:hAnsi="Tahoma" w:cs="Tahoma"/>
      <w:sz w:val="16"/>
      <w:szCs w:val="16"/>
    </w:rPr>
  </w:style>
  <w:style w:type="paragraph" w:customStyle="1" w:styleId="a8">
    <w:name w:val="Основной"/>
    <w:basedOn w:val="a"/>
    <w:rsid w:val="00F916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9">
    <w:name w:val="footnote text"/>
    <w:basedOn w:val="a"/>
    <w:link w:val="aa"/>
    <w:uiPriority w:val="99"/>
    <w:rsid w:val="0042445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24452"/>
  </w:style>
  <w:style w:type="character" w:styleId="ab">
    <w:name w:val="footnote reference"/>
    <w:basedOn w:val="a0"/>
    <w:uiPriority w:val="99"/>
    <w:rsid w:val="00424452"/>
    <w:rPr>
      <w:vertAlign w:val="superscript"/>
    </w:rPr>
  </w:style>
  <w:style w:type="character" w:customStyle="1" w:styleId="10">
    <w:name w:val="Заголовок 1 Знак"/>
    <w:basedOn w:val="a0"/>
    <w:link w:val="1"/>
    <w:rsid w:val="008F6BED"/>
    <w:rPr>
      <w:rFonts w:eastAsia="Arial Unicode MS"/>
      <w:sz w:val="32"/>
    </w:rPr>
  </w:style>
  <w:style w:type="character" w:customStyle="1" w:styleId="30">
    <w:name w:val="Основной текст 3 Знак"/>
    <w:basedOn w:val="a0"/>
    <w:link w:val="3"/>
    <w:rsid w:val="008F6BED"/>
    <w:rPr>
      <w:i/>
    </w:rPr>
  </w:style>
  <w:style w:type="character" w:styleId="ac">
    <w:name w:val="Strong"/>
    <w:basedOn w:val="a0"/>
    <w:qFormat/>
    <w:rsid w:val="00561203"/>
    <w:rPr>
      <w:b/>
      <w:bCs/>
    </w:rPr>
  </w:style>
  <w:style w:type="paragraph" w:styleId="ad">
    <w:name w:val="header"/>
    <w:basedOn w:val="a"/>
    <w:link w:val="ae"/>
    <w:rsid w:val="00767F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67F83"/>
    <w:rPr>
      <w:sz w:val="24"/>
      <w:szCs w:val="24"/>
    </w:rPr>
  </w:style>
  <w:style w:type="paragraph" w:styleId="af">
    <w:name w:val="footer"/>
    <w:basedOn w:val="a"/>
    <w:link w:val="af0"/>
    <w:rsid w:val="00767F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67F83"/>
    <w:rPr>
      <w:sz w:val="24"/>
      <w:szCs w:val="24"/>
    </w:rPr>
  </w:style>
  <w:style w:type="paragraph" w:styleId="af1">
    <w:name w:val="List Paragraph"/>
    <w:basedOn w:val="a"/>
    <w:uiPriority w:val="34"/>
    <w:qFormat/>
    <w:rsid w:val="00F87C06"/>
    <w:pPr>
      <w:widowControl w:val="0"/>
      <w:autoSpaceDE w:val="0"/>
      <w:autoSpaceDN w:val="0"/>
      <w:adjustRightInd w:val="0"/>
      <w:ind w:left="-426"/>
      <w:contextualSpacing/>
      <w:outlineLvl w:val="1"/>
    </w:pPr>
    <w:rPr>
      <w:rFonts w:eastAsia="Calibri"/>
      <w:color w:val="DE0817"/>
      <w:lang w:eastAsia="en-US"/>
    </w:rPr>
  </w:style>
  <w:style w:type="paragraph" w:styleId="af2">
    <w:name w:val="Normal (Web)"/>
    <w:basedOn w:val="a"/>
    <w:rsid w:val="002B6033"/>
    <w:pPr>
      <w:spacing w:before="100" w:beforeAutospacing="1" w:after="100" w:afterAutospacing="1"/>
    </w:pPr>
    <w:rPr>
      <w:color w:val="33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0CDD-A351-42EF-A38B-A555B153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4</Pages>
  <Words>983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GIL4</dc:creator>
  <cp:keywords/>
  <cp:lastModifiedBy>Аристархова</cp:lastModifiedBy>
  <cp:revision>19</cp:revision>
  <cp:lastPrinted>2017-12-07T04:31:00Z</cp:lastPrinted>
  <dcterms:created xsi:type="dcterms:W3CDTF">2017-10-17T07:06:00Z</dcterms:created>
  <dcterms:modified xsi:type="dcterms:W3CDTF">2017-12-07T04:45:00Z</dcterms:modified>
</cp:coreProperties>
</file>