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E62B4B" w:rsidP="00096B58">
      <w:pPr>
        <w:pStyle w:val="a3"/>
      </w:pPr>
      <w:r w:rsidRPr="00E62B4B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color="window">
            <v:imagedata r:id="rId5" o:title="Герб%20Урая"/>
          </v:shape>
        </w:pict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F01149" w:rsidRPr="00A2521D" w:rsidRDefault="00A2521D" w:rsidP="00F01149">
      <w:pPr>
        <w:rPr>
          <w:sz w:val="24"/>
          <w:szCs w:val="24"/>
        </w:rPr>
      </w:pPr>
      <w:r>
        <w:rPr>
          <w:sz w:val="24"/>
          <w:szCs w:val="24"/>
        </w:rPr>
        <w:t>30.10.</w:t>
      </w:r>
      <w:r w:rsidR="009B0619">
        <w:rPr>
          <w:sz w:val="24"/>
          <w:szCs w:val="24"/>
        </w:rPr>
        <w:t>2017</w:t>
      </w:r>
      <w:r w:rsidR="004061C2">
        <w:rPr>
          <w:sz w:val="24"/>
          <w:szCs w:val="24"/>
        </w:rPr>
        <w:t xml:space="preserve"> </w:t>
      </w:r>
      <w:r w:rsidR="00F01149">
        <w:rPr>
          <w:sz w:val="24"/>
          <w:szCs w:val="24"/>
        </w:rPr>
        <w:t>№</w:t>
      </w:r>
      <w:r w:rsidR="009B0619">
        <w:rPr>
          <w:sz w:val="24"/>
          <w:szCs w:val="24"/>
        </w:rPr>
        <w:t>23/2-640/17</w:t>
      </w:r>
    </w:p>
    <w:p w:rsidR="005D5912" w:rsidRDefault="005D5912" w:rsidP="00CB79CB">
      <w:pPr>
        <w:ind w:firstLine="720"/>
        <w:jc w:val="center"/>
        <w:rPr>
          <w:sz w:val="24"/>
          <w:szCs w:val="24"/>
        </w:rPr>
      </w:pPr>
    </w:p>
    <w:p w:rsidR="00CB79CB" w:rsidRDefault="00CB79CB" w:rsidP="00CB79CB">
      <w:pPr>
        <w:ind w:firstLine="720"/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3C4BAF" w:rsidRPr="00373A94" w:rsidRDefault="003C4BAF" w:rsidP="00CB79CB">
      <w:pPr>
        <w:ind w:firstLine="720"/>
        <w:jc w:val="center"/>
        <w:rPr>
          <w:sz w:val="24"/>
          <w:szCs w:val="24"/>
        </w:rPr>
      </w:pP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  <w:r w:rsidRPr="00751896">
        <w:rPr>
          <w:b/>
          <w:sz w:val="24"/>
          <w:szCs w:val="24"/>
        </w:rPr>
        <w:t xml:space="preserve">об оценке регулирующего воздействия </w:t>
      </w:r>
      <w:r w:rsidR="00751896" w:rsidRPr="00751896">
        <w:rPr>
          <w:b/>
          <w:sz w:val="24"/>
          <w:szCs w:val="24"/>
        </w:rPr>
        <w:t>проекта постановления администрации города Урай «О Порядке заключения специального инвестиционного контракта  муниципальным образованием городской округ город Урай»</w:t>
      </w:r>
    </w:p>
    <w:p w:rsidR="00CB79CB" w:rsidRPr="00751896" w:rsidRDefault="00CB79CB" w:rsidP="00CB79CB">
      <w:pPr>
        <w:ind w:firstLine="720"/>
        <w:jc w:val="center"/>
        <w:rPr>
          <w:b/>
          <w:sz w:val="24"/>
          <w:szCs w:val="24"/>
        </w:rPr>
      </w:pPr>
    </w:p>
    <w:p w:rsidR="00373A94" w:rsidRDefault="00311A2D" w:rsidP="004B61CE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B45E68">
        <w:rPr>
          <w:sz w:val="24"/>
          <w:szCs w:val="24"/>
        </w:rPr>
        <w:t xml:space="preserve"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</w:t>
      </w:r>
      <w:r w:rsidRPr="000276CF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0276CF">
        <w:rPr>
          <w:sz w:val="24"/>
          <w:szCs w:val="24"/>
        </w:rPr>
        <w:t xml:space="preserve">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B45E68">
        <w:rPr>
          <w:sz w:val="24"/>
          <w:szCs w:val="24"/>
        </w:rPr>
        <w:t>, утвержденн</w:t>
      </w:r>
      <w:r>
        <w:rPr>
          <w:sz w:val="24"/>
          <w:szCs w:val="24"/>
        </w:rPr>
        <w:t>ым</w:t>
      </w:r>
      <w:r w:rsidRPr="00B45E68">
        <w:rPr>
          <w:sz w:val="24"/>
          <w:szCs w:val="24"/>
        </w:rPr>
        <w:t xml:space="preserve"> постановлением администрации города Урай</w:t>
      </w:r>
      <w:proofErr w:type="gramEnd"/>
      <w:r w:rsidRPr="00B45E68">
        <w:rPr>
          <w:sz w:val="24"/>
          <w:szCs w:val="24"/>
        </w:rPr>
        <w:t xml:space="preserve"> </w:t>
      </w:r>
      <w:proofErr w:type="gramStart"/>
      <w:r w:rsidRPr="00B45E68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B45E68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45E68">
        <w:rPr>
          <w:sz w:val="24"/>
          <w:szCs w:val="24"/>
        </w:rPr>
        <w:t>.</w:t>
      </w:r>
      <w:r w:rsidRPr="00006418">
        <w:rPr>
          <w:sz w:val="24"/>
          <w:szCs w:val="24"/>
        </w:rPr>
        <w:t>201</w:t>
      </w:r>
      <w:r>
        <w:rPr>
          <w:sz w:val="24"/>
          <w:szCs w:val="24"/>
        </w:rPr>
        <w:t xml:space="preserve">7 №1042 </w:t>
      </w:r>
      <w:r w:rsidRPr="00B45E68">
        <w:rPr>
          <w:sz w:val="24"/>
          <w:szCs w:val="24"/>
        </w:rPr>
        <w:t>(далее – Порядок)</w:t>
      </w:r>
      <w:r w:rsidRPr="00006418">
        <w:rPr>
          <w:sz w:val="24"/>
          <w:szCs w:val="24"/>
        </w:rPr>
        <w:t>,</w:t>
      </w:r>
      <w:r w:rsidR="00373A94" w:rsidRPr="00006418">
        <w:rPr>
          <w:sz w:val="24"/>
          <w:szCs w:val="24"/>
        </w:rPr>
        <w:t xml:space="preserve"> рассмотре</w:t>
      </w:r>
      <w:r w:rsidR="0064051C">
        <w:rPr>
          <w:sz w:val="24"/>
          <w:szCs w:val="24"/>
        </w:rPr>
        <w:t>н</w:t>
      </w:r>
      <w:r w:rsidR="00373A94" w:rsidRPr="00006418">
        <w:rPr>
          <w:sz w:val="24"/>
          <w:szCs w:val="24"/>
        </w:rPr>
        <w:t xml:space="preserve"> проект </w:t>
      </w:r>
      <w:r w:rsidR="00373A94" w:rsidRPr="00C7552E">
        <w:rPr>
          <w:sz w:val="24"/>
          <w:szCs w:val="24"/>
        </w:rPr>
        <w:t xml:space="preserve">постановления администрации города </w:t>
      </w:r>
      <w:r w:rsidR="00373A94" w:rsidRPr="00631B9C">
        <w:rPr>
          <w:sz w:val="24"/>
          <w:szCs w:val="24"/>
        </w:rPr>
        <w:t>Урай</w:t>
      </w:r>
      <w:r w:rsidR="00373A94" w:rsidRPr="00631B9C">
        <w:rPr>
          <w:b/>
          <w:sz w:val="24"/>
          <w:szCs w:val="24"/>
        </w:rPr>
        <w:t xml:space="preserve"> </w:t>
      </w:r>
      <w:r w:rsidR="00763A92" w:rsidRPr="00FB5666">
        <w:rPr>
          <w:sz w:val="24"/>
          <w:szCs w:val="24"/>
        </w:rPr>
        <w:t>«</w:t>
      </w:r>
      <w:r w:rsidR="00FB5666" w:rsidRPr="00FB5666">
        <w:rPr>
          <w:sz w:val="24"/>
          <w:szCs w:val="24"/>
        </w:rPr>
        <w:t>О Порядке заключения специального инвестиционного контракта  муниципальным образованием городской округ город Урай</w:t>
      </w:r>
      <w:r w:rsidR="00763A92" w:rsidRPr="00FB5666">
        <w:rPr>
          <w:sz w:val="24"/>
          <w:szCs w:val="24"/>
        </w:rPr>
        <w:t>»</w:t>
      </w:r>
      <w:r w:rsidR="00AD2D78">
        <w:rPr>
          <w:b/>
          <w:sz w:val="24"/>
          <w:szCs w:val="24"/>
        </w:rPr>
        <w:t xml:space="preserve"> </w:t>
      </w:r>
      <w:r w:rsidR="00AD2D78" w:rsidRPr="00D92098">
        <w:rPr>
          <w:sz w:val="24"/>
          <w:szCs w:val="24"/>
        </w:rPr>
        <w:t>(далее – Проект</w:t>
      </w:r>
      <w:r w:rsidR="00D92098" w:rsidRPr="00D92098">
        <w:rPr>
          <w:sz w:val="24"/>
          <w:szCs w:val="24"/>
        </w:rPr>
        <w:t>, проект МНПА</w:t>
      </w:r>
      <w:r w:rsidR="00AD2D78" w:rsidRPr="00D92098">
        <w:rPr>
          <w:sz w:val="24"/>
          <w:szCs w:val="24"/>
        </w:rPr>
        <w:t>)</w:t>
      </w:r>
      <w:r w:rsidR="00373A94" w:rsidRPr="00D92098">
        <w:rPr>
          <w:sz w:val="24"/>
          <w:szCs w:val="24"/>
        </w:rPr>
        <w:t>,</w:t>
      </w:r>
      <w:r w:rsidR="00373A94">
        <w:rPr>
          <w:b/>
          <w:sz w:val="24"/>
          <w:szCs w:val="24"/>
        </w:rPr>
        <w:t xml:space="preserve"> </w:t>
      </w:r>
      <w:r w:rsidR="00D92098" w:rsidRPr="00006418">
        <w:rPr>
          <w:sz w:val="24"/>
          <w:szCs w:val="24"/>
        </w:rPr>
        <w:t xml:space="preserve">пояснительная записка к проекту </w:t>
      </w:r>
      <w:r w:rsidR="00D92098">
        <w:rPr>
          <w:sz w:val="24"/>
          <w:szCs w:val="24"/>
        </w:rPr>
        <w:t>МНПА</w:t>
      </w:r>
      <w:r w:rsidR="00D92098" w:rsidRPr="00A47DBC">
        <w:rPr>
          <w:sz w:val="24"/>
          <w:szCs w:val="24"/>
        </w:rPr>
        <w:t xml:space="preserve">, </w:t>
      </w:r>
      <w:r w:rsidR="00D92098">
        <w:rPr>
          <w:sz w:val="24"/>
          <w:szCs w:val="24"/>
        </w:rPr>
        <w:t>сводка предложений, сводный отчет, отзывы от представителей субъектов предпринимательского сообщества,</w:t>
      </w:r>
      <w:r w:rsidR="00373A94">
        <w:rPr>
          <w:sz w:val="24"/>
          <w:szCs w:val="24"/>
        </w:rPr>
        <w:t xml:space="preserve"> подготовленные </w:t>
      </w:r>
      <w:r w:rsidR="00DF3C1B">
        <w:rPr>
          <w:sz w:val="24"/>
          <w:szCs w:val="24"/>
        </w:rPr>
        <w:t>управлением экономики, анализа и прогнозирования</w:t>
      </w:r>
      <w:r>
        <w:rPr>
          <w:sz w:val="24"/>
          <w:szCs w:val="24"/>
        </w:rPr>
        <w:t xml:space="preserve"> </w:t>
      </w:r>
      <w:r w:rsidR="00373A94">
        <w:rPr>
          <w:sz w:val="24"/>
          <w:szCs w:val="24"/>
        </w:rPr>
        <w:t>(далее</w:t>
      </w:r>
      <w:r w:rsidR="00F356BC">
        <w:rPr>
          <w:sz w:val="24"/>
          <w:szCs w:val="24"/>
        </w:rPr>
        <w:t xml:space="preserve"> -</w:t>
      </w:r>
      <w:r w:rsidR="0064051C">
        <w:rPr>
          <w:sz w:val="24"/>
          <w:szCs w:val="24"/>
        </w:rPr>
        <w:t xml:space="preserve"> разработчик проекта).</w:t>
      </w:r>
      <w:proofErr w:type="gramEnd"/>
    </w:p>
    <w:p w:rsidR="00A513D0" w:rsidRDefault="00A513D0" w:rsidP="00A51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FF2D5E">
        <w:rPr>
          <w:sz w:val="24"/>
          <w:szCs w:val="24"/>
        </w:rPr>
        <w:t xml:space="preserve">МНПА </w:t>
      </w:r>
      <w:r>
        <w:rPr>
          <w:sz w:val="24"/>
          <w:szCs w:val="24"/>
        </w:rPr>
        <w:t>направлен  разработчиком проекта  для подготовки настоящего заключения впервые.</w:t>
      </w:r>
    </w:p>
    <w:p w:rsidR="00D92098" w:rsidRDefault="00D92098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1B8">
        <w:rPr>
          <w:rFonts w:ascii="Times New Roman" w:hAnsi="Times New Roman" w:cs="Times New Roman"/>
          <w:sz w:val="24"/>
          <w:szCs w:val="24"/>
        </w:rPr>
        <w:t xml:space="preserve">Информация  об  ОРВ  проекта МНПА размещена на официальном сайте органов местного самоуправления города Урай </w:t>
      </w:r>
      <w:r w:rsidR="00F807BA">
        <w:rPr>
          <w:rFonts w:ascii="Times New Roman" w:hAnsi="Times New Roman" w:cs="Times New Roman"/>
          <w:sz w:val="24"/>
          <w:szCs w:val="24"/>
        </w:rPr>
        <w:t>2</w:t>
      </w:r>
      <w:r w:rsidR="008C15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B61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6D525E">
        <w:rPr>
          <w:rFonts w:ascii="Times New Roman" w:hAnsi="Times New Roman" w:cs="Times New Roman"/>
          <w:sz w:val="24"/>
          <w:szCs w:val="24"/>
        </w:rPr>
        <w:t xml:space="preserve"> (</w:t>
      </w:r>
      <w:r w:rsidR="00BF6551" w:rsidRPr="00BF6551">
        <w:rPr>
          <w:rFonts w:ascii="Times New Roman" w:hAnsi="Times New Roman" w:cs="Times New Roman"/>
          <w:sz w:val="24"/>
          <w:szCs w:val="24"/>
        </w:rPr>
        <w:t>http://uray.ru/procedures/ocenka-reguliruyushhego-vozdeystviya-pr-2/</w:t>
      </w:r>
      <w:r w:rsidR="006D525E">
        <w:rPr>
          <w:rFonts w:ascii="Times New Roman" w:hAnsi="Times New Roman" w:cs="Times New Roman"/>
          <w:sz w:val="24"/>
          <w:szCs w:val="24"/>
        </w:rPr>
        <w:t xml:space="preserve">) и </w:t>
      </w:r>
      <w:r w:rsidR="00681263">
        <w:rPr>
          <w:rFonts w:ascii="Times New Roman" w:hAnsi="Times New Roman" w:cs="Times New Roman"/>
          <w:sz w:val="24"/>
          <w:szCs w:val="24"/>
        </w:rPr>
        <w:t>направлены уведомления и опросный лист ОРВ в</w:t>
      </w:r>
      <w:r w:rsidR="00681263" w:rsidRPr="000276CF">
        <w:rPr>
          <w:rFonts w:ascii="Times New Roman" w:hAnsi="Times New Roman" w:cs="Times New Roman"/>
          <w:sz w:val="24"/>
          <w:szCs w:val="24"/>
        </w:rPr>
        <w:t xml:space="preserve">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ОРВ, а также ины</w:t>
      </w:r>
      <w:r w:rsidR="00585389">
        <w:rPr>
          <w:rFonts w:ascii="Times New Roman" w:hAnsi="Times New Roman" w:cs="Times New Roman"/>
          <w:sz w:val="24"/>
          <w:szCs w:val="24"/>
        </w:rPr>
        <w:t>м</w:t>
      </w:r>
      <w:r w:rsidR="00681263" w:rsidRPr="000276CF">
        <w:rPr>
          <w:rFonts w:ascii="Times New Roman" w:hAnsi="Times New Roman" w:cs="Times New Roman"/>
          <w:sz w:val="24"/>
          <w:szCs w:val="24"/>
        </w:rPr>
        <w:t xml:space="preserve"> лиц</w:t>
      </w:r>
      <w:r w:rsidR="00585389">
        <w:rPr>
          <w:rFonts w:ascii="Times New Roman" w:hAnsi="Times New Roman" w:cs="Times New Roman"/>
          <w:sz w:val="24"/>
          <w:szCs w:val="24"/>
        </w:rPr>
        <w:t>ам</w:t>
      </w:r>
      <w:r w:rsidR="00681263" w:rsidRPr="000276CF">
        <w:rPr>
          <w:rFonts w:ascii="Times New Roman" w:hAnsi="Times New Roman" w:cs="Times New Roman"/>
          <w:sz w:val="24"/>
          <w:szCs w:val="24"/>
        </w:rPr>
        <w:t>, которых целесообразно привлечь к участию в публичных консультациях, исходя из содержания проблемы, цели и предмета регулирования</w:t>
      </w:r>
      <w:r w:rsidR="00681263">
        <w:rPr>
          <w:rFonts w:ascii="Times New Roman" w:hAnsi="Times New Roman" w:cs="Times New Roman"/>
          <w:sz w:val="24"/>
          <w:szCs w:val="24"/>
        </w:rPr>
        <w:t xml:space="preserve"> (ТПП ХМАО</w:t>
      </w:r>
      <w:r w:rsidR="005B3FE4">
        <w:rPr>
          <w:rFonts w:ascii="Times New Roman" w:hAnsi="Times New Roman" w:cs="Times New Roman"/>
          <w:sz w:val="24"/>
          <w:szCs w:val="24"/>
        </w:rPr>
        <w:t xml:space="preserve"> </w:t>
      </w:r>
      <w:r w:rsidR="00681263">
        <w:rPr>
          <w:rFonts w:ascii="Times New Roman" w:hAnsi="Times New Roman" w:cs="Times New Roman"/>
          <w:sz w:val="24"/>
          <w:szCs w:val="24"/>
        </w:rPr>
        <w:t>-</w:t>
      </w:r>
      <w:r w:rsidR="005B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6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681263">
        <w:rPr>
          <w:rFonts w:ascii="Times New Roman" w:hAnsi="Times New Roman" w:cs="Times New Roman"/>
          <w:sz w:val="24"/>
          <w:szCs w:val="24"/>
        </w:rPr>
        <w:t>, ОО «Союз предпринимателей г.Ур</w:t>
      </w:r>
      <w:r w:rsidR="00D37421">
        <w:rPr>
          <w:rFonts w:ascii="Times New Roman" w:hAnsi="Times New Roman" w:cs="Times New Roman"/>
          <w:sz w:val="24"/>
          <w:szCs w:val="24"/>
        </w:rPr>
        <w:t>ай</w:t>
      </w:r>
      <w:r w:rsidR="004C078F">
        <w:rPr>
          <w:rFonts w:ascii="Times New Roman" w:hAnsi="Times New Roman" w:cs="Times New Roman"/>
          <w:sz w:val="24"/>
          <w:szCs w:val="24"/>
        </w:rPr>
        <w:t>»</w:t>
      </w:r>
      <w:r w:rsidR="00763A92">
        <w:rPr>
          <w:rFonts w:ascii="Times New Roman" w:hAnsi="Times New Roman" w:cs="Times New Roman"/>
          <w:sz w:val="24"/>
          <w:szCs w:val="24"/>
        </w:rPr>
        <w:t xml:space="preserve">, </w:t>
      </w:r>
      <w:r w:rsidR="000C5E3F">
        <w:rPr>
          <w:rFonts w:ascii="Times New Roman" w:hAnsi="Times New Roman" w:cs="Times New Roman"/>
          <w:sz w:val="24"/>
          <w:szCs w:val="24"/>
        </w:rPr>
        <w:t>ИП Даниленко А.Л.).</w:t>
      </w:r>
      <w:r w:rsidR="004E1961">
        <w:rPr>
          <w:rFonts w:ascii="Times New Roman" w:hAnsi="Times New Roman" w:cs="Times New Roman"/>
          <w:sz w:val="24"/>
          <w:szCs w:val="24"/>
        </w:rPr>
        <w:t xml:space="preserve">  </w:t>
      </w:r>
      <w:r w:rsidR="006D5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2098" w:rsidRDefault="00700982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 проведения ОРВ проекта МНПА проведены публичные консультации в </w:t>
      </w:r>
      <w:r w:rsidRPr="00700982">
        <w:rPr>
          <w:rFonts w:ascii="Times New Roman" w:hAnsi="Times New Roman" w:cs="Times New Roman"/>
          <w:sz w:val="24"/>
          <w:szCs w:val="24"/>
        </w:rPr>
        <w:t>период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 с </w:t>
      </w:r>
      <w:r w:rsidR="00F807BA" w:rsidRPr="00700982">
        <w:rPr>
          <w:rFonts w:ascii="Times New Roman" w:hAnsi="Times New Roman" w:cs="Times New Roman"/>
          <w:sz w:val="24"/>
          <w:szCs w:val="24"/>
        </w:rPr>
        <w:t>2</w:t>
      </w:r>
      <w:r w:rsidR="00D2573A">
        <w:rPr>
          <w:rFonts w:ascii="Times New Roman" w:hAnsi="Times New Roman" w:cs="Times New Roman"/>
          <w:sz w:val="24"/>
          <w:szCs w:val="24"/>
        </w:rPr>
        <w:t>1</w:t>
      </w:r>
      <w:r w:rsidR="00F807BA" w:rsidRPr="00700982">
        <w:rPr>
          <w:rFonts w:ascii="Times New Roman" w:hAnsi="Times New Roman" w:cs="Times New Roman"/>
          <w:sz w:val="24"/>
          <w:szCs w:val="24"/>
        </w:rPr>
        <w:t>.</w:t>
      </w:r>
      <w:r w:rsidR="007B56BB">
        <w:rPr>
          <w:rFonts w:ascii="Times New Roman" w:hAnsi="Times New Roman" w:cs="Times New Roman"/>
          <w:sz w:val="24"/>
          <w:szCs w:val="24"/>
        </w:rPr>
        <w:t>1</w:t>
      </w:r>
      <w:r w:rsidR="00F807BA" w:rsidRPr="00700982">
        <w:rPr>
          <w:rFonts w:ascii="Times New Roman" w:hAnsi="Times New Roman" w:cs="Times New Roman"/>
          <w:sz w:val="24"/>
          <w:szCs w:val="24"/>
        </w:rPr>
        <w:t>0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.2017 по </w:t>
      </w:r>
      <w:r w:rsidR="00D2573A">
        <w:rPr>
          <w:rFonts w:ascii="Times New Roman" w:hAnsi="Times New Roman" w:cs="Times New Roman"/>
          <w:sz w:val="24"/>
          <w:szCs w:val="24"/>
        </w:rPr>
        <w:t>27</w:t>
      </w:r>
      <w:r w:rsidR="00F807BA" w:rsidRPr="00700982">
        <w:rPr>
          <w:rFonts w:ascii="Times New Roman" w:hAnsi="Times New Roman" w:cs="Times New Roman"/>
          <w:sz w:val="24"/>
          <w:szCs w:val="24"/>
        </w:rPr>
        <w:t>.</w:t>
      </w:r>
      <w:r w:rsidR="007B56BB">
        <w:rPr>
          <w:rFonts w:ascii="Times New Roman" w:hAnsi="Times New Roman" w:cs="Times New Roman"/>
          <w:sz w:val="24"/>
          <w:szCs w:val="24"/>
        </w:rPr>
        <w:t>1</w:t>
      </w:r>
      <w:r w:rsidR="00F807BA" w:rsidRPr="00700982">
        <w:rPr>
          <w:rFonts w:ascii="Times New Roman" w:hAnsi="Times New Roman" w:cs="Times New Roman"/>
          <w:sz w:val="24"/>
          <w:szCs w:val="24"/>
        </w:rPr>
        <w:t>0</w:t>
      </w:r>
      <w:r w:rsidR="00DF3C1B">
        <w:rPr>
          <w:rFonts w:ascii="Times New Roman" w:hAnsi="Times New Roman" w:cs="Times New Roman"/>
          <w:sz w:val="24"/>
          <w:szCs w:val="24"/>
        </w:rPr>
        <w:t>.2017.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63" w:rsidRPr="004E1961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7172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63A9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публичных консультаций</w:t>
      </w:r>
      <w:r w:rsidR="005B3FE4">
        <w:rPr>
          <w:rFonts w:ascii="Times New Roman" w:hAnsi="Times New Roman" w:cs="Times New Roman"/>
          <w:sz w:val="24"/>
          <w:szCs w:val="24"/>
        </w:rPr>
        <w:t>, которым были направлены уведомления,</w:t>
      </w:r>
      <w:r>
        <w:rPr>
          <w:rFonts w:ascii="Times New Roman" w:hAnsi="Times New Roman" w:cs="Times New Roman"/>
          <w:sz w:val="24"/>
          <w:szCs w:val="24"/>
        </w:rPr>
        <w:t xml:space="preserve"> поступило одобрение проекта МНПА</w:t>
      </w:r>
      <w:r w:rsidR="00147186">
        <w:rPr>
          <w:rFonts w:ascii="Times New Roman" w:hAnsi="Times New Roman" w:cs="Times New Roman"/>
          <w:sz w:val="24"/>
          <w:szCs w:val="24"/>
        </w:rPr>
        <w:t xml:space="preserve"> без </w:t>
      </w:r>
      <w:r w:rsidR="00503285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4E1961">
        <w:rPr>
          <w:rFonts w:ascii="Times New Roman" w:hAnsi="Times New Roman" w:cs="Times New Roman"/>
          <w:sz w:val="24"/>
          <w:szCs w:val="24"/>
        </w:rPr>
        <w:t xml:space="preserve">. </w:t>
      </w:r>
      <w:r w:rsidR="005B3F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E1961">
        <w:rPr>
          <w:rFonts w:ascii="Times New Roman" w:hAnsi="Times New Roman" w:cs="Times New Roman"/>
          <w:sz w:val="24"/>
          <w:szCs w:val="24"/>
        </w:rPr>
        <w:t>Во время проведения публичных консультаций дополнительно поступили отзывы об одобрении проекта МНПА</w:t>
      </w:r>
      <w:r w:rsidR="00877172">
        <w:rPr>
          <w:rFonts w:ascii="Times New Roman" w:hAnsi="Times New Roman" w:cs="Times New Roman"/>
          <w:sz w:val="24"/>
          <w:szCs w:val="24"/>
        </w:rPr>
        <w:t xml:space="preserve"> </w:t>
      </w:r>
      <w:r w:rsidR="005B3FE4">
        <w:rPr>
          <w:rFonts w:ascii="Times New Roman" w:hAnsi="Times New Roman" w:cs="Times New Roman"/>
          <w:sz w:val="24"/>
          <w:szCs w:val="24"/>
        </w:rPr>
        <w:t xml:space="preserve">от </w:t>
      </w:r>
      <w:r w:rsidR="004E1961" w:rsidRPr="004E196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4E1961" w:rsidRPr="004E1961">
        <w:rPr>
          <w:rFonts w:ascii="Times New Roman" w:hAnsi="Times New Roman" w:cs="Times New Roman"/>
          <w:sz w:val="24"/>
          <w:szCs w:val="24"/>
        </w:rPr>
        <w:t>Сайтгалин</w:t>
      </w:r>
      <w:proofErr w:type="spellEnd"/>
      <w:r w:rsidR="004E1961" w:rsidRPr="004E1961">
        <w:rPr>
          <w:rFonts w:ascii="Times New Roman" w:hAnsi="Times New Roman" w:cs="Times New Roman"/>
          <w:sz w:val="24"/>
          <w:szCs w:val="24"/>
        </w:rPr>
        <w:t xml:space="preserve"> В.В.,</w:t>
      </w:r>
      <w:r w:rsidR="00877172">
        <w:rPr>
          <w:rFonts w:ascii="Times New Roman" w:hAnsi="Times New Roman" w:cs="Times New Roman"/>
          <w:sz w:val="24"/>
          <w:szCs w:val="24"/>
        </w:rPr>
        <w:t xml:space="preserve"> </w:t>
      </w:r>
      <w:r w:rsidR="004E1961" w:rsidRPr="004E196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4E1961" w:rsidRPr="004E1961">
        <w:rPr>
          <w:rFonts w:ascii="Times New Roman" w:hAnsi="Times New Roman" w:cs="Times New Roman"/>
          <w:sz w:val="24"/>
          <w:szCs w:val="24"/>
        </w:rPr>
        <w:t>Минас</w:t>
      </w:r>
      <w:proofErr w:type="spellEnd"/>
      <w:r w:rsidR="004E1961" w:rsidRPr="004E1961">
        <w:rPr>
          <w:rFonts w:ascii="Times New Roman" w:hAnsi="Times New Roman" w:cs="Times New Roman"/>
          <w:sz w:val="24"/>
          <w:szCs w:val="24"/>
        </w:rPr>
        <w:t>, ИП Клевцов И</w:t>
      </w:r>
      <w:r w:rsidR="005B3FE4">
        <w:rPr>
          <w:rFonts w:ascii="Times New Roman" w:hAnsi="Times New Roman" w:cs="Times New Roman"/>
          <w:sz w:val="24"/>
          <w:szCs w:val="24"/>
        </w:rPr>
        <w:t>.</w:t>
      </w:r>
      <w:r w:rsidR="004E1961" w:rsidRPr="004E1961">
        <w:rPr>
          <w:rFonts w:ascii="Times New Roman" w:hAnsi="Times New Roman" w:cs="Times New Roman"/>
          <w:sz w:val="24"/>
          <w:szCs w:val="24"/>
        </w:rPr>
        <w:t>И</w:t>
      </w:r>
      <w:r w:rsidR="005B3FE4">
        <w:rPr>
          <w:rFonts w:ascii="Times New Roman" w:hAnsi="Times New Roman" w:cs="Times New Roman"/>
          <w:sz w:val="24"/>
          <w:szCs w:val="24"/>
        </w:rPr>
        <w:t>.</w:t>
      </w:r>
      <w:r w:rsidR="004E1961" w:rsidRPr="004E1961">
        <w:rPr>
          <w:rFonts w:ascii="Times New Roman" w:hAnsi="Times New Roman" w:cs="Times New Roman"/>
          <w:sz w:val="24"/>
          <w:szCs w:val="24"/>
        </w:rPr>
        <w:t>)</w:t>
      </w:r>
      <w:r w:rsidR="00877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7172">
        <w:rPr>
          <w:rFonts w:ascii="Times New Roman" w:hAnsi="Times New Roman" w:cs="Times New Roman"/>
          <w:sz w:val="24"/>
          <w:szCs w:val="24"/>
        </w:rPr>
        <w:t xml:space="preserve"> </w:t>
      </w:r>
      <w:r w:rsidR="005B3FE4">
        <w:rPr>
          <w:rFonts w:ascii="Times New Roman" w:hAnsi="Times New Roman" w:cs="Times New Roman"/>
          <w:sz w:val="24"/>
          <w:szCs w:val="24"/>
        </w:rPr>
        <w:t xml:space="preserve">    </w:t>
      </w:r>
      <w:r w:rsidR="00877172">
        <w:rPr>
          <w:rFonts w:ascii="Times New Roman" w:hAnsi="Times New Roman" w:cs="Times New Roman"/>
          <w:sz w:val="24"/>
          <w:szCs w:val="24"/>
        </w:rPr>
        <w:t xml:space="preserve">Итого, от пяти участников публичных консультаций поступило </w:t>
      </w:r>
      <w:r w:rsidR="005B3FE4">
        <w:rPr>
          <w:rFonts w:ascii="Times New Roman" w:hAnsi="Times New Roman" w:cs="Times New Roman"/>
          <w:sz w:val="24"/>
          <w:szCs w:val="24"/>
        </w:rPr>
        <w:t>одобрение</w:t>
      </w:r>
      <w:r w:rsidR="0087717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B3FE4">
        <w:rPr>
          <w:rFonts w:ascii="Times New Roman" w:hAnsi="Times New Roman" w:cs="Times New Roman"/>
          <w:sz w:val="24"/>
          <w:szCs w:val="24"/>
        </w:rPr>
        <w:t>а</w:t>
      </w:r>
      <w:r w:rsidR="00877172">
        <w:rPr>
          <w:rFonts w:ascii="Times New Roman" w:hAnsi="Times New Roman" w:cs="Times New Roman"/>
          <w:sz w:val="24"/>
          <w:szCs w:val="24"/>
        </w:rPr>
        <w:t xml:space="preserve"> МНПА. </w:t>
      </w:r>
      <w:r w:rsidR="004E1961" w:rsidRPr="004E1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F6" w:rsidRDefault="00700982" w:rsidP="006B6AF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данным разработчика проектов МНПА указанный Проект относится </w:t>
      </w:r>
      <w:r w:rsidRPr="003B7346">
        <w:rPr>
          <w:sz w:val="24"/>
          <w:szCs w:val="24"/>
        </w:rPr>
        <w:t>к высокой ст</w:t>
      </w:r>
      <w:r w:rsidR="00585389" w:rsidRPr="003B7346">
        <w:rPr>
          <w:sz w:val="24"/>
          <w:szCs w:val="24"/>
        </w:rPr>
        <w:t>епени регулирующего воздействия,</w:t>
      </w:r>
      <w:r w:rsidR="00585389">
        <w:rPr>
          <w:sz w:val="24"/>
          <w:szCs w:val="24"/>
        </w:rPr>
        <w:t xml:space="preserve"> так как </w:t>
      </w:r>
      <w:r w:rsidR="006B6AF6">
        <w:rPr>
          <w:sz w:val="24"/>
          <w:szCs w:val="24"/>
        </w:rPr>
        <w:t xml:space="preserve">содержит положения, устанавливающие </w:t>
      </w:r>
      <w:r w:rsidR="006B6AF6">
        <w:rPr>
          <w:sz w:val="24"/>
          <w:szCs w:val="24"/>
        </w:rPr>
        <w:lastRenderedPageBreak/>
        <w:t>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установлению.</w:t>
      </w:r>
      <w:proofErr w:type="gramEnd"/>
    </w:p>
    <w:p w:rsidR="004B61CE" w:rsidRPr="00176547" w:rsidRDefault="0061358E" w:rsidP="00585389">
      <w:pPr>
        <w:ind w:firstLine="708"/>
        <w:jc w:val="both"/>
        <w:rPr>
          <w:sz w:val="24"/>
          <w:szCs w:val="24"/>
        </w:rPr>
      </w:pPr>
      <w:r w:rsidRPr="00176547">
        <w:rPr>
          <w:sz w:val="24"/>
          <w:szCs w:val="24"/>
        </w:rPr>
        <w:t>Проектом предлагается</w:t>
      </w:r>
      <w:r w:rsidR="005B7202" w:rsidRPr="00176547">
        <w:rPr>
          <w:sz w:val="24"/>
          <w:szCs w:val="24"/>
        </w:rPr>
        <w:t xml:space="preserve"> утвердить Порядок заключения специальн</w:t>
      </w:r>
      <w:r w:rsidR="00176547" w:rsidRPr="00176547">
        <w:rPr>
          <w:sz w:val="24"/>
          <w:szCs w:val="24"/>
        </w:rPr>
        <w:t>ого</w:t>
      </w:r>
      <w:r w:rsidR="005B7202" w:rsidRPr="00176547">
        <w:rPr>
          <w:sz w:val="24"/>
          <w:szCs w:val="24"/>
        </w:rPr>
        <w:t xml:space="preserve"> инвестиционн</w:t>
      </w:r>
      <w:r w:rsidR="00176547" w:rsidRPr="00176547">
        <w:rPr>
          <w:sz w:val="24"/>
          <w:szCs w:val="24"/>
        </w:rPr>
        <w:t>ого</w:t>
      </w:r>
      <w:r w:rsidR="005B7202" w:rsidRPr="00176547">
        <w:rPr>
          <w:sz w:val="24"/>
          <w:szCs w:val="24"/>
        </w:rPr>
        <w:t xml:space="preserve"> контракт</w:t>
      </w:r>
      <w:r w:rsidR="00176547" w:rsidRPr="00176547">
        <w:rPr>
          <w:sz w:val="24"/>
          <w:szCs w:val="24"/>
        </w:rPr>
        <w:t>а в муниципальном образовании городской округ город Урай</w:t>
      </w:r>
      <w:r w:rsidR="00176547">
        <w:rPr>
          <w:sz w:val="24"/>
          <w:szCs w:val="24"/>
        </w:rPr>
        <w:t>.</w:t>
      </w:r>
      <w:r w:rsidR="005B7202" w:rsidRPr="00176547">
        <w:rPr>
          <w:sz w:val="24"/>
          <w:szCs w:val="24"/>
        </w:rPr>
        <w:t xml:space="preserve"> </w:t>
      </w:r>
    </w:p>
    <w:p w:rsidR="00CD1194" w:rsidRPr="00176547" w:rsidRDefault="00585389" w:rsidP="005853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F4">
        <w:rPr>
          <w:rFonts w:ascii="Times New Roman" w:hAnsi="Times New Roman" w:cs="Times New Roman"/>
          <w:sz w:val="24"/>
          <w:szCs w:val="24"/>
        </w:rPr>
        <w:t xml:space="preserve">Целью предлагаемого правового регулирования является </w:t>
      </w:r>
      <w:r w:rsidR="00176547">
        <w:rPr>
          <w:rFonts w:ascii="Times New Roman" w:hAnsi="Times New Roman" w:cs="Times New Roman"/>
          <w:sz w:val="24"/>
          <w:szCs w:val="24"/>
        </w:rPr>
        <w:t>создание или модернизация</w:t>
      </w:r>
      <w:r w:rsidR="00176547" w:rsidRPr="00176547">
        <w:rPr>
          <w:rFonts w:ascii="Times New Roman" w:hAnsi="Times New Roman" w:cs="Times New Roman"/>
          <w:sz w:val="24"/>
          <w:szCs w:val="24"/>
        </w:rPr>
        <w:t xml:space="preserve"> и (или) освоение производства промышленной продукции </w:t>
      </w:r>
      <w:r w:rsidR="00176547">
        <w:rPr>
          <w:rFonts w:ascii="Times New Roman" w:hAnsi="Times New Roman" w:cs="Times New Roman"/>
          <w:sz w:val="24"/>
          <w:szCs w:val="24"/>
        </w:rPr>
        <w:t>для достижения</w:t>
      </w:r>
      <w:r w:rsidR="00176547" w:rsidRPr="00176547">
        <w:rPr>
          <w:rFonts w:ascii="Times New Roman" w:hAnsi="Times New Roman" w:cs="Times New Roman"/>
          <w:sz w:val="24"/>
          <w:szCs w:val="24"/>
        </w:rPr>
        <w:t xml:space="preserve"> целей развития промышленности и реализации мер стимулирования субъектов деятельности в сфере промышленности на территории города Урай.</w:t>
      </w:r>
    </w:p>
    <w:p w:rsidR="00A513D0" w:rsidRPr="005D5912" w:rsidRDefault="00A513D0" w:rsidP="00A513D0">
      <w:pPr>
        <w:ind w:firstLine="708"/>
        <w:jc w:val="both"/>
        <w:rPr>
          <w:sz w:val="24"/>
          <w:szCs w:val="24"/>
        </w:rPr>
      </w:pPr>
      <w:r w:rsidRPr="005D5912">
        <w:rPr>
          <w:sz w:val="24"/>
          <w:szCs w:val="24"/>
        </w:rPr>
        <w:t xml:space="preserve">На основе проведенной ОРВ проекта </w:t>
      </w:r>
      <w:r w:rsidR="00FF2D5E" w:rsidRPr="005D5912">
        <w:rPr>
          <w:sz w:val="24"/>
          <w:szCs w:val="24"/>
        </w:rPr>
        <w:t>МНПА</w:t>
      </w:r>
      <w:r w:rsidRPr="005D5912">
        <w:rPr>
          <w:sz w:val="24"/>
          <w:szCs w:val="24"/>
        </w:rPr>
        <w:t>, уполномоченным органом сделаны следующие выводы:</w:t>
      </w:r>
    </w:p>
    <w:p w:rsidR="00A513D0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5D5912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A513D0" w:rsidRPr="00E44112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5D5912">
        <w:rPr>
          <w:sz w:val="24"/>
          <w:szCs w:val="24"/>
        </w:rPr>
        <w:t>б) о соблюдении разработчиком проекта правового акта процедуры ОРВ, установленной Порядком.</w:t>
      </w:r>
      <w:r w:rsidRPr="00E44112">
        <w:rPr>
          <w:sz w:val="24"/>
          <w:szCs w:val="24"/>
        </w:rPr>
        <w:t xml:space="preserve"> </w:t>
      </w:r>
    </w:p>
    <w:p w:rsidR="00DD367A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61195D" w:rsidRDefault="005D5912" w:rsidP="0006192A">
      <w:pPr>
        <w:ind w:firstLine="720"/>
        <w:jc w:val="both"/>
        <w:rPr>
          <w:sz w:val="24"/>
          <w:szCs w:val="24"/>
        </w:rPr>
      </w:pPr>
    </w:p>
    <w:p w:rsidR="00FF2D5E" w:rsidRDefault="009A7AC3" w:rsidP="000A68A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192A" w:rsidRPr="00BD684F">
        <w:rPr>
          <w:sz w:val="24"/>
          <w:szCs w:val="24"/>
        </w:rPr>
        <w:t>ачальник</w:t>
      </w:r>
      <w:r w:rsidR="0006192A">
        <w:rPr>
          <w:sz w:val="24"/>
          <w:szCs w:val="24"/>
        </w:rPr>
        <w:t xml:space="preserve"> </w:t>
      </w:r>
    </w:p>
    <w:p w:rsidR="00A05AA6" w:rsidRDefault="0006192A" w:rsidP="000A68AD">
      <w:pPr>
        <w:jc w:val="both"/>
        <w:rPr>
          <w:sz w:val="24"/>
          <w:szCs w:val="24"/>
        </w:rPr>
      </w:pPr>
      <w:r w:rsidRPr="00BD684F">
        <w:rPr>
          <w:sz w:val="24"/>
          <w:szCs w:val="24"/>
        </w:rPr>
        <w:t>управления экономики,</w:t>
      </w:r>
      <w:r>
        <w:rPr>
          <w:sz w:val="24"/>
          <w:szCs w:val="24"/>
        </w:rPr>
        <w:t xml:space="preserve"> а</w:t>
      </w:r>
      <w:r w:rsidRPr="00BD684F">
        <w:rPr>
          <w:sz w:val="24"/>
          <w:szCs w:val="24"/>
        </w:rPr>
        <w:t>нализа и прогнозирования</w:t>
      </w:r>
      <w:r>
        <w:rPr>
          <w:sz w:val="24"/>
          <w:szCs w:val="24"/>
        </w:rPr>
        <w:t xml:space="preserve">                   </w:t>
      </w:r>
      <w:r w:rsidR="00FF2D5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</w:t>
      </w:r>
      <w:r w:rsidR="009A7AC3">
        <w:rPr>
          <w:sz w:val="24"/>
          <w:szCs w:val="24"/>
        </w:rPr>
        <w:t>Л.В.Уланова</w:t>
      </w:r>
    </w:p>
    <w:p w:rsidR="00FF2D5E" w:rsidRDefault="00FF2D5E" w:rsidP="000A68AD">
      <w:pPr>
        <w:jc w:val="both"/>
        <w:rPr>
          <w:sz w:val="24"/>
          <w:szCs w:val="24"/>
        </w:rPr>
      </w:pPr>
    </w:p>
    <w:p w:rsidR="00FF2D5E" w:rsidRDefault="00FF2D5E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DD6FDD" w:rsidRDefault="00DD6FDD" w:rsidP="000C5E3F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FF2D5E" w:rsidRPr="00FF2D5E" w:rsidRDefault="00CD1194" w:rsidP="000A68AD">
      <w:pPr>
        <w:jc w:val="both"/>
      </w:pPr>
      <w:r>
        <w:t>Донина Е.И.</w:t>
      </w:r>
      <w:r w:rsidR="00FF2D5E" w:rsidRPr="00FF2D5E">
        <w:t>. 2-23-13</w:t>
      </w:r>
    </w:p>
    <w:sectPr w:rsidR="00FF2D5E" w:rsidRPr="00FF2D5E" w:rsidSect="004F5FB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AD"/>
    <w:rsid w:val="00022EB0"/>
    <w:rsid w:val="00032598"/>
    <w:rsid w:val="000352EB"/>
    <w:rsid w:val="00041732"/>
    <w:rsid w:val="00047B97"/>
    <w:rsid w:val="0006192A"/>
    <w:rsid w:val="000910E2"/>
    <w:rsid w:val="00096B58"/>
    <w:rsid w:val="00097F66"/>
    <w:rsid w:val="000A68AD"/>
    <w:rsid w:val="000B76DD"/>
    <w:rsid w:val="000C069D"/>
    <w:rsid w:val="000C4976"/>
    <w:rsid w:val="000C5E3F"/>
    <w:rsid w:val="000D69A5"/>
    <w:rsid w:val="000F3130"/>
    <w:rsid w:val="001107E4"/>
    <w:rsid w:val="0011275E"/>
    <w:rsid w:val="001318D8"/>
    <w:rsid w:val="00134CF3"/>
    <w:rsid w:val="001469A7"/>
    <w:rsid w:val="00147186"/>
    <w:rsid w:val="00160F7F"/>
    <w:rsid w:val="001709BA"/>
    <w:rsid w:val="00176547"/>
    <w:rsid w:val="00186C0E"/>
    <w:rsid w:val="001A09AD"/>
    <w:rsid w:val="001A6D83"/>
    <w:rsid w:val="001B084C"/>
    <w:rsid w:val="001B4ACD"/>
    <w:rsid w:val="001C045F"/>
    <w:rsid w:val="001C48B9"/>
    <w:rsid w:val="001D36DC"/>
    <w:rsid w:val="00201C2B"/>
    <w:rsid w:val="0021024D"/>
    <w:rsid w:val="00212ECD"/>
    <w:rsid w:val="0022712A"/>
    <w:rsid w:val="00255B27"/>
    <w:rsid w:val="00256B21"/>
    <w:rsid w:val="002A0EEC"/>
    <w:rsid w:val="002A1C47"/>
    <w:rsid w:val="002A56A9"/>
    <w:rsid w:val="002E6458"/>
    <w:rsid w:val="002F18BB"/>
    <w:rsid w:val="002F39EA"/>
    <w:rsid w:val="00301B58"/>
    <w:rsid w:val="0030632F"/>
    <w:rsid w:val="00311A2D"/>
    <w:rsid w:val="0031679C"/>
    <w:rsid w:val="00316A2C"/>
    <w:rsid w:val="00332E9A"/>
    <w:rsid w:val="0034729F"/>
    <w:rsid w:val="003528AC"/>
    <w:rsid w:val="00373A94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A50B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8F6"/>
    <w:rsid w:val="0055682B"/>
    <w:rsid w:val="005624A3"/>
    <w:rsid w:val="00585389"/>
    <w:rsid w:val="005B20B2"/>
    <w:rsid w:val="005B3FE4"/>
    <w:rsid w:val="005B7202"/>
    <w:rsid w:val="005D1109"/>
    <w:rsid w:val="005D5912"/>
    <w:rsid w:val="005D7B29"/>
    <w:rsid w:val="005E125B"/>
    <w:rsid w:val="005E6B08"/>
    <w:rsid w:val="005F59AC"/>
    <w:rsid w:val="00607E36"/>
    <w:rsid w:val="0061358E"/>
    <w:rsid w:val="00614D1A"/>
    <w:rsid w:val="0061736A"/>
    <w:rsid w:val="00631B9C"/>
    <w:rsid w:val="0064051C"/>
    <w:rsid w:val="00675F7D"/>
    <w:rsid w:val="00680B0D"/>
    <w:rsid w:val="00681263"/>
    <w:rsid w:val="00686155"/>
    <w:rsid w:val="006871E2"/>
    <w:rsid w:val="006B6AF6"/>
    <w:rsid w:val="006B7D71"/>
    <w:rsid w:val="006D525E"/>
    <w:rsid w:val="006E431B"/>
    <w:rsid w:val="00700982"/>
    <w:rsid w:val="00704175"/>
    <w:rsid w:val="00716F09"/>
    <w:rsid w:val="00733D7F"/>
    <w:rsid w:val="00747520"/>
    <w:rsid w:val="00751896"/>
    <w:rsid w:val="00755D8E"/>
    <w:rsid w:val="00763A92"/>
    <w:rsid w:val="00772722"/>
    <w:rsid w:val="0077443D"/>
    <w:rsid w:val="007B56BB"/>
    <w:rsid w:val="007D666A"/>
    <w:rsid w:val="007F34F2"/>
    <w:rsid w:val="007F73B2"/>
    <w:rsid w:val="0080249D"/>
    <w:rsid w:val="00824A8F"/>
    <w:rsid w:val="00834327"/>
    <w:rsid w:val="008569DE"/>
    <w:rsid w:val="00877172"/>
    <w:rsid w:val="00881377"/>
    <w:rsid w:val="008908F6"/>
    <w:rsid w:val="008936DC"/>
    <w:rsid w:val="00893CDC"/>
    <w:rsid w:val="00895C00"/>
    <w:rsid w:val="008B56AF"/>
    <w:rsid w:val="008C1504"/>
    <w:rsid w:val="008C43F9"/>
    <w:rsid w:val="008E7804"/>
    <w:rsid w:val="008F5733"/>
    <w:rsid w:val="00923860"/>
    <w:rsid w:val="00944F0C"/>
    <w:rsid w:val="009505B5"/>
    <w:rsid w:val="00953CB8"/>
    <w:rsid w:val="00973B29"/>
    <w:rsid w:val="0097416D"/>
    <w:rsid w:val="0099390B"/>
    <w:rsid w:val="009A7AC3"/>
    <w:rsid w:val="009B0619"/>
    <w:rsid w:val="009B7785"/>
    <w:rsid w:val="009E046E"/>
    <w:rsid w:val="00A03BD8"/>
    <w:rsid w:val="00A05AA6"/>
    <w:rsid w:val="00A112A2"/>
    <w:rsid w:val="00A2521D"/>
    <w:rsid w:val="00A47FCF"/>
    <w:rsid w:val="00A513D0"/>
    <w:rsid w:val="00A64CC4"/>
    <w:rsid w:val="00A71258"/>
    <w:rsid w:val="00A75813"/>
    <w:rsid w:val="00A82854"/>
    <w:rsid w:val="00A861D3"/>
    <w:rsid w:val="00A93497"/>
    <w:rsid w:val="00AB7B82"/>
    <w:rsid w:val="00AC0CB9"/>
    <w:rsid w:val="00AD0D3E"/>
    <w:rsid w:val="00AD2D78"/>
    <w:rsid w:val="00AE10B1"/>
    <w:rsid w:val="00AE4A96"/>
    <w:rsid w:val="00AF0174"/>
    <w:rsid w:val="00AF4B6C"/>
    <w:rsid w:val="00AF59FB"/>
    <w:rsid w:val="00B017C4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B6684"/>
    <w:rsid w:val="00CB79CB"/>
    <w:rsid w:val="00CC73A9"/>
    <w:rsid w:val="00CD1194"/>
    <w:rsid w:val="00CE1E9B"/>
    <w:rsid w:val="00CE73E4"/>
    <w:rsid w:val="00D02ACB"/>
    <w:rsid w:val="00D2261C"/>
    <w:rsid w:val="00D2573A"/>
    <w:rsid w:val="00D37421"/>
    <w:rsid w:val="00D53C3D"/>
    <w:rsid w:val="00D61FF4"/>
    <w:rsid w:val="00D82969"/>
    <w:rsid w:val="00D92098"/>
    <w:rsid w:val="00DB1D22"/>
    <w:rsid w:val="00DB7004"/>
    <w:rsid w:val="00DC3314"/>
    <w:rsid w:val="00DC6A31"/>
    <w:rsid w:val="00DD367A"/>
    <w:rsid w:val="00DD6FDD"/>
    <w:rsid w:val="00DE3E2D"/>
    <w:rsid w:val="00DE7C78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B5666"/>
    <w:rsid w:val="00FB7C6D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88CB2-FA07-4AE1-99FA-0011FF3A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4723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EKON7</dc:creator>
  <cp:keywords/>
  <cp:lastModifiedBy>Донина</cp:lastModifiedBy>
  <cp:revision>36</cp:revision>
  <cp:lastPrinted>2017-10-26T11:36:00Z</cp:lastPrinted>
  <dcterms:created xsi:type="dcterms:W3CDTF">2017-09-12T11:17:00Z</dcterms:created>
  <dcterms:modified xsi:type="dcterms:W3CDTF">2017-10-30T05:06:00Z</dcterms:modified>
</cp:coreProperties>
</file>