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B2" w:rsidRPr="00FD1BB5" w:rsidRDefault="006247AB" w:rsidP="006247AB">
      <w:pPr>
        <w:spacing w:after="0" w:line="240" w:lineRule="auto"/>
        <w:jc w:val="center"/>
        <w:rPr>
          <w:rFonts w:ascii="Times New Roman" w:hAnsi="Times New Roman" w:cs="Times New Roman"/>
          <w:sz w:val="24"/>
          <w:szCs w:val="24"/>
        </w:rPr>
      </w:pPr>
      <w:r w:rsidRPr="00FD1BB5">
        <w:rPr>
          <w:rFonts w:ascii="Times New Roman" w:hAnsi="Times New Roman" w:cs="Times New Roman"/>
          <w:sz w:val="24"/>
          <w:szCs w:val="24"/>
        </w:rPr>
        <w:t>Информационное сообщение</w:t>
      </w:r>
    </w:p>
    <w:p w:rsidR="006247AB" w:rsidRPr="00FD1BB5" w:rsidRDefault="006247AB" w:rsidP="006247AB">
      <w:pPr>
        <w:spacing w:after="0" w:line="240" w:lineRule="auto"/>
        <w:jc w:val="center"/>
        <w:rPr>
          <w:rFonts w:ascii="Times New Roman" w:hAnsi="Times New Roman" w:cs="Times New Roman"/>
          <w:sz w:val="24"/>
          <w:szCs w:val="24"/>
        </w:rPr>
      </w:pPr>
      <w:r w:rsidRPr="00FD1BB5">
        <w:rPr>
          <w:rFonts w:ascii="Times New Roman" w:hAnsi="Times New Roman" w:cs="Times New Roman"/>
          <w:sz w:val="24"/>
          <w:szCs w:val="24"/>
        </w:rPr>
        <w:t>Уважаемые жители города Урай!</w:t>
      </w:r>
    </w:p>
    <w:p w:rsidR="006247AB" w:rsidRDefault="006247AB" w:rsidP="005805AD">
      <w:pPr>
        <w:spacing w:after="0" w:line="240" w:lineRule="auto"/>
        <w:jc w:val="both"/>
        <w:rPr>
          <w:rFonts w:ascii="Times New Roman" w:hAnsi="Times New Roman" w:cs="Times New Roman"/>
          <w:sz w:val="24"/>
          <w:szCs w:val="24"/>
        </w:rPr>
      </w:pPr>
      <w:r w:rsidRPr="00FD1BB5">
        <w:rPr>
          <w:rFonts w:ascii="Times New Roman" w:hAnsi="Times New Roman" w:cs="Times New Roman"/>
          <w:sz w:val="24"/>
          <w:szCs w:val="24"/>
        </w:rPr>
        <w:t xml:space="preserve">Обращаем Ваше внимание, что по инициативе главы города Урай назначены публичные слушания по проекту решения Думы города Урай «О внесении изменений в устав города Урай» (далее - проект). </w:t>
      </w:r>
    </w:p>
    <w:p w:rsidR="00465FC6" w:rsidRPr="00FD1BB5" w:rsidRDefault="00465FC6" w:rsidP="00465FC6">
      <w:pPr>
        <w:pStyle w:val="ConsTitle"/>
        <w:widowControl/>
        <w:ind w:right="-1"/>
        <w:jc w:val="both"/>
        <w:rPr>
          <w:rFonts w:ascii="Times New Roman" w:hAnsi="Times New Roman" w:cs="Times New Roman"/>
          <w:b w:val="0"/>
          <w:sz w:val="24"/>
          <w:szCs w:val="24"/>
        </w:rPr>
      </w:pPr>
      <w:r w:rsidRPr="00FD1BB5">
        <w:rPr>
          <w:rFonts w:ascii="Times New Roman" w:hAnsi="Times New Roman" w:cs="Times New Roman"/>
          <w:b w:val="0"/>
          <w:sz w:val="24"/>
          <w:szCs w:val="24"/>
        </w:rPr>
        <w:t xml:space="preserve">Постановление главы города Урай от </w:t>
      </w:r>
      <w:r w:rsidR="0006079E">
        <w:rPr>
          <w:rFonts w:ascii="Times New Roman" w:hAnsi="Times New Roman" w:cs="Times New Roman"/>
          <w:b w:val="0"/>
          <w:sz w:val="24"/>
          <w:szCs w:val="24"/>
        </w:rPr>
        <w:t xml:space="preserve">16 </w:t>
      </w:r>
      <w:r w:rsidR="0006079E" w:rsidRPr="0006079E">
        <w:rPr>
          <w:rFonts w:ascii="Times New Roman" w:hAnsi="Times New Roman" w:cs="Times New Roman"/>
          <w:b w:val="0"/>
          <w:sz w:val="24"/>
          <w:szCs w:val="24"/>
        </w:rPr>
        <w:t>августа 2017</w:t>
      </w:r>
      <w:r w:rsidR="0006079E">
        <w:rPr>
          <w:rFonts w:ascii="Times New Roman" w:hAnsi="Times New Roman" w:cs="Times New Roman"/>
          <w:b w:val="0"/>
          <w:sz w:val="24"/>
          <w:szCs w:val="24"/>
        </w:rPr>
        <w:t xml:space="preserve"> года </w:t>
      </w:r>
      <w:r w:rsidR="0006079E" w:rsidRPr="0006079E">
        <w:rPr>
          <w:rFonts w:ascii="Times New Roman" w:hAnsi="Times New Roman" w:cs="Times New Roman"/>
          <w:b w:val="0"/>
          <w:sz w:val="24"/>
          <w:szCs w:val="24"/>
        </w:rPr>
        <w:t xml:space="preserve"> №75 </w:t>
      </w:r>
      <w:r w:rsidRPr="0006079E">
        <w:rPr>
          <w:rFonts w:ascii="Times New Roman" w:hAnsi="Times New Roman" w:cs="Times New Roman"/>
          <w:b w:val="0"/>
          <w:sz w:val="24"/>
          <w:szCs w:val="24"/>
        </w:rPr>
        <w:t>«</w:t>
      </w:r>
      <w:r w:rsidRPr="00A434E5">
        <w:rPr>
          <w:rFonts w:ascii="Times New Roman" w:hAnsi="Times New Roman" w:cs="Times New Roman"/>
          <w:b w:val="0"/>
          <w:bCs w:val="0"/>
          <w:sz w:val="24"/>
          <w:szCs w:val="24"/>
        </w:rPr>
        <w:t xml:space="preserve">О </w:t>
      </w:r>
      <w:r>
        <w:rPr>
          <w:rFonts w:ascii="Times New Roman" w:hAnsi="Times New Roman" w:cs="Times New Roman"/>
          <w:b w:val="0"/>
          <w:bCs w:val="0"/>
          <w:sz w:val="24"/>
          <w:szCs w:val="24"/>
        </w:rPr>
        <w:t xml:space="preserve">назначении </w:t>
      </w:r>
      <w:r w:rsidRPr="00844F2A">
        <w:rPr>
          <w:rFonts w:ascii="Times New Roman" w:hAnsi="Times New Roman" w:cs="Times New Roman"/>
          <w:b w:val="0"/>
          <w:bCs w:val="0"/>
          <w:sz w:val="24"/>
          <w:szCs w:val="24"/>
        </w:rPr>
        <w:t xml:space="preserve">публичных слушаний  </w:t>
      </w:r>
      <w:r>
        <w:rPr>
          <w:rFonts w:ascii="Times New Roman" w:hAnsi="Times New Roman" w:cs="Times New Roman"/>
          <w:b w:val="0"/>
          <w:bCs w:val="0"/>
          <w:sz w:val="24"/>
          <w:szCs w:val="24"/>
        </w:rPr>
        <w:t xml:space="preserve"> по </w:t>
      </w:r>
      <w:r w:rsidRPr="00A434E5">
        <w:rPr>
          <w:rFonts w:ascii="Times New Roman" w:hAnsi="Times New Roman" w:cs="Times New Roman"/>
          <w:b w:val="0"/>
          <w:bCs w:val="0"/>
          <w:sz w:val="24"/>
          <w:szCs w:val="24"/>
        </w:rPr>
        <w:t>проект</w:t>
      </w:r>
      <w:r>
        <w:rPr>
          <w:rFonts w:ascii="Times New Roman" w:hAnsi="Times New Roman" w:cs="Times New Roman"/>
          <w:b w:val="0"/>
          <w:bCs w:val="0"/>
          <w:sz w:val="24"/>
          <w:szCs w:val="24"/>
        </w:rPr>
        <w:t>у</w:t>
      </w:r>
      <w:r w:rsidRPr="00A434E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решения Думы города Урай «О внесении изменений в устав города Урай» </w:t>
      </w:r>
      <w:r w:rsidRPr="00FD1BB5">
        <w:rPr>
          <w:rFonts w:ascii="Times New Roman" w:hAnsi="Times New Roman" w:cs="Times New Roman"/>
          <w:b w:val="0"/>
          <w:bCs w:val="0"/>
          <w:sz w:val="24"/>
          <w:szCs w:val="24"/>
        </w:rPr>
        <w:t>размещено на официальном сайте органов местного самоуправления города Урай в информационно-телекоммуникационной сети «Интернет»</w:t>
      </w:r>
      <w:r>
        <w:rPr>
          <w:rFonts w:ascii="Times New Roman" w:hAnsi="Times New Roman" w:cs="Times New Roman"/>
          <w:b w:val="0"/>
          <w:bCs w:val="0"/>
          <w:sz w:val="24"/>
          <w:szCs w:val="24"/>
        </w:rPr>
        <w:t xml:space="preserve"> в разделе «Документы».</w:t>
      </w:r>
    </w:p>
    <w:p w:rsidR="00465FC6" w:rsidRPr="00FD1BB5" w:rsidRDefault="00465FC6" w:rsidP="00465FC6">
      <w:pPr>
        <w:spacing w:after="0" w:line="240" w:lineRule="auto"/>
        <w:jc w:val="both"/>
        <w:rPr>
          <w:rFonts w:ascii="Times New Roman" w:hAnsi="Times New Roman" w:cs="Times New Roman"/>
          <w:sz w:val="24"/>
          <w:szCs w:val="24"/>
        </w:rPr>
      </w:pPr>
      <w:r w:rsidRPr="00FD1BB5">
        <w:rPr>
          <w:rFonts w:ascii="Times New Roman" w:hAnsi="Times New Roman" w:cs="Times New Roman"/>
          <w:sz w:val="24"/>
          <w:szCs w:val="24"/>
        </w:rPr>
        <w:t>Проектом предлагается привести отдельные положения устава города Урай в соответствие с Федеральным законом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465FC6" w:rsidRPr="00FD1BB5" w:rsidRDefault="00465FC6" w:rsidP="00465FC6">
      <w:pPr>
        <w:spacing w:after="0" w:line="240" w:lineRule="auto"/>
        <w:jc w:val="both"/>
        <w:rPr>
          <w:rFonts w:ascii="Times New Roman" w:hAnsi="Times New Roman" w:cs="Times New Roman"/>
          <w:sz w:val="24"/>
          <w:szCs w:val="24"/>
        </w:rPr>
      </w:pPr>
      <w:r w:rsidRPr="00FD1BB5">
        <w:rPr>
          <w:rFonts w:ascii="Times New Roman" w:hAnsi="Times New Roman" w:cs="Times New Roman"/>
          <w:bCs/>
          <w:sz w:val="24"/>
          <w:szCs w:val="24"/>
        </w:rPr>
        <w:t>Публичные слушания по проекту  будут проводит</w:t>
      </w:r>
      <w:r>
        <w:rPr>
          <w:rFonts w:ascii="Times New Roman" w:hAnsi="Times New Roman" w:cs="Times New Roman"/>
          <w:bCs/>
          <w:sz w:val="24"/>
          <w:szCs w:val="24"/>
        </w:rPr>
        <w:t>ь</w:t>
      </w:r>
      <w:r w:rsidRPr="00FD1BB5">
        <w:rPr>
          <w:rFonts w:ascii="Times New Roman" w:hAnsi="Times New Roman" w:cs="Times New Roman"/>
          <w:bCs/>
          <w:sz w:val="24"/>
          <w:szCs w:val="24"/>
        </w:rPr>
        <w:t>ся</w:t>
      </w:r>
      <w:r w:rsidRPr="00FD1BB5">
        <w:rPr>
          <w:rFonts w:ascii="Times New Roman" w:hAnsi="Times New Roman" w:cs="Times New Roman"/>
          <w:sz w:val="24"/>
          <w:szCs w:val="24"/>
        </w:rPr>
        <w:t xml:space="preserve"> </w:t>
      </w:r>
      <w:r w:rsidRPr="00FD1BB5">
        <w:rPr>
          <w:rFonts w:ascii="Times New Roman" w:hAnsi="Times New Roman" w:cs="Times New Roman"/>
          <w:bCs/>
          <w:sz w:val="24"/>
          <w:szCs w:val="24"/>
        </w:rPr>
        <w:t xml:space="preserve"> </w:t>
      </w:r>
      <w:r>
        <w:rPr>
          <w:rFonts w:ascii="Times New Roman" w:hAnsi="Times New Roman" w:cs="Times New Roman"/>
          <w:bCs/>
          <w:sz w:val="24"/>
          <w:szCs w:val="24"/>
        </w:rPr>
        <w:t>7 сентября</w:t>
      </w:r>
      <w:r w:rsidRPr="00FD1BB5">
        <w:rPr>
          <w:rFonts w:ascii="Times New Roman" w:hAnsi="Times New Roman" w:cs="Times New Roman"/>
          <w:bCs/>
          <w:sz w:val="24"/>
          <w:szCs w:val="24"/>
        </w:rPr>
        <w:t xml:space="preserve"> </w:t>
      </w:r>
      <w:r w:rsidRPr="00FD1BB5">
        <w:rPr>
          <w:rFonts w:ascii="Times New Roman" w:hAnsi="Times New Roman" w:cs="Times New Roman"/>
          <w:sz w:val="24"/>
          <w:szCs w:val="24"/>
        </w:rPr>
        <w:t>2017 в конференц-зале здания администрации города Урай, расположенного по адресу: город Урай, микрорайон 2, дом 60</w:t>
      </w:r>
      <w:r w:rsidRPr="00FD1BB5">
        <w:rPr>
          <w:rFonts w:ascii="Times New Roman" w:hAnsi="Times New Roman" w:cs="Times New Roman"/>
          <w:bCs/>
          <w:sz w:val="24"/>
          <w:szCs w:val="24"/>
        </w:rPr>
        <w:t xml:space="preserve">, </w:t>
      </w:r>
      <w:r w:rsidRPr="00FD1BB5">
        <w:rPr>
          <w:rFonts w:ascii="Times New Roman" w:hAnsi="Times New Roman" w:cs="Times New Roman"/>
          <w:sz w:val="24"/>
          <w:szCs w:val="24"/>
        </w:rPr>
        <w:t xml:space="preserve"> 18 часов 00 минут.</w:t>
      </w:r>
      <w:r>
        <w:rPr>
          <w:rFonts w:ascii="Times New Roman" w:hAnsi="Times New Roman" w:cs="Times New Roman"/>
          <w:sz w:val="24"/>
          <w:szCs w:val="24"/>
        </w:rPr>
        <w:t xml:space="preserve"> Начало регистрации жителей города Урай, желающих принять участие в публичных слушаниях по проекту, - с 17.00. часов.</w:t>
      </w:r>
    </w:p>
    <w:p w:rsidR="00465FC6" w:rsidRDefault="00465FC6" w:rsidP="00465FC6">
      <w:pPr>
        <w:autoSpaceDE w:val="0"/>
        <w:autoSpaceDN w:val="0"/>
        <w:adjustRightInd w:val="0"/>
        <w:spacing w:after="0" w:line="240" w:lineRule="auto"/>
        <w:jc w:val="both"/>
        <w:rPr>
          <w:rFonts w:ascii="Times New Roman" w:eastAsia="Calibri" w:hAnsi="Times New Roman" w:cs="Times New Roman"/>
          <w:sz w:val="24"/>
          <w:szCs w:val="24"/>
        </w:rPr>
      </w:pPr>
      <w:r w:rsidRPr="00FD1BB5">
        <w:rPr>
          <w:rFonts w:ascii="Times New Roman" w:eastAsia="Calibri" w:hAnsi="Times New Roman" w:cs="Times New Roman"/>
          <w:sz w:val="24"/>
          <w:szCs w:val="24"/>
        </w:rPr>
        <w:t xml:space="preserve">Предложения и замечания по обсуждаемому проекту принимаются </w:t>
      </w:r>
      <w:r>
        <w:rPr>
          <w:rFonts w:ascii="Times New Roman" w:eastAsia="Calibri" w:hAnsi="Times New Roman" w:cs="Times New Roman"/>
          <w:sz w:val="24"/>
          <w:szCs w:val="24"/>
        </w:rPr>
        <w:t>секретарем</w:t>
      </w:r>
      <w:r w:rsidRPr="00FD1BB5">
        <w:rPr>
          <w:rFonts w:ascii="Times New Roman" w:eastAsia="Calibri" w:hAnsi="Times New Roman" w:cs="Times New Roman"/>
          <w:sz w:val="24"/>
          <w:szCs w:val="24"/>
        </w:rPr>
        <w:t xml:space="preserve"> организационно</w:t>
      </w:r>
      <w:r>
        <w:rPr>
          <w:rFonts w:ascii="Times New Roman" w:eastAsia="Calibri" w:hAnsi="Times New Roman" w:cs="Times New Roman"/>
          <w:sz w:val="24"/>
          <w:szCs w:val="24"/>
        </w:rPr>
        <w:t>го</w:t>
      </w:r>
      <w:r w:rsidRPr="00FD1BB5">
        <w:rPr>
          <w:rFonts w:ascii="Times New Roman" w:eastAsia="Calibri" w:hAnsi="Times New Roman" w:cs="Times New Roman"/>
          <w:sz w:val="24"/>
          <w:szCs w:val="24"/>
        </w:rPr>
        <w:t xml:space="preserve"> комитет</w:t>
      </w:r>
      <w:r>
        <w:rPr>
          <w:rFonts w:ascii="Times New Roman" w:eastAsia="Calibri" w:hAnsi="Times New Roman" w:cs="Times New Roman"/>
          <w:sz w:val="24"/>
          <w:szCs w:val="24"/>
        </w:rPr>
        <w:t>а: в</w:t>
      </w:r>
      <w:r w:rsidRPr="00FD1BB5">
        <w:rPr>
          <w:rFonts w:ascii="Times New Roman" w:eastAsia="Calibri" w:hAnsi="Times New Roman" w:cs="Times New Roman"/>
          <w:sz w:val="24"/>
          <w:szCs w:val="24"/>
        </w:rPr>
        <w:t xml:space="preserve"> письменной форме </w:t>
      </w:r>
      <w:r>
        <w:rPr>
          <w:rFonts w:ascii="Times New Roman" w:eastAsia="Calibri" w:hAnsi="Times New Roman" w:cs="Times New Roman"/>
          <w:sz w:val="24"/>
          <w:szCs w:val="24"/>
        </w:rPr>
        <w:t xml:space="preserve">предложения и замечания к проекту предоставляются </w:t>
      </w:r>
      <w:r w:rsidRPr="00FD1BB5">
        <w:rPr>
          <w:rFonts w:ascii="Times New Roman" w:eastAsia="Calibri" w:hAnsi="Times New Roman" w:cs="Times New Roman"/>
          <w:sz w:val="24"/>
          <w:szCs w:val="24"/>
        </w:rPr>
        <w:t xml:space="preserve">по адресу: </w:t>
      </w:r>
      <w:r w:rsidRPr="00FD1BB5">
        <w:rPr>
          <w:rFonts w:ascii="Times New Roman" w:hAnsi="Times New Roman" w:cs="Times New Roman"/>
          <w:sz w:val="24"/>
          <w:szCs w:val="24"/>
        </w:rPr>
        <w:t>город Урай, микрорайон 2, дом 60</w:t>
      </w:r>
      <w:r>
        <w:rPr>
          <w:rFonts w:ascii="Times New Roman" w:hAnsi="Times New Roman" w:cs="Times New Roman"/>
          <w:sz w:val="24"/>
          <w:szCs w:val="24"/>
        </w:rPr>
        <w:t>, кабинеты 305А, 307А;</w:t>
      </w:r>
      <w:r w:rsidRPr="00FD1BB5">
        <w:rPr>
          <w:rFonts w:ascii="Times New Roman" w:hAnsi="Times New Roman" w:cs="Times New Roman"/>
          <w:sz w:val="24"/>
          <w:szCs w:val="24"/>
        </w:rPr>
        <w:t xml:space="preserve"> </w:t>
      </w:r>
      <w:r w:rsidRPr="00FD1BB5">
        <w:rPr>
          <w:rFonts w:ascii="Times New Roman" w:eastAsia="Calibri" w:hAnsi="Times New Roman" w:cs="Times New Roman"/>
          <w:sz w:val="24"/>
          <w:szCs w:val="24"/>
        </w:rPr>
        <w:t xml:space="preserve">в форме электронного документа </w:t>
      </w:r>
      <w:r>
        <w:rPr>
          <w:rFonts w:ascii="Times New Roman" w:eastAsia="Calibri" w:hAnsi="Times New Roman" w:cs="Times New Roman"/>
          <w:sz w:val="24"/>
          <w:szCs w:val="24"/>
        </w:rPr>
        <w:t xml:space="preserve">- </w:t>
      </w:r>
      <w:r w:rsidRPr="00FD1BB5">
        <w:rPr>
          <w:rFonts w:ascii="Times New Roman" w:eastAsia="Calibri" w:hAnsi="Times New Roman" w:cs="Times New Roman"/>
          <w:sz w:val="24"/>
          <w:szCs w:val="24"/>
        </w:rPr>
        <w:t>на электронный адрес</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adm</w:t>
      </w:r>
      <w:proofErr w:type="spellEnd"/>
      <w:r w:rsidRPr="008D40B1">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uray</w:t>
      </w:r>
      <w:proofErr w:type="spellEnd"/>
      <w:r w:rsidRPr="008D40B1">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Pr>
          <w:rFonts w:ascii="Times New Roman" w:eastAsia="Calibri" w:hAnsi="Times New Roman" w:cs="Times New Roman"/>
          <w:sz w:val="24"/>
          <w:szCs w:val="24"/>
        </w:rPr>
        <w:t>, контактный телефон: (34676) 22536.</w:t>
      </w:r>
    </w:p>
    <w:p w:rsidR="00465FC6" w:rsidRPr="00FD1BB5" w:rsidRDefault="00465FC6" w:rsidP="00465FC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предложениях и замечаниях к проекту подлежит указанию</w:t>
      </w:r>
      <w:r w:rsidRPr="00FD1BB5">
        <w:rPr>
          <w:rFonts w:ascii="Times New Roman" w:eastAsia="Calibri" w:hAnsi="Times New Roman" w:cs="Times New Roman"/>
          <w:sz w:val="24"/>
          <w:szCs w:val="24"/>
        </w:rPr>
        <w:t xml:space="preserve"> фамили</w:t>
      </w:r>
      <w:r>
        <w:rPr>
          <w:rFonts w:ascii="Times New Roman" w:eastAsia="Calibri" w:hAnsi="Times New Roman" w:cs="Times New Roman"/>
          <w:sz w:val="24"/>
          <w:szCs w:val="24"/>
        </w:rPr>
        <w:t>я</w:t>
      </w:r>
      <w:r w:rsidRPr="00FD1BB5">
        <w:rPr>
          <w:rFonts w:ascii="Times New Roman" w:eastAsia="Calibri" w:hAnsi="Times New Roman" w:cs="Times New Roman"/>
          <w:sz w:val="24"/>
          <w:szCs w:val="24"/>
        </w:rPr>
        <w:t>, им</w:t>
      </w:r>
      <w:r>
        <w:rPr>
          <w:rFonts w:ascii="Times New Roman" w:eastAsia="Calibri" w:hAnsi="Times New Roman" w:cs="Times New Roman"/>
          <w:sz w:val="24"/>
          <w:szCs w:val="24"/>
        </w:rPr>
        <w:t>я</w:t>
      </w:r>
      <w:r w:rsidRPr="00FD1BB5">
        <w:rPr>
          <w:rFonts w:ascii="Times New Roman" w:eastAsia="Calibri" w:hAnsi="Times New Roman" w:cs="Times New Roman"/>
          <w:sz w:val="24"/>
          <w:szCs w:val="24"/>
        </w:rPr>
        <w:t>, отчеств</w:t>
      </w:r>
      <w:r>
        <w:rPr>
          <w:rFonts w:ascii="Times New Roman" w:eastAsia="Calibri" w:hAnsi="Times New Roman" w:cs="Times New Roman"/>
          <w:sz w:val="24"/>
          <w:szCs w:val="24"/>
        </w:rPr>
        <w:t>о</w:t>
      </w:r>
      <w:r w:rsidRPr="00FD1BB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последнее - при наличии), адрес</w:t>
      </w:r>
      <w:r w:rsidRPr="00FD1BB5">
        <w:rPr>
          <w:rFonts w:ascii="Times New Roman" w:eastAsia="Calibri" w:hAnsi="Times New Roman" w:cs="Times New Roman"/>
          <w:sz w:val="24"/>
          <w:szCs w:val="24"/>
        </w:rPr>
        <w:t xml:space="preserve"> места жительства и контактного телефона жителя города Урай, внесшего предложение или замечание по обсуждаемому проекту.</w:t>
      </w:r>
      <w:r>
        <w:rPr>
          <w:rFonts w:ascii="Times New Roman" w:eastAsia="Calibri" w:hAnsi="Times New Roman" w:cs="Times New Roman"/>
          <w:sz w:val="24"/>
          <w:szCs w:val="24"/>
        </w:rPr>
        <w:t xml:space="preserve"> Обработка персональных данных осуществляется в соответствие с Федеральным законом «О персональных данных». </w:t>
      </w:r>
    </w:p>
    <w:p w:rsidR="00465FC6" w:rsidRDefault="00465FC6" w:rsidP="00465FC6">
      <w:pPr>
        <w:autoSpaceDE w:val="0"/>
        <w:autoSpaceDN w:val="0"/>
        <w:adjustRightInd w:val="0"/>
        <w:spacing w:after="0" w:line="240" w:lineRule="auto"/>
        <w:jc w:val="both"/>
        <w:rPr>
          <w:rFonts w:ascii="Times New Roman" w:eastAsia="Calibri" w:hAnsi="Times New Roman" w:cs="Times New Roman"/>
          <w:sz w:val="24"/>
          <w:szCs w:val="24"/>
        </w:rPr>
      </w:pPr>
      <w:r w:rsidRPr="00FD1BB5">
        <w:rPr>
          <w:rFonts w:ascii="Times New Roman" w:eastAsia="Calibri" w:hAnsi="Times New Roman" w:cs="Times New Roman"/>
          <w:sz w:val="24"/>
          <w:szCs w:val="24"/>
        </w:rPr>
        <w:t xml:space="preserve"> Срок приема предложений и замечаний по обсуждаемому проекту с </w:t>
      </w:r>
      <w:r>
        <w:rPr>
          <w:rFonts w:ascii="Times New Roman" w:eastAsia="Calibri" w:hAnsi="Times New Roman" w:cs="Times New Roman"/>
          <w:sz w:val="24"/>
          <w:szCs w:val="24"/>
        </w:rPr>
        <w:t>18</w:t>
      </w:r>
      <w:r w:rsidRPr="00FD1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августа </w:t>
      </w:r>
      <w:r w:rsidRPr="00FD1BB5">
        <w:rPr>
          <w:rFonts w:ascii="Times New Roman" w:eastAsia="Calibri" w:hAnsi="Times New Roman" w:cs="Times New Roman"/>
          <w:sz w:val="24"/>
          <w:szCs w:val="24"/>
        </w:rPr>
        <w:t xml:space="preserve">2017 года до </w:t>
      </w:r>
      <w:r w:rsidR="0006079E">
        <w:rPr>
          <w:rFonts w:ascii="Times New Roman" w:eastAsia="Calibri" w:hAnsi="Times New Roman" w:cs="Times New Roman"/>
          <w:sz w:val="24"/>
          <w:szCs w:val="24"/>
        </w:rPr>
        <w:t>6</w:t>
      </w:r>
      <w:r>
        <w:rPr>
          <w:rFonts w:ascii="Times New Roman" w:eastAsia="Calibri" w:hAnsi="Times New Roman" w:cs="Times New Roman"/>
          <w:sz w:val="24"/>
          <w:szCs w:val="24"/>
        </w:rPr>
        <w:t xml:space="preserve"> сентября </w:t>
      </w:r>
      <w:r w:rsidRPr="00FD1BB5">
        <w:rPr>
          <w:rFonts w:ascii="Times New Roman" w:eastAsia="Calibri" w:hAnsi="Times New Roman" w:cs="Times New Roman"/>
          <w:sz w:val="24"/>
          <w:szCs w:val="24"/>
        </w:rPr>
        <w:t>2017 года включительно, с 8.30 - 12.30, 14.00.- 17.00</w:t>
      </w:r>
      <w:r>
        <w:rPr>
          <w:rFonts w:ascii="Times New Roman" w:eastAsia="Calibri" w:hAnsi="Times New Roman" w:cs="Times New Roman"/>
          <w:sz w:val="24"/>
          <w:szCs w:val="24"/>
        </w:rPr>
        <w:t>, кроме выходных и нерабочих праздничных дней</w:t>
      </w:r>
      <w:r w:rsidRPr="00FD1BB5">
        <w:rPr>
          <w:rFonts w:ascii="Times New Roman" w:eastAsia="Calibri" w:hAnsi="Times New Roman" w:cs="Times New Roman"/>
          <w:sz w:val="24"/>
          <w:szCs w:val="24"/>
        </w:rPr>
        <w:t>.</w:t>
      </w:r>
    </w:p>
    <w:p w:rsidR="00465FC6" w:rsidRPr="005805AD" w:rsidRDefault="00465FC6" w:rsidP="00465FC6">
      <w:pPr>
        <w:pStyle w:val="ConsTitle"/>
        <w:widowControl/>
        <w:ind w:right="0"/>
        <w:jc w:val="both"/>
        <w:rPr>
          <w:rFonts w:ascii="Times New Roman" w:hAnsi="Times New Roman" w:cs="Times New Roman"/>
          <w:b w:val="0"/>
          <w:bCs w:val="0"/>
          <w:sz w:val="24"/>
          <w:szCs w:val="24"/>
        </w:rPr>
      </w:pPr>
      <w:r w:rsidRPr="00EC2E4D">
        <w:rPr>
          <w:rFonts w:ascii="Times New Roman" w:hAnsi="Times New Roman" w:cs="Times New Roman"/>
          <w:b w:val="0"/>
          <w:bCs w:val="0"/>
          <w:sz w:val="24"/>
          <w:szCs w:val="24"/>
        </w:rPr>
        <w:t>Обсуждение населением города Урай проекта осуществля</w:t>
      </w:r>
      <w:r>
        <w:rPr>
          <w:rFonts w:ascii="Times New Roman" w:hAnsi="Times New Roman" w:cs="Times New Roman"/>
          <w:b w:val="0"/>
          <w:bCs w:val="0"/>
          <w:sz w:val="24"/>
          <w:szCs w:val="24"/>
        </w:rPr>
        <w:t xml:space="preserve">ется </w:t>
      </w:r>
      <w:r w:rsidRPr="00EC2E4D">
        <w:rPr>
          <w:rFonts w:ascii="Times New Roman" w:hAnsi="Times New Roman" w:cs="Times New Roman"/>
          <w:b w:val="0"/>
          <w:bCs w:val="0"/>
          <w:sz w:val="24"/>
          <w:szCs w:val="24"/>
        </w:rPr>
        <w:t>в соответствии с Порядком организации и проведения публичных слушаний в городе Урай», определенным решением Думы города Урай от 27.04.2017 №18.</w:t>
      </w:r>
      <w:r>
        <w:rPr>
          <w:rFonts w:ascii="Times New Roman" w:hAnsi="Times New Roman" w:cs="Times New Roman"/>
          <w:b w:val="0"/>
          <w:bCs w:val="0"/>
          <w:sz w:val="24"/>
          <w:szCs w:val="24"/>
        </w:rPr>
        <w:t xml:space="preserve"> </w:t>
      </w:r>
    </w:p>
    <w:p w:rsidR="00465FC6" w:rsidRPr="00EC2E4D" w:rsidRDefault="00465FC6" w:rsidP="00465FC6">
      <w:pPr>
        <w:autoSpaceDE w:val="0"/>
        <w:autoSpaceDN w:val="0"/>
        <w:adjustRightInd w:val="0"/>
        <w:spacing w:after="0" w:line="240" w:lineRule="auto"/>
        <w:jc w:val="both"/>
        <w:rPr>
          <w:rFonts w:ascii="Times New Roman" w:eastAsia="Calibri" w:hAnsi="Times New Roman" w:cs="Times New Roman"/>
          <w:sz w:val="24"/>
          <w:szCs w:val="24"/>
        </w:rPr>
      </w:pPr>
      <w:r w:rsidRPr="00EC2E4D">
        <w:rPr>
          <w:rFonts w:ascii="Times New Roman" w:hAnsi="Times New Roman" w:cs="Times New Roman"/>
          <w:sz w:val="24"/>
          <w:szCs w:val="24"/>
        </w:rPr>
        <w:t>Учет предложений населения города Урай по проекту осуществля</w:t>
      </w:r>
      <w:r>
        <w:rPr>
          <w:rFonts w:ascii="Times New Roman" w:hAnsi="Times New Roman" w:cs="Times New Roman"/>
          <w:sz w:val="24"/>
          <w:szCs w:val="24"/>
        </w:rPr>
        <w:t>е</w:t>
      </w:r>
      <w:r w:rsidRPr="00EC2E4D">
        <w:rPr>
          <w:rFonts w:ascii="Times New Roman" w:hAnsi="Times New Roman" w:cs="Times New Roman"/>
          <w:sz w:val="24"/>
          <w:szCs w:val="24"/>
        </w:rPr>
        <w:t>т</w:t>
      </w:r>
      <w:r>
        <w:rPr>
          <w:rFonts w:ascii="Times New Roman" w:hAnsi="Times New Roman" w:cs="Times New Roman"/>
          <w:sz w:val="24"/>
          <w:szCs w:val="24"/>
        </w:rPr>
        <w:t>ся</w:t>
      </w:r>
      <w:r w:rsidRPr="00EC2E4D">
        <w:rPr>
          <w:rFonts w:ascii="Times New Roman" w:hAnsi="Times New Roman" w:cs="Times New Roman"/>
          <w:sz w:val="24"/>
          <w:szCs w:val="24"/>
        </w:rPr>
        <w:t xml:space="preserve"> в соответствии с Порядком учета предложений по проекту изменений и (или) дополнений в устав города Урай, утвержденным решением городской Думы от 21.10.2005 №52.</w:t>
      </w:r>
    </w:p>
    <w:p w:rsidR="006247AB" w:rsidRDefault="006247AB" w:rsidP="006247AB">
      <w:pPr>
        <w:spacing w:after="0" w:line="240" w:lineRule="auto"/>
        <w:jc w:val="both"/>
        <w:rPr>
          <w:rFonts w:ascii="Times New Roman" w:hAnsi="Times New Roman" w:cs="Times New Roman"/>
          <w:sz w:val="24"/>
          <w:szCs w:val="24"/>
        </w:rPr>
      </w:pPr>
    </w:p>
    <w:p w:rsidR="002E6712" w:rsidRPr="002E6712" w:rsidRDefault="002E6712" w:rsidP="006247AB">
      <w:pPr>
        <w:spacing w:after="0" w:line="240" w:lineRule="auto"/>
        <w:jc w:val="both"/>
        <w:rPr>
          <w:rFonts w:ascii="Times New Roman" w:hAnsi="Times New Roman" w:cs="Times New Roman"/>
          <w:sz w:val="24"/>
          <w:szCs w:val="24"/>
        </w:rPr>
      </w:pPr>
    </w:p>
    <w:p w:rsidR="002E6712" w:rsidRDefault="002E6712"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465FC6" w:rsidRDefault="00465FC6" w:rsidP="002E6712">
      <w:pPr>
        <w:jc w:val="right"/>
        <w:rPr>
          <w:rFonts w:ascii="Times New Roman" w:hAnsi="Times New Roman" w:cs="Times New Roman"/>
          <w:b/>
          <w:bCs/>
          <w:sz w:val="28"/>
          <w:szCs w:val="28"/>
        </w:rPr>
      </w:pPr>
    </w:p>
    <w:p w:rsidR="002E6712" w:rsidRDefault="002E6712" w:rsidP="002E6712">
      <w:pPr>
        <w:jc w:val="right"/>
        <w:rPr>
          <w:rFonts w:ascii="Times New Roman" w:hAnsi="Times New Roman" w:cs="Times New Roman"/>
          <w:b/>
          <w:bCs/>
          <w:sz w:val="28"/>
          <w:szCs w:val="28"/>
        </w:rPr>
      </w:pPr>
    </w:p>
    <w:p w:rsidR="002E6712" w:rsidRPr="002E6712" w:rsidRDefault="002E6712" w:rsidP="002E6712">
      <w:pPr>
        <w:spacing w:after="0" w:line="240" w:lineRule="auto"/>
        <w:jc w:val="right"/>
        <w:rPr>
          <w:rFonts w:ascii="Times New Roman" w:hAnsi="Times New Roman" w:cs="Times New Roman"/>
          <w:b/>
          <w:bCs/>
          <w:sz w:val="28"/>
          <w:szCs w:val="28"/>
        </w:rPr>
      </w:pPr>
      <w:r w:rsidRPr="002E6712">
        <w:rPr>
          <w:rFonts w:ascii="Times New Roman" w:hAnsi="Times New Roman" w:cs="Times New Roman"/>
          <w:b/>
          <w:bCs/>
          <w:sz w:val="28"/>
          <w:szCs w:val="28"/>
        </w:rPr>
        <w:t>ПРОЕКТ</w:t>
      </w:r>
    </w:p>
    <w:p w:rsidR="002E6712" w:rsidRPr="002E6712" w:rsidRDefault="002E6712" w:rsidP="002E6712">
      <w:pPr>
        <w:pStyle w:val="a4"/>
        <w:jc w:val="center"/>
        <w:rPr>
          <w:rFonts w:ascii="Times New Roman" w:hAnsi="Times New Roman" w:cs="Times New Roman"/>
          <w:sz w:val="28"/>
          <w:szCs w:val="28"/>
        </w:rPr>
      </w:pPr>
      <w:r w:rsidRPr="002E6712">
        <w:rPr>
          <w:rFonts w:ascii="Times New Roman" w:hAnsi="Times New Roman" w:cs="Times New Roman"/>
          <w:sz w:val="28"/>
          <w:szCs w:val="28"/>
        </w:rPr>
        <w:t xml:space="preserve">      </w:t>
      </w:r>
      <w:r w:rsidRPr="002E6712">
        <w:rPr>
          <w:rFonts w:ascii="Times New Roman" w:hAnsi="Times New Roman" w:cs="Times New Roman"/>
          <w:b/>
          <w:noProof/>
          <w:sz w:val="28"/>
          <w:szCs w:val="28"/>
          <w:lang w:eastAsia="ru-RU"/>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5"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E6712" w:rsidRPr="002E6712" w:rsidRDefault="002E6712" w:rsidP="002E6712">
      <w:pPr>
        <w:pStyle w:val="a4"/>
        <w:jc w:val="center"/>
        <w:rPr>
          <w:rFonts w:ascii="Times New Roman" w:hAnsi="Times New Roman" w:cs="Times New Roman"/>
          <w:b/>
          <w:sz w:val="28"/>
          <w:szCs w:val="28"/>
        </w:rPr>
      </w:pPr>
      <w:r w:rsidRPr="002E6712">
        <w:rPr>
          <w:rFonts w:ascii="Times New Roman" w:hAnsi="Times New Roman" w:cs="Times New Roman"/>
          <w:b/>
          <w:sz w:val="28"/>
          <w:szCs w:val="28"/>
        </w:rPr>
        <w:t>МУНИЦИПАЛЬНОЕ ОБРАЗОВАНИЕ ГОРОД УРАЙ</w:t>
      </w:r>
    </w:p>
    <w:p w:rsidR="002E6712" w:rsidRPr="002E6712" w:rsidRDefault="002E6712" w:rsidP="002E6712">
      <w:pPr>
        <w:pStyle w:val="a4"/>
        <w:jc w:val="center"/>
        <w:rPr>
          <w:rFonts w:ascii="Times New Roman" w:hAnsi="Times New Roman" w:cs="Times New Roman"/>
          <w:b/>
          <w:sz w:val="28"/>
          <w:szCs w:val="28"/>
        </w:rPr>
      </w:pPr>
      <w:r w:rsidRPr="002E6712">
        <w:rPr>
          <w:rFonts w:ascii="Times New Roman" w:hAnsi="Times New Roman" w:cs="Times New Roman"/>
          <w:b/>
          <w:sz w:val="28"/>
          <w:szCs w:val="28"/>
        </w:rPr>
        <w:t>ХАНТЫ-МАНСИЙСКИЙ АВТОНОМНЫЙ ОКРУГ - ЮГРА</w:t>
      </w:r>
    </w:p>
    <w:p w:rsidR="002E6712" w:rsidRPr="002E6712" w:rsidRDefault="002E6712" w:rsidP="002E6712">
      <w:pPr>
        <w:pStyle w:val="a4"/>
        <w:jc w:val="center"/>
        <w:rPr>
          <w:rFonts w:ascii="Times New Roman" w:hAnsi="Times New Roman" w:cs="Times New Roman"/>
          <w:b/>
          <w:sz w:val="32"/>
          <w:szCs w:val="32"/>
        </w:rPr>
      </w:pPr>
      <w:r w:rsidRPr="002E6712">
        <w:rPr>
          <w:rFonts w:ascii="Times New Roman" w:hAnsi="Times New Roman" w:cs="Times New Roman"/>
          <w:b/>
          <w:sz w:val="32"/>
          <w:szCs w:val="32"/>
        </w:rPr>
        <w:t xml:space="preserve">     ДУМА ГОРОДА УРАЙ</w:t>
      </w:r>
    </w:p>
    <w:p w:rsidR="002E6712" w:rsidRPr="002E6712" w:rsidRDefault="002E6712" w:rsidP="002E6712">
      <w:pPr>
        <w:pStyle w:val="a4"/>
        <w:jc w:val="center"/>
        <w:rPr>
          <w:rFonts w:ascii="Times New Roman" w:hAnsi="Times New Roman" w:cs="Times New Roman"/>
          <w:b/>
          <w:sz w:val="32"/>
          <w:szCs w:val="32"/>
        </w:rPr>
      </w:pPr>
    </w:p>
    <w:p w:rsidR="002E6712" w:rsidRPr="002E6712" w:rsidRDefault="002E6712" w:rsidP="002E6712">
      <w:pPr>
        <w:pStyle w:val="a4"/>
        <w:jc w:val="center"/>
        <w:rPr>
          <w:rFonts w:ascii="Times New Roman" w:hAnsi="Times New Roman" w:cs="Times New Roman"/>
          <w:b/>
          <w:sz w:val="32"/>
          <w:szCs w:val="32"/>
        </w:rPr>
      </w:pPr>
      <w:r w:rsidRPr="002E6712">
        <w:rPr>
          <w:rFonts w:ascii="Times New Roman" w:hAnsi="Times New Roman" w:cs="Times New Roman"/>
          <w:b/>
          <w:sz w:val="32"/>
          <w:szCs w:val="32"/>
        </w:rPr>
        <w:t xml:space="preserve">      РЕШЕНИЕ</w:t>
      </w:r>
    </w:p>
    <w:p w:rsidR="002E6712" w:rsidRPr="002E6712" w:rsidRDefault="002E6712" w:rsidP="002E6712">
      <w:pPr>
        <w:pStyle w:val="ConsTitle"/>
        <w:widowControl/>
        <w:ind w:right="0"/>
        <w:jc w:val="center"/>
        <w:rPr>
          <w:rFonts w:ascii="Times New Roman" w:hAnsi="Times New Roman" w:cs="Times New Roman"/>
          <w:sz w:val="28"/>
          <w:szCs w:val="28"/>
        </w:rPr>
      </w:pPr>
    </w:p>
    <w:p w:rsidR="002E6712" w:rsidRPr="002E6712" w:rsidRDefault="002E6712" w:rsidP="002E6712">
      <w:pPr>
        <w:autoSpaceDE w:val="0"/>
        <w:spacing w:after="0" w:line="240" w:lineRule="auto"/>
        <w:rPr>
          <w:rFonts w:ascii="Times New Roman" w:hAnsi="Times New Roman" w:cs="Times New Roman"/>
          <w:b/>
          <w:bCs/>
          <w:sz w:val="28"/>
          <w:szCs w:val="28"/>
        </w:rPr>
      </w:pPr>
      <w:r w:rsidRPr="002E6712">
        <w:rPr>
          <w:rFonts w:ascii="Times New Roman" w:hAnsi="Times New Roman" w:cs="Times New Roman"/>
          <w:b/>
          <w:sz w:val="28"/>
          <w:szCs w:val="28"/>
        </w:rPr>
        <w:t xml:space="preserve">      от ______________                                                    </w:t>
      </w:r>
      <w:r w:rsidRPr="002E6712">
        <w:rPr>
          <w:rFonts w:ascii="Times New Roman" w:hAnsi="Times New Roman" w:cs="Times New Roman"/>
          <w:b/>
          <w:sz w:val="28"/>
          <w:szCs w:val="28"/>
        </w:rPr>
        <w:tab/>
        <w:t xml:space="preserve">  </w:t>
      </w:r>
      <w:r w:rsidRPr="002E6712">
        <w:rPr>
          <w:rFonts w:ascii="Times New Roman" w:hAnsi="Times New Roman" w:cs="Times New Roman"/>
          <w:b/>
          <w:sz w:val="28"/>
          <w:szCs w:val="28"/>
        </w:rPr>
        <w:tab/>
        <w:t xml:space="preserve">             № ______</w:t>
      </w:r>
    </w:p>
    <w:p w:rsidR="002E6712" w:rsidRPr="002E6712" w:rsidRDefault="002E6712" w:rsidP="002E6712">
      <w:pPr>
        <w:widowControl w:val="0"/>
        <w:autoSpaceDE w:val="0"/>
        <w:spacing w:after="0" w:line="240" w:lineRule="auto"/>
        <w:ind w:firstLine="540"/>
        <w:jc w:val="center"/>
        <w:rPr>
          <w:rFonts w:ascii="Times New Roman" w:hAnsi="Times New Roman" w:cs="Times New Roman"/>
          <w:b/>
          <w:bCs/>
          <w:sz w:val="28"/>
          <w:szCs w:val="28"/>
        </w:rPr>
      </w:pPr>
    </w:p>
    <w:p w:rsidR="002E6712" w:rsidRPr="002E6712" w:rsidRDefault="002E6712" w:rsidP="002E6712">
      <w:pPr>
        <w:widowControl w:val="0"/>
        <w:autoSpaceDE w:val="0"/>
        <w:spacing w:after="0" w:line="240" w:lineRule="auto"/>
        <w:ind w:firstLine="540"/>
        <w:jc w:val="center"/>
        <w:rPr>
          <w:rFonts w:ascii="Times New Roman" w:hAnsi="Times New Roman" w:cs="Times New Roman"/>
          <w:b/>
          <w:bCs/>
          <w:sz w:val="28"/>
          <w:szCs w:val="28"/>
        </w:rPr>
      </w:pPr>
      <w:r w:rsidRPr="002E6712">
        <w:rPr>
          <w:rFonts w:ascii="Times New Roman" w:hAnsi="Times New Roman" w:cs="Times New Roman"/>
          <w:b/>
          <w:bCs/>
          <w:sz w:val="28"/>
          <w:szCs w:val="28"/>
        </w:rPr>
        <w:t>О внесении изменений в устав города Урай</w:t>
      </w:r>
    </w:p>
    <w:p w:rsidR="002E6712" w:rsidRPr="002E6712" w:rsidRDefault="002E6712" w:rsidP="002E6712">
      <w:pPr>
        <w:spacing w:after="0" w:line="240" w:lineRule="auto"/>
        <w:ind w:firstLine="540"/>
        <w:jc w:val="both"/>
        <w:rPr>
          <w:rFonts w:ascii="Times New Roman" w:hAnsi="Times New Roman" w:cs="Times New Roman"/>
          <w:sz w:val="28"/>
          <w:szCs w:val="28"/>
        </w:rPr>
      </w:pPr>
      <w:r w:rsidRPr="002E6712">
        <w:rPr>
          <w:rFonts w:ascii="Times New Roman" w:hAnsi="Times New Roman" w:cs="Times New Roman"/>
          <w:b/>
          <w:bCs/>
          <w:sz w:val="28"/>
          <w:szCs w:val="28"/>
        </w:rPr>
        <w:t xml:space="preserve"> </w:t>
      </w:r>
    </w:p>
    <w:p w:rsidR="002E6712" w:rsidRPr="002E6712" w:rsidRDefault="002E6712" w:rsidP="002E6712">
      <w:pPr>
        <w:pStyle w:val="ConsPlusNormal"/>
        <w:ind w:firstLine="567"/>
        <w:jc w:val="both"/>
      </w:pPr>
      <w:r w:rsidRPr="002E6712">
        <w:t xml:space="preserve">Рассмотрев представленный главой города Урай проект муниципального правового акта о внесении изменений в </w:t>
      </w:r>
      <w:hyperlink r:id="rId6" w:history="1">
        <w:r w:rsidRPr="002E6712">
          <w:t>устав</w:t>
        </w:r>
      </w:hyperlink>
      <w:r w:rsidRPr="002E6712">
        <w:t xml:space="preserve"> города Урай, Дума города Урай</w:t>
      </w:r>
      <w:r w:rsidRPr="002E6712">
        <w:rPr>
          <w:b/>
        </w:rPr>
        <w:t xml:space="preserve"> решила:</w:t>
      </w:r>
    </w:p>
    <w:p w:rsidR="002E6712" w:rsidRPr="002E6712" w:rsidRDefault="002E6712" w:rsidP="002E6712">
      <w:pPr>
        <w:spacing w:after="0" w:line="240" w:lineRule="auto"/>
        <w:ind w:firstLine="540"/>
        <w:rPr>
          <w:rFonts w:ascii="Times New Roman" w:hAnsi="Times New Roman" w:cs="Times New Roman"/>
          <w:b/>
          <w:sz w:val="28"/>
          <w:szCs w:val="28"/>
        </w:rPr>
      </w:pPr>
    </w:p>
    <w:p w:rsidR="002E6712" w:rsidRPr="002E6712" w:rsidRDefault="002E6712" w:rsidP="002E6712">
      <w:pPr>
        <w:spacing w:after="0" w:line="240" w:lineRule="auto"/>
        <w:ind w:firstLine="567"/>
        <w:jc w:val="both"/>
        <w:rPr>
          <w:rFonts w:ascii="Times New Roman" w:hAnsi="Times New Roman" w:cs="Times New Roman"/>
          <w:sz w:val="28"/>
          <w:szCs w:val="28"/>
        </w:rPr>
      </w:pPr>
      <w:r w:rsidRPr="002E6712">
        <w:rPr>
          <w:rFonts w:ascii="Times New Roman" w:hAnsi="Times New Roman" w:cs="Times New Roman"/>
          <w:sz w:val="28"/>
          <w:szCs w:val="28"/>
        </w:rPr>
        <w:t>1. Внести изменения в устав города Урай согласно приложению.</w:t>
      </w:r>
    </w:p>
    <w:p w:rsidR="002E6712" w:rsidRPr="002E6712" w:rsidRDefault="002E6712" w:rsidP="002E6712">
      <w:pPr>
        <w:spacing w:after="0" w:line="240" w:lineRule="auto"/>
        <w:ind w:firstLine="567"/>
        <w:jc w:val="both"/>
        <w:rPr>
          <w:rFonts w:ascii="Times New Roman" w:hAnsi="Times New Roman" w:cs="Times New Roman"/>
          <w:sz w:val="28"/>
          <w:szCs w:val="28"/>
        </w:rPr>
      </w:pPr>
      <w:r w:rsidRPr="002E6712">
        <w:rPr>
          <w:rFonts w:ascii="Times New Roman" w:hAnsi="Times New Roman" w:cs="Times New Roman"/>
          <w:sz w:val="28"/>
          <w:szCs w:val="28"/>
        </w:rPr>
        <w:t xml:space="preserve">2. Направить решение в Управление Министерства юстиции                          Российской Федерации по Ханты-Мансийскому автономному округу - </w:t>
      </w:r>
      <w:proofErr w:type="spellStart"/>
      <w:r w:rsidRPr="002E6712">
        <w:rPr>
          <w:rFonts w:ascii="Times New Roman" w:hAnsi="Times New Roman" w:cs="Times New Roman"/>
          <w:sz w:val="28"/>
          <w:szCs w:val="28"/>
        </w:rPr>
        <w:t>Югре</w:t>
      </w:r>
      <w:proofErr w:type="spellEnd"/>
      <w:r w:rsidRPr="002E6712">
        <w:rPr>
          <w:rFonts w:ascii="Times New Roman" w:hAnsi="Times New Roman" w:cs="Times New Roman"/>
          <w:sz w:val="28"/>
          <w:szCs w:val="28"/>
        </w:rPr>
        <w:t xml:space="preserve"> для государственной регистрации.</w:t>
      </w:r>
    </w:p>
    <w:p w:rsidR="002E6712" w:rsidRPr="002E6712" w:rsidRDefault="002E6712" w:rsidP="002E6712">
      <w:pPr>
        <w:spacing w:after="0" w:line="240" w:lineRule="auto"/>
        <w:ind w:firstLine="567"/>
        <w:jc w:val="both"/>
        <w:rPr>
          <w:rFonts w:ascii="Times New Roman" w:hAnsi="Times New Roman" w:cs="Times New Roman"/>
          <w:sz w:val="28"/>
          <w:szCs w:val="28"/>
        </w:rPr>
      </w:pPr>
      <w:r w:rsidRPr="002E6712">
        <w:rPr>
          <w:rFonts w:ascii="Times New Roman" w:hAnsi="Times New Roman" w:cs="Times New Roman"/>
          <w:sz w:val="28"/>
          <w:szCs w:val="28"/>
        </w:rPr>
        <w:t xml:space="preserve">3. Опубликовать решение в газете «Знамя»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2E6712">
        <w:rPr>
          <w:rFonts w:ascii="Times New Roman" w:hAnsi="Times New Roman" w:cs="Times New Roman"/>
          <w:sz w:val="28"/>
          <w:szCs w:val="28"/>
        </w:rPr>
        <w:t>Югре</w:t>
      </w:r>
      <w:proofErr w:type="spellEnd"/>
      <w:r w:rsidRPr="002E6712">
        <w:rPr>
          <w:rFonts w:ascii="Times New Roman" w:hAnsi="Times New Roman" w:cs="Times New Roman"/>
          <w:sz w:val="28"/>
          <w:szCs w:val="28"/>
        </w:rPr>
        <w:t xml:space="preserve"> после государственной регистрации.</w:t>
      </w:r>
    </w:p>
    <w:p w:rsidR="002E6712" w:rsidRPr="002E6712" w:rsidRDefault="002E6712" w:rsidP="002E6712">
      <w:pPr>
        <w:pStyle w:val="ConsPlusNormal"/>
        <w:jc w:val="both"/>
      </w:pPr>
    </w:p>
    <w:p w:rsidR="002E6712" w:rsidRPr="002E6712" w:rsidRDefault="002E6712" w:rsidP="002E6712">
      <w:pPr>
        <w:pStyle w:val="ConsPlusNormal"/>
        <w:jc w:val="both"/>
      </w:pPr>
    </w:p>
    <w:tbl>
      <w:tblPr>
        <w:tblW w:w="0" w:type="auto"/>
        <w:tblLook w:val="04A0"/>
      </w:tblPr>
      <w:tblGrid>
        <w:gridCol w:w="2235"/>
        <w:gridCol w:w="2550"/>
        <w:gridCol w:w="495"/>
        <w:gridCol w:w="2483"/>
        <w:gridCol w:w="1808"/>
      </w:tblGrid>
      <w:tr w:rsidR="002E6712" w:rsidRPr="002E6712" w:rsidTr="00465FC6">
        <w:tc>
          <w:tcPr>
            <w:tcW w:w="4785" w:type="dxa"/>
            <w:gridSpan w:val="2"/>
          </w:tcPr>
          <w:p w:rsidR="002E6712" w:rsidRPr="002E6712" w:rsidRDefault="002E6712" w:rsidP="002E6712">
            <w:pPr>
              <w:spacing w:after="0" w:line="240" w:lineRule="auto"/>
              <w:rPr>
                <w:rFonts w:ascii="Times New Roman" w:hAnsi="Times New Roman" w:cs="Times New Roman"/>
                <w:b/>
                <w:sz w:val="28"/>
                <w:szCs w:val="28"/>
              </w:rPr>
            </w:pPr>
            <w:r w:rsidRPr="002E6712">
              <w:rPr>
                <w:rFonts w:ascii="Times New Roman" w:hAnsi="Times New Roman" w:cs="Times New Roman"/>
                <w:b/>
                <w:sz w:val="28"/>
                <w:szCs w:val="28"/>
              </w:rPr>
              <w:t xml:space="preserve">Председатель Думы города Урай                 </w:t>
            </w:r>
          </w:p>
        </w:tc>
        <w:tc>
          <w:tcPr>
            <w:tcW w:w="495" w:type="dxa"/>
          </w:tcPr>
          <w:p w:rsidR="002E6712" w:rsidRPr="002E6712" w:rsidRDefault="002E6712" w:rsidP="002E6712">
            <w:pPr>
              <w:spacing w:after="0" w:line="240" w:lineRule="auto"/>
              <w:rPr>
                <w:rFonts w:ascii="Times New Roman" w:hAnsi="Times New Roman" w:cs="Times New Roman"/>
                <w:b/>
                <w:sz w:val="28"/>
                <w:szCs w:val="28"/>
              </w:rPr>
            </w:pPr>
            <w:r w:rsidRPr="002E6712">
              <w:rPr>
                <w:rFonts w:ascii="Times New Roman" w:hAnsi="Times New Roman" w:cs="Times New Roman"/>
                <w:b/>
                <w:sz w:val="28"/>
                <w:szCs w:val="28"/>
              </w:rPr>
              <w:t xml:space="preserve">     </w:t>
            </w:r>
          </w:p>
        </w:tc>
        <w:tc>
          <w:tcPr>
            <w:tcW w:w="4291" w:type="dxa"/>
            <w:gridSpan w:val="2"/>
          </w:tcPr>
          <w:p w:rsidR="002E6712" w:rsidRPr="002E6712" w:rsidRDefault="002E6712" w:rsidP="002E6712">
            <w:pPr>
              <w:spacing w:after="0" w:line="240" w:lineRule="auto"/>
              <w:rPr>
                <w:rFonts w:ascii="Times New Roman" w:hAnsi="Times New Roman" w:cs="Times New Roman"/>
                <w:b/>
                <w:sz w:val="28"/>
                <w:szCs w:val="28"/>
              </w:rPr>
            </w:pPr>
            <w:r w:rsidRPr="002E6712">
              <w:rPr>
                <w:rFonts w:ascii="Times New Roman" w:hAnsi="Times New Roman" w:cs="Times New Roman"/>
                <w:b/>
                <w:sz w:val="28"/>
                <w:szCs w:val="28"/>
              </w:rPr>
              <w:t>Глава города Урай</w:t>
            </w:r>
          </w:p>
        </w:tc>
      </w:tr>
      <w:tr w:rsidR="002E6712" w:rsidRPr="002E6712" w:rsidTr="00465FC6">
        <w:tc>
          <w:tcPr>
            <w:tcW w:w="2235" w:type="dxa"/>
            <w:tcBorders>
              <w:bottom w:val="single" w:sz="4" w:space="0" w:color="auto"/>
            </w:tcBorders>
          </w:tcPr>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tc>
        <w:tc>
          <w:tcPr>
            <w:tcW w:w="2550" w:type="dxa"/>
          </w:tcPr>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Г.П. Александрова</w:t>
            </w:r>
          </w:p>
        </w:tc>
        <w:tc>
          <w:tcPr>
            <w:tcW w:w="495" w:type="dxa"/>
          </w:tcPr>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tc>
        <w:tc>
          <w:tcPr>
            <w:tcW w:w="2483" w:type="dxa"/>
            <w:tcBorders>
              <w:bottom w:val="single" w:sz="4" w:space="0" w:color="auto"/>
            </w:tcBorders>
          </w:tcPr>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tc>
        <w:tc>
          <w:tcPr>
            <w:tcW w:w="1808" w:type="dxa"/>
          </w:tcPr>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r w:rsidRPr="002E6712">
              <w:rPr>
                <w:rFonts w:ascii="Times New Roman" w:hAnsi="Times New Roman" w:cs="Times New Roman"/>
                <w:sz w:val="28"/>
                <w:szCs w:val="28"/>
              </w:rPr>
              <w:t>А.В. Иванов</w:t>
            </w:r>
          </w:p>
        </w:tc>
      </w:tr>
      <w:tr w:rsidR="002E6712" w:rsidRPr="002E6712" w:rsidTr="00465FC6">
        <w:tc>
          <w:tcPr>
            <w:tcW w:w="4785" w:type="dxa"/>
            <w:gridSpan w:val="2"/>
          </w:tcPr>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rPr>
                <w:rFonts w:ascii="Times New Roman" w:hAnsi="Times New Roman" w:cs="Times New Roman"/>
                <w:sz w:val="28"/>
                <w:szCs w:val="28"/>
              </w:rPr>
            </w:pPr>
          </w:p>
        </w:tc>
        <w:tc>
          <w:tcPr>
            <w:tcW w:w="495" w:type="dxa"/>
          </w:tcPr>
          <w:p w:rsidR="002E6712" w:rsidRPr="002E6712" w:rsidRDefault="002E6712" w:rsidP="002E6712">
            <w:pPr>
              <w:spacing w:after="0" w:line="240" w:lineRule="auto"/>
              <w:rPr>
                <w:rFonts w:ascii="Times New Roman" w:hAnsi="Times New Roman" w:cs="Times New Roman"/>
                <w:sz w:val="28"/>
                <w:szCs w:val="28"/>
              </w:rPr>
            </w:pPr>
          </w:p>
        </w:tc>
        <w:tc>
          <w:tcPr>
            <w:tcW w:w="4291" w:type="dxa"/>
            <w:gridSpan w:val="2"/>
          </w:tcPr>
          <w:p w:rsidR="002E6712" w:rsidRPr="002E6712" w:rsidRDefault="002E6712" w:rsidP="002E6712">
            <w:pPr>
              <w:spacing w:after="0" w:line="240" w:lineRule="auto"/>
              <w:rPr>
                <w:rFonts w:ascii="Times New Roman" w:hAnsi="Times New Roman" w:cs="Times New Roman"/>
                <w:sz w:val="28"/>
                <w:szCs w:val="28"/>
              </w:rPr>
            </w:pPr>
            <w:r w:rsidRPr="002E6712">
              <w:rPr>
                <w:rFonts w:ascii="Times New Roman" w:hAnsi="Times New Roman" w:cs="Times New Roman"/>
                <w:sz w:val="28"/>
                <w:szCs w:val="28"/>
              </w:rPr>
              <w:t xml:space="preserve"> </w:t>
            </w:r>
          </w:p>
          <w:p w:rsidR="002E6712" w:rsidRPr="002E6712" w:rsidRDefault="002E6712" w:rsidP="002E6712">
            <w:pPr>
              <w:spacing w:after="0" w:line="240" w:lineRule="auto"/>
              <w:rPr>
                <w:rFonts w:ascii="Times New Roman" w:hAnsi="Times New Roman" w:cs="Times New Roman"/>
                <w:sz w:val="28"/>
                <w:szCs w:val="28"/>
              </w:rPr>
            </w:pPr>
          </w:p>
          <w:p w:rsidR="002E6712" w:rsidRPr="002E6712" w:rsidRDefault="002E6712" w:rsidP="002E6712">
            <w:pPr>
              <w:spacing w:after="0" w:line="240" w:lineRule="auto"/>
              <w:rPr>
                <w:rFonts w:ascii="Times New Roman" w:hAnsi="Times New Roman" w:cs="Times New Roman"/>
                <w:sz w:val="28"/>
                <w:szCs w:val="28"/>
              </w:rPr>
            </w:pPr>
            <w:r w:rsidRPr="002E6712">
              <w:rPr>
                <w:rFonts w:ascii="Times New Roman" w:hAnsi="Times New Roman" w:cs="Times New Roman"/>
                <w:sz w:val="28"/>
                <w:szCs w:val="28"/>
              </w:rPr>
              <w:t>дата</w:t>
            </w:r>
          </w:p>
        </w:tc>
      </w:tr>
    </w:tbl>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2E6712" w:rsidRPr="002E6712" w:rsidRDefault="002E6712" w:rsidP="002E6712">
      <w:pPr>
        <w:spacing w:after="0" w:line="240" w:lineRule="auto"/>
        <w:jc w:val="right"/>
        <w:rPr>
          <w:rFonts w:ascii="Times New Roman" w:hAnsi="Times New Roman" w:cs="Times New Roman"/>
          <w:sz w:val="28"/>
          <w:szCs w:val="28"/>
        </w:rPr>
      </w:pPr>
    </w:p>
    <w:p w:rsidR="00465FC6" w:rsidRPr="00465FC6" w:rsidRDefault="00465FC6" w:rsidP="00465FC6">
      <w:pPr>
        <w:spacing w:after="0" w:line="240" w:lineRule="auto"/>
        <w:jc w:val="right"/>
        <w:rPr>
          <w:rFonts w:ascii="Times New Roman" w:hAnsi="Times New Roman" w:cs="Times New Roman"/>
          <w:sz w:val="28"/>
          <w:szCs w:val="28"/>
        </w:rPr>
      </w:pPr>
      <w:r w:rsidRPr="00465FC6">
        <w:rPr>
          <w:rFonts w:ascii="Times New Roman" w:hAnsi="Times New Roman" w:cs="Times New Roman"/>
          <w:sz w:val="28"/>
          <w:szCs w:val="28"/>
        </w:rPr>
        <w:t xml:space="preserve">Приложение </w:t>
      </w:r>
    </w:p>
    <w:p w:rsidR="00465FC6" w:rsidRPr="00465FC6" w:rsidRDefault="00465FC6" w:rsidP="00465FC6">
      <w:pPr>
        <w:spacing w:after="0" w:line="240" w:lineRule="auto"/>
        <w:jc w:val="right"/>
        <w:rPr>
          <w:rFonts w:ascii="Times New Roman" w:hAnsi="Times New Roman" w:cs="Times New Roman"/>
          <w:sz w:val="28"/>
          <w:szCs w:val="28"/>
        </w:rPr>
      </w:pPr>
      <w:r w:rsidRPr="00465FC6">
        <w:rPr>
          <w:rFonts w:ascii="Times New Roman" w:hAnsi="Times New Roman" w:cs="Times New Roman"/>
          <w:sz w:val="28"/>
          <w:szCs w:val="28"/>
        </w:rPr>
        <w:t>к решению Думы города Урай</w:t>
      </w:r>
    </w:p>
    <w:p w:rsidR="00465FC6" w:rsidRPr="00465FC6" w:rsidRDefault="00465FC6" w:rsidP="00465FC6">
      <w:pPr>
        <w:spacing w:after="0" w:line="240" w:lineRule="auto"/>
        <w:jc w:val="right"/>
        <w:rPr>
          <w:rFonts w:ascii="Times New Roman" w:hAnsi="Times New Roman" w:cs="Times New Roman"/>
          <w:sz w:val="28"/>
          <w:szCs w:val="28"/>
        </w:rPr>
      </w:pPr>
      <w:r w:rsidRPr="00465FC6">
        <w:rPr>
          <w:rFonts w:ascii="Times New Roman" w:hAnsi="Times New Roman" w:cs="Times New Roman"/>
          <w:sz w:val="28"/>
          <w:szCs w:val="28"/>
        </w:rPr>
        <w:t>от _____________  №  _____</w:t>
      </w:r>
    </w:p>
    <w:p w:rsidR="00465FC6" w:rsidRPr="00465FC6" w:rsidRDefault="00465FC6" w:rsidP="00465FC6">
      <w:pPr>
        <w:pStyle w:val="ConsNormal"/>
        <w:widowControl/>
        <w:tabs>
          <w:tab w:val="left" w:pos="851"/>
        </w:tabs>
        <w:ind w:firstLine="540"/>
        <w:jc w:val="both"/>
        <w:rPr>
          <w:rFonts w:ascii="Times New Roman" w:hAnsi="Times New Roman" w:cs="Times New Roman"/>
          <w:sz w:val="28"/>
          <w:szCs w:val="28"/>
        </w:rPr>
      </w:pPr>
    </w:p>
    <w:p w:rsidR="00465FC6" w:rsidRPr="00465FC6" w:rsidRDefault="00465FC6" w:rsidP="00465FC6">
      <w:pPr>
        <w:pStyle w:val="ConsNormal"/>
        <w:widowControl/>
        <w:tabs>
          <w:tab w:val="left" w:pos="851"/>
        </w:tabs>
        <w:ind w:firstLine="540"/>
        <w:jc w:val="both"/>
        <w:rPr>
          <w:rFonts w:ascii="Times New Roman" w:hAnsi="Times New Roman" w:cs="Times New Roman"/>
          <w:sz w:val="28"/>
          <w:szCs w:val="28"/>
        </w:rPr>
      </w:pPr>
    </w:p>
    <w:p w:rsidR="00465FC6" w:rsidRPr="00465FC6" w:rsidRDefault="00465FC6" w:rsidP="00465FC6">
      <w:pPr>
        <w:pStyle w:val="ConsNormal"/>
        <w:widowControl/>
        <w:tabs>
          <w:tab w:val="left" w:pos="851"/>
        </w:tabs>
        <w:ind w:firstLine="540"/>
        <w:jc w:val="center"/>
        <w:rPr>
          <w:rFonts w:ascii="Times New Roman" w:hAnsi="Times New Roman" w:cs="Times New Roman"/>
          <w:sz w:val="28"/>
          <w:szCs w:val="28"/>
        </w:rPr>
      </w:pPr>
      <w:r w:rsidRPr="00465FC6">
        <w:rPr>
          <w:rFonts w:ascii="Times New Roman" w:hAnsi="Times New Roman" w:cs="Times New Roman"/>
          <w:sz w:val="28"/>
          <w:szCs w:val="28"/>
        </w:rPr>
        <w:t>Изменения  в устав города Урай</w:t>
      </w:r>
    </w:p>
    <w:p w:rsidR="00465FC6" w:rsidRPr="00465FC6" w:rsidRDefault="00465FC6" w:rsidP="00465FC6">
      <w:pPr>
        <w:tabs>
          <w:tab w:val="left" w:pos="1080"/>
        </w:tabs>
        <w:spacing w:after="0" w:line="240" w:lineRule="auto"/>
        <w:ind w:left="540"/>
        <w:jc w:val="both"/>
        <w:rPr>
          <w:rFonts w:ascii="Times New Roman" w:hAnsi="Times New Roman" w:cs="Times New Roman"/>
          <w:sz w:val="28"/>
          <w:szCs w:val="28"/>
        </w:rPr>
      </w:pPr>
      <w:r w:rsidRPr="00465FC6">
        <w:rPr>
          <w:rFonts w:ascii="Times New Roman" w:hAnsi="Times New Roman" w:cs="Times New Roman"/>
          <w:sz w:val="28"/>
          <w:szCs w:val="28"/>
        </w:rPr>
        <w:t xml:space="preserve"> </w:t>
      </w:r>
    </w:p>
    <w:p w:rsidR="00465FC6" w:rsidRPr="00465FC6" w:rsidRDefault="00465FC6" w:rsidP="00465FC6">
      <w:pPr>
        <w:pStyle w:val="ConsNormal"/>
        <w:widowControl/>
        <w:numPr>
          <w:ilvl w:val="0"/>
          <w:numId w:val="3"/>
        </w:numPr>
        <w:tabs>
          <w:tab w:val="left" w:pos="851"/>
        </w:tabs>
        <w:jc w:val="both"/>
        <w:rPr>
          <w:rFonts w:ascii="Times New Roman" w:hAnsi="Times New Roman" w:cs="Times New Roman"/>
          <w:color w:val="0D0D0D"/>
          <w:sz w:val="28"/>
          <w:szCs w:val="28"/>
        </w:rPr>
      </w:pPr>
      <w:r w:rsidRPr="00465FC6">
        <w:rPr>
          <w:rFonts w:ascii="Times New Roman" w:hAnsi="Times New Roman" w:cs="Times New Roman"/>
          <w:sz w:val="28"/>
          <w:szCs w:val="28"/>
        </w:rPr>
        <w:t xml:space="preserve"> Статью 5 дополнить пунктом 4.1 следующего содержания:</w:t>
      </w:r>
    </w:p>
    <w:p w:rsidR="00465FC6" w:rsidRPr="00465FC6" w:rsidRDefault="00465FC6" w:rsidP="00465FC6">
      <w:pPr>
        <w:autoSpaceDE w:val="0"/>
        <w:autoSpaceDN w:val="0"/>
        <w:adjustRightInd w:val="0"/>
        <w:spacing w:after="0" w:line="240" w:lineRule="auto"/>
        <w:jc w:val="both"/>
        <w:rPr>
          <w:rFonts w:ascii="Times New Roman" w:hAnsi="Times New Roman" w:cs="Times New Roman"/>
          <w:bCs/>
          <w:sz w:val="28"/>
          <w:szCs w:val="28"/>
        </w:rPr>
      </w:pPr>
      <w:r w:rsidRPr="00465FC6">
        <w:rPr>
          <w:rFonts w:ascii="Times New Roman" w:hAnsi="Times New Roman" w:cs="Times New Roman"/>
          <w:bCs/>
          <w:sz w:val="28"/>
          <w:szCs w:val="28"/>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465FC6">
          <w:rPr>
            <w:rFonts w:ascii="Times New Roman" w:hAnsi="Times New Roman" w:cs="Times New Roman"/>
            <w:bCs/>
            <w:sz w:val="28"/>
            <w:szCs w:val="28"/>
          </w:rPr>
          <w:t>законом</w:t>
        </w:r>
      </w:hyperlink>
      <w:r w:rsidRPr="00465FC6">
        <w:rPr>
          <w:rFonts w:ascii="Times New Roman" w:hAnsi="Times New Roman" w:cs="Times New Roman"/>
          <w:bCs/>
          <w:sz w:val="28"/>
          <w:szCs w:val="28"/>
        </w:rPr>
        <w:t xml:space="preserve"> «О теплоснабжении»</w:t>
      </w:r>
      <w:proofErr w:type="gramStart"/>
      <w:r w:rsidRPr="00465FC6">
        <w:rPr>
          <w:rFonts w:ascii="Times New Roman" w:hAnsi="Times New Roman" w:cs="Times New Roman"/>
          <w:bCs/>
          <w:sz w:val="28"/>
          <w:szCs w:val="28"/>
        </w:rPr>
        <w:t>;»</w:t>
      </w:r>
      <w:proofErr w:type="gramEnd"/>
      <w:r w:rsidRPr="00465FC6">
        <w:rPr>
          <w:rFonts w:ascii="Times New Roman" w:hAnsi="Times New Roman" w:cs="Times New Roman"/>
          <w:bCs/>
          <w:sz w:val="28"/>
          <w:szCs w:val="28"/>
        </w:rPr>
        <w:t>.</w:t>
      </w:r>
    </w:p>
    <w:p w:rsidR="00465FC6" w:rsidRPr="00465FC6" w:rsidRDefault="00465FC6" w:rsidP="00465FC6">
      <w:pPr>
        <w:pStyle w:val="a3"/>
        <w:numPr>
          <w:ilvl w:val="0"/>
          <w:numId w:val="3"/>
        </w:numPr>
        <w:autoSpaceDE w:val="0"/>
        <w:autoSpaceDN w:val="0"/>
        <w:adjustRightInd w:val="0"/>
        <w:jc w:val="both"/>
        <w:rPr>
          <w:rFonts w:eastAsiaTheme="minorHAnsi"/>
          <w:bCs/>
          <w:sz w:val="28"/>
          <w:szCs w:val="28"/>
          <w:lang w:eastAsia="en-US"/>
        </w:rPr>
      </w:pPr>
      <w:r w:rsidRPr="00465FC6">
        <w:rPr>
          <w:rFonts w:eastAsiaTheme="minorHAnsi"/>
          <w:bCs/>
          <w:sz w:val="28"/>
          <w:szCs w:val="28"/>
          <w:lang w:eastAsia="en-US"/>
        </w:rPr>
        <w:t>Часть 1 статьи 6 дополнить пунктом 17 следующего содержания:</w:t>
      </w:r>
    </w:p>
    <w:p w:rsidR="00465FC6" w:rsidRPr="0006079E" w:rsidRDefault="00465FC6" w:rsidP="0006079E">
      <w:pPr>
        <w:autoSpaceDE w:val="0"/>
        <w:autoSpaceDN w:val="0"/>
        <w:adjustRightInd w:val="0"/>
        <w:spacing w:after="0" w:line="240" w:lineRule="auto"/>
        <w:jc w:val="both"/>
        <w:rPr>
          <w:rFonts w:ascii="Times New Roman" w:hAnsi="Times New Roman" w:cs="Times New Roman"/>
          <w:sz w:val="28"/>
          <w:szCs w:val="28"/>
        </w:rPr>
      </w:pPr>
      <w:r w:rsidRPr="00465FC6">
        <w:rPr>
          <w:rFonts w:ascii="Times New Roman" w:hAnsi="Times New Roman" w:cs="Times New Roman"/>
          <w:sz w:val="28"/>
          <w:szCs w:val="28"/>
        </w:rPr>
        <w:t xml:space="preserve">       «17) оказание содействия развитию физической культуры и спорта инвалидов, лиц с </w:t>
      </w:r>
      <w:r w:rsidRPr="0006079E">
        <w:rPr>
          <w:rFonts w:ascii="Times New Roman" w:hAnsi="Times New Roman" w:cs="Times New Roman"/>
          <w:sz w:val="28"/>
          <w:szCs w:val="28"/>
        </w:rPr>
        <w:t>ограниченными возможностями здоровья, адаптивной физической культуры и адаптивного спорта</w:t>
      </w:r>
      <w:proofErr w:type="gramStart"/>
      <w:r w:rsidRPr="0006079E">
        <w:rPr>
          <w:rFonts w:ascii="Times New Roman" w:hAnsi="Times New Roman" w:cs="Times New Roman"/>
          <w:sz w:val="28"/>
          <w:szCs w:val="28"/>
        </w:rPr>
        <w:t>.».</w:t>
      </w:r>
      <w:proofErr w:type="gramEnd"/>
    </w:p>
    <w:p w:rsidR="0006079E" w:rsidRPr="0006079E" w:rsidRDefault="0006079E" w:rsidP="0006079E">
      <w:pPr>
        <w:pStyle w:val="a3"/>
        <w:numPr>
          <w:ilvl w:val="0"/>
          <w:numId w:val="3"/>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Статью 25 дополнить частью 5 следующего содержания:</w:t>
      </w:r>
    </w:p>
    <w:p w:rsidR="0006079E" w:rsidRPr="0006079E" w:rsidRDefault="0006079E" w:rsidP="0006079E">
      <w:pPr>
        <w:autoSpaceDE w:val="0"/>
        <w:autoSpaceDN w:val="0"/>
        <w:adjustRightInd w:val="0"/>
        <w:spacing w:after="0" w:line="240" w:lineRule="auto"/>
        <w:jc w:val="both"/>
        <w:rPr>
          <w:rFonts w:ascii="Times New Roman" w:hAnsi="Times New Roman" w:cs="Times New Roman"/>
          <w:sz w:val="28"/>
          <w:szCs w:val="28"/>
        </w:rPr>
      </w:pPr>
      <w:r w:rsidRPr="0006079E">
        <w:rPr>
          <w:rFonts w:ascii="Times New Roman" w:hAnsi="Times New Roman" w:cs="Times New Roman"/>
          <w:sz w:val="28"/>
          <w:szCs w:val="28"/>
        </w:rPr>
        <w:t xml:space="preserve">        «5.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079E" w:rsidRPr="0006079E" w:rsidRDefault="0006079E" w:rsidP="0006079E">
      <w:pPr>
        <w:autoSpaceDE w:val="0"/>
        <w:autoSpaceDN w:val="0"/>
        <w:adjustRightInd w:val="0"/>
        <w:spacing w:after="0" w:line="240" w:lineRule="auto"/>
        <w:jc w:val="both"/>
        <w:rPr>
          <w:rFonts w:ascii="Times New Roman" w:hAnsi="Times New Roman" w:cs="Times New Roman"/>
          <w:sz w:val="28"/>
          <w:szCs w:val="28"/>
        </w:rPr>
      </w:pPr>
      <w:r w:rsidRPr="0006079E">
        <w:rPr>
          <w:rFonts w:ascii="Times New Roman" w:hAnsi="Times New Roman" w:cs="Times New Roman"/>
          <w:sz w:val="28"/>
          <w:szCs w:val="28"/>
        </w:rPr>
        <w:t xml:space="preserve">         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roofErr w:type="gramStart"/>
      <w:r w:rsidRPr="0006079E">
        <w:rPr>
          <w:rFonts w:ascii="Times New Roman" w:hAnsi="Times New Roman" w:cs="Times New Roman"/>
          <w:sz w:val="28"/>
          <w:szCs w:val="28"/>
        </w:rPr>
        <w:t>.».</w:t>
      </w:r>
      <w:proofErr w:type="gramEnd"/>
    </w:p>
    <w:p w:rsidR="0006079E" w:rsidRPr="0006079E" w:rsidRDefault="0006079E" w:rsidP="0006079E">
      <w:pPr>
        <w:pStyle w:val="a3"/>
        <w:numPr>
          <w:ilvl w:val="0"/>
          <w:numId w:val="3"/>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Часть 2 статьи 34 изложить в следующей редакции:</w:t>
      </w:r>
    </w:p>
    <w:p w:rsidR="0006079E" w:rsidRPr="0006079E" w:rsidRDefault="0006079E" w:rsidP="0006079E">
      <w:pPr>
        <w:autoSpaceDE w:val="0"/>
        <w:autoSpaceDN w:val="0"/>
        <w:adjustRightInd w:val="0"/>
        <w:spacing w:after="0" w:line="240" w:lineRule="auto"/>
        <w:ind w:firstLine="540"/>
        <w:jc w:val="both"/>
        <w:rPr>
          <w:rFonts w:ascii="Times New Roman" w:hAnsi="Times New Roman" w:cs="Times New Roman"/>
          <w:sz w:val="28"/>
          <w:szCs w:val="28"/>
        </w:rPr>
      </w:pPr>
      <w:r w:rsidRPr="0006079E">
        <w:rPr>
          <w:rFonts w:ascii="Times New Roman" w:hAnsi="Times New Roman" w:cs="Times New Roman"/>
          <w:sz w:val="28"/>
          <w:szCs w:val="28"/>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6079E">
        <w:rPr>
          <w:rFonts w:ascii="Times New Roman" w:hAnsi="Times New Roman" w:cs="Times New Roman"/>
          <w:sz w:val="28"/>
          <w:szCs w:val="28"/>
        </w:rPr>
        <w:t>.»</w:t>
      </w:r>
      <w:proofErr w:type="gramEnd"/>
      <w:r w:rsidRPr="0006079E">
        <w:rPr>
          <w:rFonts w:ascii="Times New Roman" w:hAnsi="Times New Roman" w:cs="Times New Roman"/>
          <w:sz w:val="28"/>
          <w:szCs w:val="28"/>
        </w:rPr>
        <w:t>.</w:t>
      </w:r>
    </w:p>
    <w:p w:rsidR="0006079E" w:rsidRPr="0006079E" w:rsidRDefault="0006079E" w:rsidP="0006079E">
      <w:pPr>
        <w:pStyle w:val="a3"/>
        <w:numPr>
          <w:ilvl w:val="0"/>
          <w:numId w:val="3"/>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 xml:space="preserve">В наименовании главы </w:t>
      </w:r>
      <w:r w:rsidRPr="0006079E">
        <w:rPr>
          <w:rFonts w:eastAsiaTheme="minorHAnsi"/>
          <w:sz w:val="28"/>
          <w:szCs w:val="28"/>
          <w:lang w:val="en-US" w:eastAsia="en-US"/>
        </w:rPr>
        <w:t>VIII</w:t>
      </w:r>
      <w:r w:rsidRPr="0006079E">
        <w:rPr>
          <w:rFonts w:eastAsiaTheme="minorHAnsi"/>
          <w:sz w:val="28"/>
          <w:szCs w:val="28"/>
          <w:lang w:eastAsia="en-US"/>
        </w:rPr>
        <w:t xml:space="preserve"> слово «(или)» исключить.</w:t>
      </w:r>
    </w:p>
    <w:p w:rsidR="0006079E" w:rsidRPr="0006079E" w:rsidRDefault="0006079E" w:rsidP="0006079E">
      <w:pPr>
        <w:pStyle w:val="a3"/>
        <w:numPr>
          <w:ilvl w:val="0"/>
          <w:numId w:val="3"/>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В статье 46:</w:t>
      </w:r>
    </w:p>
    <w:p w:rsidR="0006079E" w:rsidRPr="0006079E" w:rsidRDefault="0006079E" w:rsidP="0006079E">
      <w:pPr>
        <w:pStyle w:val="a3"/>
        <w:numPr>
          <w:ilvl w:val="0"/>
          <w:numId w:val="4"/>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в наименовании статьи, пунктах 1, 4, 5 слово «(или)» исключить;</w:t>
      </w:r>
    </w:p>
    <w:p w:rsidR="0006079E" w:rsidRPr="0006079E" w:rsidRDefault="0006079E" w:rsidP="0006079E">
      <w:pPr>
        <w:pStyle w:val="a3"/>
        <w:numPr>
          <w:ilvl w:val="0"/>
          <w:numId w:val="4"/>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в части 6:</w:t>
      </w:r>
    </w:p>
    <w:p w:rsidR="0006079E" w:rsidRPr="0006079E" w:rsidRDefault="0006079E" w:rsidP="0006079E">
      <w:pPr>
        <w:autoSpaceDE w:val="0"/>
        <w:autoSpaceDN w:val="0"/>
        <w:adjustRightInd w:val="0"/>
        <w:spacing w:after="0" w:line="240" w:lineRule="auto"/>
        <w:ind w:left="615"/>
        <w:jc w:val="both"/>
        <w:rPr>
          <w:rFonts w:ascii="Times New Roman" w:hAnsi="Times New Roman" w:cs="Times New Roman"/>
          <w:sz w:val="28"/>
          <w:szCs w:val="28"/>
        </w:rPr>
      </w:pPr>
      <w:r w:rsidRPr="0006079E">
        <w:rPr>
          <w:rFonts w:ascii="Times New Roman" w:hAnsi="Times New Roman" w:cs="Times New Roman"/>
          <w:sz w:val="28"/>
          <w:szCs w:val="28"/>
        </w:rPr>
        <w:t>абзац первый части 6 изложить в следующей редакции:</w:t>
      </w:r>
    </w:p>
    <w:p w:rsidR="0006079E" w:rsidRPr="0006079E" w:rsidRDefault="0006079E" w:rsidP="0006079E">
      <w:pPr>
        <w:autoSpaceDE w:val="0"/>
        <w:autoSpaceDN w:val="0"/>
        <w:adjustRightInd w:val="0"/>
        <w:spacing w:after="0" w:line="240" w:lineRule="auto"/>
        <w:ind w:firstLine="540"/>
        <w:jc w:val="both"/>
        <w:rPr>
          <w:rFonts w:ascii="Times New Roman" w:hAnsi="Times New Roman" w:cs="Times New Roman"/>
          <w:sz w:val="28"/>
          <w:szCs w:val="28"/>
        </w:rPr>
      </w:pPr>
      <w:r w:rsidRPr="0006079E">
        <w:rPr>
          <w:rFonts w:ascii="Times New Roman" w:hAnsi="Times New Roman" w:cs="Times New Roman"/>
          <w:sz w:val="28"/>
          <w:szCs w:val="28"/>
        </w:rPr>
        <w:t xml:space="preserve"> </w:t>
      </w:r>
      <w:proofErr w:type="gramStart"/>
      <w:r w:rsidRPr="0006079E">
        <w:rPr>
          <w:rFonts w:ascii="Times New Roman" w:hAnsi="Times New Roman" w:cs="Times New Roman"/>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w:t>
      </w:r>
      <w:r w:rsidRPr="0006079E">
        <w:rPr>
          <w:rFonts w:ascii="Times New Roman" w:hAnsi="Times New Roman" w:cs="Times New Roman"/>
          <w:sz w:val="28"/>
          <w:szCs w:val="28"/>
        </w:rPr>
        <w:lastRenderedPageBreak/>
        <w:t>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 и</w:t>
      </w:r>
      <w:proofErr w:type="gramEnd"/>
      <w:r w:rsidRPr="0006079E">
        <w:rPr>
          <w:rFonts w:ascii="Times New Roman" w:hAnsi="Times New Roman" w:cs="Times New Roman"/>
          <w:sz w:val="28"/>
          <w:szCs w:val="28"/>
        </w:rPr>
        <w:t xml:space="preserve"> дополнений в настоящий устав</w:t>
      </w:r>
      <w:proofErr w:type="gramStart"/>
      <w:r w:rsidRPr="0006079E">
        <w:rPr>
          <w:rFonts w:ascii="Times New Roman" w:hAnsi="Times New Roman" w:cs="Times New Roman"/>
          <w:sz w:val="28"/>
          <w:szCs w:val="28"/>
        </w:rPr>
        <w:t>.»;</w:t>
      </w:r>
      <w:proofErr w:type="gramEnd"/>
    </w:p>
    <w:p w:rsidR="0006079E" w:rsidRPr="0006079E" w:rsidRDefault="0006079E" w:rsidP="0006079E">
      <w:pPr>
        <w:autoSpaceDE w:val="0"/>
        <w:autoSpaceDN w:val="0"/>
        <w:adjustRightInd w:val="0"/>
        <w:spacing w:after="0" w:line="240" w:lineRule="auto"/>
        <w:ind w:firstLine="540"/>
        <w:jc w:val="both"/>
        <w:rPr>
          <w:rFonts w:ascii="Times New Roman" w:hAnsi="Times New Roman" w:cs="Times New Roman"/>
          <w:sz w:val="28"/>
          <w:szCs w:val="28"/>
        </w:rPr>
      </w:pPr>
      <w:r w:rsidRPr="0006079E">
        <w:rPr>
          <w:rFonts w:ascii="Times New Roman" w:hAnsi="Times New Roman" w:cs="Times New Roman"/>
          <w:sz w:val="28"/>
          <w:szCs w:val="28"/>
        </w:rPr>
        <w:t xml:space="preserve"> в абзаце втором слово «(или)» исключить;</w:t>
      </w:r>
    </w:p>
    <w:p w:rsidR="0006079E" w:rsidRPr="0006079E" w:rsidRDefault="0006079E" w:rsidP="0006079E">
      <w:pPr>
        <w:pStyle w:val="a3"/>
        <w:numPr>
          <w:ilvl w:val="0"/>
          <w:numId w:val="4"/>
        </w:numPr>
        <w:autoSpaceDE w:val="0"/>
        <w:autoSpaceDN w:val="0"/>
        <w:adjustRightInd w:val="0"/>
        <w:ind w:left="0" w:firstLine="615"/>
        <w:jc w:val="both"/>
        <w:rPr>
          <w:rFonts w:eastAsiaTheme="minorHAnsi"/>
          <w:sz w:val="28"/>
          <w:szCs w:val="28"/>
          <w:lang w:eastAsia="en-US"/>
        </w:rPr>
      </w:pPr>
      <w:r w:rsidRPr="0006079E">
        <w:rPr>
          <w:rFonts w:eastAsiaTheme="minorHAnsi"/>
          <w:sz w:val="28"/>
          <w:szCs w:val="28"/>
          <w:lang w:eastAsia="en-US"/>
        </w:rPr>
        <w:t>дополнить частью 6.1 следующего содержания:</w:t>
      </w:r>
    </w:p>
    <w:p w:rsidR="0006079E" w:rsidRPr="0006079E" w:rsidRDefault="0006079E" w:rsidP="0006079E">
      <w:pPr>
        <w:autoSpaceDE w:val="0"/>
        <w:autoSpaceDN w:val="0"/>
        <w:adjustRightInd w:val="0"/>
        <w:spacing w:after="0" w:line="240" w:lineRule="auto"/>
        <w:jc w:val="both"/>
        <w:rPr>
          <w:rFonts w:ascii="Times New Roman" w:hAnsi="Times New Roman" w:cs="Times New Roman"/>
          <w:sz w:val="28"/>
          <w:szCs w:val="28"/>
        </w:rPr>
      </w:pPr>
      <w:r w:rsidRPr="0006079E">
        <w:rPr>
          <w:rFonts w:ascii="Times New Roman" w:hAnsi="Times New Roman" w:cs="Times New Roman"/>
          <w:sz w:val="28"/>
          <w:szCs w:val="28"/>
        </w:rPr>
        <w:t xml:space="preserve">        «6.1. Изменения и дополнения в настоящий устав вносятся муниципальным правовым актом, который оформляется решением Думы города, подписанным ее председателем и главой города</w:t>
      </w:r>
      <w:proofErr w:type="gramStart"/>
      <w:r w:rsidRPr="0006079E">
        <w:rPr>
          <w:rFonts w:ascii="Times New Roman" w:hAnsi="Times New Roman" w:cs="Times New Roman"/>
          <w:sz w:val="28"/>
          <w:szCs w:val="28"/>
        </w:rPr>
        <w:t>.»;</w:t>
      </w:r>
    </w:p>
    <w:p w:rsidR="0006079E" w:rsidRPr="0006079E" w:rsidRDefault="0006079E" w:rsidP="0006079E">
      <w:pPr>
        <w:pStyle w:val="a3"/>
        <w:numPr>
          <w:ilvl w:val="0"/>
          <w:numId w:val="4"/>
        </w:numPr>
        <w:autoSpaceDE w:val="0"/>
        <w:autoSpaceDN w:val="0"/>
        <w:adjustRightInd w:val="0"/>
        <w:jc w:val="both"/>
        <w:rPr>
          <w:rFonts w:eastAsiaTheme="minorHAnsi"/>
          <w:sz w:val="28"/>
          <w:szCs w:val="28"/>
          <w:lang w:eastAsia="en-US"/>
        </w:rPr>
      </w:pPr>
      <w:proofErr w:type="gramEnd"/>
      <w:r w:rsidRPr="0006079E">
        <w:rPr>
          <w:rFonts w:eastAsiaTheme="minorHAnsi"/>
          <w:sz w:val="28"/>
          <w:szCs w:val="28"/>
          <w:lang w:eastAsia="en-US"/>
        </w:rPr>
        <w:t>в части 7 слово «(или)» исключить;</w:t>
      </w:r>
    </w:p>
    <w:p w:rsidR="0006079E" w:rsidRPr="0006079E" w:rsidRDefault="0006079E" w:rsidP="0006079E">
      <w:pPr>
        <w:pStyle w:val="a3"/>
        <w:numPr>
          <w:ilvl w:val="0"/>
          <w:numId w:val="4"/>
        </w:numPr>
        <w:autoSpaceDE w:val="0"/>
        <w:autoSpaceDN w:val="0"/>
        <w:adjustRightInd w:val="0"/>
        <w:jc w:val="both"/>
        <w:rPr>
          <w:rFonts w:eastAsiaTheme="minorHAnsi"/>
          <w:sz w:val="28"/>
          <w:szCs w:val="28"/>
          <w:lang w:eastAsia="en-US"/>
        </w:rPr>
      </w:pPr>
      <w:r w:rsidRPr="0006079E">
        <w:rPr>
          <w:rFonts w:eastAsiaTheme="minorHAnsi"/>
          <w:sz w:val="28"/>
          <w:szCs w:val="28"/>
          <w:lang w:eastAsia="en-US"/>
        </w:rPr>
        <w:t>дополнить частью 8 следующего содержания:</w:t>
      </w:r>
    </w:p>
    <w:p w:rsidR="0006079E" w:rsidRPr="0006079E" w:rsidRDefault="0006079E" w:rsidP="0006079E">
      <w:pPr>
        <w:autoSpaceDE w:val="0"/>
        <w:autoSpaceDN w:val="0"/>
        <w:adjustRightInd w:val="0"/>
        <w:spacing w:after="0" w:line="240" w:lineRule="auto"/>
        <w:jc w:val="both"/>
        <w:rPr>
          <w:rFonts w:ascii="Times New Roman" w:hAnsi="Times New Roman" w:cs="Times New Roman"/>
          <w:sz w:val="28"/>
          <w:szCs w:val="28"/>
        </w:rPr>
      </w:pPr>
      <w:r w:rsidRPr="0006079E">
        <w:rPr>
          <w:rFonts w:ascii="Times New Roman" w:hAnsi="Times New Roman" w:cs="Times New Roman"/>
          <w:sz w:val="28"/>
          <w:szCs w:val="28"/>
        </w:rPr>
        <w:t xml:space="preserve">        «8. Изложение устава города в новой редакции муниципальным правовым актом о внесении изменений и дополнений в устав не допускается. В этом случае принимается новый устав города,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города</w:t>
      </w:r>
      <w:proofErr w:type="gramStart"/>
      <w:r w:rsidRPr="0006079E">
        <w:rPr>
          <w:rFonts w:ascii="Times New Roman" w:hAnsi="Times New Roman" w:cs="Times New Roman"/>
          <w:sz w:val="28"/>
          <w:szCs w:val="28"/>
        </w:rPr>
        <w:t xml:space="preserve">.». </w:t>
      </w:r>
      <w:proofErr w:type="gramEnd"/>
    </w:p>
    <w:p w:rsidR="00465FC6" w:rsidRPr="00B22944" w:rsidRDefault="00465FC6" w:rsidP="00465FC6">
      <w:pPr>
        <w:autoSpaceDE w:val="0"/>
        <w:autoSpaceDN w:val="0"/>
        <w:adjustRightInd w:val="0"/>
        <w:ind w:left="615"/>
        <w:jc w:val="both"/>
        <w:rPr>
          <w:sz w:val="28"/>
          <w:szCs w:val="28"/>
        </w:rPr>
      </w:pPr>
    </w:p>
    <w:p w:rsidR="00465FC6" w:rsidRDefault="00465FC6" w:rsidP="00465FC6">
      <w:pPr>
        <w:autoSpaceDE w:val="0"/>
        <w:autoSpaceDN w:val="0"/>
        <w:adjustRightInd w:val="0"/>
        <w:ind w:firstLine="540"/>
        <w:jc w:val="both"/>
        <w:rPr>
          <w:sz w:val="28"/>
          <w:szCs w:val="28"/>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465FC6" w:rsidRDefault="00465FC6"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Pr="00EC1BFB" w:rsidRDefault="002E6712" w:rsidP="002E671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Порядок организации и проведения публичных слушаний в городе Урай</w:t>
      </w:r>
    </w:p>
    <w:p w:rsidR="002E6712" w:rsidRPr="00EC1BFB" w:rsidRDefault="002E6712" w:rsidP="002E6712">
      <w:pPr>
        <w:pStyle w:val="ConsPlusNormal"/>
        <w:jc w:val="center"/>
        <w:rPr>
          <w:sz w:val="24"/>
          <w:szCs w:val="24"/>
        </w:rPr>
      </w:pPr>
      <w:r w:rsidRPr="00EC1BFB">
        <w:rPr>
          <w:sz w:val="24"/>
          <w:szCs w:val="24"/>
        </w:rPr>
        <w:t>(Извлечение</w:t>
      </w:r>
      <w:r>
        <w:rPr>
          <w:sz w:val="24"/>
          <w:szCs w:val="24"/>
        </w:rPr>
        <w:t xml:space="preserve"> из Порядка организации и проведения публичных слушаний в городе Урай, определенного </w:t>
      </w:r>
      <w:r w:rsidRPr="00EC1BFB">
        <w:rPr>
          <w:sz w:val="24"/>
          <w:szCs w:val="24"/>
        </w:rPr>
        <w:t>решени</w:t>
      </w:r>
      <w:r>
        <w:rPr>
          <w:sz w:val="24"/>
          <w:szCs w:val="24"/>
        </w:rPr>
        <w:t>ем</w:t>
      </w:r>
      <w:r w:rsidRPr="00EC1BFB">
        <w:rPr>
          <w:sz w:val="24"/>
          <w:szCs w:val="24"/>
        </w:rPr>
        <w:t xml:space="preserve"> Думы города Урай</w:t>
      </w:r>
      <w:r>
        <w:rPr>
          <w:sz w:val="24"/>
          <w:szCs w:val="24"/>
        </w:rPr>
        <w:t xml:space="preserve"> </w:t>
      </w:r>
      <w:r w:rsidRPr="00EC1BFB">
        <w:rPr>
          <w:sz w:val="24"/>
          <w:szCs w:val="24"/>
        </w:rPr>
        <w:t xml:space="preserve">от 27.04.2017 </w:t>
      </w:r>
      <w:r>
        <w:rPr>
          <w:sz w:val="24"/>
          <w:szCs w:val="24"/>
        </w:rPr>
        <w:t>№</w:t>
      </w:r>
      <w:r w:rsidRPr="00EC1BFB">
        <w:rPr>
          <w:sz w:val="24"/>
          <w:szCs w:val="24"/>
        </w:rPr>
        <w:t>18,</w:t>
      </w:r>
      <w:r>
        <w:rPr>
          <w:sz w:val="24"/>
          <w:szCs w:val="24"/>
        </w:rPr>
        <w:t xml:space="preserve"> -</w:t>
      </w:r>
      <w:r w:rsidRPr="00EC1BFB">
        <w:rPr>
          <w:sz w:val="24"/>
          <w:szCs w:val="24"/>
        </w:rPr>
        <w:t xml:space="preserve"> статьи 1, 6, 9)</w:t>
      </w:r>
    </w:p>
    <w:p w:rsidR="002E6712" w:rsidRPr="00EC1BFB" w:rsidRDefault="002E6712" w:rsidP="002E6712">
      <w:pPr>
        <w:pStyle w:val="ConsPlusNormal"/>
        <w:ind w:firstLine="540"/>
        <w:jc w:val="both"/>
        <w:outlineLvl w:val="1"/>
        <w:rPr>
          <w:sz w:val="24"/>
          <w:szCs w:val="24"/>
        </w:rPr>
      </w:pPr>
    </w:p>
    <w:p w:rsidR="002E6712" w:rsidRPr="00EC1BFB" w:rsidRDefault="002E6712" w:rsidP="002E6712">
      <w:pPr>
        <w:pStyle w:val="ConsPlusNormal"/>
        <w:ind w:firstLine="540"/>
        <w:jc w:val="both"/>
        <w:outlineLvl w:val="1"/>
        <w:rPr>
          <w:sz w:val="24"/>
          <w:szCs w:val="24"/>
        </w:rPr>
      </w:pPr>
      <w:r w:rsidRPr="00EC1BFB">
        <w:rPr>
          <w:sz w:val="24"/>
          <w:szCs w:val="24"/>
        </w:rPr>
        <w:t>Статья 1. Правовая основа организации и проведения публичных слушаний</w:t>
      </w:r>
    </w:p>
    <w:p w:rsidR="002E6712" w:rsidRPr="00EC1BFB" w:rsidRDefault="002E6712" w:rsidP="002E6712">
      <w:pPr>
        <w:pStyle w:val="ConsPlusNormal"/>
        <w:ind w:firstLine="540"/>
        <w:jc w:val="both"/>
        <w:rPr>
          <w:sz w:val="24"/>
          <w:szCs w:val="24"/>
        </w:rPr>
      </w:pPr>
      <w:r w:rsidRPr="00EC1BFB">
        <w:rPr>
          <w:sz w:val="24"/>
          <w:szCs w:val="24"/>
        </w:rPr>
        <w:t xml:space="preserve"> 1. </w:t>
      </w:r>
      <w:proofErr w:type="gramStart"/>
      <w:r w:rsidRPr="00EC1BFB">
        <w:rPr>
          <w:sz w:val="24"/>
          <w:szCs w:val="24"/>
        </w:rPr>
        <w:t xml:space="preserve">Порядок организации и проведения публичных слушаний в городе Урай (далее - Порядок) в соответствии со </w:t>
      </w:r>
      <w:hyperlink r:id="rId8" w:history="1">
        <w:r w:rsidRPr="00EC1BFB">
          <w:rPr>
            <w:sz w:val="24"/>
            <w:szCs w:val="24"/>
          </w:rPr>
          <w:t>статьей 28</w:t>
        </w:r>
      </w:hyperlink>
      <w:r w:rsidRPr="00EC1BFB">
        <w:rPr>
          <w:sz w:val="24"/>
          <w:szCs w:val="24"/>
        </w:rPr>
        <w:t xml:space="preserve"> Федерального закона «Об общих принципах организации местного самоуправления в Российской Федерации», </w:t>
      </w:r>
      <w:hyperlink r:id="rId9" w:history="1">
        <w:r w:rsidRPr="00EC1BFB">
          <w:rPr>
            <w:sz w:val="24"/>
            <w:szCs w:val="24"/>
          </w:rPr>
          <w:t>Уставом</w:t>
        </w:r>
      </w:hyperlink>
      <w:r w:rsidRPr="00EC1BFB">
        <w:rPr>
          <w:sz w:val="24"/>
          <w:szCs w:val="24"/>
        </w:rPr>
        <w:t xml:space="preserve"> города Урай,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w:t>
      </w:r>
      <w:proofErr w:type="gramEnd"/>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 2.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 настоящий Порядок применяется с учетом этих правил.</w:t>
      </w:r>
    </w:p>
    <w:p w:rsidR="002E6712" w:rsidRPr="00EC1BFB" w:rsidRDefault="002E6712" w:rsidP="002E671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E6712" w:rsidRPr="00EC1BFB" w:rsidRDefault="002E6712" w:rsidP="002E671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C1BFB">
        <w:rPr>
          <w:rFonts w:ascii="Times New Roman" w:hAnsi="Times New Roman" w:cs="Times New Roman"/>
          <w:sz w:val="24"/>
          <w:szCs w:val="24"/>
        </w:rPr>
        <w:t>Статья 6. Назначение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1. Публичные слушания, проводимые по инициативе населения города или Думы города, назначаются решением Думы города, проводимые по инициативе главы города - постановлением главы города.</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2. Ходатайство инициативной группы рассматривается Думой города на ближайшем очередном заседании.</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3. Решение Думы города об отказе в назначении публичных слушаний принимается в случае, если:</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1)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Ханты-Мансийского автономного округа - </w:t>
      </w:r>
      <w:proofErr w:type="spellStart"/>
      <w:r w:rsidRPr="00EC1BFB">
        <w:rPr>
          <w:rFonts w:ascii="Times New Roman" w:hAnsi="Times New Roman" w:cs="Times New Roman"/>
          <w:sz w:val="24"/>
          <w:szCs w:val="24"/>
        </w:rPr>
        <w:t>Югры</w:t>
      </w:r>
      <w:proofErr w:type="spellEnd"/>
      <w:r w:rsidRPr="00EC1BFB">
        <w:rPr>
          <w:rFonts w:ascii="Times New Roman" w:hAnsi="Times New Roman" w:cs="Times New Roman"/>
          <w:sz w:val="24"/>
          <w:szCs w:val="24"/>
        </w:rPr>
        <w:t>;</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2) предлагаемый инициативной группой для вынесения на публичные слушания проект муниципального правового акта противоречит </w:t>
      </w:r>
      <w:hyperlink r:id="rId10" w:history="1">
        <w:r w:rsidRPr="00EC1BFB">
          <w:rPr>
            <w:rFonts w:ascii="Times New Roman" w:hAnsi="Times New Roman" w:cs="Times New Roman"/>
            <w:sz w:val="24"/>
            <w:szCs w:val="24"/>
          </w:rPr>
          <w:t>Уставу</w:t>
        </w:r>
      </w:hyperlink>
      <w:r w:rsidRPr="00EC1BFB">
        <w:rPr>
          <w:rFonts w:ascii="Times New Roman" w:hAnsi="Times New Roman" w:cs="Times New Roman"/>
          <w:sz w:val="24"/>
          <w:szCs w:val="24"/>
        </w:rPr>
        <w:t xml:space="preserve"> города Урай, за исключением случая, когда к вынесению на публичные слушания предлагается проект устава города Урай или проект муниципального правового акта о внесении изменений в </w:t>
      </w:r>
      <w:hyperlink r:id="rId11" w:history="1">
        <w:r w:rsidRPr="00EC1BFB">
          <w:rPr>
            <w:rFonts w:ascii="Times New Roman" w:hAnsi="Times New Roman" w:cs="Times New Roman"/>
            <w:sz w:val="24"/>
            <w:szCs w:val="24"/>
          </w:rPr>
          <w:t>Устав</w:t>
        </w:r>
      </w:hyperlink>
      <w:r w:rsidRPr="00EC1BFB">
        <w:rPr>
          <w:rFonts w:ascii="Times New Roman" w:hAnsi="Times New Roman" w:cs="Times New Roman"/>
          <w:sz w:val="24"/>
          <w:szCs w:val="24"/>
        </w:rPr>
        <w:t xml:space="preserve"> города Урай;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3) по проекту муниципального правового акта, предлагаемому для вынесения на публичные слушания, Думой города или главой города уже принято решение о проведении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4) при внесении ходатайства нарушены требования, установленные </w:t>
      </w:r>
      <w:hyperlink r:id="rId12" w:history="1">
        <w:r w:rsidRPr="00EC1BFB">
          <w:rPr>
            <w:rFonts w:ascii="Times New Roman" w:hAnsi="Times New Roman" w:cs="Times New Roman"/>
            <w:sz w:val="24"/>
            <w:szCs w:val="24"/>
          </w:rPr>
          <w:t>частями 4</w:t>
        </w:r>
      </w:hyperlink>
      <w:r w:rsidRPr="00EC1BFB">
        <w:rPr>
          <w:rFonts w:ascii="Times New Roman" w:hAnsi="Times New Roman" w:cs="Times New Roman"/>
          <w:sz w:val="24"/>
          <w:szCs w:val="24"/>
        </w:rPr>
        <w:t xml:space="preserve">, </w:t>
      </w:r>
      <w:hyperlink r:id="rId13" w:history="1">
        <w:r w:rsidRPr="00EC1BFB">
          <w:rPr>
            <w:rFonts w:ascii="Times New Roman" w:hAnsi="Times New Roman" w:cs="Times New Roman"/>
            <w:sz w:val="24"/>
            <w:szCs w:val="24"/>
          </w:rPr>
          <w:t>5 статьи 5</w:t>
        </w:r>
      </w:hyperlink>
      <w:r w:rsidRPr="00EC1BFB">
        <w:rPr>
          <w:rFonts w:ascii="Times New Roman" w:hAnsi="Times New Roman" w:cs="Times New Roman"/>
          <w:sz w:val="24"/>
          <w:szCs w:val="24"/>
        </w:rPr>
        <w:t xml:space="preserve"> настоящего Порядка.</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4.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5. Решение (постановление) о назначении публичных слушаний содержит:</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1) сведения об инициаторе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2) сведения о предмете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3) дату, место, время проведения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4) состав оргкомитета;</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5) порядок, сроки приема предложений, замечаний по обсуждаемому проекту муниципального правового акта.</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lastRenderedPageBreak/>
        <w:t>6. Публичные слушания по обсуждению проектов муниципальных правовых актов проводятся не ранее чем через 15 дней после официального опубликования (обнародования) информационного сообщения о проведении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В случае назначения публичных слушаний по инициативе населения, Дума города учитывает мнение членов инициативной группы о дате, времени начала и месте проведения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7. Сроки приема предложений и замечаний по проекту муниципального правового акта не могут быть менее 10 дней со дня официального опубликования (обнародования) информационного сообщения о проведении публичных слушаний.</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8. </w:t>
      </w:r>
      <w:proofErr w:type="gramStart"/>
      <w:r w:rsidRPr="00EC1BFB">
        <w:rPr>
          <w:rFonts w:ascii="Times New Roman" w:hAnsi="Times New Roman" w:cs="Times New Roman"/>
          <w:sz w:val="24"/>
          <w:szCs w:val="24"/>
        </w:rPr>
        <w:t>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 имени, отчества (последнее - при наличии), адреса места жительства и контактного телефона жителя города Урай, внесшего предложение или замечание по обсуждаемому проекту муниципального правового акта, вопросу.</w:t>
      </w:r>
      <w:proofErr w:type="gramEnd"/>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 xml:space="preserve">Обработка персональных данных осуществляется в соответствии с требованиями Федерального </w:t>
      </w:r>
      <w:hyperlink r:id="rId14" w:history="1">
        <w:r w:rsidRPr="00EC1BFB">
          <w:rPr>
            <w:rFonts w:ascii="Times New Roman" w:hAnsi="Times New Roman" w:cs="Times New Roman"/>
            <w:sz w:val="24"/>
            <w:szCs w:val="24"/>
          </w:rPr>
          <w:t>закона</w:t>
        </w:r>
      </w:hyperlink>
      <w:r w:rsidRPr="00EC1BFB">
        <w:rPr>
          <w:rFonts w:ascii="Times New Roman" w:hAnsi="Times New Roman" w:cs="Times New Roman"/>
          <w:sz w:val="24"/>
          <w:szCs w:val="24"/>
        </w:rPr>
        <w:t xml:space="preserve"> </w:t>
      </w:r>
      <w:r>
        <w:rPr>
          <w:rFonts w:ascii="Times New Roman" w:hAnsi="Times New Roman" w:cs="Times New Roman"/>
          <w:sz w:val="24"/>
          <w:szCs w:val="24"/>
        </w:rPr>
        <w:t>«О персональных данных»</w:t>
      </w:r>
      <w:r w:rsidRPr="00EC1BFB">
        <w:rPr>
          <w:rFonts w:ascii="Times New Roman" w:hAnsi="Times New Roman" w:cs="Times New Roman"/>
          <w:sz w:val="24"/>
          <w:szCs w:val="24"/>
        </w:rPr>
        <w:t>.</w:t>
      </w: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p>
    <w:p w:rsidR="002E6712" w:rsidRPr="00EC1BFB" w:rsidRDefault="002E6712" w:rsidP="002E6712">
      <w:pPr>
        <w:autoSpaceDE w:val="0"/>
        <w:autoSpaceDN w:val="0"/>
        <w:adjustRightInd w:val="0"/>
        <w:spacing w:after="0" w:line="240" w:lineRule="auto"/>
        <w:ind w:firstLine="540"/>
        <w:jc w:val="both"/>
        <w:rPr>
          <w:rFonts w:ascii="Times New Roman" w:hAnsi="Times New Roman" w:cs="Times New Roman"/>
          <w:sz w:val="24"/>
          <w:szCs w:val="24"/>
        </w:rPr>
      </w:pPr>
      <w:r w:rsidRPr="00EC1BFB">
        <w:rPr>
          <w:rFonts w:ascii="Times New Roman" w:hAnsi="Times New Roman" w:cs="Times New Roman"/>
          <w:sz w:val="24"/>
          <w:szCs w:val="24"/>
        </w:rPr>
        <w:t>Статья 9. Порядок проведения публичных слушаний</w:t>
      </w:r>
    </w:p>
    <w:p w:rsidR="002E6712" w:rsidRPr="00EC1BFB" w:rsidRDefault="002E6712" w:rsidP="002E6712">
      <w:pPr>
        <w:pStyle w:val="ConsPlusNormal"/>
        <w:ind w:firstLine="540"/>
        <w:jc w:val="both"/>
        <w:rPr>
          <w:sz w:val="24"/>
          <w:szCs w:val="24"/>
        </w:rPr>
      </w:pPr>
      <w:r w:rsidRPr="00EC1BFB">
        <w:rPr>
          <w:sz w:val="24"/>
          <w:szCs w:val="24"/>
        </w:rPr>
        <w:t>1. Публичные слушания проводятся по рабочим дням, начиная с 18 часов, либо по нерабочим дням, начиная с 10 часов.</w:t>
      </w:r>
    </w:p>
    <w:p w:rsidR="002E6712" w:rsidRPr="00EC1BFB" w:rsidRDefault="002E6712" w:rsidP="002E6712">
      <w:pPr>
        <w:pStyle w:val="ConsPlusNormal"/>
        <w:ind w:firstLine="540"/>
        <w:jc w:val="both"/>
        <w:rPr>
          <w:sz w:val="24"/>
          <w:szCs w:val="24"/>
        </w:rPr>
      </w:pPr>
      <w:r w:rsidRPr="00EC1BFB">
        <w:rPr>
          <w:sz w:val="24"/>
          <w:szCs w:val="24"/>
        </w:rPr>
        <w:t>В нерабочие праздничные дни публичные слушания не проводятся.</w:t>
      </w:r>
    </w:p>
    <w:p w:rsidR="002E6712" w:rsidRPr="00EC1BFB" w:rsidRDefault="002E6712" w:rsidP="002E6712">
      <w:pPr>
        <w:pStyle w:val="ConsPlusNormal"/>
        <w:ind w:firstLine="540"/>
        <w:jc w:val="both"/>
        <w:rPr>
          <w:sz w:val="24"/>
          <w:szCs w:val="24"/>
        </w:rPr>
      </w:pPr>
      <w:r w:rsidRPr="00EC1BFB">
        <w:rPr>
          <w:sz w:val="24"/>
          <w:szCs w:val="24"/>
        </w:rPr>
        <w:t>2. Публичные слушания проводятся в помещении, соответствующем санитарным нормам и находящимся в транспортной доступности, вместимостью не менее 25 посадочных мест.</w:t>
      </w:r>
    </w:p>
    <w:p w:rsidR="002E6712" w:rsidRPr="00EC1BFB" w:rsidRDefault="002E6712" w:rsidP="002E6712">
      <w:pPr>
        <w:pStyle w:val="ConsPlusNormal"/>
        <w:ind w:firstLine="540"/>
        <w:jc w:val="both"/>
        <w:rPr>
          <w:sz w:val="24"/>
          <w:szCs w:val="24"/>
        </w:rPr>
      </w:pPr>
      <w:r w:rsidRPr="00EC1BFB">
        <w:rPr>
          <w:sz w:val="24"/>
          <w:szCs w:val="24"/>
        </w:rPr>
        <w:t>3. Регистрация участников публичных слушаний, желающих присутствовать на публичных слушаниях, открывается за один час до начала публичных слушаний и осуществляется на всем их протяжении. Для регистрации участником публичных слушаний предъявляется документ, удостоверяющий личность. При регистрации указывается фамилия, имя, отчество (последнее - при наличии), адрес места жительства, контактный телефон участника публичных слушаний.</w:t>
      </w:r>
    </w:p>
    <w:p w:rsidR="002E6712" w:rsidRPr="00EC1BFB" w:rsidRDefault="002E6712" w:rsidP="002E6712">
      <w:pPr>
        <w:pStyle w:val="ConsPlusNormal"/>
        <w:ind w:firstLine="540"/>
        <w:jc w:val="both"/>
        <w:rPr>
          <w:sz w:val="24"/>
          <w:szCs w:val="24"/>
        </w:rPr>
      </w:pPr>
      <w:r w:rsidRPr="00EC1BFB">
        <w:rPr>
          <w:sz w:val="24"/>
          <w:szCs w:val="24"/>
        </w:rPr>
        <w:t>4. Не допускаются в помещение, являющееся местом проведения публичных слушаний, в качестве участников:</w:t>
      </w:r>
    </w:p>
    <w:p w:rsidR="002E6712" w:rsidRPr="00EC1BFB" w:rsidRDefault="002E6712" w:rsidP="002E6712">
      <w:pPr>
        <w:pStyle w:val="ConsPlusNormal"/>
        <w:ind w:firstLine="540"/>
        <w:jc w:val="both"/>
        <w:rPr>
          <w:sz w:val="24"/>
          <w:szCs w:val="24"/>
        </w:rPr>
      </w:pPr>
      <w:r w:rsidRPr="00EC1BFB">
        <w:rPr>
          <w:sz w:val="24"/>
          <w:szCs w:val="24"/>
        </w:rPr>
        <w:t>1) лица, не зарегистрированные в качестве участников публичных слушаний лица;</w:t>
      </w:r>
    </w:p>
    <w:p w:rsidR="002E6712" w:rsidRPr="00EC1BFB" w:rsidRDefault="002E6712" w:rsidP="002E6712">
      <w:pPr>
        <w:pStyle w:val="ConsPlusNormal"/>
        <w:ind w:firstLine="540"/>
        <w:jc w:val="both"/>
        <w:rPr>
          <w:sz w:val="24"/>
          <w:szCs w:val="24"/>
        </w:rPr>
      </w:pPr>
      <w:r w:rsidRPr="00EC1BFB">
        <w:rPr>
          <w:sz w:val="24"/>
          <w:szCs w:val="24"/>
        </w:rPr>
        <w:t>2) лица, находящиеся в состоянии алкогольного и иного опьянения.</w:t>
      </w:r>
    </w:p>
    <w:p w:rsidR="002E6712" w:rsidRPr="00EC1BFB" w:rsidRDefault="002E6712" w:rsidP="002E6712">
      <w:pPr>
        <w:pStyle w:val="ConsPlusNormal"/>
        <w:ind w:firstLine="540"/>
        <w:jc w:val="both"/>
        <w:rPr>
          <w:sz w:val="24"/>
          <w:szCs w:val="24"/>
        </w:rPr>
      </w:pPr>
      <w:r w:rsidRPr="00EC1BFB">
        <w:rPr>
          <w:sz w:val="24"/>
          <w:szCs w:val="24"/>
        </w:rPr>
        <w:t>5. Председательствующим на публичных слушаниях является председатель оргкомитета публичных слушаний, в случае его отсутствия - иное лицо, избранное из состава оргкомитета.</w:t>
      </w:r>
    </w:p>
    <w:p w:rsidR="002E6712" w:rsidRPr="00EC1BFB" w:rsidRDefault="002E6712" w:rsidP="002E6712">
      <w:pPr>
        <w:pStyle w:val="ConsPlusNormal"/>
        <w:ind w:firstLine="540"/>
        <w:jc w:val="both"/>
        <w:rPr>
          <w:sz w:val="24"/>
          <w:szCs w:val="24"/>
        </w:rPr>
      </w:pPr>
      <w:r w:rsidRPr="00EC1BFB">
        <w:rPr>
          <w:sz w:val="24"/>
          <w:szCs w:val="24"/>
        </w:rPr>
        <w:t>6. Председательствующий на публичных слушаниях открывает публичные слушания, сообщает тему публичных слушаний, сведения об инициаторе их проведения, порядок проведения публичных слушаний.</w:t>
      </w:r>
    </w:p>
    <w:p w:rsidR="002E6712" w:rsidRPr="00EC1BFB" w:rsidRDefault="002E6712" w:rsidP="002E6712">
      <w:pPr>
        <w:pStyle w:val="ConsPlusNormal"/>
        <w:ind w:firstLine="540"/>
        <w:jc w:val="both"/>
        <w:rPr>
          <w:sz w:val="24"/>
          <w:szCs w:val="24"/>
        </w:rPr>
      </w:pPr>
      <w:r w:rsidRPr="00EC1BFB">
        <w:rPr>
          <w:sz w:val="24"/>
          <w:szCs w:val="24"/>
        </w:rPr>
        <w:t>7. Время выступления участников публичных слушаний определяется председательствующим.</w:t>
      </w:r>
    </w:p>
    <w:p w:rsidR="002E6712" w:rsidRPr="00EC1BFB" w:rsidRDefault="002E6712" w:rsidP="002E6712">
      <w:pPr>
        <w:pStyle w:val="ConsPlusNormal"/>
        <w:ind w:firstLine="540"/>
        <w:jc w:val="both"/>
        <w:rPr>
          <w:sz w:val="24"/>
          <w:szCs w:val="24"/>
        </w:rPr>
      </w:pPr>
      <w:r w:rsidRPr="00EC1BFB">
        <w:rPr>
          <w:sz w:val="24"/>
          <w:szCs w:val="24"/>
        </w:rPr>
        <w:t>8. Для организации обсуждения проекта муниципального правового акта, вопроса председательствующий:</w:t>
      </w:r>
    </w:p>
    <w:p w:rsidR="002E6712" w:rsidRPr="00EC1BFB" w:rsidRDefault="002E6712" w:rsidP="002E6712">
      <w:pPr>
        <w:pStyle w:val="ConsPlusNormal"/>
        <w:ind w:firstLine="540"/>
        <w:jc w:val="both"/>
        <w:rPr>
          <w:sz w:val="24"/>
          <w:szCs w:val="24"/>
        </w:rPr>
      </w:pPr>
      <w:r w:rsidRPr="00EC1BFB">
        <w:rPr>
          <w:sz w:val="24"/>
          <w:szCs w:val="24"/>
        </w:rPr>
        <w:t>1) оглашает проект муниципального правового акта, объявляет вопрос и предоставляет слово участникам публичных слушаний, внесшим предложения и замечания по проекту, вопросу;</w:t>
      </w:r>
    </w:p>
    <w:p w:rsidR="002E6712" w:rsidRPr="00EC1BFB" w:rsidRDefault="002E6712" w:rsidP="002E6712">
      <w:pPr>
        <w:pStyle w:val="ConsPlusNormal"/>
        <w:ind w:firstLine="540"/>
        <w:jc w:val="both"/>
        <w:rPr>
          <w:sz w:val="24"/>
          <w:szCs w:val="24"/>
        </w:rPr>
      </w:pPr>
      <w:r w:rsidRPr="00EC1BFB">
        <w:rPr>
          <w:sz w:val="24"/>
          <w:szCs w:val="24"/>
        </w:rPr>
        <w:t>2) дает возможность участникам публичных слушаний, членам оргкомитета задать вопросы по позиции и (или) аргументам выступающего, предоставляет дополнительное время для ответов на вопросы и пояснения;</w:t>
      </w:r>
    </w:p>
    <w:p w:rsidR="002E6712" w:rsidRPr="00EC1BFB" w:rsidRDefault="002E6712" w:rsidP="002E6712">
      <w:pPr>
        <w:pStyle w:val="ConsPlusNormal"/>
        <w:ind w:firstLine="540"/>
        <w:jc w:val="both"/>
        <w:rPr>
          <w:sz w:val="24"/>
          <w:szCs w:val="24"/>
        </w:rPr>
      </w:pPr>
      <w:r w:rsidRPr="00EC1BFB">
        <w:rPr>
          <w:sz w:val="24"/>
          <w:szCs w:val="24"/>
        </w:rPr>
        <w:lastRenderedPageBreak/>
        <w:t>3) предоставляет слово всем желающим участникам публичных слушаний, а также членам оргкомитета, лицам, присутствующим на публичных слушаниях.</w:t>
      </w:r>
    </w:p>
    <w:p w:rsidR="002E6712" w:rsidRPr="00EC1BFB" w:rsidRDefault="002E6712" w:rsidP="002E6712">
      <w:pPr>
        <w:pStyle w:val="ConsPlusNormal"/>
        <w:ind w:firstLine="540"/>
        <w:jc w:val="both"/>
        <w:rPr>
          <w:sz w:val="24"/>
          <w:szCs w:val="24"/>
        </w:rPr>
      </w:pPr>
      <w:bookmarkStart w:id="0" w:name="P139"/>
      <w:bookmarkEnd w:id="0"/>
      <w:r w:rsidRPr="00EC1BFB">
        <w:rPr>
          <w:sz w:val="24"/>
          <w:szCs w:val="24"/>
        </w:rPr>
        <w:t>9.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 такое предложение или замечание снимается председательствующим с обсуждения.</w:t>
      </w:r>
    </w:p>
    <w:p w:rsidR="002E6712" w:rsidRPr="00EC1BFB" w:rsidRDefault="002E6712" w:rsidP="002E6712">
      <w:pPr>
        <w:pStyle w:val="ConsPlusNormal"/>
        <w:ind w:firstLine="540"/>
        <w:jc w:val="both"/>
        <w:rPr>
          <w:sz w:val="24"/>
          <w:szCs w:val="24"/>
        </w:rPr>
      </w:pPr>
      <w:r w:rsidRPr="00EC1BFB">
        <w:rPr>
          <w:sz w:val="24"/>
          <w:szCs w:val="24"/>
        </w:rPr>
        <w:t>10. Общие правила выступлений на публичных слушаниях:</w:t>
      </w:r>
    </w:p>
    <w:p w:rsidR="002E6712" w:rsidRPr="00EC1BFB" w:rsidRDefault="002E6712" w:rsidP="002E6712">
      <w:pPr>
        <w:pStyle w:val="ConsPlusNormal"/>
        <w:ind w:firstLine="540"/>
        <w:jc w:val="both"/>
        <w:rPr>
          <w:sz w:val="24"/>
          <w:szCs w:val="24"/>
        </w:rPr>
      </w:pPr>
      <w:r w:rsidRPr="00EC1BFB">
        <w:rPr>
          <w:sz w:val="24"/>
          <w:szCs w:val="24"/>
        </w:rPr>
        <w:t>1) лица, участвующие в публичных слушаниях, выступают и задают вопросы только с разрешения председательствующего;</w:t>
      </w:r>
    </w:p>
    <w:p w:rsidR="002E6712" w:rsidRPr="00EC1BFB" w:rsidRDefault="002E6712" w:rsidP="002E6712">
      <w:pPr>
        <w:pStyle w:val="ConsPlusNormal"/>
        <w:ind w:firstLine="540"/>
        <w:jc w:val="both"/>
        <w:rPr>
          <w:sz w:val="24"/>
          <w:szCs w:val="24"/>
        </w:rPr>
      </w:pPr>
      <w:r w:rsidRPr="00EC1BFB">
        <w:rPr>
          <w:sz w:val="24"/>
          <w:szCs w:val="24"/>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2E6712" w:rsidRPr="00EC1BFB" w:rsidRDefault="002E6712" w:rsidP="002E6712">
      <w:pPr>
        <w:pStyle w:val="ConsPlusNormal"/>
        <w:ind w:firstLine="540"/>
        <w:jc w:val="both"/>
        <w:rPr>
          <w:sz w:val="24"/>
          <w:szCs w:val="24"/>
        </w:rPr>
      </w:pPr>
      <w:r w:rsidRPr="00EC1BFB">
        <w:rPr>
          <w:sz w:val="24"/>
          <w:szCs w:val="24"/>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E6712" w:rsidRPr="00EC1BFB" w:rsidRDefault="002E6712" w:rsidP="002E6712">
      <w:pPr>
        <w:pStyle w:val="ConsPlusNormal"/>
        <w:ind w:firstLine="540"/>
        <w:jc w:val="both"/>
        <w:rPr>
          <w:sz w:val="24"/>
          <w:szCs w:val="24"/>
        </w:rPr>
      </w:pPr>
      <w:r w:rsidRPr="00EC1BFB">
        <w:rPr>
          <w:sz w:val="24"/>
          <w:szCs w:val="24"/>
        </w:rPr>
        <w:t>4) все выступления должны быть связаны с предметом публичных слушаний;</w:t>
      </w:r>
    </w:p>
    <w:p w:rsidR="002E6712" w:rsidRPr="00EC1BFB" w:rsidRDefault="002E6712" w:rsidP="002E6712">
      <w:pPr>
        <w:pStyle w:val="ConsPlusNormal"/>
        <w:ind w:firstLine="540"/>
        <w:jc w:val="both"/>
        <w:rPr>
          <w:sz w:val="24"/>
          <w:szCs w:val="24"/>
        </w:rPr>
      </w:pPr>
      <w:r w:rsidRPr="00EC1BFB">
        <w:rPr>
          <w:sz w:val="24"/>
          <w:szCs w:val="24"/>
        </w:rPr>
        <w:t>5) присутствующие на публичных слушаниях лица не вправе мешать их проведению.</w:t>
      </w:r>
    </w:p>
    <w:p w:rsidR="002E6712" w:rsidRPr="00EC1BFB" w:rsidRDefault="002E6712" w:rsidP="002E6712">
      <w:pPr>
        <w:pStyle w:val="ConsPlusNormal"/>
        <w:ind w:firstLine="540"/>
        <w:jc w:val="both"/>
        <w:rPr>
          <w:sz w:val="24"/>
          <w:szCs w:val="24"/>
        </w:rPr>
      </w:pPr>
      <w:r w:rsidRPr="00EC1BFB">
        <w:rPr>
          <w:sz w:val="24"/>
          <w:szCs w:val="24"/>
        </w:rPr>
        <w:t>11. В случае нарушения правил выступлений на публичных слушаниях председательствующий обязан принять меры к пресечению таких нарушений.</w:t>
      </w:r>
    </w:p>
    <w:p w:rsidR="002E6712" w:rsidRPr="00EC1BFB" w:rsidRDefault="002E6712" w:rsidP="002E6712">
      <w:pPr>
        <w:pStyle w:val="ConsPlusNormal"/>
        <w:ind w:firstLine="540"/>
        <w:jc w:val="both"/>
        <w:rPr>
          <w:sz w:val="24"/>
          <w:szCs w:val="24"/>
        </w:rPr>
      </w:pPr>
      <w:r w:rsidRPr="00EC1BFB">
        <w:rPr>
          <w:sz w:val="24"/>
          <w:szCs w:val="24"/>
        </w:rPr>
        <w:t>Лица, не соблюдающие указанные правила, по решению председательствующего, удаляются из помещения, являющегося местом проведения публичных слушаний.</w:t>
      </w:r>
    </w:p>
    <w:p w:rsidR="002E6712" w:rsidRPr="00EC1BFB" w:rsidRDefault="002E6712" w:rsidP="002E6712">
      <w:pPr>
        <w:pStyle w:val="ConsPlusNormal"/>
        <w:ind w:firstLine="540"/>
        <w:jc w:val="both"/>
        <w:rPr>
          <w:sz w:val="24"/>
          <w:szCs w:val="24"/>
        </w:rPr>
      </w:pPr>
      <w:r w:rsidRPr="00EC1BFB">
        <w:rPr>
          <w:sz w:val="24"/>
          <w:szCs w:val="24"/>
        </w:rPr>
        <w:t>12. При проведении публичных слушаний ведется протокол, ауди</w:t>
      </w:r>
      <w:proofErr w:type="gramStart"/>
      <w:r w:rsidRPr="00EC1BFB">
        <w:rPr>
          <w:sz w:val="24"/>
          <w:szCs w:val="24"/>
        </w:rPr>
        <w:t>о-</w:t>
      </w:r>
      <w:proofErr w:type="gramEnd"/>
      <w:r w:rsidRPr="00EC1BFB">
        <w:rPr>
          <w:sz w:val="24"/>
          <w:szCs w:val="24"/>
        </w:rPr>
        <w:t xml:space="preserve"> и/или видеозапись публичных слушаний.</w:t>
      </w:r>
    </w:p>
    <w:p w:rsidR="002E6712" w:rsidRPr="00EC1BFB" w:rsidRDefault="002E6712" w:rsidP="002E6712">
      <w:pPr>
        <w:pStyle w:val="ConsPlusNormal"/>
        <w:ind w:firstLine="540"/>
        <w:jc w:val="both"/>
        <w:rPr>
          <w:sz w:val="24"/>
          <w:szCs w:val="24"/>
        </w:rPr>
      </w:pPr>
      <w:r w:rsidRPr="00EC1BFB">
        <w:rPr>
          <w:sz w:val="24"/>
          <w:szCs w:val="24"/>
        </w:rPr>
        <w:t>13.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w:t>
      </w:r>
      <w:r>
        <w:rPr>
          <w:sz w:val="24"/>
          <w:szCs w:val="24"/>
        </w:rPr>
        <w:t>онно-телекоммуникационной сети «</w:t>
      </w:r>
      <w:r w:rsidRPr="00EC1BFB">
        <w:rPr>
          <w:sz w:val="24"/>
          <w:szCs w:val="24"/>
        </w:rPr>
        <w:t>Интернет</w:t>
      </w:r>
      <w:r>
        <w:rPr>
          <w:sz w:val="24"/>
          <w:szCs w:val="24"/>
        </w:rPr>
        <w:t>»</w:t>
      </w:r>
      <w:r w:rsidRPr="00EC1BFB">
        <w:rPr>
          <w:sz w:val="24"/>
          <w:szCs w:val="24"/>
        </w:rPr>
        <w:t>.</w:t>
      </w:r>
    </w:p>
    <w:p w:rsidR="002E6712" w:rsidRPr="00EC1BFB" w:rsidRDefault="002E6712" w:rsidP="002E6712">
      <w:pPr>
        <w:pStyle w:val="ConsPlusNormal"/>
        <w:jc w:val="both"/>
        <w:rPr>
          <w:sz w:val="24"/>
          <w:szCs w:val="24"/>
        </w:rPr>
      </w:pPr>
    </w:p>
    <w:p w:rsidR="002E6712" w:rsidRPr="00EC1BFB" w:rsidRDefault="002E6712" w:rsidP="002E6712">
      <w:pPr>
        <w:pStyle w:val="ConsPlusNormal"/>
        <w:ind w:firstLine="540"/>
        <w:jc w:val="both"/>
        <w:outlineLvl w:val="1"/>
        <w:rPr>
          <w:sz w:val="24"/>
          <w:szCs w:val="24"/>
        </w:rPr>
      </w:pPr>
      <w:r w:rsidRPr="00EC1BFB">
        <w:rPr>
          <w:sz w:val="24"/>
          <w:szCs w:val="24"/>
        </w:rPr>
        <w:t>Статья 10. Результаты публичных слушаний</w:t>
      </w:r>
    </w:p>
    <w:p w:rsidR="002E6712" w:rsidRPr="00EC1BFB" w:rsidRDefault="002E6712" w:rsidP="002E6712">
      <w:pPr>
        <w:pStyle w:val="ConsPlusNormal"/>
        <w:ind w:firstLine="540"/>
        <w:jc w:val="both"/>
        <w:rPr>
          <w:sz w:val="24"/>
          <w:szCs w:val="24"/>
        </w:rPr>
      </w:pPr>
      <w:r w:rsidRPr="00EC1BFB">
        <w:rPr>
          <w:sz w:val="24"/>
          <w:szCs w:val="24"/>
        </w:rPr>
        <w:t>1. По результатам публичных слушаний, секретарь оргкомитета в течение 5 дней после даты их проведения, обеспечивает подготовку:</w:t>
      </w:r>
    </w:p>
    <w:p w:rsidR="002E6712" w:rsidRPr="00EC1BFB" w:rsidRDefault="002E6712" w:rsidP="002E6712">
      <w:pPr>
        <w:pStyle w:val="ConsPlusNormal"/>
        <w:ind w:left="540"/>
        <w:jc w:val="both"/>
        <w:rPr>
          <w:sz w:val="24"/>
          <w:szCs w:val="24"/>
        </w:rPr>
      </w:pPr>
      <w:r w:rsidRPr="00EC1BFB">
        <w:rPr>
          <w:sz w:val="24"/>
          <w:szCs w:val="24"/>
        </w:rPr>
        <w:t>1) протокола публичных слушаний;</w:t>
      </w:r>
    </w:p>
    <w:p w:rsidR="002E6712" w:rsidRPr="00EC1BFB" w:rsidRDefault="002E6712" w:rsidP="002E6712">
      <w:pPr>
        <w:pStyle w:val="ConsPlusNormal"/>
        <w:ind w:firstLine="540"/>
        <w:jc w:val="both"/>
        <w:rPr>
          <w:sz w:val="24"/>
          <w:szCs w:val="24"/>
        </w:rPr>
      </w:pPr>
      <w:r w:rsidRPr="00EC1BFB">
        <w:rPr>
          <w:sz w:val="24"/>
          <w:szCs w:val="24"/>
        </w:rPr>
        <w:t>2) заключения по результатам публичных слушаний;</w:t>
      </w:r>
    </w:p>
    <w:p w:rsidR="002E6712" w:rsidRPr="00EC1BFB" w:rsidRDefault="002E6712" w:rsidP="002E6712">
      <w:pPr>
        <w:pStyle w:val="ConsPlusNormal"/>
        <w:ind w:firstLine="540"/>
        <w:jc w:val="both"/>
        <w:rPr>
          <w:sz w:val="24"/>
          <w:szCs w:val="24"/>
        </w:rPr>
      </w:pPr>
      <w:r w:rsidRPr="00EC1BFB">
        <w:rPr>
          <w:sz w:val="24"/>
          <w:szCs w:val="24"/>
        </w:rPr>
        <w:t>3) информации по результатам публичных слушаний.</w:t>
      </w:r>
    </w:p>
    <w:p w:rsidR="002E6712" w:rsidRPr="00EC1BFB" w:rsidRDefault="002E6712" w:rsidP="002E6712">
      <w:pPr>
        <w:pStyle w:val="ConsPlusNormal"/>
        <w:ind w:firstLine="540"/>
        <w:jc w:val="both"/>
        <w:rPr>
          <w:sz w:val="24"/>
          <w:szCs w:val="24"/>
        </w:rPr>
      </w:pPr>
      <w:r w:rsidRPr="00EC1BFB">
        <w:rPr>
          <w:sz w:val="24"/>
          <w:szCs w:val="24"/>
        </w:rPr>
        <w:t>2. Протокол публичных слушаний.</w:t>
      </w:r>
    </w:p>
    <w:p w:rsidR="002E6712" w:rsidRPr="00EC1BFB" w:rsidRDefault="002E6712" w:rsidP="002E6712">
      <w:pPr>
        <w:pStyle w:val="ConsPlusNormal"/>
        <w:ind w:firstLine="540"/>
        <w:jc w:val="both"/>
        <w:rPr>
          <w:sz w:val="24"/>
          <w:szCs w:val="24"/>
        </w:rPr>
      </w:pPr>
      <w:proofErr w:type="gramStart"/>
      <w:r w:rsidRPr="00EC1BFB">
        <w:rPr>
          <w:sz w:val="24"/>
          <w:szCs w:val="24"/>
        </w:rPr>
        <w:t xml:space="preserve">В протоколе публичных слушаний отражаются: сведения о решении органа местного самоуправления о назначении публичных слушаний, информация о предмете публичных слушаний, дате и месте проведения публичных слушаний, сведения о времени начала и окончания публичных слушаний, о количестве зарегистрированных участников публичных слушаний, предложениях и замечаниях, высказанные ими в ходе публичных слушаний, предложениях и замечаниях, снятых с обсуждения по основаниям, указанным в </w:t>
      </w:r>
      <w:hyperlink w:anchor="P139" w:history="1">
        <w:r w:rsidRPr="00EC1BFB">
          <w:rPr>
            <w:sz w:val="24"/>
            <w:szCs w:val="24"/>
          </w:rPr>
          <w:t>части</w:t>
        </w:r>
        <w:proofErr w:type="gramEnd"/>
        <w:r w:rsidRPr="00EC1BFB">
          <w:rPr>
            <w:sz w:val="24"/>
            <w:szCs w:val="24"/>
          </w:rPr>
          <w:t xml:space="preserve"> 9 статьи 9</w:t>
        </w:r>
      </w:hyperlink>
      <w:r w:rsidRPr="00EC1BFB">
        <w:rPr>
          <w:sz w:val="24"/>
          <w:szCs w:val="24"/>
        </w:rPr>
        <w:t xml:space="preserve"> настоящего Порядка, </w:t>
      </w:r>
      <w:proofErr w:type="gramStart"/>
      <w:r w:rsidRPr="00EC1BFB">
        <w:rPr>
          <w:sz w:val="24"/>
          <w:szCs w:val="24"/>
        </w:rPr>
        <w:t>результатах</w:t>
      </w:r>
      <w:proofErr w:type="gramEnd"/>
      <w:r w:rsidRPr="00EC1BFB">
        <w:rPr>
          <w:sz w:val="24"/>
          <w:szCs w:val="24"/>
        </w:rPr>
        <w:t xml:space="preserve"> публичных слушаний и времени их окончания.</w:t>
      </w:r>
    </w:p>
    <w:p w:rsidR="002E6712" w:rsidRPr="00EC1BFB" w:rsidRDefault="002E6712" w:rsidP="002E6712">
      <w:pPr>
        <w:pStyle w:val="ConsPlusNormal"/>
        <w:ind w:firstLine="540"/>
        <w:jc w:val="both"/>
        <w:rPr>
          <w:sz w:val="24"/>
          <w:szCs w:val="24"/>
        </w:rPr>
      </w:pPr>
      <w:r w:rsidRPr="00EC1BFB">
        <w:rPr>
          <w:sz w:val="24"/>
          <w:szCs w:val="24"/>
        </w:rPr>
        <w:t>Протокол подписывается председательствующим на публичных слушаниях и секретарем оргкомитета.</w:t>
      </w:r>
    </w:p>
    <w:p w:rsidR="002E6712" w:rsidRPr="00EC1BFB" w:rsidRDefault="002E6712" w:rsidP="002E6712">
      <w:pPr>
        <w:pStyle w:val="ConsPlusNormal"/>
        <w:ind w:left="540"/>
        <w:jc w:val="both"/>
        <w:rPr>
          <w:sz w:val="24"/>
          <w:szCs w:val="24"/>
        </w:rPr>
      </w:pPr>
      <w:r w:rsidRPr="00EC1BFB">
        <w:rPr>
          <w:sz w:val="24"/>
          <w:szCs w:val="24"/>
        </w:rPr>
        <w:t>3. Заключение по результатам публичных слушаний.</w:t>
      </w:r>
    </w:p>
    <w:p w:rsidR="002E6712" w:rsidRPr="00EC1BFB" w:rsidRDefault="002E6712" w:rsidP="002E6712">
      <w:pPr>
        <w:pStyle w:val="ConsPlusNormal"/>
        <w:ind w:firstLine="540"/>
        <w:jc w:val="both"/>
        <w:rPr>
          <w:sz w:val="24"/>
          <w:szCs w:val="24"/>
        </w:rPr>
      </w:pPr>
      <w:r w:rsidRPr="00EC1BFB">
        <w:rPr>
          <w:sz w:val="24"/>
          <w:szCs w:val="24"/>
        </w:rPr>
        <w:t>С целью подготовки заключения оргкомитет анализирует и обобщает все предложения и замечания участников публичных слушаний.</w:t>
      </w:r>
    </w:p>
    <w:p w:rsidR="002E6712" w:rsidRPr="00EC1BFB" w:rsidRDefault="002E6712" w:rsidP="002E6712">
      <w:pPr>
        <w:pStyle w:val="ConsPlusNormal"/>
        <w:ind w:firstLine="540"/>
        <w:jc w:val="both"/>
        <w:rPr>
          <w:sz w:val="24"/>
          <w:szCs w:val="24"/>
        </w:rPr>
      </w:pPr>
      <w:r w:rsidRPr="00EC1BFB">
        <w:rPr>
          <w:sz w:val="24"/>
          <w:szCs w:val="24"/>
        </w:rPr>
        <w:t>Заключение по результатам публичных слушаний включает:</w:t>
      </w:r>
    </w:p>
    <w:p w:rsidR="002E6712" w:rsidRPr="00EC1BFB" w:rsidRDefault="002E6712" w:rsidP="002E6712">
      <w:pPr>
        <w:pStyle w:val="ConsPlusNormal"/>
        <w:ind w:firstLine="540"/>
        <w:jc w:val="both"/>
        <w:rPr>
          <w:sz w:val="24"/>
          <w:szCs w:val="24"/>
        </w:rPr>
      </w:pPr>
      <w:r w:rsidRPr="00EC1BFB">
        <w:rPr>
          <w:sz w:val="24"/>
          <w:szCs w:val="24"/>
        </w:rPr>
        <w:t>1) обобщенный анализ предложений и замечаний, поступивших от участников публичных слушаний;</w:t>
      </w:r>
    </w:p>
    <w:p w:rsidR="002E6712" w:rsidRPr="00EC1BFB" w:rsidRDefault="002E6712" w:rsidP="002E6712">
      <w:pPr>
        <w:pStyle w:val="ConsPlusNormal"/>
        <w:ind w:firstLine="540"/>
        <w:jc w:val="both"/>
        <w:rPr>
          <w:sz w:val="24"/>
          <w:szCs w:val="24"/>
        </w:rPr>
      </w:pPr>
      <w:r w:rsidRPr="00EC1BFB">
        <w:rPr>
          <w:sz w:val="24"/>
          <w:szCs w:val="24"/>
        </w:rPr>
        <w:lastRenderedPageBreak/>
        <w:t>2)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w:t>
      </w:r>
    </w:p>
    <w:p w:rsidR="002E6712" w:rsidRPr="00EC1BFB" w:rsidRDefault="002E6712" w:rsidP="002E6712">
      <w:pPr>
        <w:pStyle w:val="ConsPlusNormal"/>
        <w:ind w:firstLine="540"/>
        <w:jc w:val="both"/>
        <w:rPr>
          <w:sz w:val="24"/>
          <w:szCs w:val="24"/>
        </w:rPr>
      </w:pPr>
      <w:r w:rsidRPr="00EC1BFB">
        <w:rPr>
          <w:sz w:val="24"/>
          <w:szCs w:val="24"/>
        </w:rPr>
        <w:t>Заключение по результатам публичных слушаний направляется в Думу города или главе города в зависимости от того, кем были назначены публичные слушания. Приложением к заключению являются: протокол публичных слушаний, письменные предложения и замечания участников публичных слушаний.</w:t>
      </w:r>
    </w:p>
    <w:p w:rsidR="002E6712" w:rsidRPr="00EC1BFB" w:rsidRDefault="002E6712" w:rsidP="002E6712">
      <w:pPr>
        <w:pStyle w:val="ConsPlusNormal"/>
        <w:ind w:firstLine="540"/>
        <w:jc w:val="both"/>
        <w:rPr>
          <w:sz w:val="24"/>
          <w:szCs w:val="24"/>
        </w:rPr>
      </w:pPr>
      <w:r w:rsidRPr="00EC1BFB">
        <w:rPr>
          <w:sz w:val="24"/>
          <w:szCs w:val="24"/>
        </w:rPr>
        <w:t>Заключение по результатам публичных слушаний подписывается всеми членами оргкомитета.</w:t>
      </w:r>
    </w:p>
    <w:p w:rsidR="002E6712" w:rsidRPr="00EC1BFB" w:rsidRDefault="002E6712" w:rsidP="002E6712">
      <w:pPr>
        <w:pStyle w:val="ConsPlusNormal"/>
        <w:ind w:firstLine="540"/>
        <w:jc w:val="both"/>
        <w:rPr>
          <w:sz w:val="24"/>
          <w:szCs w:val="24"/>
        </w:rPr>
      </w:pPr>
      <w:r w:rsidRPr="00EC1BFB">
        <w:rPr>
          <w:sz w:val="24"/>
          <w:szCs w:val="24"/>
        </w:rPr>
        <w:t>Заключение о результатах публичных слушаний подлежит обязательному опубликованию в порядке, предусмотренном для официального опубликования муниципальных правовых актов, и размещается на официальном сайте органов местного самоуправления города Урай в информационно-телекоммуникационной сети "Интернет".</w:t>
      </w:r>
    </w:p>
    <w:p w:rsidR="002E6712" w:rsidRPr="00EC1BFB" w:rsidRDefault="002E6712" w:rsidP="002E6712">
      <w:pPr>
        <w:pStyle w:val="ConsPlusNormal"/>
        <w:ind w:firstLine="540"/>
        <w:jc w:val="both"/>
        <w:rPr>
          <w:sz w:val="24"/>
          <w:szCs w:val="24"/>
        </w:rPr>
      </w:pPr>
      <w:r w:rsidRPr="00EC1BFB">
        <w:rPr>
          <w:sz w:val="24"/>
          <w:szCs w:val="24"/>
        </w:rPr>
        <w:t>Заключение, подготовленное оргкомитетом по результатам публичных слушаний, носит для органа местного самоуправления Урай, в компетенции которого находится принятие муниципального правового акта, рекомендательный характер.</w:t>
      </w:r>
    </w:p>
    <w:p w:rsidR="002E6712" w:rsidRPr="00EC1BFB" w:rsidRDefault="002E6712" w:rsidP="002E6712">
      <w:pPr>
        <w:pStyle w:val="ConsPlusNormal"/>
        <w:ind w:firstLine="540"/>
        <w:jc w:val="both"/>
        <w:rPr>
          <w:sz w:val="24"/>
          <w:szCs w:val="24"/>
        </w:rPr>
      </w:pPr>
      <w:r w:rsidRPr="00EC1BFB">
        <w:rPr>
          <w:sz w:val="24"/>
          <w:szCs w:val="24"/>
        </w:rPr>
        <w:t>Заключение по результатам публичных слушаний подлежит обязательному рассмотрению органом местного самоуправления города Урай, в компетенции которого находится принятие муниципального правового акта.</w:t>
      </w:r>
    </w:p>
    <w:p w:rsidR="002E6712" w:rsidRPr="00EC1BFB" w:rsidRDefault="002E6712" w:rsidP="002E6712">
      <w:pPr>
        <w:pStyle w:val="ConsPlusNormal"/>
        <w:ind w:firstLine="540"/>
        <w:jc w:val="both"/>
        <w:rPr>
          <w:sz w:val="24"/>
          <w:szCs w:val="24"/>
        </w:rPr>
      </w:pPr>
      <w:r w:rsidRPr="00EC1BFB">
        <w:rPr>
          <w:sz w:val="24"/>
          <w:szCs w:val="24"/>
        </w:rPr>
        <w:t>4. Информация по результатам публичных слушаний.</w:t>
      </w:r>
    </w:p>
    <w:p w:rsidR="002E6712" w:rsidRPr="00EC1BFB" w:rsidRDefault="002E6712" w:rsidP="002E6712">
      <w:pPr>
        <w:pStyle w:val="ConsPlusNormal"/>
        <w:ind w:firstLine="540"/>
        <w:jc w:val="both"/>
        <w:rPr>
          <w:sz w:val="24"/>
          <w:szCs w:val="24"/>
        </w:rPr>
      </w:pPr>
      <w:proofErr w:type="gramStart"/>
      <w:r w:rsidRPr="00EC1BFB">
        <w:rPr>
          <w:sz w:val="24"/>
          <w:szCs w:val="24"/>
        </w:rPr>
        <w:t>Информация по результатам публичных слушаний должна содержать сведения о дате, месте проведения публичных слушаний, теме публичных слушаний, количестве зарегистрированных участников публичных слушаний, количестве внесенных предложений и замечаний, а также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w:t>
      </w:r>
      <w:proofErr w:type="gramEnd"/>
    </w:p>
    <w:p w:rsidR="002E6712" w:rsidRPr="00EC1BFB" w:rsidRDefault="002E6712" w:rsidP="002E6712">
      <w:pPr>
        <w:pStyle w:val="ConsPlusNormal"/>
        <w:ind w:firstLine="540"/>
        <w:jc w:val="both"/>
        <w:rPr>
          <w:sz w:val="24"/>
          <w:szCs w:val="24"/>
        </w:rPr>
      </w:pPr>
      <w:r w:rsidRPr="00EC1BFB">
        <w:rPr>
          <w:sz w:val="24"/>
          <w:szCs w:val="24"/>
        </w:rPr>
        <w:t>Информация по результатам публичных слушаний излагается в простой и доступной для понимания жителей города форме.</w:t>
      </w:r>
    </w:p>
    <w:p w:rsidR="002E6712" w:rsidRPr="00EC1BFB" w:rsidRDefault="002E6712" w:rsidP="002E6712">
      <w:pPr>
        <w:pStyle w:val="ConsPlusNormal"/>
        <w:ind w:firstLine="540"/>
        <w:jc w:val="both"/>
        <w:rPr>
          <w:sz w:val="24"/>
          <w:szCs w:val="24"/>
        </w:rPr>
      </w:pPr>
      <w:r w:rsidRPr="00EC1BFB">
        <w:rPr>
          <w:sz w:val="24"/>
          <w:szCs w:val="24"/>
        </w:rPr>
        <w:t xml:space="preserve">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органов местного самоуправления города Урай в информационно-телекоммуникационной сети </w:t>
      </w:r>
      <w:r>
        <w:rPr>
          <w:sz w:val="24"/>
          <w:szCs w:val="24"/>
        </w:rPr>
        <w:t>«</w:t>
      </w:r>
      <w:r w:rsidRPr="00EC1BFB">
        <w:rPr>
          <w:sz w:val="24"/>
          <w:szCs w:val="24"/>
        </w:rPr>
        <w:t>Интернет</w:t>
      </w:r>
      <w:r>
        <w:rPr>
          <w:sz w:val="24"/>
          <w:szCs w:val="24"/>
        </w:rPr>
        <w:t>»</w:t>
      </w:r>
      <w:r w:rsidRPr="00EC1BFB">
        <w:rPr>
          <w:sz w:val="24"/>
          <w:szCs w:val="24"/>
        </w:rPr>
        <w:t>.</w:t>
      </w:r>
    </w:p>
    <w:p w:rsidR="002E6712" w:rsidRPr="00EC1BFB" w:rsidRDefault="002E6712" w:rsidP="002E6712"/>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spacing w:after="0" w:line="240" w:lineRule="auto"/>
        <w:jc w:val="both"/>
        <w:rPr>
          <w:rFonts w:ascii="Times New Roman" w:hAnsi="Times New Roman" w:cs="Times New Roman"/>
          <w:sz w:val="24"/>
          <w:szCs w:val="24"/>
        </w:rPr>
      </w:pPr>
    </w:p>
    <w:p w:rsidR="002E6712" w:rsidRDefault="002E6712" w:rsidP="002E6712">
      <w:pPr>
        <w:pStyle w:val="a7"/>
        <w:tabs>
          <w:tab w:val="left" w:pos="4500"/>
          <w:tab w:val="left" w:pos="4680"/>
        </w:tabs>
        <w:ind w:left="-180" w:right="-5" w:firstLine="180"/>
      </w:pPr>
      <w:r>
        <w:rPr>
          <w:noProof/>
        </w:rPr>
        <w:lastRenderedPageBreak/>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5"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E6712" w:rsidRPr="002E6712" w:rsidRDefault="002E6712" w:rsidP="002E6712">
      <w:pPr>
        <w:spacing w:after="0" w:line="240" w:lineRule="auto"/>
        <w:ind w:right="-766"/>
        <w:jc w:val="center"/>
        <w:rPr>
          <w:rFonts w:ascii="Times New Roman" w:hAnsi="Times New Roman" w:cs="Times New Roman"/>
          <w:b/>
          <w:sz w:val="24"/>
          <w:szCs w:val="24"/>
        </w:rPr>
      </w:pPr>
      <w:r w:rsidRPr="002E6712">
        <w:rPr>
          <w:rFonts w:ascii="Times New Roman" w:hAnsi="Times New Roman" w:cs="Times New Roman"/>
          <w:b/>
          <w:sz w:val="24"/>
          <w:szCs w:val="24"/>
        </w:rPr>
        <w:t>МУНИЦИПАЛЬНОЕ ОБРАЗОВАНИЕ</w:t>
      </w:r>
    </w:p>
    <w:p w:rsidR="002E6712" w:rsidRPr="002E6712" w:rsidRDefault="002E6712" w:rsidP="002E6712">
      <w:pPr>
        <w:spacing w:after="0" w:line="240" w:lineRule="auto"/>
        <w:ind w:right="-766"/>
        <w:jc w:val="center"/>
        <w:rPr>
          <w:rFonts w:ascii="Times New Roman" w:hAnsi="Times New Roman" w:cs="Times New Roman"/>
          <w:b/>
          <w:sz w:val="24"/>
          <w:szCs w:val="24"/>
        </w:rPr>
      </w:pPr>
      <w:r w:rsidRPr="002E6712">
        <w:rPr>
          <w:rFonts w:ascii="Times New Roman" w:hAnsi="Times New Roman" w:cs="Times New Roman"/>
          <w:b/>
          <w:sz w:val="24"/>
          <w:szCs w:val="24"/>
        </w:rPr>
        <w:t>город окружного значения Урай</w:t>
      </w:r>
    </w:p>
    <w:p w:rsidR="002E6712" w:rsidRPr="002E6712" w:rsidRDefault="002E6712" w:rsidP="002E6712">
      <w:pPr>
        <w:pStyle w:val="ConsTitle"/>
        <w:widowControl/>
        <w:ind w:right="0"/>
        <w:jc w:val="center"/>
        <w:rPr>
          <w:rFonts w:ascii="Times New Roman" w:hAnsi="Times New Roman" w:cs="Times New Roman"/>
          <w:sz w:val="24"/>
          <w:szCs w:val="24"/>
        </w:rPr>
      </w:pPr>
      <w:r w:rsidRPr="002E6712">
        <w:rPr>
          <w:rFonts w:ascii="Times New Roman" w:hAnsi="Times New Roman" w:cs="Times New Roman"/>
          <w:sz w:val="24"/>
          <w:szCs w:val="24"/>
        </w:rPr>
        <w:t>ГОРОДСКАЯ ДУМА</w:t>
      </w:r>
    </w:p>
    <w:p w:rsidR="002E6712" w:rsidRPr="002E6712" w:rsidRDefault="002E6712" w:rsidP="002E6712">
      <w:pPr>
        <w:pStyle w:val="ConsTitle"/>
        <w:widowControl/>
        <w:ind w:right="0"/>
        <w:jc w:val="center"/>
        <w:rPr>
          <w:rFonts w:ascii="Times New Roman" w:hAnsi="Times New Roman" w:cs="Times New Roman"/>
          <w:sz w:val="24"/>
          <w:szCs w:val="24"/>
        </w:rPr>
      </w:pPr>
    </w:p>
    <w:p w:rsidR="002E6712" w:rsidRPr="002E6712" w:rsidRDefault="002E6712" w:rsidP="002E6712">
      <w:pPr>
        <w:pStyle w:val="ConsTitle"/>
        <w:widowControl/>
        <w:ind w:right="0"/>
        <w:jc w:val="center"/>
        <w:rPr>
          <w:rFonts w:ascii="Times New Roman" w:hAnsi="Times New Roman" w:cs="Times New Roman"/>
          <w:sz w:val="24"/>
          <w:szCs w:val="24"/>
        </w:rPr>
      </w:pPr>
      <w:r w:rsidRPr="002E6712">
        <w:rPr>
          <w:rFonts w:ascii="Times New Roman" w:hAnsi="Times New Roman" w:cs="Times New Roman"/>
          <w:sz w:val="24"/>
          <w:szCs w:val="24"/>
        </w:rPr>
        <w:t>РЕШЕНИЕ</w:t>
      </w:r>
    </w:p>
    <w:p w:rsidR="002E6712" w:rsidRPr="002E6712" w:rsidRDefault="002E6712" w:rsidP="002E6712">
      <w:pPr>
        <w:pStyle w:val="ConsTitle"/>
        <w:widowControl/>
        <w:ind w:right="0"/>
        <w:jc w:val="center"/>
        <w:rPr>
          <w:rFonts w:ascii="Times New Roman" w:hAnsi="Times New Roman" w:cs="Times New Roman"/>
          <w:sz w:val="24"/>
          <w:szCs w:val="24"/>
        </w:rPr>
      </w:pPr>
    </w:p>
    <w:p w:rsidR="002E6712" w:rsidRPr="002E6712" w:rsidRDefault="002E6712" w:rsidP="002E6712">
      <w:pPr>
        <w:pStyle w:val="ConsTitle"/>
        <w:widowControl/>
        <w:ind w:right="0"/>
        <w:rPr>
          <w:rFonts w:ascii="Times New Roman" w:hAnsi="Times New Roman" w:cs="Times New Roman"/>
          <w:sz w:val="24"/>
          <w:szCs w:val="24"/>
        </w:rPr>
      </w:pPr>
      <w:r w:rsidRPr="002E6712">
        <w:rPr>
          <w:rFonts w:ascii="Times New Roman" w:hAnsi="Times New Roman" w:cs="Times New Roman"/>
          <w:sz w:val="24"/>
          <w:szCs w:val="24"/>
        </w:rPr>
        <w:t xml:space="preserve">21 октября 2005 года                                                                                                № 52 </w:t>
      </w:r>
    </w:p>
    <w:p w:rsidR="002E6712" w:rsidRPr="002E6712" w:rsidRDefault="002E6712" w:rsidP="002E6712">
      <w:pPr>
        <w:spacing w:after="0" w:line="240" w:lineRule="auto"/>
        <w:rPr>
          <w:rFonts w:ascii="Times New Roman" w:hAnsi="Times New Roman" w:cs="Times New Roman"/>
          <w:sz w:val="24"/>
          <w:szCs w:val="24"/>
        </w:rPr>
      </w:pPr>
    </w:p>
    <w:p w:rsidR="002E6712" w:rsidRPr="002E6712" w:rsidRDefault="002E6712" w:rsidP="002E6712">
      <w:pPr>
        <w:spacing w:after="0" w:line="240" w:lineRule="auto"/>
        <w:jc w:val="center"/>
        <w:rPr>
          <w:rFonts w:ascii="Times New Roman" w:hAnsi="Times New Roman" w:cs="Times New Roman"/>
          <w:b/>
          <w:sz w:val="24"/>
          <w:szCs w:val="24"/>
        </w:rPr>
      </w:pPr>
      <w:r w:rsidRPr="002E6712">
        <w:rPr>
          <w:rFonts w:ascii="Times New Roman" w:hAnsi="Times New Roman" w:cs="Times New Roman"/>
          <w:b/>
          <w:sz w:val="24"/>
          <w:szCs w:val="24"/>
        </w:rPr>
        <w:t>О порядке учета предложений по проекту изменений и (или) дополнений</w:t>
      </w:r>
    </w:p>
    <w:p w:rsidR="002E6712" w:rsidRPr="002E6712" w:rsidRDefault="002E6712" w:rsidP="002E6712">
      <w:pPr>
        <w:spacing w:after="0" w:line="240" w:lineRule="auto"/>
        <w:jc w:val="center"/>
        <w:rPr>
          <w:rFonts w:ascii="Times New Roman" w:hAnsi="Times New Roman" w:cs="Times New Roman"/>
          <w:b/>
          <w:sz w:val="24"/>
          <w:szCs w:val="24"/>
        </w:rPr>
      </w:pPr>
      <w:r w:rsidRPr="002E6712">
        <w:rPr>
          <w:rFonts w:ascii="Times New Roman" w:hAnsi="Times New Roman" w:cs="Times New Roman"/>
          <w:b/>
          <w:sz w:val="24"/>
          <w:szCs w:val="24"/>
        </w:rPr>
        <w:t xml:space="preserve"> в устав города Урай</w:t>
      </w:r>
    </w:p>
    <w:p w:rsidR="002E6712" w:rsidRPr="002E6712" w:rsidRDefault="002E6712" w:rsidP="002E6712">
      <w:pPr>
        <w:spacing w:after="0" w:line="240" w:lineRule="auto"/>
        <w:jc w:val="center"/>
        <w:rPr>
          <w:rFonts w:ascii="Times New Roman" w:hAnsi="Times New Roman" w:cs="Times New Roman"/>
          <w:b/>
          <w:sz w:val="24"/>
          <w:szCs w:val="24"/>
        </w:rPr>
      </w:pP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b/>
          <w:sz w:val="24"/>
          <w:szCs w:val="24"/>
        </w:rPr>
        <w:t xml:space="preserve">         </w:t>
      </w:r>
      <w:r w:rsidRPr="002E6712">
        <w:rPr>
          <w:rFonts w:ascii="Times New Roman" w:hAnsi="Times New Roman" w:cs="Times New Roman"/>
          <w:sz w:val="24"/>
          <w:szCs w:val="24"/>
        </w:rPr>
        <w:t>В соответствии с пунктом 4 статьи 44 Федерального закона № 131-ФЗ от 06.10.2003 «Об общих принципах организации местного самоуправления в Российской Федерации», городская Дума решила:</w:t>
      </w:r>
    </w:p>
    <w:p w:rsidR="002E6712" w:rsidRPr="002E6712" w:rsidRDefault="002E6712" w:rsidP="002E6712">
      <w:pPr>
        <w:spacing w:after="0" w:line="240" w:lineRule="auto"/>
        <w:jc w:val="both"/>
        <w:rPr>
          <w:rFonts w:ascii="Times New Roman" w:hAnsi="Times New Roman" w:cs="Times New Roman"/>
          <w:sz w:val="24"/>
          <w:szCs w:val="24"/>
        </w:rPr>
      </w:pP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1. Утвердить порядок учета предложений населения по проекту изменений и (или)  дополнений в устав города Урай согласно приложению.</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2. </w:t>
      </w:r>
      <w:proofErr w:type="gramStart"/>
      <w:r w:rsidRPr="002E6712">
        <w:rPr>
          <w:rFonts w:ascii="Times New Roman" w:hAnsi="Times New Roman" w:cs="Times New Roman"/>
          <w:sz w:val="24"/>
          <w:szCs w:val="24"/>
        </w:rPr>
        <w:t>Контроль за</w:t>
      </w:r>
      <w:proofErr w:type="gramEnd"/>
      <w:r w:rsidRPr="002E6712">
        <w:rPr>
          <w:rFonts w:ascii="Times New Roman" w:hAnsi="Times New Roman" w:cs="Times New Roman"/>
          <w:sz w:val="24"/>
          <w:szCs w:val="24"/>
        </w:rPr>
        <w:t xml:space="preserve"> выполнением решения возложить на председателя Думы муниципального образования город Урай А.Н. Сафонова.</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3. Настоящее решение вступает в силу  с момента подписания и подлежит официальному опубликованию в городской газете «Знамя».</w:t>
      </w:r>
    </w:p>
    <w:p w:rsidR="002E6712" w:rsidRPr="002E6712" w:rsidRDefault="002E6712" w:rsidP="002E6712">
      <w:pPr>
        <w:spacing w:after="0" w:line="240" w:lineRule="auto"/>
        <w:jc w:val="both"/>
        <w:rPr>
          <w:rFonts w:ascii="Times New Roman" w:hAnsi="Times New Roman" w:cs="Times New Roman"/>
          <w:sz w:val="24"/>
          <w:szCs w:val="24"/>
        </w:rPr>
      </w:pPr>
    </w:p>
    <w:p w:rsidR="002E6712" w:rsidRPr="002E6712" w:rsidRDefault="002E6712" w:rsidP="002E6712">
      <w:pPr>
        <w:spacing w:after="0" w:line="240" w:lineRule="auto"/>
        <w:jc w:val="both"/>
        <w:rPr>
          <w:rFonts w:ascii="Times New Roman" w:hAnsi="Times New Roman" w:cs="Times New Roman"/>
          <w:b/>
          <w:sz w:val="24"/>
          <w:szCs w:val="24"/>
        </w:rPr>
      </w:pPr>
      <w:r w:rsidRPr="002E6712">
        <w:rPr>
          <w:rFonts w:ascii="Times New Roman" w:hAnsi="Times New Roman" w:cs="Times New Roman"/>
          <w:b/>
          <w:sz w:val="24"/>
          <w:szCs w:val="24"/>
        </w:rPr>
        <w:t>Глава</w:t>
      </w:r>
    </w:p>
    <w:p w:rsidR="002E6712" w:rsidRPr="002E6712" w:rsidRDefault="002E6712" w:rsidP="002E6712">
      <w:pPr>
        <w:spacing w:after="0" w:line="240" w:lineRule="auto"/>
        <w:jc w:val="both"/>
        <w:rPr>
          <w:rFonts w:ascii="Times New Roman" w:hAnsi="Times New Roman" w:cs="Times New Roman"/>
          <w:b/>
          <w:sz w:val="24"/>
          <w:szCs w:val="24"/>
        </w:rPr>
      </w:pPr>
      <w:r w:rsidRPr="002E6712">
        <w:rPr>
          <w:rFonts w:ascii="Times New Roman" w:hAnsi="Times New Roman" w:cs="Times New Roman"/>
          <w:b/>
          <w:sz w:val="24"/>
          <w:szCs w:val="24"/>
        </w:rPr>
        <w:t>муниципального образования</w:t>
      </w:r>
    </w:p>
    <w:p w:rsidR="002E6712" w:rsidRPr="002E6712" w:rsidRDefault="002E6712" w:rsidP="002E6712">
      <w:pPr>
        <w:spacing w:after="0" w:line="240" w:lineRule="auto"/>
        <w:jc w:val="both"/>
        <w:rPr>
          <w:rFonts w:ascii="Times New Roman" w:hAnsi="Times New Roman" w:cs="Times New Roman"/>
          <w:b/>
          <w:sz w:val="24"/>
          <w:szCs w:val="24"/>
        </w:rPr>
      </w:pPr>
      <w:r w:rsidRPr="002E6712">
        <w:rPr>
          <w:rFonts w:ascii="Times New Roman" w:hAnsi="Times New Roman" w:cs="Times New Roman"/>
          <w:b/>
          <w:sz w:val="24"/>
          <w:szCs w:val="24"/>
        </w:rPr>
        <w:t>город Урай                                                                                                 А.И. Петров</w:t>
      </w:r>
    </w:p>
    <w:p w:rsidR="002E6712" w:rsidRPr="002E6712" w:rsidRDefault="002E6712" w:rsidP="002E6712">
      <w:pPr>
        <w:spacing w:after="0" w:line="240" w:lineRule="auto"/>
        <w:jc w:val="both"/>
        <w:rPr>
          <w:rFonts w:ascii="Times New Roman" w:hAnsi="Times New Roman" w:cs="Times New Roman"/>
          <w:b/>
          <w:sz w:val="24"/>
          <w:szCs w:val="24"/>
        </w:rPr>
      </w:pPr>
    </w:p>
    <w:p w:rsidR="00465FC6" w:rsidRDefault="00465FC6" w:rsidP="002E6712">
      <w:pPr>
        <w:spacing w:after="0" w:line="240" w:lineRule="auto"/>
        <w:jc w:val="right"/>
        <w:rPr>
          <w:rFonts w:ascii="Times New Roman" w:hAnsi="Times New Roman" w:cs="Times New Roman"/>
          <w:sz w:val="24"/>
          <w:szCs w:val="24"/>
        </w:rPr>
      </w:pPr>
    </w:p>
    <w:p w:rsidR="002E6712" w:rsidRPr="002E6712" w:rsidRDefault="002E6712" w:rsidP="002E6712">
      <w:pPr>
        <w:spacing w:after="0" w:line="240" w:lineRule="auto"/>
        <w:jc w:val="right"/>
        <w:rPr>
          <w:rFonts w:ascii="Times New Roman" w:hAnsi="Times New Roman" w:cs="Times New Roman"/>
          <w:sz w:val="24"/>
          <w:szCs w:val="24"/>
        </w:rPr>
      </w:pPr>
      <w:r w:rsidRPr="002E6712">
        <w:rPr>
          <w:rFonts w:ascii="Times New Roman" w:hAnsi="Times New Roman" w:cs="Times New Roman"/>
          <w:sz w:val="24"/>
          <w:szCs w:val="24"/>
        </w:rPr>
        <w:t>Приложение к решению городской Думы</w:t>
      </w:r>
    </w:p>
    <w:p w:rsidR="002E6712" w:rsidRPr="002E6712" w:rsidRDefault="002E6712" w:rsidP="002E6712">
      <w:pPr>
        <w:spacing w:after="0" w:line="240" w:lineRule="auto"/>
        <w:jc w:val="right"/>
        <w:rPr>
          <w:rFonts w:ascii="Times New Roman" w:hAnsi="Times New Roman" w:cs="Times New Roman"/>
          <w:sz w:val="24"/>
          <w:szCs w:val="24"/>
        </w:rPr>
      </w:pPr>
      <w:r w:rsidRPr="002E6712">
        <w:rPr>
          <w:rFonts w:ascii="Times New Roman" w:hAnsi="Times New Roman" w:cs="Times New Roman"/>
          <w:sz w:val="24"/>
          <w:szCs w:val="24"/>
        </w:rPr>
        <w:t>от 21 октября 2005 года № 52</w:t>
      </w:r>
    </w:p>
    <w:p w:rsidR="002E6712" w:rsidRPr="002E6712" w:rsidRDefault="002E6712" w:rsidP="002E6712">
      <w:pPr>
        <w:spacing w:after="0" w:line="240" w:lineRule="auto"/>
        <w:jc w:val="right"/>
        <w:rPr>
          <w:rFonts w:ascii="Times New Roman" w:hAnsi="Times New Roman" w:cs="Times New Roman"/>
          <w:sz w:val="24"/>
          <w:szCs w:val="24"/>
        </w:rPr>
      </w:pPr>
    </w:p>
    <w:p w:rsidR="002E6712" w:rsidRPr="002E6712" w:rsidRDefault="002E6712" w:rsidP="002E6712">
      <w:pPr>
        <w:spacing w:after="0" w:line="240" w:lineRule="auto"/>
        <w:jc w:val="right"/>
        <w:rPr>
          <w:rFonts w:ascii="Times New Roman" w:hAnsi="Times New Roman" w:cs="Times New Roman"/>
          <w:sz w:val="24"/>
          <w:szCs w:val="24"/>
        </w:rPr>
      </w:pPr>
    </w:p>
    <w:p w:rsidR="002E6712" w:rsidRPr="002E6712" w:rsidRDefault="002E6712" w:rsidP="002E6712">
      <w:pPr>
        <w:spacing w:after="0" w:line="240" w:lineRule="auto"/>
        <w:jc w:val="center"/>
        <w:rPr>
          <w:rFonts w:ascii="Times New Roman" w:hAnsi="Times New Roman" w:cs="Times New Roman"/>
          <w:sz w:val="24"/>
          <w:szCs w:val="24"/>
        </w:rPr>
      </w:pPr>
      <w:r w:rsidRPr="002E6712">
        <w:rPr>
          <w:rFonts w:ascii="Times New Roman" w:hAnsi="Times New Roman" w:cs="Times New Roman"/>
          <w:sz w:val="24"/>
          <w:szCs w:val="24"/>
        </w:rPr>
        <w:t>Порядок учета предложений по проекту изменений и</w:t>
      </w:r>
    </w:p>
    <w:p w:rsidR="002E6712" w:rsidRPr="002E6712" w:rsidRDefault="002E6712" w:rsidP="002E6712">
      <w:pPr>
        <w:spacing w:after="0" w:line="240" w:lineRule="auto"/>
        <w:jc w:val="center"/>
        <w:rPr>
          <w:rFonts w:ascii="Times New Roman" w:hAnsi="Times New Roman" w:cs="Times New Roman"/>
          <w:sz w:val="24"/>
          <w:szCs w:val="24"/>
        </w:rPr>
      </w:pPr>
      <w:r w:rsidRPr="002E6712">
        <w:rPr>
          <w:rFonts w:ascii="Times New Roman" w:hAnsi="Times New Roman" w:cs="Times New Roman"/>
          <w:sz w:val="24"/>
          <w:szCs w:val="24"/>
        </w:rPr>
        <w:t xml:space="preserve"> (или) дополнений  в устав города Урай</w:t>
      </w:r>
    </w:p>
    <w:p w:rsidR="002E6712" w:rsidRPr="002E6712" w:rsidRDefault="002E6712" w:rsidP="002E6712">
      <w:pPr>
        <w:spacing w:after="0" w:line="240" w:lineRule="auto"/>
        <w:jc w:val="center"/>
        <w:rPr>
          <w:rFonts w:ascii="Times New Roman" w:hAnsi="Times New Roman" w:cs="Times New Roman"/>
          <w:sz w:val="24"/>
          <w:szCs w:val="24"/>
        </w:rPr>
      </w:pP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1. Настоящий порядок в соответствии Федеральным законом от 06.10.2003 № 131-ФЗ «Об общих принципах организации местного самоуправления в Российской Федерации», иными нормативными актами определяет порядок учета предложений по проекту изменений и (или) дополнений  в устав города Урай.</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2. Учет предложений населения города Урай при обсуждении проекта изменений и (или) дополнений в устав города Урай является одной из форм непосредственного осуществления жителями местного самоуправления.</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3. Проект изменений и (или) дополнений в устав города Урай не </w:t>
      </w:r>
      <w:proofErr w:type="gramStart"/>
      <w:r w:rsidRPr="002E6712">
        <w:rPr>
          <w:rFonts w:ascii="Times New Roman" w:hAnsi="Times New Roman" w:cs="Times New Roman"/>
          <w:sz w:val="24"/>
          <w:szCs w:val="24"/>
        </w:rPr>
        <w:t>позднее</w:t>
      </w:r>
      <w:proofErr w:type="gramEnd"/>
      <w:r w:rsidRPr="002E6712">
        <w:rPr>
          <w:rFonts w:ascii="Times New Roman" w:hAnsi="Times New Roman" w:cs="Times New Roman"/>
          <w:sz w:val="24"/>
          <w:szCs w:val="24"/>
        </w:rPr>
        <w:t xml:space="preserve"> чем за 30 дней до дня рассмотрения вопроса о внесении изменений и (или) дополнений на заседании Думы города должен быть опубликован в городской газете «Знамя», на официальном сайте администрации города Урай в сети «Интернет» для всеобщего ознакомления.</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4. Предложения граждан принимаются со дня, следующего за днем опубликования проекта изменений и (или) дополнений в устав города Урай  в течение 30 дней.</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lastRenderedPageBreak/>
        <w:t xml:space="preserve">          5. Предложения граждан принимаются только в письменном виде,  с указанием фамилии, имени, отчества, контактного телефона.</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6. Предложения граждан по проекту изменений и (или) дополнений в устав города Урай представляются в Думу города или </w:t>
      </w:r>
      <w:proofErr w:type="spellStart"/>
      <w:r w:rsidRPr="002E6712">
        <w:rPr>
          <w:rFonts w:ascii="Times New Roman" w:hAnsi="Times New Roman" w:cs="Times New Roman"/>
          <w:sz w:val="24"/>
          <w:szCs w:val="24"/>
        </w:rPr>
        <w:t>юридическо-правовое</w:t>
      </w:r>
      <w:proofErr w:type="spellEnd"/>
      <w:r w:rsidRPr="002E6712">
        <w:rPr>
          <w:rFonts w:ascii="Times New Roman" w:hAnsi="Times New Roman" w:cs="Times New Roman"/>
          <w:sz w:val="24"/>
          <w:szCs w:val="24"/>
        </w:rPr>
        <w:t xml:space="preserve"> управление администрации муниципального образования город Урай.</w:t>
      </w:r>
    </w:p>
    <w:p w:rsidR="002E6712" w:rsidRPr="002E6712" w:rsidRDefault="002E6712" w:rsidP="002E6712">
      <w:pPr>
        <w:spacing w:after="0" w:line="240" w:lineRule="auto"/>
        <w:jc w:val="both"/>
        <w:rPr>
          <w:rFonts w:ascii="Times New Roman" w:hAnsi="Times New Roman" w:cs="Times New Roman"/>
          <w:sz w:val="24"/>
          <w:szCs w:val="24"/>
        </w:rPr>
      </w:pPr>
      <w:r w:rsidRPr="002E6712">
        <w:rPr>
          <w:rFonts w:ascii="Times New Roman" w:hAnsi="Times New Roman" w:cs="Times New Roman"/>
          <w:sz w:val="24"/>
          <w:szCs w:val="24"/>
        </w:rPr>
        <w:t xml:space="preserve">          7. Предложения граждан по проекту изменений и (или) дополнений в устав города Урай  систематизируются и представляются в Думу города Урай для рассмотрения проекта изменений и (или) дополнений в устав города Урай, с учетом внесенных населением города Урай предложений.  </w:t>
      </w:r>
    </w:p>
    <w:p w:rsidR="002E6712" w:rsidRDefault="002E6712" w:rsidP="002E6712">
      <w:pPr>
        <w:jc w:val="center"/>
      </w:pPr>
    </w:p>
    <w:p w:rsidR="002E6712" w:rsidRPr="007C3457" w:rsidRDefault="002E6712" w:rsidP="002E6712">
      <w:pPr>
        <w:jc w:val="center"/>
      </w:pPr>
      <w:r>
        <w:t xml:space="preserve"> </w:t>
      </w:r>
    </w:p>
    <w:p w:rsidR="002E6712" w:rsidRPr="002E6712" w:rsidRDefault="002E6712" w:rsidP="002E6712">
      <w:pPr>
        <w:spacing w:after="0" w:line="240" w:lineRule="auto"/>
        <w:jc w:val="both"/>
        <w:rPr>
          <w:rFonts w:ascii="Times New Roman" w:hAnsi="Times New Roman" w:cs="Times New Roman"/>
          <w:sz w:val="24"/>
          <w:szCs w:val="24"/>
        </w:rPr>
      </w:pPr>
    </w:p>
    <w:sectPr w:rsidR="002E6712" w:rsidRPr="002E6712" w:rsidSect="00545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924"/>
    <w:multiLevelType w:val="hybridMultilevel"/>
    <w:tmpl w:val="209A2E1C"/>
    <w:lvl w:ilvl="0" w:tplc="941A4F2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350E1F42"/>
    <w:multiLevelType w:val="hybridMultilevel"/>
    <w:tmpl w:val="C316C016"/>
    <w:lvl w:ilvl="0" w:tplc="CC6E54AC">
      <w:start w:val="1"/>
      <w:numFmt w:val="decimal"/>
      <w:lvlText w:val="%1."/>
      <w:lvlJc w:val="left"/>
      <w:pPr>
        <w:ind w:left="975" w:hanging="360"/>
      </w:pPr>
      <w:rPr>
        <w:rFonts w:cs="Arial"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411055A8"/>
    <w:multiLevelType w:val="hybridMultilevel"/>
    <w:tmpl w:val="E5E65D0A"/>
    <w:lvl w:ilvl="0" w:tplc="F80698DE">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5C01D5E"/>
    <w:multiLevelType w:val="hybridMultilevel"/>
    <w:tmpl w:val="55980E42"/>
    <w:lvl w:ilvl="0" w:tplc="D966D7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247AB"/>
    <w:rsid w:val="000331B0"/>
    <w:rsid w:val="00054EC1"/>
    <w:rsid w:val="0006079E"/>
    <w:rsid w:val="0009043A"/>
    <w:rsid w:val="002E6712"/>
    <w:rsid w:val="004035AF"/>
    <w:rsid w:val="00465FC6"/>
    <w:rsid w:val="00494E34"/>
    <w:rsid w:val="005168A6"/>
    <w:rsid w:val="005459B2"/>
    <w:rsid w:val="005805AD"/>
    <w:rsid w:val="006247AB"/>
    <w:rsid w:val="0068513E"/>
    <w:rsid w:val="008D40B1"/>
    <w:rsid w:val="00A97AD6"/>
    <w:rsid w:val="00C60CDA"/>
    <w:rsid w:val="00D42B89"/>
    <w:rsid w:val="00DF391A"/>
    <w:rsid w:val="00EC2E4D"/>
    <w:rsid w:val="00F8615A"/>
    <w:rsid w:val="00FD1BB5"/>
    <w:rsid w:val="00FE3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247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2E6712"/>
    <w:pPr>
      <w:widowControl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E6712"/>
    <w:pPr>
      <w:spacing w:after="0" w:line="240" w:lineRule="auto"/>
      <w:ind w:left="720"/>
    </w:pPr>
    <w:rPr>
      <w:rFonts w:ascii="Times New Roman" w:eastAsia="Times New Roman" w:hAnsi="Times New Roman" w:cs="Times New Roman"/>
      <w:sz w:val="20"/>
      <w:szCs w:val="20"/>
      <w:lang w:eastAsia="ru-RU"/>
    </w:rPr>
  </w:style>
  <w:style w:type="paragraph" w:styleId="a4">
    <w:name w:val="No Spacing"/>
    <w:uiPriority w:val="1"/>
    <w:qFormat/>
    <w:rsid w:val="002E6712"/>
    <w:pPr>
      <w:spacing w:after="0" w:line="240" w:lineRule="auto"/>
    </w:pPr>
    <w:rPr>
      <w:rFonts w:ascii="Calibri" w:eastAsia="Calibri" w:hAnsi="Calibri" w:cs="Calibri"/>
    </w:rPr>
  </w:style>
  <w:style w:type="paragraph" w:customStyle="1" w:styleId="ConsPlusNormal">
    <w:name w:val="ConsPlusNormal"/>
    <w:rsid w:val="002E6712"/>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Balloon Text"/>
    <w:basedOn w:val="a"/>
    <w:link w:val="a6"/>
    <w:uiPriority w:val="99"/>
    <w:semiHidden/>
    <w:unhideWhenUsed/>
    <w:rsid w:val="002E6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712"/>
    <w:rPr>
      <w:rFonts w:ascii="Tahoma" w:hAnsi="Tahoma" w:cs="Tahoma"/>
      <w:sz w:val="16"/>
      <w:szCs w:val="16"/>
    </w:rPr>
  </w:style>
  <w:style w:type="paragraph" w:customStyle="1" w:styleId="ConsPlusTitle">
    <w:name w:val="ConsPlusTitle"/>
    <w:rsid w:val="002E6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rsid w:val="002E6712"/>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Title"/>
    <w:basedOn w:val="a"/>
    <w:link w:val="a8"/>
    <w:qFormat/>
    <w:rsid w:val="002E6712"/>
    <w:pPr>
      <w:widowControl w:val="0"/>
      <w:spacing w:after="0" w:line="240" w:lineRule="auto"/>
      <w:jc w:val="center"/>
    </w:pPr>
    <w:rPr>
      <w:rFonts w:ascii="Times New Roman" w:eastAsia="Times New Roman" w:hAnsi="Times New Roman" w:cs="Times New Roman"/>
      <w:sz w:val="32"/>
      <w:szCs w:val="20"/>
      <w:lang w:eastAsia="ru-RU"/>
    </w:rPr>
  </w:style>
  <w:style w:type="character" w:customStyle="1" w:styleId="a8">
    <w:name w:val="Название Знак"/>
    <w:basedOn w:val="a0"/>
    <w:link w:val="a7"/>
    <w:rsid w:val="002E6712"/>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C83658E843350568BAB314CAF8637BAB6C0756D62C68EAE70C57EE5C5D85ED3223D18AEuDc6E" TargetMode="External"/><Relationship Id="rId13" Type="http://schemas.openxmlformats.org/officeDocument/2006/relationships/hyperlink" Target="consultantplus://offline/ref=E1535CC0FF53EDCE4BB979F9237CD51C698507221DEDDF4A2656B66EDD621FA7C6D75C70A0C56F3B5139D8D26Bj0E" TargetMode="External"/><Relationship Id="rId3" Type="http://schemas.openxmlformats.org/officeDocument/2006/relationships/settings" Target="settings.xml"/><Relationship Id="rId7" Type="http://schemas.openxmlformats.org/officeDocument/2006/relationships/hyperlink" Target="consultantplus://offline/ref=08826A766AC21AA8127786DE12636CDE86FC5E6696EDD14F77B1521948BF7ED9228BEBB6BC23g1J" TargetMode="External"/><Relationship Id="rId12" Type="http://schemas.openxmlformats.org/officeDocument/2006/relationships/hyperlink" Target="consultantplus://offline/ref=E1535CC0FF53EDCE4BB979F9237CD51C698507221DEDDF4A2656B66EDD621FA7C6D75C70A0C56F3B5139D8D26Bj9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E04F4DBFEAACFB5AC3E43D52A0E69037D3FE4C91C2C93480DB328462BEA65A5m9d1E" TargetMode="External"/><Relationship Id="rId11" Type="http://schemas.openxmlformats.org/officeDocument/2006/relationships/hyperlink" Target="consultantplus://offline/ref=E1535CC0FF53EDCE4BB979F9237CD51C698507221DECD748225EB66EDD621FA7C66Dj7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1535CC0FF53EDCE4BB979F9237CD51C698507221DECD748225EB66EDD621FA7C66Dj7E" TargetMode="External"/><Relationship Id="rId4" Type="http://schemas.openxmlformats.org/officeDocument/2006/relationships/webSettings" Target="webSettings.xml"/><Relationship Id="rId9" Type="http://schemas.openxmlformats.org/officeDocument/2006/relationships/hyperlink" Target="consultantplus://offline/ref=4BBC83658E843350568BB53C5AC3D138BEBC9A706967C4DAF625C329BA95DE0B93623B4FEF91A55D7A73337Du4c1E" TargetMode="External"/><Relationship Id="rId14" Type="http://schemas.openxmlformats.org/officeDocument/2006/relationships/hyperlink" Target="consultantplus://offline/ref=E1535CC0FF53EDCE4BB967F4351082136D8F5A2E15E8D51C7A0BB0398263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IT Department</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Куницына</dc:creator>
  <cp:keywords/>
  <dc:description/>
  <cp:lastModifiedBy>Куницына</cp:lastModifiedBy>
  <cp:revision>4</cp:revision>
  <cp:lastPrinted>2017-05-17T11:01:00Z</cp:lastPrinted>
  <dcterms:created xsi:type="dcterms:W3CDTF">2017-08-15T11:39:00Z</dcterms:created>
  <dcterms:modified xsi:type="dcterms:W3CDTF">2017-08-16T12:35:00Z</dcterms:modified>
</cp:coreProperties>
</file>