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Default="005F36AD" w:rsidP="005F36A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6AD" w:rsidRDefault="005F36AD" w:rsidP="005F36A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F36AD" w:rsidRDefault="005F36AD" w:rsidP="005F36A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F36AD" w:rsidRDefault="005F36AD" w:rsidP="005F36AD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F36AD" w:rsidRPr="00F21083" w:rsidRDefault="005F36AD" w:rsidP="005F36AD">
      <w:pPr>
        <w:jc w:val="center"/>
        <w:rPr>
          <w:b/>
        </w:rPr>
      </w:pPr>
    </w:p>
    <w:p w:rsidR="005F36AD" w:rsidRDefault="005F36AD" w:rsidP="005F3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F36AD" w:rsidRPr="0075235B" w:rsidRDefault="005F36AD" w:rsidP="005F36AD">
      <w:pPr>
        <w:jc w:val="center"/>
        <w:rPr>
          <w:b/>
          <w:sz w:val="16"/>
          <w:szCs w:val="16"/>
        </w:rPr>
      </w:pPr>
    </w:p>
    <w:p w:rsidR="005F36AD" w:rsidRDefault="005F36AD" w:rsidP="005F36AD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 xml:space="preserve">Комитет по финансам администрации города </w:t>
      </w:r>
      <w:proofErr w:type="spellStart"/>
      <w:r w:rsidRPr="00F95B41">
        <w:rPr>
          <w:b/>
          <w:sz w:val="32"/>
          <w:szCs w:val="32"/>
        </w:rPr>
        <w:t>Урай</w:t>
      </w:r>
      <w:proofErr w:type="spellEnd"/>
    </w:p>
    <w:p w:rsidR="005F36AD" w:rsidRPr="0075235B" w:rsidRDefault="005F36AD" w:rsidP="005F36AD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F36AD" w:rsidRDefault="005F36AD" w:rsidP="005F36A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F36AD" w:rsidRDefault="005F36AD" w:rsidP="005F36AD"/>
    <w:p w:rsidR="005F36AD" w:rsidRDefault="005F36AD" w:rsidP="005F36AD"/>
    <w:p w:rsidR="005F36AD" w:rsidRDefault="005F36AD" w:rsidP="005F36AD">
      <w:r>
        <w:t xml:space="preserve">от   </w:t>
      </w:r>
      <w:r w:rsidR="004B6CDF">
        <w:t>13</w:t>
      </w:r>
      <w:r>
        <w:t>.0</w:t>
      </w:r>
      <w:r w:rsidR="004B6CDF">
        <w:t>9</w:t>
      </w:r>
      <w:r>
        <w:t>.201</w:t>
      </w:r>
      <w:r w:rsidR="00151A6D">
        <w:t>6</w:t>
      </w:r>
      <w:r>
        <w:t xml:space="preserve">                                                                                                                   № </w:t>
      </w:r>
      <w:r w:rsidR="004B6CDF">
        <w:t>92</w:t>
      </w:r>
      <w:r>
        <w:t>-од</w:t>
      </w:r>
    </w:p>
    <w:p w:rsidR="005F36AD" w:rsidRDefault="005F36AD" w:rsidP="005F36AD"/>
    <w:p w:rsidR="005F36AD" w:rsidRDefault="005F36AD" w:rsidP="005F36AD"/>
    <w:p w:rsidR="005F36AD" w:rsidRDefault="005F36AD" w:rsidP="005F36AD">
      <w:pPr>
        <w:jc w:val="both"/>
      </w:pPr>
      <w:r>
        <w:t xml:space="preserve">О внесении изменений в </w:t>
      </w:r>
      <w:r w:rsidR="00A14707">
        <w:t>приказ</w:t>
      </w:r>
    </w:p>
    <w:p w:rsidR="005F36AD" w:rsidRDefault="00A14707" w:rsidP="005F36AD">
      <w:pPr>
        <w:jc w:val="both"/>
      </w:pPr>
      <w:r>
        <w:t xml:space="preserve">от 28.01.2010 № 04-од «О порядке </w:t>
      </w:r>
      <w:r w:rsidR="005F36AD" w:rsidRPr="00A71D42">
        <w:t xml:space="preserve"> </w:t>
      </w:r>
      <w:r w:rsidR="005F36AD">
        <w:t xml:space="preserve"> </w:t>
      </w:r>
    </w:p>
    <w:p w:rsidR="005F36AD" w:rsidRDefault="00A14707" w:rsidP="005F36AD">
      <w:pPr>
        <w:jc w:val="both"/>
      </w:pPr>
      <w:r>
        <w:t>открытия и ведения лицевых счетов»</w:t>
      </w:r>
      <w:r w:rsidR="005F36AD">
        <w:t xml:space="preserve"> </w:t>
      </w:r>
    </w:p>
    <w:p w:rsidR="005F36AD" w:rsidRDefault="005F36AD" w:rsidP="005F36AD">
      <w:pPr>
        <w:jc w:val="both"/>
      </w:pPr>
    </w:p>
    <w:p w:rsidR="005F36AD" w:rsidRPr="002966FF" w:rsidRDefault="005F36AD" w:rsidP="005F36AD">
      <w:pPr>
        <w:jc w:val="both"/>
      </w:pPr>
      <w:r>
        <w:t xml:space="preserve">            В связи с внесением изменений </w:t>
      </w:r>
      <w:r w:rsidR="0083550C">
        <w:t xml:space="preserve"> </w:t>
      </w:r>
      <w:r>
        <w:t xml:space="preserve"> в статью </w:t>
      </w:r>
      <w:r w:rsidR="0083550C">
        <w:t xml:space="preserve">85.1 Налогового кодекса Российской Федерации и в статью </w:t>
      </w:r>
      <w:r>
        <w:t>241.1 Бюджетного кодекса Российской Федерации</w:t>
      </w:r>
      <w:r w:rsidRPr="002966FF">
        <w:t>:</w:t>
      </w:r>
    </w:p>
    <w:p w:rsidR="005F36AD" w:rsidRDefault="005F36AD" w:rsidP="005F36AD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Внести  в  приложение  к  приказу  Комитета  по  финансам  администрации города </w:t>
      </w:r>
      <w:proofErr w:type="spellStart"/>
      <w:r>
        <w:t>Урай</w:t>
      </w:r>
      <w:proofErr w:type="spellEnd"/>
      <w:r>
        <w:t xml:space="preserve">  от </w:t>
      </w:r>
      <w:r w:rsidR="003E14A3">
        <w:t>28</w:t>
      </w:r>
      <w:r>
        <w:t>.0</w:t>
      </w:r>
      <w:r w:rsidR="003E14A3">
        <w:t>1</w:t>
      </w:r>
      <w:r>
        <w:t>.201</w:t>
      </w:r>
      <w:r w:rsidR="003E14A3">
        <w:t>0</w:t>
      </w:r>
      <w:r>
        <w:t xml:space="preserve"> № </w:t>
      </w:r>
      <w:r w:rsidR="003E14A3">
        <w:t>0</w:t>
      </w:r>
      <w:r>
        <w:t xml:space="preserve">4-од «О порядке </w:t>
      </w:r>
      <w:r w:rsidR="00ED3045">
        <w:t>открытия</w:t>
      </w:r>
      <w:r>
        <w:t xml:space="preserve"> и</w:t>
      </w:r>
      <w:r w:rsidR="00ED3045">
        <w:t xml:space="preserve"> ведения лицевых счетов  Комитетом по финансам администрации города </w:t>
      </w:r>
      <w:proofErr w:type="spellStart"/>
      <w:r w:rsidR="00ED3045">
        <w:t>Урай</w:t>
      </w:r>
      <w:proofErr w:type="spellEnd"/>
      <w:r>
        <w:t>» следующие изменения:</w:t>
      </w:r>
    </w:p>
    <w:p w:rsidR="00AA64F4" w:rsidRPr="00AA64F4" w:rsidRDefault="00983EF0" w:rsidP="00983EF0">
      <w:pPr>
        <w:pStyle w:val="a3"/>
        <w:numPr>
          <w:ilvl w:val="1"/>
          <w:numId w:val="1"/>
        </w:numPr>
        <w:jc w:val="both"/>
      </w:pPr>
      <w:r>
        <w:t>В п</w:t>
      </w:r>
      <w:r w:rsidR="00AA64F4">
        <w:t>ункт</w:t>
      </w:r>
      <w:r>
        <w:t>е</w:t>
      </w:r>
      <w:r w:rsidR="00AA64F4">
        <w:t xml:space="preserve"> 1.2 абзац </w:t>
      </w:r>
      <w:r>
        <w:t>четвертый</w:t>
      </w:r>
      <w:r w:rsidR="00AA64F4">
        <w:t xml:space="preserve"> изложить в </w:t>
      </w:r>
      <w:r w:rsidR="00151A6D">
        <w:t xml:space="preserve">следующей </w:t>
      </w:r>
      <w:r w:rsidR="00AA64F4">
        <w:t>редакции</w:t>
      </w:r>
      <w:r w:rsidR="00AA64F4" w:rsidRPr="00AA64F4">
        <w:t>:</w:t>
      </w:r>
    </w:p>
    <w:p w:rsidR="00AD1CD5" w:rsidRDefault="00AA64F4" w:rsidP="00AA64F4">
      <w:pPr>
        <w:jc w:val="both"/>
      </w:pPr>
      <w:r>
        <w:t>«- счета № 40701 «Счета негосударственных организаций» по осуществлению операций со средствами бюджетных учреждений в ОФК, со средствами автономных учреждений в кредитной организации</w:t>
      </w:r>
      <w:proofErr w:type="gramStart"/>
      <w:r w:rsidR="00AD1CD5">
        <w:t>.»</w:t>
      </w:r>
      <w:proofErr w:type="gramEnd"/>
    </w:p>
    <w:p w:rsidR="00151A6D" w:rsidRDefault="00151A6D" w:rsidP="00AA64F4">
      <w:pPr>
        <w:jc w:val="both"/>
      </w:pPr>
      <w:r>
        <w:t xml:space="preserve">          1.2. В пункте 1.2 абзац </w:t>
      </w:r>
      <w:r w:rsidR="00983EF0">
        <w:t>пятый признать утратившим силу</w:t>
      </w:r>
      <w:r>
        <w:t>.</w:t>
      </w:r>
    </w:p>
    <w:p w:rsidR="00AA64F4" w:rsidRDefault="00AD1CD5" w:rsidP="00AA64F4">
      <w:pPr>
        <w:jc w:val="both"/>
      </w:pPr>
      <w:r>
        <w:t xml:space="preserve">           1.</w:t>
      </w:r>
      <w:r w:rsidR="00151A6D">
        <w:t>3</w:t>
      </w:r>
      <w:r w:rsidR="00C14EFE">
        <w:t>. В пункте 2.1.4</w:t>
      </w:r>
      <w:r>
        <w:t xml:space="preserve"> слова «главными распорядителями» и «главного распорядителя» исключить.</w:t>
      </w:r>
      <w:r w:rsidR="00AA64F4">
        <w:t xml:space="preserve"> </w:t>
      </w:r>
    </w:p>
    <w:p w:rsidR="00151A6D" w:rsidRDefault="00C14EFE" w:rsidP="00AA64F4">
      <w:pPr>
        <w:jc w:val="both"/>
      </w:pPr>
      <w:r>
        <w:t xml:space="preserve">            1.4. В пункте 2.1.7</w:t>
      </w:r>
      <w:r w:rsidR="00151A6D">
        <w:t xml:space="preserve"> абзац </w:t>
      </w:r>
      <w:r>
        <w:t>третий</w:t>
      </w:r>
      <w:r w:rsidR="00151A6D">
        <w:t xml:space="preserve"> изложить в следующей редакции:</w:t>
      </w:r>
    </w:p>
    <w:p w:rsidR="001265BF" w:rsidRPr="001265BF" w:rsidRDefault="001265BF" w:rsidP="00AA64F4">
      <w:pPr>
        <w:jc w:val="both"/>
      </w:pPr>
      <w:r>
        <w:t>«- лицевой счет бюджетного учреждения, предназначенный для учета операций со средствами, предоставленными  бюджетн</w:t>
      </w:r>
      <w:r w:rsidR="00717328">
        <w:t>ому</w:t>
      </w:r>
      <w:r>
        <w:t xml:space="preserve"> учреждени</w:t>
      </w:r>
      <w:r w:rsidR="00717328">
        <w:t>ю</w:t>
      </w:r>
      <w:r>
        <w:t xml:space="preserve"> в виде субсидий на финансовое обеспечение выполнения муниципального задания</w:t>
      </w:r>
      <w:r w:rsidRPr="001265BF">
        <w:t>;</w:t>
      </w:r>
      <w:r>
        <w:t>»</w:t>
      </w:r>
    </w:p>
    <w:p w:rsidR="005F36AD" w:rsidRDefault="005F36AD" w:rsidP="005F36AD">
      <w:pPr>
        <w:pStyle w:val="a3"/>
        <w:ind w:left="0" w:firstLine="708"/>
        <w:jc w:val="both"/>
      </w:pPr>
      <w:r>
        <w:t>1.</w:t>
      </w:r>
      <w:r w:rsidR="001265BF">
        <w:t>5</w:t>
      </w:r>
      <w:r>
        <w:t xml:space="preserve">. В пункте </w:t>
      </w:r>
      <w:r w:rsidR="00ED3045">
        <w:t>2.1.7</w:t>
      </w:r>
      <w:r>
        <w:t xml:space="preserve"> </w:t>
      </w:r>
      <w:r w:rsidR="00151A6D">
        <w:t xml:space="preserve">абзацы </w:t>
      </w:r>
      <w:r w:rsidR="00B5219D">
        <w:t xml:space="preserve"> восьмой </w:t>
      </w:r>
      <w:r w:rsidR="00151A6D">
        <w:t xml:space="preserve"> и </w:t>
      </w:r>
      <w:r w:rsidR="00B5219D">
        <w:t>десятый</w:t>
      </w:r>
      <w:r w:rsidR="00151A6D">
        <w:t xml:space="preserve"> </w:t>
      </w:r>
      <w:r w:rsidR="00983EF0">
        <w:t>признать утратившим</w:t>
      </w:r>
      <w:r w:rsidR="007179DE">
        <w:t xml:space="preserve">и </w:t>
      </w:r>
      <w:r w:rsidR="00983EF0">
        <w:t>силу</w:t>
      </w:r>
      <w:r>
        <w:t>.</w:t>
      </w:r>
    </w:p>
    <w:p w:rsidR="00ED3045" w:rsidRPr="006C2CB0" w:rsidRDefault="005F36AD" w:rsidP="00ED3045">
      <w:pPr>
        <w:pStyle w:val="a3"/>
        <w:ind w:left="0" w:firstLine="708"/>
        <w:jc w:val="both"/>
      </w:pPr>
      <w:r>
        <w:t>1.</w:t>
      </w:r>
      <w:r w:rsidR="001265BF">
        <w:t>6</w:t>
      </w:r>
      <w:r>
        <w:t xml:space="preserve">. </w:t>
      </w:r>
      <w:r w:rsidR="00ED3045">
        <w:t xml:space="preserve"> В пункте 2.2</w:t>
      </w:r>
      <w:r w:rsidR="00C14EFE">
        <w:t xml:space="preserve"> </w:t>
      </w:r>
      <w:r w:rsidR="00B5219D">
        <w:t xml:space="preserve"> абзацы пятнадцатый, шестнадцатый, двадцать второй и двадцать  четвертый</w:t>
      </w:r>
      <w:r w:rsidR="00983EF0">
        <w:t xml:space="preserve"> признать утративши</w:t>
      </w:r>
      <w:r w:rsidR="007179DE">
        <w:t>ми</w:t>
      </w:r>
      <w:r w:rsidR="00983EF0">
        <w:t xml:space="preserve"> силу</w:t>
      </w:r>
      <w:r w:rsidR="00ED3045">
        <w:t>.</w:t>
      </w:r>
    </w:p>
    <w:p w:rsidR="00AD1CD5" w:rsidRDefault="00AD1CD5" w:rsidP="00ED3045">
      <w:pPr>
        <w:pStyle w:val="a3"/>
        <w:ind w:left="0" w:firstLine="708"/>
        <w:jc w:val="both"/>
      </w:pPr>
      <w:r w:rsidRPr="0041246E">
        <w:t>1.</w:t>
      </w:r>
      <w:r w:rsidR="001265BF">
        <w:t>7</w:t>
      </w:r>
      <w:r w:rsidRPr="0041246E">
        <w:t>. В пу</w:t>
      </w:r>
      <w:r>
        <w:t>н</w:t>
      </w:r>
      <w:r w:rsidRPr="0041246E">
        <w:t xml:space="preserve">кте </w:t>
      </w:r>
      <w:r w:rsidR="00983EF0">
        <w:t>3.10</w:t>
      </w:r>
      <w:r>
        <w:t xml:space="preserve"> слова «</w:t>
      </w:r>
      <w:r w:rsidR="0041246E">
        <w:t>пятидневный</w:t>
      </w:r>
      <w:r w:rsidR="00983EF0">
        <w:t xml:space="preserve"> срок» заменить словами «течение</w:t>
      </w:r>
      <w:r w:rsidR="0041246E">
        <w:t xml:space="preserve"> трех дней».</w:t>
      </w:r>
    </w:p>
    <w:p w:rsidR="0041246E" w:rsidRPr="00AD1CD5" w:rsidRDefault="0041246E" w:rsidP="00ED3045">
      <w:pPr>
        <w:pStyle w:val="a3"/>
        <w:ind w:left="0" w:firstLine="708"/>
        <w:jc w:val="both"/>
      </w:pPr>
      <w:r>
        <w:t>1.</w:t>
      </w:r>
      <w:r w:rsidR="001265BF">
        <w:t>8</w:t>
      </w:r>
      <w:r w:rsidR="00983EF0">
        <w:t>. В пункте 3.1</w:t>
      </w:r>
      <w:r w:rsidR="00784145">
        <w:t>1</w:t>
      </w:r>
      <w:r>
        <w:t xml:space="preserve"> слова «пяти рабочих» заменить слов</w:t>
      </w:r>
      <w:r w:rsidR="00F42A41">
        <w:t>о</w:t>
      </w:r>
      <w:r>
        <w:t>м «трех».</w:t>
      </w:r>
    </w:p>
    <w:p w:rsidR="00983EF0" w:rsidRPr="00983EF0" w:rsidRDefault="00ED3045" w:rsidP="005F36AD">
      <w:pPr>
        <w:pStyle w:val="a3"/>
        <w:ind w:left="0" w:firstLine="708"/>
        <w:jc w:val="both"/>
      </w:pPr>
      <w:r>
        <w:t>1.</w:t>
      </w:r>
      <w:r w:rsidR="001265BF">
        <w:t>9</w:t>
      </w:r>
      <w:r>
        <w:t xml:space="preserve">. </w:t>
      </w:r>
      <w:r w:rsidR="00983EF0">
        <w:t>Пункт 5.1 изложить в следующей редакции</w:t>
      </w:r>
      <w:r w:rsidR="00983EF0" w:rsidRPr="00983EF0">
        <w:t>:</w:t>
      </w:r>
    </w:p>
    <w:p w:rsidR="005F36AD" w:rsidRDefault="00983EF0" w:rsidP="005F36AD">
      <w:pPr>
        <w:pStyle w:val="a3"/>
        <w:ind w:left="0" w:firstLine="708"/>
        <w:jc w:val="both"/>
      </w:pPr>
      <w:r>
        <w:t>«5.1</w:t>
      </w:r>
      <w:r w:rsidR="00191BD7" w:rsidRPr="00191BD7">
        <w:t>.</w:t>
      </w:r>
      <w:r>
        <w:t xml:space="preserve"> Расчетными документами, на основании которых осуществляются операции по списанию и зачислению средств, являются платежные поручения</w:t>
      </w:r>
      <w:proofErr w:type="gramStart"/>
      <w:r>
        <w:t>.»</w:t>
      </w:r>
      <w:r w:rsidR="00EC49DD">
        <w:t>.</w:t>
      </w:r>
      <w:r>
        <w:t xml:space="preserve"> </w:t>
      </w:r>
      <w:proofErr w:type="gramEnd"/>
    </w:p>
    <w:p w:rsidR="0041246E" w:rsidRDefault="0041246E" w:rsidP="005F36AD">
      <w:pPr>
        <w:pStyle w:val="a3"/>
        <w:ind w:left="0" w:firstLine="708"/>
        <w:jc w:val="both"/>
      </w:pPr>
      <w:r>
        <w:t>1.</w:t>
      </w:r>
      <w:r w:rsidR="001265BF">
        <w:t>10</w:t>
      </w:r>
      <w:r>
        <w:t xml:space="preserve">. </w:t>
      </w:r>
      <w:r w:rsidR="000C3518">
        <w:t>В пункте 5.10 слова «от 13 декабря 2006</w:t>
      </w:r>
      <w:r w:rsidR="00983EF0">
        <w:t xml:space="preserve"> </w:t>
      </w:r>
      <w:r w:rsidR="000C3518">
        <w:t>г. № 298-П и 173н «Об особенностях расчетно-кассового обслуживания территориальных органов Федерального казначейства» заменить словами «</w:t>
      </w:r>
      <w:r w:rsidR="00B60BAD">
        <w:t>в соответствии с нормативн</w:t>
      </w:r>
      <w:r w:rsidR="00F43DD0">
        <w:t xml:space="preserve">ым </w:t>
      </w:r>
      <w:r w:rsidR="00B60BAD">
        <w:t>правовым актом о  расчетно-кассово</w:t>
      </w:r>
      <w:r w:rsidR="00F43DD0">
        <w:t>м</w:t>
      </w:r>
      <w:r w:rsidR="00B60BAD">
        <w:t xml:space="preserve"> обслуживани</w:t>
      </w:r>
      <w:r w:rsidR="00F43DD0">
        <w:t xml:space="preserve">и </w:t>
      </w:r>
      <w:r w:rsidR="00B60BAD">
        <w:t xml:space="preserve"> органов Федерального казначейства</w:t>
      </w:r>
      <w:r w:rsidR="000C3518">
        <w:t>».</w:t>
      </w:r>
    </w:p>
    <w:p w:rsidR="000C3518" w:rsidRDefault="000C3518" w:rsidP="005F36AD">
      <w:pPr>
        <w:pStyle w:val="a3"/>
        <w:ind w:left="0" w:firstLine="708"/>
        <w:jc w:val="both"/>
      </w:pPr>
      <w:r>
        <w:t>1.</w:t>
      </w:r>
      <w:r w:rsidR="00F43DD0">
        <w:t>11</w:t>
      </w:r>
      <w:r>
        <w:t xml:space="preserve">. Пункт 5.15 </w:t>
      </w:r>
      <w:r w:rsidR="00983EF0">
        <w:t>признать утратившим силу</w:t>
      </w:r>
      <w:r>
        <w:t>.</w:t>
      </w:r>
    </w:p>
    <w:p w:rsidR="000C3518" w:rsidRDefault="00591A3C" w:rsidP="005F36AD">
      <w:pPr>
        <w:pStyle w:val="a3"/>
        <w:ind w:left="0" w:firstLine="708"/>
        <w:jc w:val="both"/>
      </w:pPr>
      <w:r>
        <w:lastRenderedPageBreak/>
        <w:t>1.10. В пункте 6.4</w:t>
      </w:r>
      <w:r w:rsidR="000C3518">
        <w:t xml:space="preserve"> </w:t>
      </w:r>
      <w:r w:rsidR="006C2CB0">
        <w:t xml:space="preserve">абзац второй после </w:t>
      </w:r>
      <w:r w:rsidR="000C3518">
        <w:t>слов «</w:t>
      </w:r>
      <w:r w:rsidR="006C2CB0">
        <w:t xml:space="preserve">источников финансирования» дополнить </w:t>
      </w:r>
      <w:r w:rsidR="008D59E8">
        <w:t xml:space="preserve">  </w:t>
      </w:r>
      <w:r w:rsidR="000C3518">
        <w:t>слов</w:t>
      </w:r>
      <w:r w:rsidR="00652A84">
        <w:t>ом</w:t>
      </w:r>
      <w:r w:rsidR="000C3518">
        <w:t xml:space="preserve"> «дефицита».</w:t>
      </w:r>
    </w:p>
    <w:p w:rsidR="005F36AD" w:rsidRDefault="003B1DEA" w:rsidP="005F36AD">
      <w:pPr>
        <w:pStyle w:val="a3"/>
        <w:ind w:left="0" w:firstLine="708"/>
        <w:jc w:val="both"/>
      </w:pPr>
      <w:r>
        <w:t>1</w:t>
      </w:r>
      <w:r w:rsidR="005F36AD">
        <w:t>.</w:t>
      </w:r>
      <w:r w:rsidR="000C3518">
        <w:t>11</w:t>
      </w:r>
      <w:r w:rsidR="005F36AD">
        <w:t xml:space="preserve">. Приложение </w:t>
      </w:r>
      <w:r>
        <w:t>9</w:t>
      </w:r>
      <w:r w:rsidR="00591A3C">
        <w:t xml:space="preserve"> к Порядку открытия и ведения лицевых счетов</w:t>
      </w:r>
      <w:r w:rsidR="00983EF0" w:rsidRPr="00983EF0">
        <w:t xml:space="preserve"> </w:t>
      </w:r>
      <w:r w:rsidR="00591A3C">
        <w:t xml:space="preserve">Комитетом по финансам администрации города </w:t>
      </w:r>
      <w:proofErr w:type="spellStart"/>
      <w:r w:rsidR="00591A3C">
        <w:t>Урай</w:t>
      </w:r>
      <w:proofErr w:type="spellEnd"/>
      <w:r w:rsidR="00591A3C">
        <w:t xml:space="preserve"> </w:t>
      </w:r>
      <w:r w:rsidR="00983EF0">
        <w:t>признать утратившим силу</w:t>
      </w:r>
      <w:r w:rsidR="005F36AD">
        <w:t xml:space="preserve">. </w:t>
      </w:r>
    </w:p>
    <w:p w:rsidR="005F36AD" w:rsidRPr="00DF29BA" w:rsidRDefault="003B1DEA" w:rsidP="005F36AD">
      <w:pPr>
        <w:ind w:firstLine="708"/>
        <w:jc w:val="both"/>
      </w:pPr>
      <w:r>
        <w:t>2.</w:t>
      </w:r>
      <w:r w:rsidR="005F36AD">
        <w:t xml:space="preserve"> Опубликовать приказ в газете «Знамя» и разместить на официальном сайте </w:t>
      </w:r>
      <w:proofErr w:type="spellStart"/>
      <w:r w:rsidR="005F36AD">
        <w:t>админстрации</w:t>
      </w:r>
      <w:proofErr w:type="spellEnd"/>
      <w:r w:rsidR="005F36AD">
        <w:t xml:space="preserve"> города </w:t>
      </w:r>
      <w:proofErr w:type="spellStart"/>
      <w:r w:rsidR="005F36AD">
        <w:t>Урай</w:t>
      </w:r>
      <w:proofErr w:type="spellEnd"/>
      <w:r w:rsidR="005F36AD">
        <w:t xml:space="preserve"> в информационно-телекоммуникационной сети Интернет.</w:t>
      </w:r>
    </w:p>
    <w:p w:rsidR="005F36AD" w:rsidRDefault="003B1DEA" w:rsidP="005F36AD">
      <w:pPr>
        <w:ind w:firstLine="708"/>
        <w:jc w:val="both"/>
      </w:pPr>
      <w:r>
        <w:t xml:space="preserve"> 3</w:t>
      </w:r>
      <w:r w:rsidR="005F36AD">
        <w:t xml:space="preserve">.  </w:t>
      </w:r>
      <w:proofErr w:type="gramStart"/>
      <w:r w:rsidR="005F36AD">
        <w:t>Контроль  за</w:t>
      </w:r>
      <w:proofErr w:type="gramEnd"/>
      <w:r w:rsidR="005F36AD">
        <w:t xml:space="preserve">  выполнением приказа возложить на начальника управления учета и отчетности</w:t>
      </w:r>
      <w:r w:rsidR="005F36AD" w:rsidRPr="002639B1">
        <w:t xml:space="preserve"> </w:t>
      </w:r>
      <w:r w:rsidR="005F36AD">
        <w:t xml:space="preserve">А.Э.Ткаченко. </w:t>
      </w:r>
    </w:p>
    <w:p w:rsidR="005F36AD" w:rsidRDefault="005F36AD" w:rsidP="005F36AD"/>
    <w:p w:rsidR="005F36AD" w:rsidRDefault="005F36AD" w:rsidP="005F36AD"/>
    <w:p w:rsidR="005F36AD" w:rsidRDefault="005F36AD" w:rsidP="005F36AD">
      <w:r>
        <w:t xml:space="preserve"> </w:t>
      </w:r>
    </w:p>
    <w:p w:rsidR="005F36AD" w:rsidRDefault="005F36AD" w:rsidP="005F36AD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И.В. Хусаинова</w:t>
      </w:r>
    </w:p>
    <w:p w:rsidR="00990C99" w:rsidRDefault="00990C99"/>
    <w:sectPr w:rsidR="00990C99" w:rsidSect="0099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683B"/>
    <w:multiLevelType w:val="multilevel"/>
    <w:tmpl w:val="8438DA8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F36AD"/>
    <w:rsid w:val="000C3518"/>
    <w:rsid w:val="001265BF"/>
    <w:rsid w:val="00151A6D"/>
    <w:rsid w:val="001526AE"/>
    <w:rsid w:val="00191BD7"/>
    <w:rsid w:val="00277667"/>
    <w:rsid w:val="003B1DEA"/>
    <w:rsid w:val="003E14A3"/>
    <w:rsid w:val="0041246E"/>
    <w:rsid w:val="004B6CDF"/>
    <w:rsid w:val="00520780"/>
    <w:rsid w:val="00591A3C"/>
    <w:rsid w:val="005F36AD"/>
    <w:rsid w:val="00652A84"/>
    <w:rsid w:val="006C2CB0"/>
    <w:rsid w:val="00717328"/>
    <w:rsid w:val="007179DE"/>
    <w:rsid w:val="00764EEF"/>
    <w:rsid w:val="00784145"/>
    <w:rsid w:val="0083550C"/>
    <w:rsid w:val="008D38DD"/>
    <w:rsid w:val="008D59E8"/>
    <w:rsid w:val="00967767"/>
    <w:rsid w:val="00967B57"/>
    <w:rsid w:val="00983EF0"/>
    <w:rsid w:val="00990C99"/>
    <w:rsid w:val="009B1382"/>
    <w:rsid w:val="00A14707"/>
    <w:rsid w:val="00AA64F4"/>
    <w:rsid w:val="00AD1CD5"/>
    <w:rsid w:val="00B5219D"/>
    <w:rsid w:val="00B60BAD"/>
    <w:rsid w:val="00BB5F3F"/>
    <w:rsid w:val="00C14EFE"/>
    <w:rsid w:val="00C647CD"/>
    <w:rsid w:val="00C80052"/>
    <w:rsid w:val="00E5168A"/>
    <w:rsid w:val="00EC49DD"/>
    <w:rsid w:val="00ED3045"/>
    <w:rsid w:val="00F42A41"/>
    <w:rsid w:val="00F43DD0"/>
    <w:rsid w:val="00F6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F36AD"/>
    <w:pPr>
      <w:ind w:left="720"/>
      <w:contextualSpacing/>
    </w:pPr>
  </w:style>
  <w:style w:type="paragraph" w:styleId="3">
    <w:name w:val="Body Text 3"/>
    <w:basedOn w:val="a"/>
    <w:link w:val="30"/>
    <w:rsid w:val="005F36AD"/>
    <w:rPr>
      <w:sz w:val="23"/>
      <w:szCs w:val="20"/>
    </w:rPr>
  </w:style>
  <w:style w:type="character" w:customStyle="1" w:styleId="30">
    <w:name w:val="Основной текст 3 Знак"/>
    <w:basedOn w:val="a0"/>
    <w:link w:val="3"/>
    <w:rsid w:val="005F36AD"/>
    <w:rPr>
      <w:rFonts w:ascii="Times New Roman" w:eastAsia="Times New Roman" w:hAnsi="Times New Roman" w:cs="Times New Roman"/>
      <w:sz w:val="23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2016-09-02T10:52:00Z</cp:lastPrinted>
  <dcterms:created xsi:type="dcterms:W3CDTF">2015-10-01T10:39:00Z</dcterms:created>
  <dcterms:modified xsi:type="dcterms:W3CDTF">2016-09-13T03:45:00Z</dcterms:modified>
</cp:coreProperties>
</file>