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98" w:rsidRPr="004D451C" w:rsidRDefault="001B0498" w:rsidP="0000709A">
      <w:pPr>
        <w:tabs>
          <w:tab w:val="left" w:pos="180"/>
          <w:tab w:val="left" w:pos="567"/>
        </w:tabs>
        <w:jc w:val="center"/>
        <w:rPr>
          <w:b/>
          <w:color w:val="000000"/>
        </w:rPr>
      </w:pPr>
      <w:r w:rsidRPr="004D451C">
        <w:rPr>
          <w:b/>
          <w:color w:val="000000"/>
        </w:rPr>
        <w:t>ПОЯСНИТЕЛЬНАЯ  ЗАПИСКА</w:t>
      </w:r>
    </w:p>
    <w:p w:rsidR="001B0498" w:rsidRPr="004D451C" w:rsidRDefault="001B0498" w:rsidP="001B0498">
      <w:pPr>
        <w:jc w:val="center"/>
        <w:rPr>
          <w:b/>
          <w:color w:val="000000"/>
        </w:rPr>
      </w:pPr>
      <w:r w:rsidRPr="004D451C">
        <w:rPr>
          <w:b/>
          <w:color w:val="000000"/>
        </w:rPr>
        <w:t>к отчету об исполнении бюджета городского округа город Урай</w:t>
      </w:r>
    </w:p>
    <w:p w:rsidR="001B0498" w:rsidRDefault="001B0498" w:rsidP="001B0498">
      <w:pPr>
        <w:jc w:val="center"/>
        <w:rPr>
          <w:b/>
          <w:color w:val="000000"/>
        </w:rPr>
      </w:pPr>
      <w:r w:rsidRPr="004D451C">
        <w:rPr>
          <w:b/>
          <w:color w:val="000000"/>
        </w:rPr>
        <w:t xml:space="preserve"> за</w:t>
      </w:r>
      <w:r w:rsidR="000E6F8A" w:rsidRPr="004D451C">
        <w:rPr>
          <w:b/>
          <w:color w:val="000000"/>
        </w:rPr>
        <w:t xml:space="preserve"> </w:t>
      </w:r>
      <w:r w:rsidR="00806B1A">
        <w:rPr>
          <w:b/>
          <w:color w:val="000000"/>
          <w:lang w:val="en-US"/>
        </w:rPr>
        <w:t>I</w:t>
      </w:r>
      <w:r w:rsidR="00D234C8">
        <w:rPr>
          <w:b/>
          <w:color w:val="000000"/>
        </w:rPr>
        <w:t xml:space="preserve"> квартал</w:t>
      </w:r>
      <w:r w:rsidR="00D13F77">
        <w:rPr>
          <w:b/>
          <w:color w:val="000000"/>
        </w:rPr>
        <w:t xml:space="preserve"> </w:t>
      </w:r>
      <w:r w:rsidRPr="004D451C">
        <w:rPr>
          <w:b/>
          <w:color w:val="000000"/>
        </w:rPr>
        <w:t>201</w:t>
      </w:r>
      <w:r w:rsidR="00D234C8">
        <w:rPr>
          <w:b/>
          <w:color w:val="000000"/>
        </w:rPr>
        <w:t>7</w:t>
      </w:r>
      <w:r w:rsidRPr="004D451C">
        <w:rPr>
          <w:b/>
          <w:color w:val="000000"/>
        </w:rPr>
        <w:t xml:space="preserve"> года</w:t>
      </w:r>
    </w:p>
    <w:p w:rsidR="00B974D8" w:rsidRPr="004D451C" w:rsidRDefault="00B974D8" w:rsidP="001B0498">
      <w:pPr>
        <w:jc w:val="center"/>
        <w:rPr>
          <w:b/>
          <w:color w:val="000000"/>
        </w:rPr>
      </w:pPr>
    </w:p>
    <w:p w:rsidR="00806B1A" w:rsidRDefault="00806B1A" w:rsidP="00806B1A">
      <w:pPr>
        <w:ind w:firstLine="708"/>
        <w:jc w:val="both"/>
        <w:rPr>
          <w:color w:val="000000"/>
        </w:rPr>
      </w:pPr>
      <w:r w:rsidRPr="004D451C">
        <w:rPr>
          <w:color w:val="000000"/>
        </w:rPr>
        <w:t xml:space="preserve">В связи с дополнительным поступлением из бюджета автономного округа целевых средств, годовые плановые назначения по </w:t>
      </w:r>
      <w:r w:rsidRPr="004D451C">
        <w:rPr>
          <w:b/>
          <w:color w:val="000000"/>
        </w:rPr>
        <w:t xml:space="preserve">доходам </w:t>
      </w:r>
      <w:r w:rsidR="00CE0542">
        <w:rPr>
          <w:b/>
          <w:color w:val="000000"/>
        </w:rPr>
        <w:t xml:space="preserve">и расходам </w:t>
      </w:r>
      <w:r w:rsidRPr="004D451C">
        <w:rPr>
          <w:b/>
          <w:color w:val="000000"/>
        </w:rPr>
        <w:t>бюджета</w:t>
      </w:r>
      <w:r w:rsidRPr="004D451C">
        <w:rPr>
          <w:color w:val="000000"/>
        </w:rPr>
        <w:t xml:space="preserve"> городского округа город Урай в отчетном периоде </w:t>
      </w:r>
      <w:r w:rsidRPr="004D451C">
        <w:rPr>
          <w:b/>
          <w:color w:val="000000"/>
        </w:rPr>
        <w:t xml:space="preserve">увеличены </w:t>
      </w:r>
      <w:r w:rsidRPr="004D451C">
        <w:rPr>
          <w:color w:val="000000"/>
        </w:rPr>
        <w:t>на 201</w:t>
      </w:r>
      <w:r w:rsidRPr="00806B1A">
        <w:rPr>
          <w:color w:val="000000"/>
        </w:rPr>
        <w:t>7</w:t>
      </w:r>
      <w:r w:rsidRPr="004D451C">
        <w:rPr>
          <w:color w:val="000000"/>
        </w:rPr>
        <w:t xml:space="preserve"> год</w:t>
      </w:r>
      <w:r w:rsidRPr="004D451C">
        <w:rPr>
          <w:b/>
          <w:color w:val="000000"/>
        </w:rPr>
        <w:t xml:space="preserve"> на сумму </w:t>
      </w:r>
      <w:r w:rsidRPr="00806B1A">
        <w:rPr>
          <w:b/>
          <w:color w:val="000000"/>
        </w:rPr>
        <w:t>8</w:t>
      </w:r>
      <w:r>
        <w:rPr>
          <w:b/>
          <w:color w:val="000000"/>
          <w:lang w:val="en-US"/>
        </w:rPr>
        <w:t> </w:t>
      </w:r>
      <w:r>
        <w:rPr>
          <w:b/>
          <w:color w:val="000000"/>
        </w:rPr>
        <w:t>192,6</w:t>
      </w:r>
      <w:r w:rsidRPr="004D451C">
        <w:rPr>
          <w:b/>
          <w:color w:val="000000"/>
        </w:rPr>
        <w:t xml:space="preserve"> тыс</w:t>
      </w:r>
      <w:proofErr w:type="gramStart"/>
      <w:r w:rsidRPr="004D451C">
        <w:rPr>
          <w:b/>
          <w:color w:val="000000"/>
        </w:rPr>
        <w:t>.р</w:t>
      </w:r>
      <w:proofErr w:type="gramEnd"/>
      <w:r w:rsidRPr="004D451C">
        <w:rPr>
          <w:b/>
          <w:color w:val="000000"/>
        </w:rPr>
        <w:t xml:space="preserve">ублей, </w:t>
      </w:r>
      <w:r w:rsidRPr="004D451C">
        <w:rPr>
          <w:color w:val="000000"/>
        </w:rPr>
        <w:t>в том числе без внесения изменений в решение о бюджете на 201</w:t>
      </w:r>
      <w:r>
        <w:rPr>
          <w:color w:val="000000"/>
        </w:rPr>
        <w:t>7</w:t>
      </w:r>
      <w:r w:rsidRPr="004D451C">
        <w:rPr>
          <w:color w:val="000000"/>
        </w:rPr>
        <w:t xml:space="preserve"> год </w:t>
      </w:r>
      <w:r>
        <w:rPr>
          <w:color w:val="000000"/>
        </w:rPr>
        <w:t xml:space="preserve"> и на плановый период 2018 и 2019 годов </w:t>
      </w:r>
      <w:r w:rsidRPr="004D451C">
        <w:rPr>
          <w:b/>
          <w:color w:val="000000"/>
        </w:rPr>
        <w:t xml:space="preserve">на сумму </w:t>
      </w:r>
      <w:r>
        <w:rPr>
          <w:b/>
          <w:color w:val="000000"/>
        </w:rPr>
        <w:t>8 192,6</w:t>
      </w:r>
      <w:r w:rsidRPr="004D451C">
        <w:rPr>
          <w:b/>
          <w:color w:val="000000"/>
        </w:rPr>
        <w:t xml:space="preserve"> тыс</w:t>
      </w:r>
      <w:proofErr w:type="gramStart"/>
      <w:r w:rsidRPr="004D451C">
        <w:rPr>
          <w:b/>
          <w:color w:val="000000"/>
        </w:rPr>
        <w:t>.р</w:t>
      </w:r>
      <w:proofErr w:type="gramEnd"/>
      <w:r w:rsidRPr="004D451C">
        <w:rPr>
          <w:b/>
          <w:color w:val="000000"/>
        </w:rPr>
        <w:t xml:space="preserve">ублей </w:t>
      </w:r>
      <w:r w:rsidRPr="004D451C">
        <w:rPr>
          <w:color w:val="000000"/>
        </w:rPr>
        <w:t>(приказ</w:t>
      </w:r>
      <w:r w:rsidR="007E4AF7">
        <w:rPr>
          <w:color w:val="000000"/>
        </w:rPr>
        <w:t>ы</w:t>
      </w:r>
      <w:r w:rsidRPr="004D451C">
        <w:rPr>
          <w:color w:val="000000"/>
        </w:rPr>
        <w:t xml:space="preserve"> Комитета по финансам администрации города Урай от </w:t>
      </w:r>
      <w:r>
        <w:rPr>
          <w:color w:val="000000"/>
        </w:rPr>
        <w:t>10.03.2017 №30-од, 29.03.2017 №36-од, 31.03.2017 №39-од</w:t>
      </w:r>
      <w:r w:rsidRPr="004D451C">
        <w:rPr>
          <w:color w:val="000000"/>
        </w:rPr>
        <w:t xml:space="preserve">). Данные изменения проведены в соответствии с требованиями </w:t>
      </w:r>
      <w:r>
        <w:rPr>
          <w:color w:val="000000"/>
        </w:rPr>
        <w:t xml:space="preserve">пункта </w:t>
      </w:r>
      <w:r w:rsidR="00CE0542">
        <w:rPr>
          <w:color w:val="000000"/>
        </w:rPr>
        <w:t xml:space="preserve">8 статьи 217, пункта </w:t>
      </w:r>
      <w:r w:rsidRPr="004D451C">
        <w:rPr>
          <w:color w:val="000000"/>
        </w:rPr>
        <w:t>3 статьи 232 Бюджетного кодекса Российской Федерации за счет:</w:t>
      </w:r>
    </w:p>
    <w:p w:rsidR="00806B1A" w:rsidRDefault="00806B1A" w:rsidP="00806B1A">
      <w:pPr>
        <w:ind w:firstLine="708"/>
        <w:jc w:val="both"/>
        <w:rPr>
          <w:b/>
          <w:i/>
          <w:color w:val="000000"/>
          <w:u w:val="single"/>
        </w:rPr>
      </w:pPr>
      <w:r w:rsidRPr="00574E0F">
        <w:rPr>
          <w:b/>
          <w:i/>
          <w:color w:val="000000"/>
          <w:u w:val="single"/>
        </w:rPr>
        <w:t>увеличения в целом:</w:t>
      </w:r>
    </w:p>
    <w:p w:rsidR="00806B1A" w:rsidRPr="004D451C" w:rsidRDefault="00806B1A" w:rsidP="00806B1A">
      <w:pPr>
        <w:ind w:firstLine="708"/>
        <w:jc w:val="both"/>
        <w:rPr>
          <w:color w:val="000000"/>
        </w:rPr>
      </w:pPr>
      <w:r>
        <w:rPr>
          <w:color w:val="000000"/>
        </w:rPr>
        <w:t>-</w:t>
      </w:r>
      <w:r w:rsidRPr="004D451C">
        <w:rPr>
          <w:color w:val="000000"/>
        </w:rPr>
        <w:t xml:space="preserve">субсидий на софинансирование расходов, предоставляемые бюджету городского округа город Урай из бюджета автономного округа на </w:t>
      </w:r>
      <w:r w:rsidR="007E4AF7">
        <w:rPr>
          <w:color w:val="000000"/>
        </w:rPr>
        <w:t>6 505,1</w:t>
      </w:r>
      <w:r w:rsidRPr="004D451C">
        <w:rPr>
          <w:color w:val="000000"/>
        </w:rPr>
        <w:t xml:space="preserve"> тыс</w:t>
      </w:r>
      <w:proofErr w:type="gramStart"/>
      <w:r w:rsidRPr="004D451C">
        <w:rPr>
          <w:color w:val="000000"/>
        </w:rPr>
        <w:t>.р</w:t>
      </w:r>
      <w:proofErr w:type="gramEnd"/>
      <w:r w:rsidRPr="004D451C">
        <w:rPr>
          <w:color w:val="000000"/>
        </w:rPr>
        <w:t>ублей,</w:t>
      </w:r>
    </w:p>
    <w:p w:rsidR="007E4AF7" w:rsidRPr="00C079F3" w:rsidRDefault="007E4AF7" w:rsidP="007E4AF7">
      <w:pPr>
        <w:ind w:firstLine="708"/>
        <w:jc w:val="both"/>
        <w:rPr>
          <w:color w:val="000000"/>
        </w:rPr>
      </w:pPr>
      <w:r w:rsidRPr="00C079F3">
        <w:rPr>
          <w:color w:val="000000"/>
        </w:rPr>
        <w:t xml:space="preserve">- субвенций на выполнение отдельных государственных полномочий, предоставляемых бюджету городского округа город Урай из бюджета автономного округа на  </w:t>
      </w:r>
      <w:r>
        <w:rPr>
          <w:color w:val="000000"/>
        </w:rPr>
        <w:t>1 637,5</w:t>
      </w:r>
      <w:r w:rsidRPr="00C079F3">
        <w:rPr>
          <w:color w:val="000000"/>
        </w:rPr>
        <w:t xml:space="preserve"> тыс. рублей,     </w:t>
      </w:r>
    </w:p>
    <w:p w:rsidR="00806B1A" w:rsidRPr="00574E0F" w:rsidRDefault="00806B1A" w:rsidP="00806B1A">
      <w:pPr>
        <w:ind w:firstLine="708"/>
        <w:jc w:val="both"/>
        <w:rPr>
          <w:color w:val="000000"/>
        </w:rPr>
      </w:pPr>
      <w:r w:rsidRPr="00574E0F">
        <w:rPr>
          <w:color w:val="000000"/>
        </w:rPr>
        <w:t xml:space="preserve">-  иных межбюджетных трансфертов на  </w:t>
      </w:r>
      <w:r w:rsidR="007E4AF7">
        <w:rPr>
          <w:color w:val="000000"/>
        </w:rPr>
        <w:t>5</w:t>
      </w:r>
      <w:r w:rsidRPr="00574E0F">
        <w:rPr>
          <w:color w:val="000000"/>
        </w:rPr>
        <w:t>0,0 тыс</w:t>
      </w:r>
      <w:proofErr w:type="gramStart"/>
      <w:r w:rsidRPr="00574E0F">
        <w:rPr>
          <w:color w:val="000000"/>
        </w:rPr>
        <w:t>.р</w:t>
      </w:r>
      <w:proofErr w:type="gramEnd"/>
      <w:r w:rsidRPr="00574E0F">
        <w:rPr>
          <w:color w:val="000000"/>
        </w:rPr>
        <w:t>ублей;</w:t>
      </w:r>
    </w:p>
    <w:p w:rsidR="00806B1A" w:rsidRPr="004D451C" w:rsidRDefault="00806B1A" w:rsidP="00806B1A">
      <w:pPr>
        <w:jc w:val="both"/>
        <w:rPr>
          <w:color w:val="000000"/>
        </w:rPr>
      </w:pPr>
    </w:p>
    <w:p w:rsidR="0031310F" w:rsidRDefault="0031310F" w:rsidP="0031310F">
      <w:pPr>
        <w:spacing w:line="276" w:lineRule="auto"/>
        <w:jc w:val="center"/>
        <w:rPr>
          <w:b/>
          <w:u w:val="single"/>
        </w:rPr>
      </w:pPr>
      <w:r w:rsidRPr="00FF1A5D">
        <w:rPr>
          <w:b/>
          <w:u w:val="single"/>
        </w:rPr>
        <w:t>Исполнение по доходам</w:t>
      </w:r>
      <w:r>
        <w:rPr>
          <w:b/>
          <w:u w:val="single"/>
        </w:rPr>
        <w:t>:</w:t>
      </w:r>
    </w:p>
    <w:p w:rsidR="0031310F" w:rsidRPr="00472358" w:rsidRDefault="0031310F" w:rsidP="0031310F">
      <w:pPr>
        <w:tabs>
          <w:tab w:val="left" w:pos="567"/>
        </w:tabs>
        <w:spacing w:line="276" w:lineRule="auto"/>
        <w:jc w:val="both"/>
      </w:pPr>
      <w:r w:rsidRPr="00B87435">
        <w:t xml:space="preserve">       </w:t>
      </w:r>
      <w:r>
        <w:t xml:space="preserve">  По итогам </w:t>
      </w:r>
      <w:r>
        <w:rPr>
          <w:lang w:val="en-US"/>
        </w:rPr>
        <w:t>I</w:t>
      </w:r>
      <w:r>
        <w:t xml:space="preserve"> квартала </w:t>
      </w:r>
      <w:r w:rsidRPr="00FF1A5D">
        <w:t>201</w:t>
      </w:r>
      <w:r>
        <w:t>7</w:t>
      </w:r>
      <w:r w:rsidRPr="00FF1A5D">
        <w:t xml:space="preserve"> года </w:t>
      </w:r>
      <w:r>
        <w:t xml:space="preserve">доходы бюджета городского округа город Урай при годовых плановых назначениях исполнены в сумме 495 811,2 </w:t>
      </w:r>
      <w:r w:rsidRPr="00FF1A5D">
        <w:t>тыс</w:t>
      </w:r>
      <w:proofErr w:type="gramStart"/>
      <w:r w:rsidRPr="00FF1A5D">
        <w:t>.р</w:t>
      </w:r>
      <w:proofErr w:type="gramEnd"/>
      <w:r w:rsidRPr="00FF1A5D">
        <w:t>уб</w:t>
      </w:r>
      <w:r>
        <w:t>лей или на 18,5%</w:t>
      </w:r>
      <w:r w:rsidRPr="00EB10A6">
        <w:t xml:space="preserve"> от </w:t>
      </w:r>
      <w:r>
        <w:t xml:space="preserve">уточненного годового плана </w:t>
      </w:r>
      <w:r w:rsidRPr="00472358">
        <w:t xml:space="preserve">и </w:t>
      </w:r>
      <w:r>
        <w:t>99,6</w:t>
      </w:r>
      <w:r w:rsidRPr="00472358">
        <w:t xml:space="preserve">% по итогам </w:t>
      </w:r>
      <w:r>
        <w:rPr>
          <w:lang w:val="en-US"/>
        </w:rPr>
        <w:t>I</w:t>
      </w:r>
      <w:r>
        <w:t xml:space="preserve"> квартала</w:t>
      </w:r>
      <w:r w:rsidRPr="00472358">
        <w:t xml:space="preserve"> 201</w:t>
      </w:r>
      <w:r>
        <w:t>7</w:t>
      </w:r>
      <w:r w:rsidRPr="00472358">
        <w:t xml:space="preserve"> года.</w:t>
      </w:r>
    </w:p>
    <w:p w:rsidR="0031310F" w:rsidRDefault="0031310F" w:rsidP="0031310F">
      <w:pPr>
        <w:spacing w:line="276" w:lineRule="auto"/>
        <w:jc w:val="both"/>
      </w:pPr>
      <w:r w:rsidRPr="00FF1A5D">
        <w:t xml:space="preserve">         </w:t>
      </w:r>
      <w:r w:rsidRPr="008730C7">
        <w:rPr>
          <w:b/>
        </w:rPr>
        <w:t xml:space="preserve">1. </w:t>
      </w:r>
      <w:r>
        <w:rPr>
          <w:b/>
        </w:rPr>
        <w:t>В отчетном периоде н</w:t>
      </w:r>
      <w:r w:rsidRPr="008730C7">
        <w:rPr>
          <w:b/>
        </w:rPr>
        <w:t>алоговые и неналоговые доходы</w:t>
      </w:r>
      <w:r w:rsidRPr="00357717">
        <w:t xml:space="preserve"> бюджета</w:t>
      </w:r>
      <w:r>
        <w:t xml:space="preserve"> городского округа город Урай</w:t>
      </w:r>
      <w:r w:rsidRPr="00357717">
        <w:t xml:space="preserve"> исполнены в сумме </w:t>
      </w:r>
      <w:r>
        <w:t>175 755,8</w:t>
      </w:r>
      <w:r w:rsidRPr="00357717">
        <w:t xml:space="preserve"> тыс</w:t>
      </w:r>
      <w:proofErr w:type="gramStart"/>
      <w:r w:rsidRPr="00357717">
        <w:t>.р</w:t>
      </w:r>
      <w:proofErr w:type="gramEnd"/>
      <w:r w:rsidRPr="00357717">
        <w:t>ублей</w:t>
      </w:r>
      <w:r>
        <w:t xml:space="preserve"> </w:t>
      </w:r>
      <w:r w:rsidRPr="00357717">
        <w:t xml:space="preserve">или </w:t>
      </w:r>
      <w:r>
        <w:t>24,8%</w:t>
      </w:r>
      <w:r w:rsidRPr="00357717">
        <w:t xml:space="preserve"> </w:t>
      </w:r>
      <w:r>
        <w:t>от</w:t>
      </w:r>
      <w:r w:rsidRPr="00357717">
        <w:t xml:space="preserve"> </w:t>
      </w:r>
      <w:r>
        <w:t>годового плана</w:t>
      </w:r>
      <w:r w:rsidRPr="00357717">
        <w:t xml:space="preserve">, </w:t>
      </w:r>
      <w:r>
        <w:t xml:space="preserve">и 101,2% от плановых назначений  </w:t>
      </w:r>
      <w:r>
        <w:rPr>
          <w:lang w:val="en-US"/>
        </w:rPr>
        <w:t>I</w:t>
      </w:r>
      <w:r>
        <w:t xml:space="preserve"> квартала 2017 года</w:t>
      </w:r>
      <w:r w:rsidRPr="006908F3">
        <w:t xml:space="preserve">, </w:t>
      </w:r>
      <w:r w:rsidRPr="00357717">
        <w:t>из них</w:t>
      </w:r>
      <w:r>
        <w:t xml:space="preserve"> (таблица 1 к пояснительной записке)</w:t>
      </w:r>
      <w:r w:rsidRPr="00357717">
        <w:t>:</w:t>
      </w:r>
    </w:p>
    <w:p w:rsidR="0031310F" w:rsidRDefault="0031310F" w:rsidP="0031310F">
      <w:pPr>
        <w:spacing w:line="276" w:lineRule="auto"/>
        <w:jc w:val="both"/>
      </w:pPr>
      <w:r>
        <w:rPr>
          <w:b/>
        </w:rPr>
        <w:t xml:space="preserve">         1.1. </w:t>
      </w:r>
      <w:r w:rsidRPr="00D1351A">
        <w:rPr>
          <w:b/>
        </w:rPr>
        <w:t>Налог на доходы физических лиц</w:t>
      </w:r>
      <w:r w:rsidRPr="00D1351A">
        <w:t xml:space="preserve"> </w:t>
      </w:r>
      <w:r>
        <w:t>(НДФЛ) при годовых плановых назначениях в сумме 419 018,0 тыс</w:t>
      </w:r>
      <w:proofErr w:type="gramStart"/>
      <w:r>
        <w:t>.р</w:t>
      </w:r>
      <w:proofErr w:type="gramEnd"/>
      <w:r>
        <w:t xml:space="preserve">ублей, </w:t>
      </w:r>
      <w:r w:rsidRPr="00D1351A">
        <w:t xml:space="preserve">исполнен </w:t>
      </w:r>
      <w:r>
        <w:t xml:space="preserve">на 104 380,5 </w:t>
      </w:r>
      <w:r w:rsidRPr="00D1351A">
        <w:t>тыс.рублей</w:t>
      </w:r>
      <w:r>
        <w:t>,</w:t>
      </w:r>
      <w:r w:rsidRPr="00D1351A">
        <w:t xml:space="preserve"> и</w:t>
      </w:r>
      <w:r>
        <w:t>ли 24,9</w:t>
      </w:r>
      <w:r w:rsidRPr="00D1351A">
        <w:t>%</w:t>
      </w:r>
      <w:r>
        <w:t xml:space="preserve"> </w:t>
      </w:r>
      <w:r w:rsidRPr="000E6F8A">
        <w:rPr>
          <w:color w:val="000000"/>
        </w:rPr>
        <w:t>от годового плана</w:t>
      </w:r>
      <w:r>
        <w:rPr>
          <w:color w:val="000000"/>
        </w:rPr>
        <w:t xml:space="preserve"> и по</w:t>
      </w:r>
      <w:r>
        <w:t xml:space="preserve"> итогам </w:t>
      </w:r>
      <w:r>
        <w:rPr>
          <w:lang w:val="en-US"/>
        </w:rPr>
        <w:t>I</w:t>
      </w:r>
      <w:r>
        <w:t xml:space="preserve"> квартала 2017 года налог исполнен в плановом режиме на 100,5%. </w:t>
      </w:r>
    </w:p>
    <w:p w:rsidR="0031310F" w:rsidRDefault="0031310F" w:rsidP="0031310F">
      <w:pPr>
        <w:spacing w:line="276" w:lineRule="auto"/>
        <w:ind w:firstLine="567"/>
        <w:jc w:val="both"/>
      </w:pPr>
      <w:r>
        <w:t>НДФЛ</w:t>
      </w:r>
      <w:r w:rsidRPr="0005695E">
        <w:t xml:space="preserve"> является среди налоговых доходов одним из основных источников поступлений местного бюджета</w:t>
      </w:r>
      <w:r>
        <w:t>.</w:t>
      </w:r>
      <w:r w:rsidRPr="00440BA4">
        <w:t xml:space="preserve"> </w:t>
      </w:r>
    </w:p>
    <w:p w:rsidR="0031310F" w:rsidRDefault="0031310F" w:rsidP="0031310F">
      <w:pPr>
        <w:spacing w:line="276" w:lineRule="auto"/>
        <w:jc w:val="both"/>
      </w:pPr>
      <w:r w:rsidRPr="0005695E">
        <w:t xml:space="preserve">         </w:t>
      </w:r>
      <w:r w:rsidRPr="0005695E">
        <w:rPr>
          <w:b/>
        </w:rPr>
        <w:t xml:space="preserve">1.2. Акцизы по подакцизным товарам (продукции) </w:t>
      </w:r>
      <w:r w:rsidRPr="003D03BD">
        <w:t>при годовых</w:t>
      </w:r>
      <w:r>
        <w:rPr>
          <w:b/>
        </w:rPr>
        <w:t xml:space="preserve"> </w:t>
      </w:r>
      <w:r>
        <w:t>плановых назначениях в сумме 13 551,0 тыс</w:t>
      </w:r>
      <w:proofErr w:type="gramStart"/>
      <w:r>
        <w:t>.р</w:t>
      </w:r>
      <w:proofErr w:type="gramEnd"/>
      <w:r>
        <w:t xml:space="preserve">ублей, </w:t>
      </w:r>
      <w:r w:rsidRPr="00D1351A">
        <w:t>исполнен</w:t>
      </w:r>
      <w:r>
        <w:t xml:space="preserve">ы на 2 553,3 </w:t>
      </w:r>
      <w:r w:rsidRPr="0005695E">
        <w:t>тыс.рублей</w:t>
      </w:r>
      <w:r>
        <w:t>,</w:t>
      </w:r>
      <w:r w:rsidRPr="0005695E">
        <w:t xml:space="preserve"> или </w:t>
      </w:r>
      <w:r>
        <w:t>18,8</w:t>
      </w:r>
      <w:r w:rsidRPr="0005695E">
        <w:t>%</w:t>
      </w:r>
      <w:r>
        <w:t xml:space="preserve"> от годового плана, за отчетный период налог исполнен в плановом режиме на 102,6%.</w:t>
      </w:r>
    </w:p>
    <w:p w:rsidR="0031310F" w:rsidRPr="0005695E" w:rsidRDefault="0031310F" w:rsidP="0031310F">
      <w:pPr>
        <w:tabs>
          <w:tab w:val="left" w:pos="567"/>
        </w:tabs>
        <w:spacing w:line="276" w:lineRule="auto"/>
        <w:jc w:val="both"/>
        <w:rPr>
          <w:b/>
          <w:bCs/>
        </w:rPr>
      </w:pPr>
      <w:r>
        <w:t xml:space="preserve">         </w:t>
      </w:r>
      <w:r w:rsidRPr="00AB52E3">
        <w:rPr>
          <w:b/>
          <w:bCs/>
        </w:rPr>
        <w:t>1.</w:t>
      </w:r>
      <w:r w:rsidRPr="0005695E">
        <w:rPr>
          <w:b/>
          <w:bCs/>
        </w:rPr>
        <w:t xml:space="preserve">3. </w:t>
      </w:r>
      <w:r>
        <w:rPr>
          <w:b/>
          <w:bCs/>
        </w:rPr>
        <w:t>Н</w:t>
      </w:r>
      <w:r w:rsidRPr="0005695E">
        <w:rPr>
          <w:b/>
          <w:bCs/>
        </w:rPr>
        <w:t>алоги</w:t>
      </w:r>
      <w:r>
        <w:rPr>
          <w:b/>
          <w:bCs/>
        </w:rPr>
        <w:t xml:space="preserve"> на совокупный доход</w:t>
      </w:r>
    </w:p>
    <w:p w:rsidR="0031310F" w:rsidRPr="0005695E" w:rsidRDefault="0031310F" w:rsidP="0031310F">
      <w:pPr>
        <w:tabs>
          <w:tab w:val="left" w:pos="567"/>
          <w:tab w:val="left" w:pos="709"/>
        </w:tabs>
        <w:autoSpaceDE w:val="0"/>
        <w:autoSpaceDN w:val="0"/>
        <w:adjustRightInd w:val="0"/>
        <w:spacing w:line="276" w:lineRule="auto"/>
        <w:jc w:val="both"/>
        <w:outlineLvl w:val="1"/>
      </w:pPr>
      <w:r w:rsidRPr="0005695E">
        <w:t xml:space="preserve">         В данную категорию налоговых </w:t>
      </w:r>
      <w:r>
        <w:t>доходов</w:t>
      </w:r>
      <w:r w:rsidRPr="0005695E">
        <w:t xml:space="preserve"> </w:t>
      </w:r>
      <w:r>
        <w:t>входят</w:t>
      </w:r>
      <w:r w:rsidRPr="0005695E">
        <w:t xml:space="preserve">: </w:t>
      </w:r>
    </w:p>
    <w:p w:rsidR="0031310F" w:rsidRPr="0005695E" w:rsidRDefault="0031310F" w:rsidP="0031310F">
      <w:pPr>
        <w:tabs>
          <w:tab w:val="left" w:pos="567"/>
        </w:tabs>
        <w:autoSpaceDE w:val="0"/>
        <w:autoSpaceDN w:val="0"/>
        <w:adjustRightInd w:val="0"/>
        <w:spacing w:line="276" w:lineRule="auto"/>
        <w:jc w:val="both"/>
        <w:outlineLvl w:val="1"/>
      </w:pPr>
      <w:r>
        <w:t xml:space="preserve">        - н</w:t>
      </w:r>
      <w:r w:rsidRPr="0005695E">
        <w:t>алог, взимаемый в связи с применением упрощенной системы налогообложения (УСН);</w:t>
      </w:r>
    </w:p>
    <w:p w:rsidR="0031310F" w:rsidRPr="0005695E" w:rsidRDefault="0031310F" w:rsidP="0031310F">
      <w:pPr>
        <w:tabs>
          <w:tab w:val="left" w:pos="567"/>
        </w:tabs>
        <w:autoSpaceDE w:val="0"/>
        <w:autoSpaceDN w:val="0"/>
        <w:adjustRightInd w:val="0"/>
        <w:spacing w:line="276" w:lineRule="auto"/>
        <w:jc w:val="both"/>
        <w:outlineLvl w:val="1"/>
      </w:pPr>
      <w:r>
        <w:t xml:space="preserve">         </w:t>
      </w:r>
      <w:r w:rsidRPr="0005695E">
        <w:t xml:space="preserve">- </w:t>
      </w:r>
      <w:r>
        <w:t>н</w:t>
      </w:r>
      <w:r w:rsidRPr="0005695E">
        <w:t>алог на вмененный доход для отдельных видов деятельности (ЕНВД);</w:t>
      </w:r>
    </w:p>
    <w:p w:rsidR="0031310F" w:rsidRPr="0005695E" w:rsidRDefault="0031310F" w:rsidP="0031310F">
      <w:pPr>
        <w:autoSpaceDE w:val="0"/>
        <w:autoSpaceDN w:val="0"/>
        <w:adjustRightInd w:val="0"/>
        <w:spacing w:line="276" w:lineRule="auto"/>
        <w:jc w:val="both"/>
        <w:outlineLvl w:val="1"/>
      </w:pPr>
      <w:r>
        <w:t xml:space="preserve">         </w:t>
      </w:r>
      <w:r w:rsidRPr="0005695E">
        <w:t>-</w:t>
      </w:r>
      <w:r>
        <w:t xml:space="preserve"> н</w:t>
      </w:r>
      <w:r w:rsidRPr="0005695E">
        <w:t>алог, взимаемый в связи с применением патентной системы налогообложения (ПСН);</w:t>
      </w:r>
    </w:p>
    <w:p w:rsidR="0031310F" w:rsidRDefault="0031310F" w:rsidP="0031310F">
      <w:pPr>
        <w:tabs>
          <w:tab w:val="left" w:pos="567"/>
        </w:tabs>
        <w:autoSpaceDE w:val="0"/>
        <w:autoSpaceDN w:val="0"/>
        <w:adjustRightInd w:val="0"/>
        <w:spacing w:line="276" w:lineRule="auto"/>
        <w:jc w:val="both"/>
        <w:outlineLvl w:val="1"/>
      </w:pPr>
      <w:r>
        <w:t xml:space="preserve">         </w:t>
      </w:r>
      <w:r w:rsidRPr="0005695E">
        <w:t xml:space="preserve">- </w:t>
      </w:r>
      <w:r>
        <w:t>е</w:t>
      </w:r>
      <w:r w:rsidRPr="0005695E">
        <w:t>диный сельскохозяйственный налог</w:t>
      </w:r>
      <w:r>
        <w:t xml:space="preserve"> (ЕСХН)</w:t>
      </w:r>
      <w:r w:rsidRPr="0005695E">
        <w:t>.</w:t>
      </w:r>
    </w:p>
    <w:p w:rsidR="0031310F" w:rsidRDefault="0031310F" w:rsidP="0031310F">
      <w:pPr>
        <w:tabs>
          <w:tab w:val="left" w:pos="709"/>
        </w:tabs>
        <w:jc w:val="both"/>
      </w:pPr>
      <w:r>
        <w:t xml:space="preserve">         </w:t>
      </w:r>
      <w:r w:rsidRPr="00A24E94">
        <w:rPr>
          <w:b/>
        </w:rPr>
        <w:t>Исполнение по УСН</w:t>
      </w:r>
      <w:r w:rsidRPr="00A24E94">
        <w:t xml:space="preserve"> </w:t>
      </w:r>
      <w:r>
        <w:t>при годовых плановых назначениях в сумме 69 200,0 тыс</w:t>
      </w:r>
      <w:proofErr w:type="gramStart"/>
      <w:r>
        <w:t>.р</w:t>
      </w:r>
      <w:proofErr w:type="gramEnd"/>
      <w:r>
        <w:t xml:space="preserve">ублей, </w:t>
      </w:r>
      <w:r w:rsidRPr="002C56F2">
        <w:t>составило</w:t>
      </w:r>
      <w:r w:rsidRPr="00D1351A">
        <w:t xml:space="preserve"> </w:t>
      </w:r>
      <w:r>
        <w:t xml:space="preserve">15 757,9 </w:t>
      </w:r>
      <w:r w:rsidRPr="00A24E94">
        <w:t xml:space="preserve">тыс.рублей или </w:t>
      </w:r>
      <w:r>
        <w:t>22,8</w:t>
      </w:r>
      <w:r w:rsidRPr="00A24E94">
        <w:t>%</w:t>
      </w:r>
      <w:r>
        <w:t xml:space="preserve"> от годового плана и 100,7 % по итогам исполнения</w:t>
      </w:r>
      <w:r w:rsidRPr="0031310F">
        <w:t xml:space="preserve"> </w:t>
      </w:r>
      <w:r>
        <w:t xml:space="preserve"> </w:t>
      </w:r>
      <w:r>
        <w:rPr>
          <w:lang w:val="en-US"/>
        </w:rPr>
        <w:t>I</w:t>
      </w:r>
      <w:r>
        <w:t xml:space="preserve"> квартала 2017 года, исполнен в полном объеме.</w:t>
      </w:r>
    </w:p>
    <w:p w:rsidR="0031310F" w:rsidRPr="009A72D0" w:rsidRDefault="0031310F" w:rsidP="0031310F">
      <w:pPr>
        <w:tabs>
          <w:tab w:val="left" w:pos="567"/>
        </w:tabs>
        <w:spacing w:line="276" w:lineRule="auto"/>
        <w:jc w:val="both"/>
      </w:pPr>
      <w:r>
        <w:t xml:space="preserve">         </w:t>
      </w:r>
      <w:r w:rsidRPr="009A72D0">
        <w:rPr>
          <w:b/>
        </w:rPr>
        <w:t>Исполнение по ЕНВД</w:t>
      </w:r>
      <w:r w:rsidRPr="009A72D0">
        <w:t xml:space="preserve"> при годовых плановых назначениях в сумме </w:t>
      </w:r>
      <w:r>
        <w:t>41 500,0</w:t>
      </w:r>
      <w:r w:rsidRPr="009A72D0">
        <w:t xml:space="preserve"> тыс</w:t>
      </w:r>
      <w:proofErr w:type="gramStart"/>
      <w:r w:rsidRPr="009A72D0">
        <w:t>.р</w:t>
      </w:r>
      <w:proofErr w:type="gramEnd"/>
      <w:r w:rsidRPr="009A72D0">
        <w:t xml:space="preserve">ублей, </w:t>
      </w:r>
      <w:r w:rsidRPr="002C56F2">
        <w:t xml:space="preserve">составило </w:t>
      </w:r>
      <w:r>
        <w:t xml:space="preserve">8 458,0 </w:t>
      </w:r>
      <w:r w:rsidRPr="009A72D0">
        <w:t xml:space="preserve">тыс.рублей </w:t>
      </w:r>
      <w:r>
        <w:t xml:space="preserve"> </w:t>
      </w:r>
      <w:r w:rsidRPr="009A72D0">
        <w:t xml:space="preserve">или </w:t>
      </w:r>
      <w:r>
        <w:t>20,4</w:t>
      </w:r>
      <w:r w:rsidRPr="009A72D0">
        <w:t xml:space="preserve">% от годового плана. По итогам </w:t>
      </w:r>
      <w:r>
        <w:rPr>
          <w:lang w:val="en-US"/>
        </w:rPr>
        <w:t>I</w:t>
      </w:r>
      <w:r>
        <w:t xml:space="preserve"> квартала 2</w:t>
      </w:r>
      <w:r w:rsidRPr="009A72D0">
        <w:t>01</w:t>
      </w:r>
      <w:r>
        <w:t>7</w:t>
      </w:r>
      <w:r w:rsidRPr="009A72D0">
        <w:t xml:space="preserve"> года налог исполнен в размере </w:t>
      </w:r>
      <w:r>
        <w:t>81,5</w:t>
      </w:r>
      <w:r w:rsidRPr="009A72D0">
        <w:t>%.</w:t>
      </w:r>
    </w:p>
    <w:p w:rsidR="0031310F" w:rsidRDefault="0031310F" w:rsidP="0031310F">
      <w:pPr>
        <w:tabs>
          <w:tab w:val="left" w:pos="567"/>
        </w:tabs>
        <w:jc w:val="both"/>
      </w:pPr>
      <w:r w:rsidRPr="00F511D9">
        <w:rPr>
          <w:color w:val="FF0000"/>
        </w:rPr>
        <w:lastRenderedPageBreak/>
        <w:t xml:space="preserve">         </w:t>
      </w:r>
      <w:r w:rsidRPr="0036636A">
        <w:t>Основн</w:t>
      </w:r>
      <w:r>
        <w:t>ыми</w:t>
      </w:r>
      <w:r w:rsidRPr="0036636A">
        <w:t xml:space="preserve"> причин</w:t>
      </w:r>
      <w:r>
        <w:t>ами</w:t>
      </w:r>
      <w:r w:rsidRPr="0036636A">
        <w:t xml:space="preserve"> снижения поступлений по данному налогу является – уменьшение объемов реализации работ, услуг и соответственно, количества налогоплательщиков на 8,0%. По данным налогового органа количество зарегистрированных налогоплательщиков составляло в 2016 году - 760, в 2015 году - 826.</w:t>
      </w:r>
    </w:p>
    <w:p w:rsidR="0031310F" w:rsidRPr="00242A17" w:rsidRDefault="0031310F" w:rsidP="0031310F">
      <w:pPr>
        <w:tabs>
          <w:tab w:val="left" w:pos="567"/>
        </w:tabs>
        <w:spacing w:line="276" w:lineRule="auto"/>
        <w:ind w:firstLine="567"/>
        <w:jc w:val="both"/>
      </w:pPr>
      <w:r w:rsidRPr="009735B5">
        <w:rPr>
          <w:b/>
          <w:bCs/>
        </w:rPr>
        <w:t xml:space="preserve">Исполнение по ПСН </w:t>
      </w:r>
      <w:r w:rsidRPr="009735B5">
        <w:t xml:space="preserve">при годовых плановых назначениях в сумме </w:t>
      </w:r>
      <w:r>
        <w:t>4 550</w:t>
      </w:r>
      <w:r w:rsidRPr="009735B5">
        <w:t>,0 тыс</w:t>
      </w:r>
      <w:proofErr w:type="gramStart"/>
      <w:r w:rsidRPr="009735B5">
        <w:t>.р</w:t>
      </w:r>
      <w:proofErr w:type="gramEnd"/>
      <w:r w:rsidRPr="009735B5">
        <w:t xml:space="preserve">ублей, </w:t>
      </w:r>
      <w:r w:rsidRPr="002C56F2">
        <w:rPr>
          <w:bCs/>
        </w:rPr>
        <w:t>составило</w:t>
      </w:r>
      <w:r>
        <w:rPr>
          <w:bCs/>
        </w:rPr>
        <w:t xml:space="preserve"> 2 488,4, </w:t>
      </w:r>
      <w:r w:rsidRPr="009735B5">
        <w:rPr>
          <w:bCs/>
        </w:rPr>
        <w:t xml:space="preserve">тыс.рублей, </w:t>
      </w:r>
      <w:r w:rsidRPr="009A72D0">
        <w:t xml:space="preserve">или </w:t>
      </w:r>
      <w:r>
        <w:t>54,7</w:t>
      </w:r>
      <w:r w:rsidRPr="009A72D0">
        <w:t xml:space="preserve">% от годового плана. По итогам </w:t>
      </w:r>
      <w:r>
        <w:rPr>
          <w:lang w:val="en-US"/>
        </w:rPr>
        <w:t>I</w:t>
      </w:r>
      <w:r>
        <w:t xml:space="preserve"> квартала </w:t>
      </w:r>
      <w:r w:rsidRPr="009A72D0">
        <w:t>201</w:t>
      </w:r>
      <w:r>
        <w:t>7</w:t>
      </w:r>
      <w:r w:rsidRPr="009A72D0">
        <w:t xml:space="preserve"> года налог исполнен в размере </w:t>
      </w:r>
      <w:r>
        <w:t>104,2%</w:t>
      </w:r>
      <w:r w:rsidRPr="009A72D0">
        <w:t>.</w:t>
      </w:r>
      <w:r w:rsidRPr="009735B5">
        <w:rPr>
          <w:bCs/>
        </w:rPr>
        <w:t xml:space="preserve"> </w:t>
      </w:r>
    </w:p>
    <w:p w:rsidR="0031310F" w:rsidRDefault="0031310F" w:rsidP="0031310F">
      <w:pPr>
        <w:tabs>
          <w:tab w:val="left" w:pos="567"/>
        </w:tabs>
        <w:autoSpaceDE w:val="0"/>
        <w:autoSpaceDN w:val="0"/>
        <w:adjustRightInd w:val="0"/>
        <w:spacing w:line="276" w:lineRule="auto"/>
        <w:ind w:firstLine="567"/>
        <w:jc w:val="both"/>
        <w:outlineLvl w:val="1"/>
        <w:rPr>
          <w:bCs/>
        </w:rPr>
      </w:pPr>
      <w:r w:rsidRPr="00184C23">
        <w:rPr>
          <w:b/>
        </w:rPr>
        <w:t>Исполнение по Е</w:t>
      </w:r>
      <w:r>
        <w:rPr>
          <w:b/>
        </w:rPr>
        <w:t>СХН</w:t>
      </w:r>
      <w:r w:rsidRPr="00184C23">
        <w:t xml:space="preserve"> </w:t>
      </w:r>
      <w:r>
        <w:t>при годовых плановых назначениях в сумме 51,5 тыс</w:t>
      </w:r>
      <w:proofErr w:type="gramStart"/>
      <w:r>
        <w:t>.р</w:t>
      </w:r>
      <w:proofErr w:type="gramEnd"/>
      <w:r>
        <w:t xml:space="preserve">ублей,  </w:t>
      </w:r>
      <w:r w:rsidRPr="002C56F2">
        <w:t xml:space="preserve">составило </w:t>
      </w:r>
      <w:r>
        <w:t xml:space="preserve">23,8 </w:t>
      </w:r>
      <w:r w:rsidRPr="002C56F2">
        <w:t xml:space="preserve">тыс.рублей, </w:t>
      </w:r>
      <w:r w:rsidRPr="009A72D0">
        <w:t xml:space="preserve">или </w:t>
      </w:r>
      <w:r>
        <w:t>46,2</w:t>
      </w:r>
      <w:r w:rsidRPr="009A72D0">
        <w:t>% от годового плана</w:t>
      </w:r>
      <w:r>
        <w:t>.</w:t>
      </w:r>
      <w:r w:rsidRPr="002C56F2">
        <w:t xml:space="preserve"> </w:t>
      </w:r>
      <w:r w:rsidRPr="009A72D0">
        <w:t xml:space="preserve">По итогам </w:t>
      </w:r>
      <w:r>
        <w:rPr>
          <w:lang w:val="en-US"/>
        </w:rPr>
        <w:t>I</w:t>
      </w:r>
      <w:r>
        <w:t xml:space="preserve"> квартала</w:t>
      </w:r>
      <w:r w:rsidRPr="009A72D0">
        <w:t xml:space="preserve"> 201</w:t>
      </w:r>
      <w:r>
        <w:t>7</w:t>
      </w:r>
      <w:r w:rsidRPr="009A72D0">
        <w:t xml:space="preserve"> года налог исполнен в размере </w:t>
      </w:r>
      <w:r>
        <w:t>103,5%</w:t>
      </w:r>
      <w:r w:rsidRPr="009A72D0">
        <w:t>.</w:t>
      </w:r>
      <w:r w:rsidRPr="009735B5">
        <w:rPr>
          <w:bCs/>
        </w:rPr>
        <w:t xml:space="preserve"> </w:t>
      </w:r>
    </w:p>
    <w:p w:rsidR="0031310F" w:rsidRPr="00C57D99" w:rsidRDefault="0031310F" w:rsidP="0031310F">
      <w:pPr>
        <w:tabs>
          <w:tab w:val="left" w:pos="567"/>
        </w:tabs>
        <w:spacing w:line="276" w:lineRule="auto"/>
        <w:ind w:firstLine="567"/>
        <w:jc w:val="both"/>
        <w:rPr>
          <w:b/>
          <w:bCs/>
        </w:rPr>
      </w:pPr>
      <w:r w:rsidRPr="00C57D99">
        <w:rPr>
          <w:b/>
          <w:bCs/>
        </w:rPr>
        <w:t>1.4. Налоги на имущество</w:t>
      </w:r>
      <w:r>
        <w:rPr>
          <w:b/>
          <w:bCs/>
        </w:rPr>
        <w:t>:</w:t>
      </w:r>
      <w:r w:rsidRPr="00C57D99">
        <w:rPr>
          <w:b/>
          <w:bCs/>
        </w:rPr>
        <w:t xml:space="preserve"> </w:t>
      </w:r>
    </w:p>
    <w:p w:rsidR="0031310F" w:rsidRPr="00C57D99" w:rsidRDefault="0031310F" w:rsidP="0031310F">
      <w:pPr>
        <w:tabs>
          <w:tab w:val="left" w:pos="567"/>
        </w:tabs>
        <w:spacing w:line="276" w:lineRule="auto"/>
        <w:ind w:firstLine="567"/>
        <w:jc w:val="both"/>
        <w:rPr>
          <w:bCs/>
        </w:rPr>
      </w:pPr>
      <w:r w:rsidRPr="00C57D99">
        <w:rPr>
          <w:bCs/>
        </w:rPr>
        <w:t xml:space="preserve">В данную категорию налоговых </w:t>
      </w:r>
      <w:r>
        <w:rPr>
          <w:bCs/>
        </w:rPr>
        <w:t>доходов</w:t>
      </w:r>
      <w:r w:rsidRPr="00C57D99">
        <w:rPr>
          <w:bCs/>
        </w:rPr>
        <w:t xml:space="preserve"> </w:t>
      </w:r>
      <w:r>
        <w:rPr>
          <w:bCs/>
        </w:rPr>
        <w:t>входят</w:t>
      </w:r>
      <w:r w:rsidRPr="00C57D99">
        <w:rPr>
          <w:bCs/>
        </w:rPr>
        <w:t>:</w:t>
      </w:r>
    </w:p>
    <w:p w:rsidR="0031310F" w:rsidRPr="00C57D99" w:rsidRDefault="0031310F" w:rsidP="0031310F">
      <w:pPr>
        <w:tabs>
          <w:tab w:val="left" w:pos="567"/>
        </w:tabs>
        <w:spacing w:line="276" w:lineRule="auto"/>
        <w:ind w:firstLine="567"/>
        <w:jc w:val="both"/>
        <w:rPr>
          <w:bCs/>
        </w:rPr>
      </w:pPr>
      <w:r w:rsidRPr="00C57D99">
        <w:rPr>
          <w:bCs/>
        </w:rPr>
        <w:t>- налог на имущество физических лиц;</w:t>
      </w:r>
    </w:p>
    <w:p w:rsidR="0031310F" w:rsidRDefault="0031310F" w:rsidP="0031310F">
      <w:pPr>
        <w:tabs>
          <w:tab w:val="left" w:pos="567"/>
        </w:tabs>
        <w:spacing w:line="276" w:lineRule="auto"/>
        <w:ind w:firstLine="567"/>
        <w:jc w:val="both"/>
        <w:rPr>
          <w:bCs/>
        </w:rPr>
      </w:pPr>
      <w:r w:rsidRPr="00C57D99">
        <w:rPr>
          <w:bCs/>
        </w:rPr>
        <w:t>- земельный налог.</w:t>
      </w:r>
    </w:p>
    <w:p w:rsidR="0031310F" w:rsidRDefault="0031310F" w:rsidP="0031310F">
      <w:pPr>
        <w:tabs>
          <w:tab w:val="left" w:pos="709"/>
        </w:tabs>
        <w:spacing w:line="276" w:lineRule="auto"/>
        <w:jc w:val="both"/>
      </w:pPr>
      <w:r>
        <w:rPr>
          <w:b/>
          <w:bCs/>
        </w:rPr>
        <w:t xml:space="preserve">         Н</w:t>
      </w:r>
      <w:r w:rsidRPr="00C57D99">
        <w:rPr>
          <w:b/>
          <w:bCs/>
        </w:rPr>
        <w:t>алог на имущество физических лиц</w:t>
      </w:r>
      <w:r w:rsidRPr="00C57D99">
        <w:rPr>
          <w:bCs/>
        </w:rPr>
        <w:t xml:space="preserve"> </w:t>
      </w:r>
      <w:r>
        <w:t xml:space="preserve">при годовых плановых назначениях в размере </w:t>
      </w:r>
    </w:p>
    <w:p w:rsidR="0031310F" w:rsidRPr="008058F5" w:rsidRDefault="0031310F" w:rsidP="0031310F">
      <w:pPr>
        <w:tabs>
          <w:tab w:val="left" w:pos="567"/>
        </w:tabs>
        <w:spacing w:line="276" w:lineRule="auto"/>
        <w:ind w:firstLine="567"/>
        <w:jc w:val="both"/>
        <w:rPr>
          <w:bCs/>
        </w:rPr>
      </w:pPr>
      <w:r>
        <w:t>7 900,0 тыс</w:t>
      </w:r>
      <w:proofErr w:type="gramStart"/>
      <w:r>
        <w:t>.р</w:t>
      </w:r>
      <w:proofErr w:type="gramEnd"/>
      <w:r>
        <w:t xml:space="preserve">ублей, в отчетном периоде исполнен в сумме 395,3 </w:t>
      </w:r>
      <w:r w:rsidRPr="00C57D99">
        <w:rPr>
          <w:bCs/>
        </w:rPr>
        <w:t xml:space="preserve">тыс.рублей или </w:t>
      </w:r>
      <w:r>
        <w:rPr>
          <w:bCs/>
        </w:rPr>
        <w:t xml:space="preserve">5,0% от годового плана. По итогам исполнения </w:t>
      </w:r>
      <w:r>
        <w:rPr>
          <w:bCs/>
          <w:lang w:val="en-US"/>
        </w:rPr>
        <w:t>I</w:t>
      </w:r>
      <w:r>
        <w:rPr>
          <w:bCs/>
        </w:rPr>
        <w:t xml:space="preserve"> квартала 2017 года, при плане 118,5 тыс</w:t>
      </w:r>
      <w:proofErr w:type="gramStart"/>
      <w:r>
        <w:rPr>
          <w:bCs/>
        </w:rPr>
        <w:t>.р</w:t>
      </w:r>
      <w:proofErr w:type="gramEnd"/>
      <w:r>
        <w:rPr>
          <w:bCs/>
        </w:rPr>
        <w:t>ублей п</w:t>
      </w:r>
      <w:r>
        <w:t xml:space="preserve">оказатели превышены в 3,3 раза. </w:t>
      </w:r>
    </w:p>
    <w:p w:rsidR="0031310F" w:rsidRDefault="0031310F" w:rsidP="0031310F">
      <w:pPr>
        <w:tabs>
          <w:tab w:val="left" w:pos="567"/>
          <w:tab w:val="left" w:pos="709"/>
          <w:tab w:val="left" w:pos="851"/>
        </w:tabs>
        <w:spacing w:line="276" w:lineRule="auto"/>
        <w:jc w:val="both"/>
      </w:pPr>
      <w:r>
        <w:t xml:space="preserve">          </w:t>
      </w:r>
      <w:r w:rsidRPr="009A47A4">
        <w:t>Срок уплаты налога за 201</w:t>
      </w:r>
      <w:r>
        <w:t>6</w:t>
      </w:r>
      <w:r w:rsidRPr="009A47A4">
        <w:t xml:space="preserve"> год: - не позднее 1 декабря 201</w:t>
      </w:r>
      <w:r>
        <w:t>7</w:t>
      </w:r>
      <w:r w:rsidRPr="009A47A4">
        <w:t xml:space="preserve"> года. </w:t>
      </w:r>
      <w:r w:rsidRPr="009A72D0">
        <w:t>Основн</w:t>
      </w:r>
      <w:r>
        <w:t xml:space="preserve">ая </w:t>
      </w:r>
      <w:r w:rsidRPr="009A72D0">
        <w:t>причин</w:t>
      </w:r>
      <w:r>
        <w:t>а</w:t>
      </w:r>
      <w:r w:rsidRPr="009A72D0">
        <w:t xml:space="preserve"> </w:t>
      </w:r>
      <w:r>
        <w:t xml:space="preserve">увеличения </w:t>
      </w:r>
      <w:r w:rsidRPr="009A72D0">
        <w:t>поступлений</w:t>
      </w:r>
      <w:r>
        <w:t xml:space="preserve"> -  </w:t>
      </w:r>
      <w:r w:rsidRPr="009D40BF">
        <w:t xml:space="preserve">поступление задолженности прошлых лет </w:t>
      </w:r>
      <w:r w:rsidRPr="00414471">
        <w:t xml:space="preserve">от физических лиц </w:t>
      </w:r>
      <w:r w:rsidRPr="009D40BF">
        <w:t>в результате проведенных совместных мероприятий с задействованными ст</w:t>
      </w:r>
      <w:r>
        <w:t>руктурами,</w:t>
      </w:r>
      <w:r w:rsidRPr="001D49B2">
        <w:rPr>
          <w:bCs/>
        </w:rPr>
        <w:t xml:space="preserve"> а также проведением исковой работы г</w:t>
      </w:r>
      <w:r w:rsidRPr="00414471">
        <w:t xml:space="preserve">лавным администратором - </w:t>
      </w:r>
      <w:proofErr w:type="gramStart"/>
      <w:r w:rsidRPr="00414471">
        <w:t>МРИ</w:t>
      </w:r>
      <w:proofErr w:type="gramEnd"/>
      <w:r w:rsidRPr="00414471">
        <w:t xml:space="preserve"> ФНС Р</w:t>
      </w:r>
      <w:r>
        <w:t>оссии</w:t>
      </w:r>
      <w:r w:rsidRPr="00414471">
        <w:t xml:space="preserve"> №2 по </w:t>
      </w:r>
      <w:r>
        <w:t>ХМАО-Югре.</w:t>
      </w:r>
    </w:p>
    <w:p w:rsidR="0031310F" w:rsidRDefault="0031310F" w:rsidP="0031310F">
      <w:pPr>
        <w:tabs>
          <w:tab w:val="left" w:pos="567"/>
        </w:tabs>
        <w:spacing w:line="276" w:lineRule="auto"/>
        <w:jc w:val="both"/>
      </w:pPr>
      <w:r>
        <w:rPr>
          <w:b/>
          <w:bCs/>
        </w:rPr>
        <w:t xml:space="preserve">         Земельный налог</w:t>
      </w:r>
      <w:r w:rsidRPr="00930725">
        <w:rPr>
          <w:b/>
          <w:bCs/>
        </w:rPr>
        <w:t xml:space="preserve"> </w:t>
      </w:r>
      <w:r>
        <w:t>при годовых плановых назначениях в сумме 17 300,0 тыс</w:t>
      </w:r>
      <w:proofErr w:type="gramStart"/>
      <w:r>
        <w:t>.р</w:t>
      </w:r>
      <w:proofErr w:type="gramEnd"/>
      <w:r>
        <w:t xml:space="preserve">ублей, </w:t>
      </w:r>
      <w:r w:rsidRPr="00D1351A">
        <w:t>исполнен</w:t>
      </w:r>
      <w:r>
        <w:t>ие</w:t>
      </w:r>
      <w:r w:rsidRPr="00D1351A">
        <w:t xml:space="preserve"> </w:t>
      </w:r>
      <w:r w:rsidRPr="00930725">
        <w:rPr>
          <w:bCs/>
        </w:rPr>
        <w:t xml:space="preserve">составило </w:t>
      </w:r>
      <w:r>
        <w:rPr>
          <w:bCs/>
        </w:rPr>
        <w:t>3 775,3</w:t>
      </w:r>
      <w:r w:rsidRPr="00930725">
        <w:rPr>
          <w:bCs/>
        </w:rPr>
        <w:t xml:space="preserve"> тыс.рублей или </w:t>
      </w:r>
      <w:r>
        <w:rPr>
          <w:bCs/>
        </w:rPr>
        <w:t>21,8</w:t>
      </w:r>
      <w:r w:rsidRPr="00930725">
        <w:rPr>
          <w:bCs/>
        </w:rPr>
        <w:t>%</w:t>
      </w:r>
      <w:r>
        <w:rPr>
          <w:bCs/>
        </w:rPr>
        <w:t xml:space="preserve"> от годового плана. </w:t>
      </w:r>
      <w:r>
        <w:t>По итогам 1 квартала  2017 года налог исполнен в размере 109,4%.</w:t>
      </w:r>
    </w:p>
    <w:p w:rsidR="0031310F" w:rsidRDefault="0031310F" w:rsidP="0031310F">
      <w:pPr>
        <w:tabs>
          <w:tab w:val="left" w:pos="567"/>
        </w:tabs>
        <w:spacing w:line="276" w:lineRule="auto"/>
        <w:ind w:firstLine="567"/>
        <w:jc w:val="both"/>
      </w:pPr>
      <w:r w:rsidRPr="009A47A4">
        <w:t xml:space="preserve">В анализируемом </w:t>
      </w:r>
      <w:r>
        <w:t xml:space="preserve">периоде </w:t>
      </w:r>
      <w:r>
        <w:rPr>
          <w:bCs/>
        </w:rPr>
        <w:t xml:space="preserve">в бюджет муниципального образования </w:t>
      </w:r>
      <w:r w:rsidRPr="00414471">
        <w:t xml:space="preserve">поступили в установленный срок плановые платежи от юридических лиц в сумме </w:t>
      </w:r>
      <w:r>
        <w:t xml:space="preserve">3 548,3 </w:t>
      </w:r>
      <w:r w:rsidRPr="00414471">
        <w:t>тыс</w:t>
      </w:r>
      <w:proofErr w:type="gramStart"/>
      <w:r w:rsidRPr="00414471">
        <w:t>.р</w:t>
      </w:r>
      <w:proofErr w:type="gramEnd"/>
      <w:r w:rsidRPr="00414471">
        <w:t xml:space="preserve">уб. и задолженность прошлых лет от физических лиц в сумме </w:t>
      </w:r>
      <w:r>
        <w:t>227,0</w:t>
      </w:r>
      <w:r w:rsidRPr="00414471">
        <w:t xml:space="preserve"> тыс.руб. (срок уплаты до 1 декабря 201</w:t>
      </w:r>
      <w:r>
        <w:t>7</w:t>
      </w:r>
      <w:r w:rsidRPr="00414471">
        <w:t xml:space="preserve"> года)</w:t>
      </w:r>
      <w:r w:rsidRPr="0087763B">
        <w:rPr>
          <w:bCs/>
        </w:rPr>
        <w:t xml:space="preserve"> </w:t>
      </w:r>
      <w:r>
        <w:rPr>
          <w:bCs/>
        </w:rPr>
        <w:t>в результате проведенных совместных мероприятий с задействованными структурами, а также проведением исковой работы г</w:t>
      </w:r>
      <w:r w:rsidRPr="00414471">
        <w:t>лавным администратором - МРИ ФНС Р</w:t>
      </w:r>
      <w:r>
        <w:t>оссии</w:t>
      </w:r>
      <w:r w:rsidRPr="00414471">
        <w:t xml:space="preserve"> №2 по </w:t>
      </w:r>
      <w:r>
        <w:t>ХМАО-Югре.</w:t>
      </w:r>
    </w:p>
    <w:p w:rsidR="0031310F" w:rsidRPr="00ED60D9" w:rsidRDefault="0031310F" w:rsidP="0031310F">
      <w:pPr>
        <w:tabs>
          <w:tab w:val="left" w:pos="567"/>
          <w:tab w:val="left" w:pos="709"/>
        </w:tabs>
        <w:spacing w:line="276" w:lineRule="auto"/>
        <w:ind w:firstLine="567"/>
        <w:jc w:val="both"/>
      </w:pPr>
      <w:r>
        <w:rPr>
          <w:bCs/>
        </w:rPr>
        <w:t xml:space="preserve"> </w:t>
      </w:r>
      <w:r w:rsidRPr="00F35823">
        <w:rPr>
          <w:b/>
        </w:rPr>
        <w:t>1.5.</w:t>
      </w:r>
      <w:r w:rsidRPr="001C1454">
        <w:rPr>
          <w:b/>
        </w:rPr>
        <w:t xml:space="preserve"> Государственная пошлина</w:t>
      </w:r>
      <w:r w:rsidRPr="001C1454">
        <w:t xml:space="preserve"> </w:t>
      </w:r>
      <w:r>
        <w:t>при годовых плановых назначениях в сумме 5 360,2 тыс</w:t>
      </w:r>
      <w:proofErr w:type="gramStart"/>
      <w:r>
        <w:t>.р</w:t>
      </w:r>
      <w:proofErr w:type="gramEnd"/>
      <w:r>
        <w:t xml:space="preserve">ублей, </w:t>
      </w:r>
      <w:r w:rsidRPr="00D1351A">
        <w:t>исполнен</w:t>
      </w:r>
      <w:r>
        <w:t>ие составило</w:t>
      </w:r>
      <w:r w:rsidRPr="001C1454">
        <w:t xml:space="preserve"> </w:t>
      </w:r>
      <w:r>
        <w:t xml:space="preserve">1 455,9 </w:t>
      </w:r>
      <w:r w:rsidRPr="001C1454">
        <w:t xml:space="preserve">тыс.рублей или </w:t>
      </w:r>
      <w:r>
        <w:t>27,2</w:t>
      </w:r>
      <w:r w:rsidRPr="001C1454">
        <w:t>%</w:t>
      </w:r>
      <w:r>
        <w:t xml:space="preserve"> от годового плана.</w:t>
      </w:r>
      <w:r w:rsidRPr="001613C1">
        <w:t xml:space="preserve"> </w:t>
      </w:r>
      <w:r>
        <w:t xml:space="preserve">По итогам </w:t>
      </w:r>
      <w:r>
        <w:rPr>
          <w:lang w:val="en-US"/>
        </w:rPr>
        <w:t>I</w:t>
      </w:r>
      <w:r>
        <w:t xml:space="preserve"> квартала 2017 года налог исполнен в размере </w:t>
      </w:r>
      <w:r w:rsidRPr="00ED60D9">
        <w:t>10</w:t>
      </w:r>
      <w:r>
        <w:t>9</w:t>
      </w:r>
      <w:r w:rsidRPr="00ED60D9">
        <w:t>,2%.</w:t>
      </w:r>
    </w:p>
    <w:p w:rsidR="0031310F" w:rsidRDefault="0031310F" w:rsidP="0031310F">
      <w:pPr>
        <w:tabs>
          <w:tab w:val="left" w:pos="567"/>
        </w:tabs>
        <w:spacing w:line="276" w:lineRule="auto"/>
        <w:ind w:firstLine="567"/>
        <w:jc w:val="both"/>
      </w:pPr>
      <w:r>
        <w:t>Данный вид доходов не имеет постоянного характера поступлений и относится к категории, не поддающейся прогнозированию.</w:t>
      </w:r>
    </w:p>
    <w:p w:rsidR="0031310F" w:rsidRDefault="0031310F" w:rsidP="0031310F">
      <w:pPr>
        <w:spacing w:line="276" w:lineRule="auto"/>
        <w:ind w:firstLine="567"/>
        <w:jc w:val="both"/>
      </w:pPr>
      <w:r w:rsidRPr="00A00BB5">
        <w:t xml:space="preserve">Основные платежи поступают от администраторов: </w:t>
      </w:r>
      <w:proofErr w:type="gramStart"/>
      <w:r w:rsidRPr="00A00BB5">
        <w:t xml:space="preserve">Межрайонной инспекции Федеральной налоговой службы №2 по ХМАО-Югре, удельный вес поступлений составляет </w:t>
      </w:r>
      <w:r>
        <w:t>98,0</w:t>
      </w:r>
      <w:r w:rsidRPr="00A00BB5">
        <w:t>% (по делам, рассматриваемым в судах общей юрисдикции, мировыми судьями)  и  от администрации  города Урай, удельный вес от общей суммы поступлений составляет</w:t>
      </w:r>
      <w:r>
        <w:t xml:space="preserve"> 2,0</w:t>
      </w:r>
      <w:r w:rsidRPr="00A00BB5">
        <w:t xml:space="preserve"> % (за выдачу разрешения на установку рекламной конструкции, за выдачу разрешения на движение по автомобильным дорогам транспортных средств, осуществляющим перевозку опасных, тяжеловесных и (или) крупногабаритных грузов).</w:t>
      </w:r>
      <w:r w:rsidRPr="00C82497">
        <w:t xml:space="preserve"> </w:t>
      </w:r>
      <w:proofErr w:type="gramEnd"/>
    </w:p>
    <w:p w:rsidR="0031310F" w:rsidRDefault="0031310F" w:rsidP="0031310F">
      <w:pPr>
        <w:spacing w:line="276" w:lineRule="auto"/>
        <w:ind w:firstLine="567"/>
        <w:jc w:val="both"/>
      </w:pPr>
    </w:p>
    <w:p w:rsidR="0031310F" w:rsidRDefault="0031310F" w:rsidP="0031310F">
      <w:pPr>
        <w:tabs>
          <w:tab w:val="left" w:pos="567"/>
        </w:tabs>
        <w:spacing w:line="276" w:lineRule="auto"/>
        <w:jc w:val="both"/>
      </w:pPr>
      <w:r>
        <w:rPr>
          <w:b/>
        </w:rPr>
        <w:lastRenderedPageBreak/>
        <w:t xml:space="preserve">         </w:t>
      </w:r>
      <w:r w:rsidRPr="00F4294D">
        <w:rPr>
          <w:b/>
        </w:rPr>
        <w:t>1.6. Доходы от использования имущества, находящегося в муниципальной собственности</w:t>
      </w:r>
      <w:r w:rsidRPr="00F4294D">
        <w:t xml:space="preserve"> </w:t>
      </w:r>
      <w:r>
        <w:t>при годовых плановых назначениях в сумме 90 715,1 тыс</w:t>
      </w:r>
      <w:proofErr w:type="gramStart"/>
      <w:r>
        <w:t>.р</w:t>
      </w:r>
      <w:proofErr w:type="gramEnd"/>
      <w:r>
        <w:t xml:space="preserve">ублей, </w:t>
      </w:r>
      <w:r w:rsidRPr="00D1351A">
        <w:t>исполнен</w:t>
      </w:r>
      <w:r>
        <w:t xml:space="preserve">ы на 20 793,7 </w:t>
      </w:r>
      <w:r w:rsidRPr="00F4294D">
        <w:t>тыс.рублей</w:t>
      </w:r>
      <w:r>
        <w:t xml:space="preserve"> </w:t>
      </w:r>
      <w:r w:rsidRPr="00F4294D">
        <w:t xml:space="preserve"> или </w:t>
      </w:r>
      <w:r>
        <w:t>22,9</w:t>
      </w:r>
      <w:r w:rsidRPr="00F4294D">
        <w:t>%</w:t>
      </w:r>
      <w:r>
        <w:t xml:space="preserve"> от годового плана и  100,8% за отчетный период, </w:t>
      </w:r>
      <w:r w:rsidRPr="00F4294D">
        <w:t>в том числе:</w:t>
      </w:r>
    </w:p>
    <w:p w:rsidR="0031310F" w:rsidRPr="007F3906" w:rsidRDefault="0031310F" w:rsidP="0031310F">
      <w:pPr>
        <w:tabs>
          <w:tab w:val="left" w:pos="567"/>
        </w:tabs>
        <w:spacing w:line="276" w:lineRule="auto"/>
        <w:ind w:firstLine="567"/>
        <w:jc w:val="both"/>
      </w:pPr>
      <w:r w:rsidRPr="005054D9">
        <w:t xml:space="preserve">- </w:t>
      </w:r>
      <w:r w:rsidRPr="00EE0FF8">
        <w:rPr>
          <w:b/>
        </w:rPr>
        <w:t>доходы от дивидендов по акциям, принадлежащим городским округам</w:t>
      </w:r>
      <w:r w:rsidRPr="00F4294D">
        <w:t xml:space="preserve"> </w:t>
      </w:r>
      <w:r>
        <w:t>при годовых плановых назначениях в сумме 270,0 тыс</w:t>
      </w:r>
      <w:proofErr w:type="gramStart"/>
      <w:r>
        <w:t>.р</w:t>
      </w:r>
      <w:proofErr w:type="gramEnd"/>
      <w:r>
        <w:t xml:space="preserve">ублей, в отчетном периоде платежи в бюджет не поступали. </w:t>
      </w:r>
    </w:p>
    <w:p w:rsidR="0031310F" w:rsidRDefault="0031310F" w:rsidP="0031310F">
      <w:pPr>
        <w:spacing w:line="276" w:lineRule="auto"/>
        <w:ind w:firstLine="567"/>
        <w:jc w:val="both"/>
        <w:rPr>
          <w:bCs/>
        </w:rPr>
      </w:pPr>
      <w:r>
        <w:rPr>
          <w:bCs/>
        </w:rPr>
        <w:t xml:space="preserve">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w:t>
      </w:r>
      <w:r w:rsidRPr="00602EA2">
        <w:rPr>
          <w:bCs/>
        </w:rPr>
        <w:t xml:space="preserve">за </w:t>
      </w:r>
      <w:r>
        <w:rPr>
          <w:bCs/>
        </w:rPr>
        <w:t xml:space="preserve">2016 </w:t>
      </w:r>
      <w:r w:rsidRPr="00602EA2">
        <w:rPr>
          <w:bCs/>
        </w:rPr>
        <w:t xml:space="preserve">финансовый год.  </w:t>
      </w:r>
      <w:r>
        <w:rPr>
          <w:bCs/>
        </w:rPr>
        <w:t xml:space="preserve">Доходы от дивидендов поступят в бюджет города Урай </w:t>
      </w:r>
      <w:r w:rsidRPr="00602EA2">
        <w:rPr>
          <w:bCs/>
        </w:rPr>
        <w:t xml:space="preserve">после проведенных годовых общих собраний акционеров, которые </w:t>
      </w:r>
      <w:r>
        <w:rPr>
          <w:bCs/>
        </w:rPr>
        <w:t xml:space="preserve">будут проходить </w:t>
      </w:r>
      <w:r w:rsidRPr="00602EA2">
        <w:rPr>
          <w:bCs/>
        </w:rPr>
        <w:t xml:space="preserve"> в</w:t>
      </w:r>
      <w:r>
        <w:rPr>
          <w:bCs/>
        </w:rPr>
        <w:t>о втором квартале</w:t>
      </w:r>
      <w:r w:rsidRPr="00602EA2">
        <w:rPr>
          <w:bCs/>
        </w:rPr>
        <w:t xml:space="preserve"> 201</w:t>
      </w:r>
      <w:r>
        <w:rPr>
          <w:bCs/>
        </w:rPr>
        <w:t>7</w:t>
      </w:r>
      <w:r w:rsidRPr="00602EA2">
        <w:rPr>
          <w:bCs/>
        </w:rPr>
        <w:t xml:space="preserve"> года.</w:t>
      </w:r>
    </w:p>
    <w:p w:rsidR="0031310F" w:rsidRDefault="0031310F" w:rsidP="0031310F">
      <w:pPr>
        <w:tabs>
          <w:tab w:val="left" w:pos="709"/>
        </w:tabs>
        <w:spacing w:line="276" w:lineRule="auto"/>
        <w:jc w:val="both"/>
        <w:rPr>
          <w:color w:val="FF0000"/>
          <w:sz w:val="28"/>
          <w:szCs w:val="28"/>
        </w:rPr>
      </w:pPr>
      <w:r>
        <w:rPr>
          <w:b/>
        </w:rPr>
        <w:t xml:space="preserve">         </w:t>
      </w:r>
      <w:r w:rsidRPr="0047582B">
        <w:rPr>
          <w:b/>
        </w:rPr>
        <w:t>- по арендной плате за землю</w:t>
      </w:r>
      <w:r w:rsidRPr="0047582B">
        <w:t xml:space="preserve"> </w:t>
      </w:r>
      <w:r>
        <w:t xml:space="preserve">при годовых плановых назначениях в сумме 77 138,9 </w:t>
      </w:r>
      <w:r w:rsidRPr="002C56F2">
        <w:t>тыс</w:t>
      </w:r>
      <w:proofErr w:type="gramStart"/>
      <w:r w:rsidRPr="002C56F2">
        <w:t>.р</w:t>
      </w:r>
      <w:proofErr w:type="gramEnd"/>
      <w:r w:rsidRPr="002C56F2">
        <w:t xml:space="preserve">ублей, исполнение составило </w:t>
      </w:r>
      <w:r>
        <w:t xml:space="preserve">17 783,0 </w:t>
      </w:r>
      <w:r w:rsidRPr="002C56F2">
        <w:t xml:space="preserve">тыс.рублей </w:t>
      </w:r>
      <w:r>
        <w:t xml:space="preserve"> </w:t>
      </w:r>
      <w:r w:rsidRPr="002C56F2">
        <w:t xml:space="preserve">или </w:t>
      </w:r>
      <w:r>
        <w:t>23,1%</w:t>
      </w:r>
      <w:r w:rsidRPr="002C56F2">
        <w:t xml:space="preserve"> от годового плана</w:t>
      </w:r>
      <w:r>
        <w:t xml:space="preserve">, </w:t>
      </w:r>
      <w:r w:rsidRPr="002C56F2">
        <w:t xml:space="preserve">за отчетный период исполнены </w:t>
      </w:r>
      <w:r>
        <w:t>в плановом режиме, или 100,0%.</w:t>
      </w:r>
      <w:r w:rsidRPr="00DD6DA5">
        <w:rPr>
          <w:color w:val="FF0000"/>
          <w:sz w:val="28"/>
          <w:szCs w:val="28"/>
        </w:rPr>
        <w:t xml:space="preserve"> </w:t>
      </w:r>
    </w:p>
    <w:p w:rsidR="0031310F" w:rsidRDefault="0031310F" w:rsidP="0031310F">
      <w:pPr>
        <w:tabs>
          <w:tab w:val="left" w:pos="567"/>
        </w:tabs>
        <w:spacing w:line="276" w:lineRule="auto"/>
        <w:ind w:firstLine="567"/>
        <w:jc w:val="both"/>
      </w:pPr>
      <w:r w:rsidRPr="002C56F2">
        <w:rPr>
          <w:b/>
        </w:rPr>
        <w:t xml:space="preserve">- доходы от перечисления части прибыли муниципальными унитарными предприятиями, после уплаты налогов и обязательных платежей </w:t>
      </w:r>
      <w:r w:rsidRPr="002C56F2">
        <w:t xml:space="preserve">при годовых плановых назначениях в сумме </w:t>
      </w:r>
      <w:r>
        <w:t>56</w:t>
      </w:r>
      <w:r w:rsidRPr="002C56F2">
        <w:t>,0 тыс</w:t>
      </w:r>
      <w:proofErr w:type="gramStart"/>
      <w:r w:rsidRPr="002C56F2">
        <w:t>.р</w:t>
      </w:r>
      <w:proofErr w:type="gramEnd"/>
      <w:r w:rsidRPr="002C56F2">
        <w:t xml:space="preserve">ублей, </w:t>
      </w:r>
      <w:r>
        <w:t xml:space="preserve">в отчетном периоде платежи в бюджет не поступали. </w:t>
      </w:r>
    </w:p>
    <w:p w:rsidR="0031310F" w:rsidRDefault="0031310F" w:rsidP="0031310F">
      <w:pPr>
        <w:autoSpaceDE w:val="0"/>
        <w:autoSpaceDN w:val="0"/>
        <w:adjustRightInd w:val="0"/>
        <w:ind w:firstLine="540"/>
        <w:jc w:val="both"/>
        <w:rPr>
          <w:bCs/>
        </w:rPr>
      </w:pPr>
      <w:r w:rsidRPr="008058F5">
        <w:rPr>
          <w:bCs/>
        </w:rPr>
        <w:t xml:space="preserve">Доходы от перечисления части прибыли МУП зависят от результатов финансово-хозяйственной деятельности предприятия за отчетный финансовый год. </w:t>
      </w:r>
    </w:p>
    <w:p w:rsidR="0031310F" w:rsidRDefault="0031310F" w:rsidP="0031310F">
      <w:pPr>
        <w:autoSpaceDE w:val="0"/>
        <w:autoSpaceDN w:val="0"/>
        <w:adjustRightInd w:val="0"/>
        <w:spacing w:line="276" w:lineRule="auto"/>
        <w:ind w:firstLine="540"/>
        <w:jc w:val="both"/>
      </w:pPr>
      <w:proofErr w:type="gramStart"/>
      <w:r w:rsidRPr="009D3B2F">
        <w:t xml:space="preserve">Размер части прибыли предприятий, остающейся после уплаты налогов и иных обязательных платежей, подлежащей перечислению в бюджет городского округа город Урай в очередном финансовом году по результатам текущего финансового года определяется в процентах в  соответствии с установленным Порядком, утвержденным </w:t>
      </w:r>
      <w:r w:rsidRPr="009D3B2F">
        <w:rPr>
          <w:bCs/>
        </w:rPr>
        <w:t xml:space="preserve">решением Думы города Урай от 27.10.2011 №78, т.е. зависит от полученной прибыли </w:t>
      </w:r>
      <w:r w:rsidRPr="009D3B2F">
        <w:t>муниципального унитарного предприятия.</w:t>
      </w:r>
      <w:r>
        <w:t xml:space="preserve"> </w:t>
      </w:r>
      <w:proofErr w:type="gramEnd"/>
    </w:p>
    <w:p w:rsidR="0031310F" w:rsidRDefault="0031310F" w:rsidP="0031310F">
      <w:pPr>
        <w:spacing w:line="276" w:lineRule="auto"/>
        <w:ind w:firstLine="567"/>
        <w:jc w:val="both"/>
        <w:rPr>
          <w:bCs/>
        </w:rPr>
      </w:pPr>
      <w:r w:rsidRPr="00717654">
        <w:rPr>
          <w:bCs/>
        </w:rPr>
        <w:t>Поступления  по отчислениям от прибыли МУП будут произведены во 2 квартале 201</w:t>
      </w:r>
      <w:r>
        <w:rPr>
          <w:bCs/>
        </w:rPr>
        <w:t>7</w:t>
      </w:r>
      <w:r w:rsidRPr="00717654">
        <w:rPr>
          <w:bCs/>
        </w:rPr>
        <w:t xml:space="preserve"> года, после заседания комиссии о рассмотрении итогов финансово-хозяйственной деятельности за 201</w:t>
      </w:r>
      <w:r>
        <w:rPr>
          <w:bCs/>
        </w:rPr>
        <w:t>6</w:t>
      </w:r>
      <w:r w:rsidRPr="00717654">
        <w:rPr>
          <w:bCs/>
        </w:rPr>
        <w:t xml:space="preserve"> год</w:t>
      </w:r>
      <w:r>
        <w:rPr>
          <w:bCs/>
        </w:rPr>
        <w:t xml:space="preserve"> от</w:t>
      </w:r>
      <w:r w:rsidRPr="007F02A2">
        <w:rPr>
          <w:bCs/>
        </w:rPr>
        <w:t xml:space="preserve"> </w:t>
      </w:r>
      <w:r>
        <w:rPr>
          <w:bCs/>
        </w:rPr>
        <w:t xml:space="preserve">единственного плательщика данных платежей - </w:t>
      </w:r>
      <w:r w:rsidRPr="008058F5">
        <w:rPr>
          <w:bCs/>
        </w:rPr>
        <w:t xml:space="preserve">МУП </w:t>
      </w:r>
      <w:r w:rsidRPr="002C56F2">
        <w:rPr>
          <w:bCs/>
        </w:rPr>
        <w:t>«Ритуальные услуги».</w:t>
      </w:r>
    </w:p>
    <w:p w:rsidR="0031310F" w:rsidRPr="007E45F6" w:rsidRDefault="0031310F" w:rsidP="0031310F">
      <w:pPr>
        <w:tabs>
          <w:tab w:val="left" w:pos="567"/>
        </w:tabs>
        <w:spacing w:line="276" w:lineRule="auto"/>
        <w:ind w:firstLine="567"/>
        <w:jc w:val="both"/>
      </w:pPr>
      <w:r w:rsidRPr="007E45F6">
        <w:rPr>
          <w:b/>
        </w:rPr>
        <w:t>- по арендной плате за использование муниципального имущества</w:t>
      </w:r>
      <w:r w:rsidRPr="007E45F6">
        <w:t xml:space="preserve"> при годовых плановых назначениях в сумме </w:t>
      </w:r>
      <w:r>
        <w:t>13 250,2</w:t>
      </w:r>
      <w:r w:rsidRPr="007E45F6">
        <w:t xml:space="preserve"> тыс</w:t>
      </w:r>
      <w:proofErr w:type="gramStart"/>
      <w:r w:rsidRPr="007E45F6">
        <w:t>.р</w:t>
      </w:r>
      <w:proofErr w:type="gramEnd"/>
      <w:r w:rsidRPr="007E45F6">
        <w:t xml:space="preserve">ублей, исполнение составило </w:t>
      </w:r>
      <w:r>
        <w:t xml:space="preserve">3 010,7 </w:t>
      </w:r>
      <w:r w:rsidRPr="007E45F6">
        <w:t xml:space="preserve">тыс.рублей или </w:t>
      </w:r>
      <w:r>
        <w:t>22,7</w:t>
      </w:r>
      <w:r w:rsidRPr="007E45F6">
        <w:t xml:space="preserve">% от годового плана, и </w:t>
      </w:r>
      <w:r>
        <w:t>106,0</w:t>
      </w:r>
      <w:r w:rsidRPr="007E45F6">
        <w:t xml:space="preserve">% по итогам </w:t>
      </w:r>
      <w:r>
        <w:rPr>
          <w:lang w:val="en-US"/>
        </w:rPr>
        <w:t>I</w:t>
      </w:r>
      <w:r>
        <w:t xml:space="preserve"> квартала </w:t>
      </w:r>
      <w:r w:rsidRPr="007E45F6">
        <w:t>201</w:t>
      </w:r>
      <w:r>
        <w:t>7</w:t>
      </w:r>
      <w:r w:rsidRPr="007E45F6">
        <w:t xml:space="preserve"> года.</w:t>
      </w:r>
    </w:p>
    <w:p w:rsidR="0031310F" w:rsidRPr="00751D9F" w:rsidRDefault="0031310F" w:rsidP="0031310F">
      <w:pPr>
        <w:tabs>
          <w:tab w:val="left" w:pos="567"/>
        </w:tabs>
        <w:spacing w:line="276" w:lineRule="auto"/>
        <w:jc w:val="both"/>
      </w:pPr>
      <w:r>
        <w:t xml:space="preserve">         </w:t>
      </w:r>
      <w:r w:rsidRPr="00751D9F">
        <w:t>Основные причины увеличения поступлений:</w:t>
      </w:r>
    </w:p>
    <w:p w:rsidR="0031310F" w:rsidRPr="00751D9F" w:rsidRDefault="0031310F" w:rsidP="0031310F">
      <w:pPr>
        <w:tabs>
          <w:tab w:val="left" w:pos="567"/>
        </w:tabs>
        <w:spacing w:line="276" w:lineRule="auto"/>
        <w:ind w:firstLine="567"/>
        <w:jc w:val="both"/>
        <w:rPr>
          <w:bCs/>
        </w:rPr>
      </w:pPr>
      <w:r w:rsidRPr="00751D9F">
        <w:rPr>
          <w:bCs/>
        </w:rPr>
        <w:t xml:space="preserve">- </w:t>
      </w:r>
      <w:r w:rsidRPr="003C0222">
        <w:rPr>
          <w:i/>
        </w:rPr>
        <w:t xml:space="preserve">по доходам от договоров </w:t>
      </w:r>
      <w:r w:rsidRPr="003C0222">
        <w:rPr>
          <w:bCs/>
          <w:i/>
        </w:rPr>
        <w:t>коммерческого</w:t>
      </w:r>
      <w:r w:rsidRPr="003C0222">
        <w:rPr>
          <w:i/>
        </w:rPr>
        <w:t xml:space="preserve"> найма жилых помещений</w:t>
      </w:r>
      <w:r w:rsidRPr="00751D9F">
        <w:rPr>
          <w:bCs/>
        </w:rPr>
        <w:t xml:space="preserve"> </w:t>
      </w:r>
      <w:r>
        <w:rPr>
          <w:bCs/>
        </w:rPr>
        <w:t>- з</w:t>
      </w:r>
      <w:r w:rsidRPr="00751D9F">
        <w:rPr>
          <w:bCs/>
        </w:rPr>
        <w:t>аключение в отчетном период 12 новых  договоров коммерческого найма жилых помещений  во вновь построенных домах, и дополнительным поступлением средств по ним в сумме 172,4 тыс</w:t>
      </w:r>
      <w:proofErr w:type="gramStart"/>
      <w:r w:rsidRPr="00751D9F">
        <w:rPr>
          <w:bCs/>
        </w:rPr>
        <w:t>.р</w:t>
      </w:r>
      <w:proofErr w:type="gramEnd"/>
      <w:r w:rsidRPr="00751D9F">
        <w:rPr>
          <w:bCs/>
        </w:rPr>
        <w:t>ублей</w:t>
      </w:r>
      <w:r>
        <w:rPr>
          <w:bCs/>
        </w:rPr>
        <w:t>;</w:t>
      </w:r>
      <w:r w:rsidRPr="00751D9F">
        <w:rPr>
          <w:bCs/>
        </w:rPr>
        <w:t xml:space="preserve"> </w:t>
      </w:r>
    </w:p>
    <w:p w:rsidR="0031310F" w:rsidRDefault="0031310F" w:rsidP="0031310F">
      <w:pPr>
        <w:tabs>
          <w:tab w:val="left" w:pos="567"/>
          <w:tab w:val="left" w:pos="709"/>
        </w:tabs>
        <w:spacing w:line="276" w:lineRule="auto"/>
        <w:jc w:val="both"/>
      </w:pPr>
      <w:r>
        <w:rPr>
          <w:bCs/>
        </w:rPr>
        <w:t xml:space="preserve">          </w:t>
      </w:r>
      <w:proofErr w:type="gramStart"/>
      <w:r w:rsidRPr="00751D9F">
        <w:rPr>
          <w:bCs/>
        </w:rPr>
        <w:t xml:space="preserve">- </w:t>
      </w:r>
      <w:r w:rsidRPr="001A343D">
        <w:rPr>
          <w:i/>
        </w:rPr>
        <w:t>по доходам от договоров социального найма жилых помещений</w:t>
      </w:r>
      <w:r w:rsidRPr="00751D9F">
        <w:rPr>
          <w:bCs/>
        </w:rPr>
        <w:t xml:space="preserve"> </w:t>
      </w:r>
      <w:r>
        <w:rPr>
          <w:bCs/>
        </w:rPr>
        <w:t>- п</w:t>
      </w:r>
      <w:r w:rsidRPr="00751D9F">
        <w:t>овышение с 01.01.2017 года платы за социальный   найм   жилых   помещений</w:t>
      </w:r>
      <w:r>
        <w:t>,</w:t>
      </w:r>
      <w:r w:rsidRPr="00751D9F">
        <w:t xml:space="preserve">  согласно   постановления администрации города Урай  от 20.01.2017 №114 </w:t>
      </w:r>
      <w:r w:rsidRPr="003C0222">
        <w:t xml:space="preserve">"Об установлении коэффициентов 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города Урай"  </w:t>
      </w:r>
      <w:r w:rsidRPr="00751D9F">
        <w:rPr>
          <w:bCs/>
        </w:rPr>
        <w:t>и дополнительным поступлением средств по ним</w:t>
      </w:r>
      <w:proofErr w:type="gramEnd"/>
      <w:r w:rsidRPr="00751D9F">
        <w:rPr>
          <w:bCs/>
        </w:rPr>
        <w:t xml:space="preserve"> в сумме 19,7 тыс</w:t>
      </w:r>
      <w:proofErr w:type="gramStart"/>
      <w:r w:rsidRPr="00751D9F">
        <w:rPr>
          <w:bCs/>
        </w:rPr>
        <w:t>.р</w:t>
      </w:r>
      <w:proofErr w:type="gramEnd"/>
      <w:r w:rsidRPr="00751D9F">
        <w:rPr>
          <w:bCs/>
        </w:rPr>
        <w:t>ублей</w:t>
      </w:r>
      <w:r>
        <w:t xml:space="preserve">. </w:t>
      </w:r>
    </w:p>
    <w:p w:rsidR="0031310F" w:rsidRDefault="0031310F" w:rsidP="0031310F">
      <w:pPr>
        <w:tabs>
          <w:tab w:val="left" w:pos="567"/>
          <w:tab w:val="left" w:pos="709"/>
        </w:tabs>
        <w:spacing w:line="276" w:lineRule="auto"/>
        <w:jc w:val="both"/>
      </w:pPr>
      <w:r>
        <w:t xml:space="preserve">        П</w:t>
      </w:r>
      <w:r w:rsidRPr="001F294D">
        <w:t>лановые назначения на 201</w:t>
      </w:r>
      <w:r>
        <w:t>7</w:t>
      </w:r>
      <w:r w:rsidRPr="001F294D">
        <w:t xml:space="preserve"> год будут уточнены </w:t>
      </w:r>
      <w:r>
        <w:t>с учетом ожидаемой оценки.</w:t>
      </w:r>
    </w:p>
    <w:p w:rsidR="0031310F" w:rsidRDefault="0031310F" w:rsidP="0031310F">
      <w:pPr>
        <w:tabs>
          <w:tab w:val="left" w:pos="709"/>
        </w:tabs>
        <w:spacing w:line="276" w:lineRule="auto"/>
        <w:jc w:val="both"/>
        <w:rPr>
          <w:color w:val="FF0000"/>
          <w:sz w:val="28"/>
          <w:szCs w:val="28"/>
        </w:rPr>
      </w:pPr>
      <w:r>
        <w:rPr>
          <w:b/>
        </w:rPr>
        <w:lastRenderedPageBreak/>
        <w:t xml:space="preserve">        </w:t>
      </w:r>
      <w:r w:rsidRPr="00FC679C">
        <w:rPr>
          <w:b/>
        </w:rPr>
        <w:t>1.7. Плата за негативное воздействие на окружающую среду</w:t>
      </w:r>
      <w:r w:rsidRPr="00FC679C">
        <w:t xml:space="preserve"> </w:t>
      </w:r>
      <w:r>
        <w:t>при годовых плановых назначениях в сумме 804,8 тыс</w:t>
      </w:r>
      <w:proofErr w:type="gramStart"/>
      <w:r>
        <w:t>.р</w:t>
      </w:r>
      <w:proofErr w:type="gramEnd"/>
      <w:r>
        <w:t>ублей, исполнение</w:t>
      </w:r>
      <w:r w:rsidRPr="00FC679C">
        <w:t xml:space="preserve"> составило </w:t>
      </w:r>
      <w:r>
        <w:t>463,3</w:t>
      </w:r>
      <w:r w:rsidRPr="00FC679C">
        <w:t xml:space="preserve"> тыс.рублей</w:t>
      </w:r>
      <w:r>
        <w:t>,</w:t>
      </w:r>
      <w:r w:rsidRPr="00FC679C">
        <w:t xml:space="preserve"> </w:t>
      </w:r>
      <w:r w:rsidRPr="007E45F6">
        <w:t xml:space="preserve">или </w:t>
      </w:r>
      <w:r>
        <w:t>57,6</w:t>
      </w:r>
      <w:r w:rsidRPr="007E45F6">
        <w:t xml:space="preserve">% от годового плана, </w:t>
      </w:r>
      <w:r w:rsidRPr="002C56F2">
        <w:t xml:space="preserve">за отчетный период </w:t>
      </w:r>
      <w:r>
        <w:t xml:space="preserve">данный источник неналоговых доходов </w:t>
      </w:r>
      <w:r w:rsidRPr="002C56F2">
        <w:t xml:space="preserve">исполнен </w:t>
      </w:r>
      <w:r>
        <w:t>в полном объеме, или 100,5%.</w:t>
      </w:r>
      <w:r w:rsidRPr="00DD6DA5">
        <w:rPr>
          <w:color w:val="FF0000"/>
          <w:sz w:val="28"/>
          <w:szCs w:val="28"/>
        </w:rPr>
        <w:t xml:space="preserve"> </w:t>
      </w:r>
    </w:p>
    <w:p w:rsidR="0031310F" w:rsidRPr="008058F5" w:rsidRDefault="0031310F" w:rsidP="0031310F">
      <w:pPr>
        <w:tabs>
          <w:tab w:val="left" w:pos="567"/>
        </w:tabs>
        <w:spacing w:line="276" w:lineRule="auto"/>
        <w:jc w:val="both"/>
        <w:rPr>
          <w:bCs/>
        </w:rPr>
      </w:pPr>
      <w:r>
        <w:t xml:space="preserve">         </w:t>
      </w:r>
      <w:r w:rsidRPr="004D6077">
        <w:rPr>
          <w:b/>
        </w:rPr>
        <w:t>1.8. Доходы от оказания платных услуг (работ) и компенсации затрат государства</w:t>
      </w:r>
      <w:r w:rsidRPr="004D6077">
        <w:t xml:space="preserve"> </w:t>
      </w:r>
      <w:r>
        <w:t>при годовых плановых назначениях в сумме 1 727,0 тыс</w:t>
      </w:r>
      <w:proofErr w:type="gramStart"/>
      <w:r>
        <w:t>.р</w:t>
      </w:r>
      <w:proofErr w:type="gramEnd"/>
      <w:r>
        <w:t>ублей, исполнение составило 2 972,9 тыс.рублей, или 172,1</w:t>
      </w:r>
      <w:r w:rsidRPr="004D6077">
        <w:t>%</w:t>
      </w:r>
      <w:r>
        <w:t xml:space="preserve"> от годового плана. </w:t>
      </w:r>
      <w:r>
        <w:rPr>
          <w:bCs/>
        </w:rPr>
        <w:t>По итогам исполнения отчетного периода, п</w:t>
      </w:r>
      <w:r>
        <w:t xml:space="preserve">оказатели превышены в 6,3 раза. </w:t>
      </w:r>
    </w:p>
    <w:p w:rsidR="0031310F" w:rsidRDefault="0031310F" w:rsidP="0031310F">
      <w:pPr>
        <w:tabs>
          <w:tab w:val="left" w:pos="567"/>
        </w:tabs>
        <w:spacing w:line="276" w:lineRule="auto"/>
        <w:ind w:firstLine="567"/>
        <w:jc w:val="both"/>
      </w:pPr>
      <w:r>
        <w:t>Данный вид доходов не имеет постоянного характера поступлений и относится к категории, не поддающейся прогнозированию.</w:t>
      </w:r>
    </w:p>
    <w:p w:rsidR="0031310F" w:rsidRPr="0019495B" w:rsidRDefault="0031310F" w:rsidP="0031310F">
      <w:pPr>
        <w:tabs>
          <w:tab w:val="left" w:pos="567"/>
        </w:tabs>
        <w:spacing w:line="276" w:lineRule="auto"/>
        <w:jc w:val="both"/>
        <w:rPr>
          <w:b/>
        </w:rPr>
      </w:pPr>
      <w:r w:rsidRPr="0019495B">
        <w:t xml:space="preserve">         </w:t>
      </w:r>
      <w:r w:rsidRPr="0019495B">
        <w:rPr>
          <w:b/>
        </w:rPr>
        <w:t xml:space="preserve">К данным поступлениям относятся: </w:t>
      </w:r>
    </w:p>
    <w:p w:rsidR="0031310F" w:rsidRPr="0019495B" w:rsidRDefault="0031310F" w:rsidP="0031310F">
      <w:pPr>
        <w:tabs>
          <w:tab w:val="left" w:pos="426"/>
          <w:tab w:val="left" w:pos="709"/>
          <w:tab w:val="left" w:pos="851"/>
        </w:tabs>
        <w:spacing w:line="276" w:lineRule="auto"/>
        <w:ind w:firstLine="567"/>
        <w:jc w:val="both"/>
      </w:pPr>
      <w:r w:rsidRPr="0031310F">
        <w:t>1)</w:t>
      </w:r>
      <w:r w:rsidRPr="0019495B">
        <w:rPr>
          <w:b/>
        </w:rPr>
        <w:t xml:space="preserve"> </w:t>
      </w:r>
      <w:r w:rsidRPr="0019495B">
        <w:t>доходы от оказания платных услуг главного администратора доходов - администрации города Урай и находящегося в его ведении:</w:t>
      </w:r>
    </w:p>
    <w:p w:rsidR="0031310F" w:rsidRPr="0019495B" w:rsidRDefault="0031310F" w:rsidP="0031310F">
      <w:pPr>
        <w:tabs>
          <w:tab w:val="left" w:pos="567"/>
          <w:tab w:val="left" w:pos="709"/>
          <w:tab w:val="left" w:pos="851"/>
        </w:tabs>
        <w:spacing w:line="276" w:lineRule="auto"/>
        <w:ind w:firstLine="567"/>
        <w:jc w:val="both"/>
      </w:pPr>
      <w:r w:rsidRPr="0019495B">
        <w:t xml:space="preserve">- МКУ "Управление градостроительства, землепользования и природопользования администрации города Урай" </w:t>
      </w:r>
      <w:r w:rsidRPr="0019495B">
        <w:rPr>
          <w:i/>
        </w:rPr>
        <w:t>(по предоставлению копий/сведений, содержащихся в информационной системе обеспечения градостроительной деятельности),</w:t>
      </w:r>
      <w:r w:rsidRPr="0019495B">
        <w:t xml:space="preserve"> в отчетном периоде поступило 21,3 тыс</w:t>
      </w:r>
      <w:proofErr w:type="gramStart"/>
      <w:r w:rsidRPr="0019495B">
        <w:t>.р</w:t>
      </w:r>
      <w:proofErr w:type="gramEnd"/>
      <w:r w:rsidRPr="0019495B">
        <w:t xml:space="preserve">ублей, </w:t>
      </w:r>
    </w:p>
    <w:p w:rsidR="0031310F" w:rsidRDefault="0031310F" w:rsidP="0031310F">
      <w:pPr>
        <w:tabs>
          <w:tab w:val="left" w:pos="426"/>
          <w:tab w:val="left" w:pos="709"/>
          <w:tab w:val="left" w:pos="851"/>
        </w:tabs>
        <w:spacing w:line="276" w:lineRule="auto"/>
        <w:ind w:firstLine="567"/>
        <w:jc w:val="both"/>
      </w:pPr>
      <w:proofErr w:type="gramStart"/>
      <w:r w:rsidRPr="00FB55BF">
        <w:rPr>
          <w:b/>
        </w:rPr>
        <w:t>2)</w:t>
      </w:r>
      <w:r w:rsidRPr="00FB55BF">
        <w:t xml:space="preserve"> возврат финансирования прошлых лет, возврат прошлых лет дебиторской</w:t>
      </w:r>
      <w:r w:rsidRPr="00C63D64">
        <w:t xml:space="preserve"> задолженности по выплатам больничных листов из ФСС, возврат средств по результатам проверки прошлых лет как возмещение в доход бюджета. </w:t>
      </w:r>
      <w:proofErr w:type="gramEnd"/>
    </w:p>
    <w:p w:rsidR="0031310F" w:rsidRPr="008058F5" w:rsidRDefault="0031310F" w:rsidP="0031310F">
      <w:pPr>
        <w:tabs>
          <w:tab w:val="left" w:pos="567"/>
        </w:tabs>
        <w:spacing w:line="276" w:lineRule="auto"/>
        <w:jc w:val="both"/>
        <w:rPr>
          <w:bCs/>
        </w:rPr>
      </w:pPr>
      <w:r>
        <w:t xml:space="preserve">         </w:t>
      </w:r>
      <w:r w:rsidRPr="009562C2">
        <w:t xml:space="preserve">В отчетном периоде поступило </w:t>
      </w:r>
      <w:r>
        <w:t xml:space="preserve">2 951,6 </w:t>
      </w:r>
      <w:r w:rsidRPr="009562C2">
        <w:t>тыс</w:t>
      </w:r>
      <w:proofErr w:type="gramStart"/>
      <w:r w:rsidRPr="009562C2">
        <w:t>.р</w:t>
      </w:r>
      <w:proofErr w:type="gramEnd"/>
      <w:r w:rsidRPr="009562C2">
        <w:t>ублей</w:t>
      </w:r>
      <w:r>
        <w:t xml:space="preserve">. </w:t>
      </w:r>
      <w:r w:rsidRPr="009562C2">
        <w:t xml:space="preserve"> </w:t>
      </w:r>
      <w:r>
        <w:rPr>
          <w:bCs/>
        </w:rPr>
        <w:t>По итогам исполнения отчетного периода, п</w:t>
      </w:r>
      <w:r>
        <w:t xml:space="preserve">оказатели превышены в 6,5 раза, в том числе: </w:t>
      </w:r>
    </w:p>
    <w:p w:rsidR="0031310F" w:rsidRDefault="0031310F" w:rsidP="0031310F">
      <w:pPr>
        <w:tabs>
          <w:tab w:val="left" w:pos="426"/>
          <w:tab w:val="left" w:pos="709"/>
          <w:tab w:val="left" w:pos="851"/>
        </w:tabs>
        <w:spacing w:line="276" w:lineRule="auto"/>
        <w:ind w:firstLine="567"/>
        <w:jc w:val="both"/>
      </w:pPr>
      <w:r>
        <w:t>- возврат по выплатам</w:t>
      </w:r>
      <w:r w:rsidRPr="00A84047">
        <w:t xml:space="preserve"> из</w:t>
      </w:r>
      <w:r>
        <w:t xml:space="preserve"> средств</w:t>
      </w:r>
      <w:r w:rsidRPr="00A84047">
        <w:t xml:space="preserve"> Фонда Социального Страхования в сумме 939,8 т</w:t>
      </w:r>
      <w:proofErr w:type="gramStart"/>
      <w:r w:rsidRPr="00A84047">
        <w:t>.р</w:t>
      </w:r>
      <w:proofErr w:type="gramEnd"/>
      <w:r w:rsidRPr="00A84047">
        <w:t xml:space="preserve">уб., </w:t>
      </w:r>
    </w:p>
    <w:p w:rsidR="0031310F" w:rsidRPr="00A84047" w:rsidRDefault="0031310F" w:rsidP="0031310F">
      <w:pPr>
        <w:tabs>
          <w:tab w:val="left" w:pos="426"/>
          <w:tab w:val="left" w:pos="709"/>
          <w:tab w:val="left" w:pos="851"/>
        </w:tabs>
        <w:spacing w:line="276" w:lineRule="auto"/>
        <w:ind w:firstLine="567"/>
        <w:jc w:val="both"/>
        <w:rPr>
          <w:color w:val="FF0000"/>
        </w:rPr>
      </w:pPr>
      <w:r>
        <w:t>-</w:t>
      </w:r>
      <w:r w:rsidRPr="00A84047">
        <w:t xml:space="preserve"> </w:t>
      </w:r>
      <w:r>
        <w:t xml:space="preserve">ошибочно поступили средства </w:t>
      </w:r>
      <w:r w:rsidRPr="00A84047">
        <w:t xml:space="preserve">по исполнительному листу </w:t>
      </w:r>
      <w:r>
        <w:t xml:space="preserve">от ООО «КапиталСтрой» по решению Арбитражного суда Ханты-Мансийского автономного округа-Югры </w:t>
      </w:r>
      <w:r w:rsidRPr="00A84047">
        <w:t>в сумме 2 011,8 т</w:t>
      </w:r>
      <w:proofErr w:type="gramStart"/>
      <w:r w:rsidRPr="00A84047">
        <w:t>.р</w:t>
      </w:r>
      <w:proofErr w:type="gramEnd"/>
      <w:r w:rsidRPr="00A84047">
        <w:t>уб.</w:t>
      </w:r>
      <w:r>
        <w:t xml:space="preserve"> Данные средства будут уточнены в следующем отчетном периоде как возмещение ущерба в виде штрафных санкций.</w:t>
      </w:r>
    </w:p>
    <w:p w:rsidR="0031310F" w:rsidRPr="008058F5" w:rsidRDefault="0031310F" w:rsidP="0031310F">
      <w:pPr>
        <w:tabs>
          <w:tab w:val="left" w:pos="567"/>
        </w:tabs>
        <w:spacing w:line="276" w:lineRule="auto"/>
        <w:ind w:firstLine="567"/>
        <w:jc w:val="both"/>
        <w:rPr>
          <w:bCs/>
        </w:rPr>
      </w:pPr>
      <w:r w:rsidRPr="00D52C1B">
        <w:rPr>
          <w:b/>
        </w:rPr>
        <w:t>1.9. Доходы от продажи материальных и нематериальных активов</w:t>
      </w:r>
      <w:r w:rsidRPr="00D52C1B">
        <w:t xml:space="preserve"> </w:t>
      </w:r>
      <w:r>
        <w:t>при годовых плановых назначениях в сумме 31 057,1 тыс</w:t>
      </w:r>
      <w:proofErr w:type="gramStart"/>
      <w:r>
        <w:t>.р</w:t>
      </w:r>
      <w:proofErr w:type="gramEnd"/>
      <w:r>
        <w:t xml:space="preserve">ублей, исполнение составило 8 677,5 тыс.рублей, или 27,9%. По итогам исполнения </w:t>
      </w:r>
      <w:r>
        <w:rPr>
          <w:lang w:val="en-US"/>
        </w:rPr>
        <w:t>I</w:t>
      </w:r>
      <w:r>
        <w:t xml:space="preserve"> квартала 2017 года плановые показатели исполнены на 96,2%.</w:t>
      </w:r>
      <w:r w:rsidRPr="008058F5">
        <w:rPr>
          <w:bCs/>
        </w:rPr>
        <w:t xml:space="preserve"> </w:t>
      </w:r>
    </w:p>
    <w:p w:rsidR="0031310F" w:rsidRPr="00D52C1B" w:rsidRDefault="0031310F" w:rsidP="0031310F">
      <w:pPr>
        <w:spacing w:line="276" w:lineRule="auto"/>
        <w:ind w:firstLine="567"/>
        <w:jc w:val="both"/>
      </w:pPr>
      <w:r w:rsidRPr="00D52C1B">
        <w:t>В данную категорию неналоговых доходов входят:</w:t>
      </w:r>
    </w:p>
    <w:p w:rsidR="0031310F" w:rsidRDefault="0031310F" w:rsidP="0031310F">
      <w:pPr>
        <w:spacing w:line="276" w:lineRule="auto"/>
        <w:ind w:firstLine="567"/>
        <w:jc w:val="both"/>
      </w:pPr>
      <w:r>
        <w:t>-</w:t>
      </w:r>
      <w:r w:rsidRPr="00D52C1B">
        <w:t xml:space="preserve"> </w:t>
      </w:r>
      <w:r>
        <w:t>р</w:t>
      </w:r>
      <w:r w:rsidRPr="00D52C1B">
        <w:t>еализация</w:t>
      </w:r>
      <w:r>
        <w:t xml:space="preserve"> и приватизация</w:t>
      </w:r>
      <w:r w:rsidRPr="00D52C1B">
        <w:t xml:space="preserve"> муниципального имущества;</w:t>
      </w:r>
    </w:p>
    <w:p w:rsidR="0031310F" w:rsidRDefault="0031310F" w:rsidP="0031310F">
      <w:pPr>
        <w:spacing w:line="276" w:lineRule="auto"/>
        <w:ind w:firstLine="567"/>
        <w:jc w:val="both"/>
      </w:pPr>
      <w:r w:rsidRPr="00D52C1B">
        <w:t>- продажа земельных участков</w:t>
      </w:r>
      <w:r>
        <w:t>;</w:t>
      </w:r>
    </w:p>
    <w:p w:rsidR="0031310F" w:rsidRDefault="0031310F" w:rsidP="0031310F">
      <w:pPr>
        <w:spacing w:line="276" w:lineRule="auto"/>
        <w:ind w:firstLine="567"/>
        <w:jc w:val="both"/>
      </w:pPr>
      <w:r>
        <w:t xml:space="preserve">- </w:t>
      </w:r>
      <w:r w:rsidRPr="00727A10">
        <w:t>плат</w:t>
      </w:r>
      <w:r>
        <w:t>а</w:t>
      </w:r>
      <w:r w:rsidRPr="00727A10">
        <w:t xml:space="preserve"> за увеличение площади  земельных участков, находящихся в частной собственности</w:t>
      </w:r>
      <w:r>
        <w:t>.</w:t>
      </w:r>
    </w:p>
    <w:p w:rsidR="0031310F" w:rsidRPr="002C56F2" w:rsidRDefault="0031310F" w:rsidP="0031310F">
      <w:pPr>
        <w:tabs>
          <w:tab w:val="left" w:pos="567"/>
        </w:tabs>
        <w:spacing w:line="276" w:lineRule="auto"/>
        <w:ind w:firstLine="567"/>
        <w:jc w:val="both"/>
        <w:rPr>
          <w:bCs/>
        </w:rPr>
      </w:pPr>
      <w:r>
        <w:rPr>
          <w:b/>
        </w:rPr>
        <w:t xml:space="preserve">1) </w:t>
      </w:r>
      <w:r w:rsidRPr="00C9112C">
        <w:rPr>
          <w:b/>
        </w:rPr>
        <w:t xml:space="preserve">Исполнение по доходам от реализации </w:t>
      </w:r>
      <w:r>
        <w:rPr>
          <w:b/>
        </w:rPr>
        <w:t xml:space="preserve">и приватизации </w:t>
      </w:r>
      <w:r w:rsidRPr="00C9112C">
        <w:rPr>
          <w:b/>
        </w:rPr>
        <w:t xml:space="preserve">муниципального имущества </w:t>
      </w:r>
      <w:r>
        <w:t>при годовых плановых назначениях в сумме 25 274,6 тыс</w:t>
      </w:r>
      <w:proofErr w:type="gramStart"/>
      <w:r>
        <w:t>.р</w:t>
      </w:r>
      <w:proofErr w:type="gramEnd"/>
      <w:r>
        <w:t>ублей</w:t>
      </w:r>
      <w:r w:rsidRPr="002C56F2">
        <w:t xml:space="preserve">, </w:t>
      </w:r>
      <w:r>
        <w:t xml:space="preserve">исполнение </w:t>
      </w:r>
      <w:r w:rsidRPr="002C56F2">
        <w:t xml:space="preserve">составило </w:t>
      </w:r>
      <w:r>
        <w:t xml:space="preserve">7 544,8 </w:t>
      </w:r>
      <w:r w:rsidRPr="002C56F2">
        <w:t>тыс.рублей</w:t>
      </w:r>
      <w:r>
        <w:t>, или на 29,9%</w:t>
      </w:r>
      <w:r w:rsidRPr="002C56F2">
        <w:t xml:space="preserve">. По итогам исполнения </w:t>
      </w:r>
      <w:r>
        <w:t>1 квартала</w:t>
      </w:r>
      <w:r w:rsidRPr="002C56F2">
        <w:t xml:space="preserve"> 201</w:t>
      </w:r>
      <w:r>
        <w:t>7</w:t>
      </w:r>
      <w:r w:rsidRPr="002C56F2">
        <w:t xml:space="preserve"> года плановые показатели </w:t>
      </w:r>
      <w:r>
        <w:t>исполнены на 95,3%.</w:t>
      </w:r>
    </w:p>
    <w:p w:rsidR="0031310F" w:rsidRDefault="0031310F" w:rsidP="0031310F">
      <w:pPr>
        <w:tabs>
          <w:tab w:val="left" w:pos="567"/>
        </w:tabs>
        <w:spacing w:line="276" w:lineRule="auto"/>
        <w:jc w:val="both"/>
        <w:rPr>
          <w:rFonts w:eastAsia="Calibri"/>
          <w:color w:val="000000"/>
          <w:lang w:eastAsia="en-US"/>
        </w:rPr>
      </w:pPr>
      <w:r>
        <w:t xml:space="preserve">         </w:t>
      </w:r>
      <w:proofErr w:type="gramStart"/>
      <w:r w:rsidRPr="00614C7C">
        <w:t>Основная причина снижение поступлений в отчетном периоде 2017 года</w:t>
      </w:r>
      <w:r>
        <w:t xml:space="preserve"> - по доходам от приватизации муниципального имущества - </w:t>
      </w:r>
      <w:r>
        <w:rPr>
          <w:rFonts w:eastAsia="Calibri"/>
          <w:color w:val="000000"/>
          <w:lang w:eastAsia="en-US"/>
        </w:rPr>
        <w:t xml:space="preserve">несвоевременная оплата по договору купли - продажи арендуемого  имущества в рамках реализации Федерального закона от 22.07.2008 №159-ФЗ </w:t>
      </w:r>
      <w:r>
        <w:t>одним из плательщиков</w:t>
      </w:r>
      <w:r>
        <w:rPr>
          <w:rFonts w:eastAsia="Calibri"/>
          <w:color w:val="000000"/>
          <w:lang w:eastAsia="en-US"/>
        </w:rPr>
        <w:t xml:space="preserve"> ООО «Ева Миллер» - здание  ресторана  «Сарбон».</w:t>
      </w:r>
      <w:proofErr w:type="gramEnd"/>
    </w:p>
    <w:p w:rsidR="0031310F" w:rsidRPr="004A39FD" w:rsidRDefault="0031310F" w:rsidP="0031310F">
      <w:pPr>
        <w:tabs>
          <w:tab w:val="left" w:pos="567"/>
        </w:tabs>
        <w:spacing w:line="276" w:lineRule="auto"/>
        <w:jc w:val="both"/>
        <w:rPr>
          <w:rFonts w:eastAsia="Calibri"/>
          <w:color w:val="000000"/>
          <w:lang w:eastAsia="en-US"/>
        </w:rPr>
      </w:pPr>
      <w:r>
        <w:rPr>
          <w:rFonts w:eastAsia="Calibri"/>
          <w:color w:val="000000"/>
          <w:lang w:eastAsia="en-US"/>
        </w:rPr>
        <w:lastRenderedPageBreak/>
        <w:t xml:space="preserve">         </w:t>
      </w:r>
      <w:r w:rsidRPr="004A39FD">
        <w:t xml:space="preserve">Главным администратором доходов – администрацией города Урай </w:t>
      </w:r>
      <w:r>
        <w:t>подготовлено исковое заявление для взыскания в судебном порядке.</w:t>
      </w:r>
    </w:p>
    <w:p w:rsidR="0031310F" w:rsidRPr="0054512B" w:rsidRDefault="0031310F" w:rsidP="0031310F">
      <w:pPr>
        <w:tabs>
          <w:tab w:val="left" w:pos="567"/>
        </w:tabs>
        <w:spacing w:line="276" w:lineRule="auto"/>
        <w:ind w:firstLine="567"/>
        <w:jc w:val="both"/>
        <w:rPr>
          <w:bCs/>
        </w:rPr>
      </w:pPr>
      <w:r w:rsidRPr="0054512B">
        <w:rPr>
          <w:b/>
        </w:rPr>
        <w:t xml:space="preserve">2) Исполнение по доходам от продажи земельных участков </w:t>
      </w:r>
      <w:r w:rsidRPr="0054512B">
        <w:t>при годовых плановых назначениях в сумме 5 782,5 тыс</w:t>
      </w:r>
      <w:proofErr w:type="gramStart"/>
      <w:r w:rsidRPr="0054512B">
        <w:t>.р</w:t>
      </w:r>
      <w:proofErr w:type="gramEnd"/>
      <w:r w:rsidRPr="0054512B">
        <w:t xml:space="preserve">ублей, исполнение составило 1 064,6 </w:t>
      </w:r>
      <w:r>
        <w:t xml:space="preserve">тыс.рублей, </w:t>
      </w:r>
      <w:r w:rsidRPr="0054512B">
        <w:t xml:space="preserve">или на 18,4%. По итогам исполнения </w:t>
      </w:r>
      <w:r>
        <w:rPr>
          <w:lang w:val="en-US"/>
        </w:rPr>
        <w:t>I</w:t>
      </w:r>
      <w:r w:rsidRPr="0054512B">
        <w:t xml:space="preserve"> квартала 2017 года плановые показатели исполнены на 97,2%.</w:t>
      </w:r>
    </w:p>
    <w:p w:rsidR="0031310F" w:rsidRDefault="0031310F" w:rsidP="0031310F">
      <w:pPr>
        <w:tabs>
          <w:tab w:val="left" w:pos="709"/>
        </w:tabs>
        <w:spacing w:line="276" w:lineRule="auto"/>
        <w:jc w:val="both"/>
      </w:pPr>
      <w:r w:rsidRPr="0054512B">
        <w:t xml:space="preserve">         </w:t>
      </w:r>
      <w:proofErr w:type="gramStart"/>
      <w:r w:rsidRPr="0054512B">
        <w:t>Основная причина снижени</w:t>
      </w:r>
      <w:r>
        <w:t>я</w:t>
      </w:r>
      <w:r w:rsidRPr="0054512B">
        <w:t xml:space="preserve"> поступлений в отчетном периоде 2017 года  - п</w:t>
      </w:r>
      <w:r w:rsidRPr="0054512B">
        <w:rPr>
          <w:rFonts w:eastAsia="Calibri"/>
          <w:lang w:eastAsia="en-US"/>
        </w:rPr>
        <w:t>о доходам от продажи земельных участков, находящихся в собственности городских округов</w:t>
      </w:r>
      <w:r>
        <w:rPr>
          <w:rFonts w:eastAsia="Calibri"/>
          <w:lang w:eastAsia="en-US"/>
        </w:rPr>
        <w:t xml:space="preserve">, </w:t>
      </w:r>
      <w:r w:rsidRPr="0054512B">
        <w:rPr>
          <w:rFonts w:eastAsia="Calibri"/>
          <w:lang w:eastAsia="en-US"/>
        </w:rPr>
        <w:t xml:space="preserve"> связана с несвоевременной оплатой по договору купли-продажи земельного участка в рамках реализации Федерального закона от 22.07.2008 №159-ФЗ </w:t>
      </w:r>
      <w:r w:rsidRPr="0054512B">
        <w:t>одним из плательщиков</w:t>
      </w:r>
      <w:r w:rsidRPr="0054512B">
        <w:rPr>
          <w:rFonts w:eastAsia="Calibri"/>
          <w:lang w:eastAsia="en-US"/>
        </w:rPr>
        <w:t xml:space="preserve"> ООО «Ева Миллер» -  под  зданием ресторана  «Сарбон».</w:t>
      </w:r>
      <w:r w:rsidRPr="0054512B">
        <w:t xml:space="preserve"> </w:t>
      </w:r>
      <w:proofErr w:type="gramEnd"/>
    </w:p>
    <w:p w:rsidR="0031310F" w:rsidRDefault="0031310F" w:rsidP="0031310F">
      <w:pPr>
        <w:tabs>
          <w:tab w:val="left" w:pos="709"/>
        </w:tabs>
        <w:spacing w:line="276" w:lineRule="auto"/>
        <w:jc w:val="both"/>
      </w:pPr>
      <w:r>
        <w:t xml:space="preserve">          </w:t>
      </w:r>
      <w:r w:rsidRPr="0054512B">
        <w:t>Главным администратором доходов – администрацией города Урай подготовлено исковое заявление для взыскания в судебном порядке.</w:t>
      </w:r>
    </w:p>
    <w:p w:rsidR="0031310F" w:rsidRDefault="0031310F" w:rsidP="0031310F">
      <w:pPr>
        <w:tabs>
          <w:tab w:val="left" w:pos="567"/>
        </w:tabs>
        <w:spacing w:line="276" w:lineRule="auto"/>
        <w:ind w:firstLine="567"/>
        <w:jc w:val="both"/>
      </w:pPr>
      <w:r w:rsidRPr="00935BBE">
        <w:rPr>
          <w:b/>
        </w:rPr>
        <w:t xml:space="preserve">3) В отчетном периоде 2017 года поступили </w:t>
      </w:r>
      <w:r w:rsidRPr="00E22D67">
        <w:rPr>
          <w:b/>
        </w:rPr>
        <w:t>доходы в виде платы за увеличение площади  земельных участков,</w:t>
      </w:r>
      <w:r w:rsidRPr="00E22D67">
        <w:t xml:space="preserve"> </w:t>
      </w:r>
      <w:r w:rsidRPr="00E22D67">
        <w:rPr>
          <w:b/>
        </w:rPr>
        <w:t>находящихся в частной собственности</w:t>
      </w:r>
      <w:r w:rsidRPr="00E22D67">
        <w:t xml:space="preserve"> в сумме 68,5 тыс. рубле</w:t>
      </w:r>
      <w:r>
        <w:t>й</w:t>
      </w:r>
      <w:r w:rsidRPr="00E22D67">
        <w:t>, плановые назначения на 201</w:t>
      </w:r>
      <w:r>
        <w:t>7</w:t>
      </w:r>
      <w:r w:rsidRPr="00E22D67">
        <w:t xml:space="preserve"> год будут уточнены по итогам исполнения бюджета в декабре 201</w:t>
      </w:r>
      <w:r>
        <w:t>7</w:t>
      </w:r>
      <w:r w:rsidRPr="00E22D67">
        <w:t xml:space="preserve"> года. </w:t>
      </w:r>
    </w:p>
    <w:p w:rsidR="0031310F" w:rsidRPr="00C350B4" w:rsidRDefault="0031310F" w:rsidP="0031310F">
      <w:pPr>
        <w:tabs>
          <w:tab w:val="left" w:pos="567"/>
          <w:tab w:val="left" w:pos="709"/>
        </w:tabs>
        <w:spacing w:line="276" w:lineRule="auto"/>
        <w:jc w:val="both"/>
      </w:pPr>
      <w:r>
        <w:t xml:space="preserve">        </w:t>
      </w:r>
      <w:r w:rsidRPr="00E22D67">
        <w:t>Данный вид доходов не имеет постоянного характера поступлений и относится к категории,</w:t>
      </w:r>
      <w:r>
        <w:t xml:space="preserve"> не поддающейся прогнозированию,</w:t>
      </w:r>
      <w:r w:rsidRPr="00E22D67">
        <w:t xml:space="preserve"> </w:t>
      </w:r>
      <w:r w:rsidRPr="00C350B4">
        <w:t>и не мо</w:t>
      </w:r>
      <w:r>
        <w:t>жет</w:t>
      </w:r>
      <w:r w:rsidRPr="00C350B4">
        <w:t xml:space="preserve"> быть запланирован при формировании бюджета.</w:t>
      </w:r>
    </w:p>
    <w:p w:rsidR="0031310F" w:rsidRPr="0054512B" w:rsidRDefault="0031310F" w:rsidP="0031310F">
      <w:pPr>
        <w:tabs>
          <w:tab w:val="left" w:pos="567"/>
        </w:tabs>
        <w:spacing w:line="276" w:lineRule="auto"/>
        <w:ind w:firstLine="567"/>
        <w:jc w:val="both"/>
        <w:rPr>
          <w:bCs/>
        </w:rPr>
      </w:pPr>
      <w:r w:rsidRPr="00AE2830">
        <w:rPr>
          <w:b/>
        </w:rPr>
        <w:t>1.10. Штрафы, санкции, возмещение ущерба</w:t>
      </w:r>
      <w:r w:rsidRPr="00AE2830">
        <w:t xml:space="preserve"> </w:t>
      </w:r>
      <w:r>
        <w:t>при годовых плановых назначениях в сумме 5 757,0 тыс</w:t>
      </w:r>
      <w:proofErr w:type="gramStart"/>
      <w:r>
        <w:t>.р</w:t>
      </w:r>
      <w:proofErr w:type="gramEnd"/>
      <w:r>
        <w:t xml:space="preserve">ублей, исполнение составило 3 557,6 </w:t>
      </w:r>
      <w:r w:rsidRPr="00AE2830">
        <w:t>тыс.рублей</w:t>
      </w:r>
      <w:r>
        <w:t xml:space="preserve">, </w:t>
      </w:r>
      <w:r w:rsidRPr="0054512B">
        <w:t xml:space="preserve">или на </w:t>
      </w:r>
      <w:r>
        <w:t>61,8</w:t>
      </w:r>
      <w:r w:rsidRPr="0054512B">
        <w:t xml:space="preserve">%. По итогам исполнения </w:t>
      </w:r>
      <w:r>
        <w:rPr>
          <w:lang w:val="en-US"/>
        </w:rPr>
        <w:t>I</w:t>
      </w:r>
      <w:r w:rsidRPr="0054512B">
        <w:t xml:space="preserve"> квартала 2017 года плановые показатели исполнены на </w:t>
      </w:r>
      <w:r>
        <w:t>102,6</w:t>
      </w:r>
      <w:r w:rsidRPr="0054512B">
        <w:t>%.</w:t>
      </w:r>
    </w:p>
    <w:p w:rsidR="0031310F" w:rsidRDefault="0031310F" w:rsidP="0031310F">
      <w:pPr>
        <w:tabs>
          <w:tab w:val="left" w:pos="709"/>
        </w:tabs>
        <w:spacing w:line="276" w:lineRule="auto"/>
        <w:ind w:firstLine="567"/>
        <w:jc w:val="both"/>
      </w:pPr>
      <w:r>
        <w:t>Р</w:t>
      </w:r>
      <w:r w:rsidRPr="00AE2830">
        <w:t xml:space="preserve">абота </w:t>
      </w:r>
      <w:r>
        <w:t xml:space="preserve">8 </w:t>
      </w:r>
      <w:r w:rsidRPr="00AE2830">
        <w:t>главных администраторов доходов</w:t>
      </w:r>
      <w:r>
        <w:t xml:space="preserve">, уполномоченных </w:t>
      </w:r>
      <w:r w:rsidRPr="00AE2830">
        <w:t xml:space="preserve"> по взысканию штрафных санкций</w:t>
      </w:r>
      <w:r>
        <w:t xml:space="preserve">, </w:t>
      </w:r>
      <w:r w:rsidRPr="00AE2830">
        <w:t>отразилась на увеличении поступлений</w:t>
      </w:r>
      <w:r>
        <w:t xml:space="preserve"> в бюджет города Урай</w:t>
      </w:r>
      <w:r w:rsidRPr="00AE2830">
        <w:t xml:space="preserve">. </w:t>
      </w:r>
    </w:p>
    <w:p w:rsidR="0031310F" w:rsidRDefault="0031310F" w:rsidP="0031310F">
      <w:pPr>
        <w:tabs>
          <w:tab w:val="left" w:pos="709"/>
        </w:tabs>
        <w:spacing w:line="276" w:lineRule="auto"/>
        <w:ind w:firstLine="567"/>
        <w:jc w:val="both"/>
      </w:pPr>
      <w:r w:rsidRPr="00A00BB5">
        <w:t xml:space="preserve">Основные платежи поступают от </w:t>
      </w:r>
      <w:r>
        <w:t xml:space="preserve">главных </w:t>
      </w:r>
      <w:r w:rsidRPr="00A00BB5">
        <w:t>администраторов</w:t>
      </w:r>
      <w:r>
        <w:t xml:space="preserve">, </w:t>
      </w:r>
      <w:r w:rsidRPr="00AE2830">
        <w:t>имеющих наибольший удельный вес:</w:t>
      </w:r>
    </w:p>
    <w:p w:rsidR="0031310F" w:rsidRPr="00E04616" w:rsidRDefault="0031310F" w:rsidP="0031310F">
      <w:pPr>
        <w:tabs>
          <w:tab w:val="left" w:pos="709"/>
        </w:tabs>
        <w:spacing w:line="276" w:lineRule="auto"/>
        <w:jc w:val="both"/>
      </w:pPr>
      <w:r w:rsidRPr="00E04616">
        <w:t xml:space="preserve">          - Администрации города Урай в сумме </w:t>
      </w:r>
      <w:r>
        <w:t xml:space="preserve">2 351,6 </w:t>
      </w:r>
      <w:r w:rsidRPr="00E04616">
        <w:t>тыс</w:t>
      </w:r>
      <w:proofErr w:type="gramStart"/>
      <w:r w:rsidRPr="00E04616">
        <w:t>.р</w:t>
      </w:r>
      <w:proofErr w:type="gramEnd"/>
      <w:r w:rsidRPr="00E04616">
        <w:t>ублей</w:t>
      </w:r>
      <w:r w:rsidRPr="00756A06">
        <w:t xml:space="preserve"> </w:t>
      </w:r>
      <w:r>
        <w:t>в том числе за неисполнение договорных обязательств 2 062,7 тыс</w:t>
      </w:r>
      <w:r w:rsidRPr="007C165C">
        <w:t>.</w:t>
      </w:r>
      <w:r>
        <w:t>рублей</w:t>
      </w:r>
      <w:r w:rsidRPr="00E04616">
        <w:t xml:space="preserve"> (удельный вес составляет </w:t>
      </w:r>
      <w:r>
        <w:t>66,1</w:t>
      </w:r>
      <w:r w:rsidRPr="00E04616">
        <w:t>%).</w:t>
      </w:r>
    </w:p>
    <w:p w:rsidR="0031310F" w:rsidRDefault="0031310F" w:rsidP="0031310F">
      <w:pPr>
        <w:tabs>
          <w:tab w:val="left" w:pos="567"/>
        </w:tabs>
        <w:spacing w:line="276" w:lineRule="auto"/>
        <w:jc w:val="both"/>
      </w:pPr>
      <w:r w:rsidRPr="00E04616">
        <w:t xml:space="preserve">          - Управления Министерства внутренних дел Российской Федерации по Ханты-Мансийскому  автономному округу – Югре в сумме</w:t>
      </w:r>
      <w:r>
        <w:t xml:space="preserve"> 530,5 </w:t>
      </w:r>
      <w:r w:rsidRPr="00E04616">
        <w:t>тыс</w:t>
      </w:r>
      <w:proofErr w:type="gramStart"/>
      <w:r w:rsidRPr="00E04616">
        <w:t>.р</w:t>
      </w:r>
      <w:proofErr w:type="gramEnd"/>
      <w:r w:rsidRPr="00E04616">
        <w:t xml:space="preserve">ублей (удельный вес составляет </w:t>
      </w:r>
      <w:r>
        <w:t>14,9</w:t>
      </w:r>
      <w:r w:rsidRPr="00E04616">
        <w:t>%).</w:t>
      </w:r>
    </w:p>
    <w:p w:rsidR="0031310F" w:rsidRDefault="0031310F" w:rsidP="0031310F">
      <w:pPr>
        <w:tabs>
          <w:tab w:val="left" w:pos="567"/>
        </w:tabs>
        <w:spacing w:line="276" w:lineRule="auto"/>
        <w:jc w:val="both"/>
      </w:pPr>
      <w:r>
        <w:t xml:space="preserve">         - </w:t>
      </w:r>
      <w:r w:rsidRPr="00B01A46">
        <w:t>Управление Федеральной службы по надзору в сфере защиты прав потребителей и благополучия человека по Ханты-Мансийскому автономному округу – Югре</w:t>
      </w:r>
      <w:r w:rsidRPr="00C65078">
        <w:t xml:space="preserve"> </w:t>
      </w:r>
      <w:r w:rsidRPr="00E04616">
        <w:t>в сумме</w:t>
      </w:r>
      <w:r>
        <w:t xml:space="preserve"> 479,2 </w:t>
      </w:r>
      <w:r w:rsidRPr="00E04616">
        <w:t>тыс</w:t>
      </w:r>
      <w:proofErr w:type="gramStart"/>
      <w:r w:rsidRPr="00E04616">
        <w:t>.р</w:t>
      </w:r>
      <w:proofErr w:type="gramEnd"/>
      <w:r w:rsidRPr="00E04616">
        <w:t xml:space="preserve">ублей (удельный вес составляет </w:t>
      </w:r>
      <w:r>
        <w:t>13,5</w:t>
      </w:r>
      <w:r w:rsidRPr="00E04616">
        <w:t>%).</w:t>
      </w:r>
    </w:p>
    <w:p w:rsidR="0031310F" w:rsidRPr="00C350B4" w:rsidRDefault="0031310F" w:rsidP="0031310F">
      <w:pPr>
        <w:tabs>
          <w:tab w:val="left" w:pos="567"/>
          <w:tab w:val="left" w:pos="709"/>
        </w:tabs>
        <w:spacing w:line="276" w:lineRule="auto"/>
        <w:jc w:val="both"/>
      </w:pPr>
      <w:r w:rsidRPr="00C350B4">
        <w:rPr>
          <w:b/>
        </w:rPr>
        <w:t xml:space="preserve">         1.11. Прочие неналоговые доходы</w:t>
      </w:r>
      <w:r w:rsidRPr="00C350B4">
        <w:t xml:space="preserve"> исполнены в сумме </w:t>
      </w:r>
      <w:r>
        <w:t xml:space="preserve">2,4 </w:t>
      </w:r>
      <w:r w:rsidRPr="00C350B4">
        <w:t>тыс</w:t>
      </w:r>
      <w:proofErr w:type="gramStart"/>
      <w:r w:rsidRPr="00C350B4">
        <w:t>.р</w:t>
      </w:r>
      <w:proofErr w:type="gramEnd"/>
      <w:r w:rsidRPr="00C350B4">
        <w:t>ублей, поступившие от АО «</w:t>
      </w:r>
      <w:r>
        <w:t>Водоканала</w:t>
      </w:r>
      <w:r w:rsidRPr="00C350B4">
        <w:t>» за утилизацию демонтированного муниципального имущества, (металлолом), так как в соответствии с Порядком управления и распоряжения имуществом, находящимся в муниципальной собственности города Урай, принятым решением Думы    города Урай от 25.06.2009 №56, Порядком списания имущества, находящегося в собственности муниципального образования городской округ город Урай, утвержденным постановлением администрации города Урай от 02.10.2014 №3481, средства от утилизации возмещаются пользователем в бюджет города Урай</w:t>
      </w:r>
      <w:r>
        <w:t>.</w:t>
      </w:r>
    </w:p>
    <w:p w:rsidR="0031310F" w:rsidRPr="00C350B4" w:rsidRDefault="0031310F" w:rsidP="0031310F">
      <w:pPr>
        <w:tabs>
          <w:tab w:val="left" w:pos="709"/>
        </w:tabs>
        <w:spacing w:line="276" w:lineRule="auto"/>
        <w:jc w:val="both"/>
      </w:pPr>
      <w:r w:rsidRPr="00C350B4">
        <w:t xml:space="preserve">        Данные поступления носят не плановый характер, что затрудняет проводить анализ и не могут быть запланированы при формировании бюджета.</w:t>
      </w:r>
    </w:p>
    <w:p w:rsidR="0031310F" w:rsidRPr="002C56F2" w:rsidRDefault="0031310F" w:rsidP="0031310F">
      <w:pPr>
        <w:tabs>
          <w:tab w:val="left" w:pos="567"/>
          <w:tab w:val="left" w:pos="709"/>
        </w:tabs>
        <w:spacing w:line="276" w:lineRule="auto"/>
        <w:ind w:firstLine="567"/>
        <w:jc w:val="both"/>
      </w:pPr>
    </w:p>
    <w:p w:rsidR="0031310F" w:rsidRPr="00F251F9" w:rsidRDefault="0031310F" w:rsidP="0031310F">
      <w:pPr>
        <w:tabs>
          <w:tab w:val="left" w:pos="567"/>
        </w:tabs>
        <w:spacing w:line="276" w:lineRule="auto"/>
        <w:ind w:firstLine="567"/>
        <w:jc w:val="both"/>
      </w:pPr>
      <w:r w:rsidRPr="00F251F9">
        <w:rPr>
          <w:b/>
        </w:rPr>
        <w:lastRenderedPageBreak/>
        <w:t xml:space="preserve">2. Безвозмездные поступления </w:t>
      </w:r>
      <w:r w:rsidRPr="00F251F9">
        <w:t xml:space="preserve">при годовых плановых назначениях в сумме </w:t>
      </w:r>
      <w:r>
        <w:t>1 966 457,4</w:t>
      </w:r>
      <w:r w:rsidRPr="00F251F9">
        <w:t xml:space="preserve"> тыс</w:t>
      </w:r>
      <w:proofErr w:type="gramStart"/>
      <w:r w:rsidRPr="00F251F9">
        <w:t>.р</w:t>
      </w:r>
      <w:proofErr w:type="gramEnd"/>
      <w:r w:rsidRPr="00F251F9">
        <w:t xml:space="preserve">ублей, исполнены на </w:t>
      </w:r>
      <w:r>
        <w:t>320 055,4</w:t>
      </w:r>
      <w:r w:rsidRPr="00F251F9">
        <w:t xml:space="preserve"> тыс.рублей, или </w:t>
      </w:r>
      <w:r>
        <w:t>16,3</w:t>
      </w:r>
      <w:r w:rsidRPr="00F251F9">
        <w:t xml:space="preserve">% от годового плана. По итогам </w:t>
      </w:r>
      <w:r>
        <w:t>1 квартала 2017</w:t>
      </w:r>
      <w:r w:rsidRPr="00F251F9">
        <w:t xml:space="preserve"> года исполнение составило 98,</w:t>
      </w:r>
      <w:r>
        <w:t>8</w:t>
      </w:r>
      <w:r w:rsidRPr="00F251F9">
        <w:t>%, в том числе:</w:t>
      </w:r>
    </w:p>
    <w:p w:rsidR="0031310F" w:rsidRPr="00F251F9" w:rsidRDefault="0031310F" w:rsidP="0031310F">
      <w:pPr>
        <w:spacing w:line="276" w:lineRule="auto"/>
        <w:ind w:firstLine="567"/>
        <w:jc w:val="both"/>
      </w:pPr>
      <w:r w:rsidRPr="002C56F2">
        <w:rPr>
          <w:b/>
        </w:rPr>
        <w:t xml:space="preserve">2.1. Дотации </w:t>
      </w:r>
      <w:r w:rsidRPr="002C56F2">
        <w:t xml:space="preserve">бюджету городского округа </w:t>
      </w:r>
      <w:r>
        <w:t xml:space="preserve">город </w:t>
      </w:r>
      <w:r w:rsidRPr="002C56F2">
        <w:t xml:space="preserve">Урай </w:t>
      </w:r>
      <w:r w:rsidRPr="00F251F9">
        <w:t xml:space="preserve">по </w:t>
      </w:r>
      <w:r>
        <w:t xml:space="preserve">итогам </w:t>
      </w:r>
      <w:r w:rsidRPr="0054512B">
        <w:t xml:space="preserve">1 квартала 2017 года </w:t>
      </w:r>
      <w:r w:rsidRPr="00F251F9">
        <w:t xml:space="preserve">поступили </w:t>
      </w:r>
      <w:r>
        <w:t xml:space="preserve">в полном объеме и составили </w:t>
      </w:r>
      <w:r w:rsidRPr="00F251F9">
        <w:t>100,</w:t>
      </w:r>
      <w:r>
        <w:t>0</w:t>
      </w:r>
      <w:r w:rsidRPr="00F251F9">
        <w:t xml:space="preserve"> %.   </w:t>
      </w:r>
    </w:p>
    <w:p w:rsidR="0031310F" w:rsidRPr="00033078" w:rsidRDefault="0031310F" w:rsidP="0031310F">
      <w:pPr>
        <w:spacing w:line="276" w:lineRule="auto"/>
        <w:ind w:firstLine="567"/>
        <w:jc w:val="both"/>
      </w:pPr>
      <w:r w:rsidRPr="00033078">
        <w:rPr>
          <w:b/>
        </w:rPr>
        <w:t>2.2. Субсидии</w:t>
      </w:r>
      <w:r w:rsidRPr="00033078">
        <w:t xml:space="preserve"> бюджетам муниципальных образований поступают в целях софинансирования расходных обязательств, возникших при выполнении органами местного самоуправления муниципального образования полномочий по решению вопросов местного значения.</w:t>
      </w:r>
    </w:p>
    <w:p w:rsidR="0031310F" w:rsidRPr="00033078" w:rsidRDefault="0031310F" w:rsidP="0031310F">
      <w:pPr>
        <w:tabs>
          <w:tab w:val="left" w:pos="567"/>
          <w:tab w:val="left" w:pos="709"/>
        </w:tabs>
        <w:spacing w:line="276" w:lineRule="auto"/>
        <w:ind w:firstLine="540"/>
        <w:jc w:val="both"/>
        <w:rPr>
          <w:strike/>
          <w:color w:val="FF0000"/>
        </w:rPr>
      </w:pPr>
      <w:r w:rsidRPr="00033078">
        <w:t xml:space="preserve"> В отчетном периоде в бюджет городского округа город Урай при годовых плановых назначениях в сумме 169 170,3 тыс</w:t>
      </w:r>
      <w:proofErr w:type="gramStart"/>
      <w:r w:rsidRPr="00033078">
        <w:t>.р</w:t>
      </w:r>
      <w:proofErr w:type="gramEnd"/>
      <w:r w:rsidRPr="00033078">
        <w:t xml:space="preserve">ублей, поступили в размере 9 256,9 тыс.рублей или 5,5% от годового плана. </w:t>
      </w:r>
    </w:p>
    <w:p w:rsidR="0031310F" w:rsidRPr="00033078" w:rsidRDefault="0031310F" w:rsidP="0031310F">
      <w:pPr>
        <w:tabs>
          <w:tab w:val="left" w:pos="567"/>
          <w:tab w:val="left" w:pos="709"/>
        </w:tabs>
        <w:spacing w:line="276" w:lineRule="auto"/>
        <w:ind w:firstLine="540"/>
        <w:jc w:val="both"/>
      </w:pPr>
      <w:r w:rsidRPr="00033078">
        <w:t xml:space="preserve">По итогам </w:t>
      </w:r>
      <w:r>
        <w:rPr>
          <w:lang w:val="en-US"/>
        </w:rPr>
        <w:t>I</w:t>
      </w:r>
      <w:r w:rsidRPr="00033078">
        <w:t xml:space="preserve"> квартала 2017 года субсидии поступили в размере 70,8%.   </w:t>
      </w:r>
    </w:p>
    <w:p w:rsidR="0031310F" w:rsidRPr="008B382D" w:rsidRDefault="0031310F" w:rsidP="0031310F">
      <w:pPr>
        <w:tabs>
          <w:tab w:val="left" w:pos="567"/>
          <w:tab w:val="left" w:pos="709"/>
        </w:tabs>
        <w:spacing w:line="276" w:lineRule="auto"/>
        <w:ind w:firstLine="540"/>
        <w:jc w:val="both"/>
      </w:pPr>
      <w:r w:rsidRPr="008B382D">
        <w:t>С 1 января 2017 года изменился порядок финансирования субсиди</w:t>
      </w:r>
      <w:r>
        <w:t xml:space="preserve">й из бюджета автономного округа, а именно средства поступают </w:t>
      </w:r>
      <w:proofErr w:type="gramStart"/>
      <w:r>
        <w:t>согласно заявки</w:t>
      </w:r>
      <w:proofErr w:type="gramEnd"/>
      <w:r>
        <w:t xml:space="preserve"> муниципального образования на кассовый расход под фактическую потребность.</w:t>
      </w:r>
      <w:r w:rsidRPr="008B382D">
        <w:t xml:space="preserve"> </w:t>
      </w:r>
    </w:p>
    <w:p w:rsidR="0031310F" w:rsidRPr="00C92CAD" w:rsidRDefault="0031310F" w:rsidP="0031310F">
      <w:pPr>
        <w:tabs>
          <w:tab w:val="left" w:pos="567"/>
          <w:tab w:val="left" w:pos="709"/>
        </w:tabs>
        <w:spacing w:line="276" w:lineRule="auto"/>
        <w:ind w:firstLine="540"/>
        <w:jc w:val="both"/>
        <w:rPr>
          <w:strike/>
          <w:color w:val="FF0000"/>
        </w:rPr>
      </w:pPr>
      <w:r w:rsidRPr="00F251F9">
        <w:rPr>
          <w:b/>
        </w:rPr>
        <w:t>2.3. Субвенции</w:t>
      </w:r>
      <w:r w:rsidRPr="00F251F9">
        <w:t xml:space="preserve"> </w:t>
      </w:r>
      <w:r>
        <w:t>в</w:t>
      </w:r>
      <w:r w:rsidRPr="002C56F2">
        <w:t xml:space="preserve"> отчетном периоде в бюджет городского округа город Урай при годовых плановых назначениях в сумме </w:t>
      </w:r>
      <w:r>
        <w:t xml:space="preserve">1 171 491,3 </w:t>
      </w:r>
      <w:r w:rsidRPr="002C56F2">
        <w:t>тыс</w:t>
      </w:r>
      <w:proofErr w:type="gramStart"/>
      <w:r w:rsidRPr="002C56F2">
        <w:t>.р</w:t>
      </w:r>
      <w:proofErr w:type="gramEnd"/>
      <w:r w:rsidRPr="002C56F2">
        <w:t xml:space="preserve">ублей, поступили в размере </w:t>
      </w:r>
      <w:r>
        <w:t>224 720,5</w:t>
      </w:r>
      <w:r w:rsidRPr="00064CBC">
        <w:t xml:space="preserve"> тыс.рублей</w:t>
      </w:r>
      <w:r>
        <w:t xml:space="preserve"> или</w:t>
      </w:r>
      <w:r w:rsidRPr="00064CBC">
        <w:t xml:space="preserve"> </w:t>
      </w:r>
      <w:r>
        <w:t>19,2% от годового плана.</w:t>
      </w:r>
      <w:r w:rsidRPr="00064CBC">
        <w:t xml:space="preserve"> </w:t>
      </w:r>
    </w:p>
    <w:p w:rsidR="0031310F" w:rsidRDefault="0031310F" w:rsidP="0031310F">
      <w:pPr>
        <w:tabs>
          <w:tab w:val="left" w:pos="567"/>
          <w:tab w:val="left" w:pos="709"/>
        </w:tabs>
        <w:spacing w:line="276" w:lineRule="auto"/>
        <w:ind w:firstLine="540"/>
        <w:jc w:val="both"/>
      </w:pPr>
      <w:r>
        <w:t xml:space="preserve">По итогам </w:t>
      </w:r>
      <w:r>
        <w:rPr>
          <w:lang w:val="en-US"/>
        </w:rPr>
        <w:t>I</w:t>
      </w:r>
      <w:r>
        <w:t xml:space="preserve"> квартала 2017 года субвенции поступили в размере 105,7%. </w:t>
      </w:r>
      <w:r w:rsidRPr="007021C1">
        <w:t xml:space="preserve"> </w:t>
      </w:r>
      <w:r>
        <w:t xml:space="preserve"> </w:t>
      </w:r>
    </w:p>
    <w:p w:rsidR="0031310F" w:rsidRPr="00C92CAD" w:rsidRDefault="0031310F" w:rsidP="0031310F">
      <w:pPr>
        <w:tabs>
          <w:tab w:val="left" w:pos="567"/>
          <w:tab w:val="left" w:pos="709"/>
        </w:tabs>
        <w:spacing w:line="276" w:lineRule="auto"/>
        <w:ind w:firstLine="540"/>
        <w:jc w:val="both"/>
        <w:rPr>
          <w:strike/>
          <w:color w:val="FF0000"/>
        </w:rPr>
      </w:pPr>
      <w:r w:rsidRPr="00246F9B">
        <w:rPr>
          <w:b/>
        </w:rPr>
        <w:t>2</w:t>
      </w:r>
      <w:r w:rsidRPr="00F251F9">
        <w:rPr>
          <w:b/>
        </w:rPr>
        <w:t>.4. Иные межбюджетные трансферты</w:t>
      </w:r>
      <w:r w:rsidRPr="00F251F9">
        <w:t xml:space="preserve"> </w:t>
      </w:r>
      <w:r>
        <w:t>в</w:t>
      </w:r>
      <w:r w:rsidRPr="002C56F2">
        <w:t xml:space="preserve"> отчетном периоде в бюджет городского округа город Урай при годовых плановых назначениях в сумме </w:t>
      </w:r>
      <w:r>
        <w:t xml:space="preserve">4 508,6 </w:t>
      </w:r>
      <w:r w:rsidRPr="002C56F2">
        <w:t>тыс</w:t>
      </w:r>
      <w:proofErr w:type="gramStart"/>
      <w:r w:rsidRPr="002C56F2">
        <w:t>.р</w:t>
      </w:r>
      <w:proofErr w:type="gramEnd"/>
      <w:r w:rsidRPr="002C56F2">
        <w:t xml:space="preserve">ублей, поступили в размере </w:t>
      </w:r>
      <w:r>
        <w:t>1 770,0</w:t>
      </w:r>
      <w:r w:rsidRPr="00064CBC">
        <w:t xml:space="preserve"> тыс.рублей</w:t>
      </w:r>
      <w:r>
        <w:t xml:space="preserve"> или</w:t>
      </w:r>
      <w:r w:rsidRPr="00064CBC">
        <w:t xml:space="preserve"> </w:t>
      </w:r>
      <w:r>
        <w:t>39,3% от годового плана.</w:t>
      </w:r>
      <w:r w:rsidRPr="00064CBC">
        <w:t xml:space="preserve"> </w:t>
      </w:r>
    </w:p>
    <w:p w:rsidR="0031310F" w:rsidRPr="0031310F" w:rsidRDefault="0031310F" w:rsidP="0031310F">
      <w:pPr>
        <w:tabs>
          <w:tab w:val="left" w:pos="567"/>
          <w:tab w:val="left" w:pos="709"/>
        </w:tabs>
        <w:spacing w:line="276" w:lineRule="auto"/>
        <w:ind w:firstLine="540"/>
        <w:jc w:val="both"/>
        <w:rPr>
          <w:color w:val="000000"/>
        </w:rPr>
      </w:pPr>
      <w:proofErr w:type="gramStart"/>
      <w:r w:rsidRPr="0031310F">
        <w:rPr>
          <w:color w:val="000000"/>
        </w:rPr>
        <w:t xml:space="preserve">По итогам </w:t>
      </w:r>
      <w:r>
        <w:rPr>
          <w:color w:val="000000"/>
          <w:lang w:val="en-US"/>
        </w:rPr>
        <w:t>I</w:t>
      </w:r>
      <w:r w:rsidRPr="0031310F">
        <w:rPr>
          <w:color w:val="000000"/>
        </w:rPr>
        <w:t xml:space="preserve"> квартала 2017 года иные межбюджетные трансферты поступили в размере 162,5%,  за счет поступления средств  на реализацию мероприятий по содействию трудоустройству граждан по Программе "Содействие занятости населения в Ханты-Мансийском автономном округе - Югре на 2016-2020 годы"</w:t>
      </w:r>
      <w:r>
        <w:rPr>
          <w:color w:val="000000"/>
        </w:rPr>
        <w:t>, согласно заключенных договоров</w:t>
      </w:r>
      <w:r w:rsidRPr="0031310F">
        <w:rPr>
          <w:color w:val="000000"/>
        </w:rPr>
        <w:t>.</w:t>
      </w:r>
      <w:proofErr w:type="gramEnd"/>
    </w:p>
    <w:p w:rsidR="0031310F" w:rsidRPr="00F251F9" w:rsidRDefault="0031310F" w:rsidP="0031310F">
      <w:pPr>
        <w:tabs>
          <w:tab w:val="left" w:pos="567"/>
          <w:tab w:val="left" w:pos="709"/>
        </w:tabs>
        <w:spacing w:line="276" w:lineRule="auto"/>
        <w:ind w:firstLine="540"/>
        <w:jc w:val="both"/>
      </w:pPr>
      <w:r w:rsidRPr="00F251F9">
        <w:rPr>
          <w:b/>
        </w:rPr>
        <w:t>2.5. Прочие безвозмездные поступления</w:t>
      </w:r>
      <w:r w:rsidRPr="00F251F9">
        <w:t xml:space="preserve"> - доходы, поступающие в рамках соглашения о сотрудничестве между Правительством ХМАО-Югры </w:t>
      </w:r>
      <w:r>
        <w:t xml:space="preserve">и </w:t>
      </w:r>
      <w:r w:rsidRPr="00F251F9">
        <w:t xml:space="preserve">ПАО "Нефтяная компания "ЛУКОЙЛ" и, предусмотренные на финансирование объектов капитального строительства  в городе Урай. </w:t>
      </w:r>
    </w:p>
    <w:p w:rsidR="0031310F" w:rsidRDefault="0031310F" w:rsidP="0031310F">
      <w:pPr>
        <w:tabs>
          <w:tab w:val="left" w:pos="567"/>
          <w:tab w:val="left" w:pos="709"/>
        </w:tabs>
        <w:spacing w:line="276" w:lineRule="auto"/>
        <w:ind w:firstLine="540"/>
        <w:jc w:val="both"/>
      </w:pPr>
      <w:r>
        <w:t>В</w:t>
      </w:r>
      <w:r w:rsidRPr="002C56F2">
        <w:t xml:space="preserve"> бюджет</w:t>
      </w:r>
      <w:r>
        <w:t>е</w:t>
      </w:r>
      <w:r w:rsidRPr="002C56F2">
        <w:t xml:space="preserve"> городского округа город Урай </w:t>
      </w:r>
      <w:r>
        <w:t>на 2017 год запланированы</w:t>
      </w:r>
      <w:r w:rsidRPr="002C56F2">
        <w:t xml:space="preserve"> в сумме </w:t>
      </w:r>
      <w:r>
        <w:t>135 000,0</w:t>
      </w:r>
      <w:r w:rsidRPr="002C56F2">
        <w:t xml:space="preserve"> тыс</w:t>
      </w:r>
      <w:proofErr w:type="gramStart"/>
      <w:r w:rsidRPr="002C56F2">
        <w:t>.р</w:t>
      </w:r>
      <w:proofErr w:type="gramEnd"/>
      <w:r w:rsidRPr="002C56F2">
        <w:t>ублей</w:t>
      </w:r>
      <w:r>
        <w:t xml:space="preserve">.  По итогам I квартала 2017 года данные средства не поступали. </w:t>
      </w:r>
    </w:p>
    <w:p w:rsidR="0031310F" w:rsidRDefault="0031310F" w:rsidP="0031310F">
      <w:pPr>
        <w:tabs>
          <w:tab w:val="left" w:pos="567"/>
        </w:tabs>
        <w:spacing w:line="276" w:lineRule="auto"/>
        <w:jc w:val="both"/>
        <w:rPr>
          <w:b/>
          <w:iCs/>
        </w:rPr>
      </w:pPr>
      <w:r>
        <w:t xml:space="preserve">         </w:t>
      </w:r>
      <w:r w:rsidRPr="00527E52">
        <w:rPr>
          <w:b/>
        </w:rPr>
        <w:t xml:space="preserve">2.6. Доходы </w:t>
      </w:r>
      <w:r w:rsidRPr="00527E52">
        <w:rPr>
          <w:b/>
          <w:iCs/>
        </w:rPr>
        <w:t>от возврата бюджетными учреждениями остатков субсидий прошлых лет</w:t>
      </w:r>
      <w:r>
        <w:rPr>
          <w:b/>
          <w:iCs/>
        </w:rPr>
        <w:t>.</w:t>
      </w:r>
    </w:p>
    <w:p w:rsidR="0031310F" w:rsidRDefault="0031310F" w:rsidP="0031310F">
      <w:pPr>
        <w:tabs>
          <w:tab w:val="left" w:pos="709"/>
        </w:tabs>
        <w:spacing w:line="276" w:lineRule="auto"/>
        <w:ind w:firstLine="540"/>
        <w:jc w:val="both"/>
      </w:pPr>
      <w:r w:rsidRPr="00527E52">
        <w:t>В отчетном периоде 2017 года  от бюджетного учреждения в доход бюджета г</w:t>
      </w:r>
      <w:r>
        <w:t xml:space="preserve">орода </w:t>
      </w:r>
      <w:r w:rsidRPr="00527E52">
        <w:t>Урай поступил возврат неиспользованной субсидии прошлых лет в сумме 0,6 тыс</w:t>
      </w:r>
      <w:proofErr w:type="gramStart"/>
      <w:r w:rsidRPr="00527E52">
        <w:t>.р</w:t>
      </w:r>
      <w:proofErr w:type="gramEnd"/>
      <w:r w:rsidRPr="00527E52">
        <w:t>уб</w:t>
      </w:r>
      <w:r>
        <w:t>лей.</w:t>
      </w:r>
    </w:p>
    <w:p w:rsidR="0031310F" w:rsidRDefault="0031310F" w:rsidP="0031310F">
      <w:pPr>
        <w:tabs>
          <w:tab w:val="left" w:pos="567"/>
        </w:tabs>
        <w:spacing w:line="276" w:lineRule="auto"/>
        <w:jc w:val="both"/>
      </w:pPr>
      <w:r>
        <w:t xml:space="preserve">         </w:t>
      </w:r>
      <w:r w:rsidRPr="00C350B4">
        <w:t>Данные поступления носят не плановый характер, что затрудняет проводить анализ и не могут быть запланированы при формировании бюджета.</w:t>
      </w:r>
    </w:p>
    <w:p w:rsidR="0031310F" w:rsidRDefault="0031310F" w:rsidP="0031310F">
      <w:pPr>
        <w:spacing w:line="276" w:lineRule="auto"/>
        <w:ind w:firstLine="567"/>
        <w:jc w:val="both"/>
      </w:pPr>
      <w:r w:rsidRPr="007021C1">
        <w:rPr>
          <w:b/>
        </w:rPr>
        <w:t>2.</w:t>
      </w:r>
      <w:r>
        <w:rPr>
          <w:b/>
        </w:rPr>
        <w:t>7</w:t>
      </w:r>
      <w:r w:rsidRPr="007021C1">
        <w:rPr>
          <w:b/>
        </w:rPr>
        <w:t xml:space="preserve">. </w:t>
      </w:r>
      <w:r w:rsidRPr="007021C1">
        <w:t xml:space="preserve">В отчетном периоде </w:t>
      </w:r>
      <w:r>
        <w:t xml:space="preserve">2017 года </w:t>
      </w:r>
      <w:r w:rsidRPr="007021C1">
        <w:t xml:space="preserve">из бюджета городского округа город Урай </w:t>
      </w:r>
      <w:r>
        <w:t xml:space="preserve">был </w:t>
      </w:r>
      <w:r w:rsidRPr="008E2702">
        <w:t xml:space="preserve">осуществлен </w:t>
      </w:r>
      <w:r w:rsidRPr="008C48DF">
        <w:rPr>
          <w:b/>
        </w:rPr>
        <w:t>возвра</w:t>
      </w:r>
      <w:r>
        <w:rPr>
          <w:b/>
        </w:rPr>
        <w:t xml:space="preserve">т остатков субсидий, субвенций </w:t>
      </w:r>
      <w:r w:rsidRPr="008C48DF">
        <w:rPr>
          <w:b/>
        </w:rPr>
        <w:t xml:space="preserve">прошлых лет </w:t>
      </w:r>
      <w:r w:rsidRPr="008E2702">
        <w:t>в бюджет автономного округа не и</w:t>
      </w:r>
      <w:r>
        <w:t xml:space="preserve">спользованных в 2016 годах, </w:t>
      </w:r>
      <w:r w:rsidRPr="007021C1">
        <w:t>имеющи</w:t>
      </w:r>
      <w:r>
        <w:t>х</w:t>
      </w:r>
      <w:r w:rsidRPr="007021C1">
        <w:t xml:space="preserve"> целевое назначение в сумме</w:t>
      </w:r>
      <w:r>
        <w:t xml:space="preserve"> </w:t>
      </w:r>
    </w:p>
    <w:p w:rsidR="0031310F" w:rsidRPr="00AF63D2" w:rsidRDefault="0031310F" w:rsidP="0031310F">
      <w:pPr>
        <w:spacing w:line="276" w:lineRule="auto"/>
        <w:jc w:val="both"/>
      </w:pPr>
      <w:r>
        <w:t xml:space="preserve"> </w:t>
      </w:r>
      <w:r w:rsidRPr="0055623D">
        <w:t>"</w:t>
      </w:r>
      <w:r w:rsidRPr="007021C1">
        <w:t>-</w:t>
      </w:r>
      <w:r>
        <w:t xml:space="preserve"> 12 950,1</w:t>
      </w:r>
      <w:r w:rsidRPr="0055623D">
        <w:t>"</w:t>
      </w:r>
      <w:r w:rsidRPr="007021C1">
        <w:t xml:space="preserve"> тыс</w:t>
      </w:r>
      <w:proofErr w:type="gramStart"/>
      <w:r w:rsidRPr="007021C1">
        <w:t>.р</w:t>
      </w:r>
      <w:proofErr w:type="gramEnd"/>
      <w:r w:rsidRPr="007021C1">
        <w:t>ублей.</w:t>
      </w:r>
    </w:p>
    <w:p w:rsidR="0031310F" w:rsidRDefault="0031310F" w:rsidP="0031310F">
      <w:pPr>
        <w:spacing w:line="276" w:lineRule="auto"/>
        <w:jc w:val="both"/>
      </w:pPr>
    </w:p>
    <w:sectPr w:rsidR="0031310F" w:rsidSect="00456401">
      <w:footerReference w:type="even" r:id="rId8"/>
      <w:footerReference w:type="default" r:id="rId9"/>
      <w:pgSz w:w="11906" w:h="16838"/>
      <w:pgMar w:top="1191" w:right="1021"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39" w:rsidRDefault="00DF1639">
      <w:r>
        <w:separator/>
      </w:r>
    </w:p>
  </w:endnote>
  <w:endnote w:type="continuationSeparator" w:id="0">
    <w:p w:rsidR="00DF1639" w:rsidRDefault="00DF16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ED" w:rsidRDefault="00C016ED" w:rsidP="00371B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016ED" w:rsidRDefault="00C016ED" w:rsidP="001B1A4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ED" w:rsidRDefault="00C016ED">
    <w:pPr>
      <w:pStyle w:val="ad"/>
      <w:jc w:val="right"/>
    </w:pPr>
    <w:fldSimple w:instr=" PAGE   \* MERGEFORMAT ">
      <w:r w:rsidR="007A13C2">
        <w:rPr>
          <w:noProof/>
        </w:rPr>
        <w:t>1</w:t>
      </w:r>
    </w:fldSimple>
  </w:p>
  <w:p w:rsidR="00C016ED" w:rsidRDefault="00C016ED" w:rsidP="001B1A4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39" w:rsidRDefault="00DF1639">
      <w:r>
        <w:separator/>
      </w:r>
    </w:p>
  </w:footnote>
  <w:footnote w:type="continuationSeparator" w:id="0">
    <w:p w:rsidR="00DF1639" w:rsidRDefault="00DF1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83"/>
    <w:multiLevelType w:val="hybridMultilevel"/>
    <w:tmpl w:val="3E440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82CA6"/>
    <w:multiLevelType w:val="hybridMultilevel"/>
    <w:tmpl w:val="E2300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551E5"/>
    <w:multiLevelType w:val="hybridMultilevel"/>
    <w:tmpl w:val="59F0E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E12ED"/>
    <w:multiLevelType w:val="hybridMultilevel"/>
    <w:tmpl w:val="5F14F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107A6"/>
    <w:multiLevelType w:val="hybridMultilevel"/>
    <w:tmpl w:val="D806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E63DD"/>
    <w:multiLevelType w:val="hybridMultilevel"/>
    <w:tmpl w:val="84900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D4A3E"/>
    <w:multiLevelType w:val="hybridMultilevel"/>
    <w:tmpl w:val="FC863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A0780"/>
    <w:multiLevelType w:val="hybridMultilevel"/>
    <w:tmpl w:val="3086F6F4"/>
    <w:lvl w:ilvl="0" w:tplc="8A602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3414DF"/>
    <w:multiLevelType w:val="hybridMultilevel"/>
    <w:tmpl w:val="AB429D9C"/>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19515FBD"/>
    <w:multiLevelType w:val="hybridMultilevel"/>
    <w:tmpl w:val="4DE2402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A211A57"/>
    <w:multiLevelType w:val="hybridMultilevel"/>
    <w:tmpl w:val="C028509A"/>
    <w:lvl w:ilvl="0" w:tplc="CDAE42C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FC7441A"/>
    <w:multiLevelType w:val="hybridMultilevel"/>
    <w:tmpl w:val="5D3404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BE4550"/>
    <w:multiLevelType w:val="hybridMultilevel"/>
    <w:tmpl w:val="BF40AA8C"/>
    <w:lvl w:ilvl="0" w:tplc="7AC44B5E">
      <w:start w:val="23"/>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55B482B"/>
    <w:multiLevelType w:val="hybridMultilevel"/>
    <w:tmpl w:val="99F61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F51"/>
    <w:multiLevelType w:val="hybridMultilevel"/>
    <w:tmpl w:val="CC6CE2DC"/>
    <w:lvl w:ilvl="0" w:tplc="C1C4F9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08E7997"/>
    <w:multiLevelType w:val="hybridMultilevel"/>
    <w:tmpl w:val="DF681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A3A0F"/>
    <w:multiLevelType w:val="hybridMultilevel"/>
    <w:tmpl w:val="0C4287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2950DA"/>
    <w:multiLevelType w:val="hybridMultilevel"/>
    <w:tmpl w:val="EE7A8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A3957"/>
    <w:multiLevelType w:val="hybridMultilevel"/>
    <w:tmpl w:val="CE5E6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2368A7"/>
    <w:multiLevelType w:val="hybridMultilevel"/>
    <w:tmpl w:val="1BEA517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497B4081"/>
    <w:multiLevelType w:val="hybridMultilevel"/>
    <w:tmpl w:val="C0D4F686"/>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D2098E"/>
    <w:multiLevelType w:val="hybridMultilevel"/>
    <w:tmpl w:val="EB62D6A0"/>
    <w:lvl w:ilvl="0" w:tplc="7AC44B5E">
      <w:start w:val="2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32E5BB3"/>
    <w:multiLevelType w:val="hybridMultilevel"/>
    <w:tmpl w:val="4FA4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73A9F"/>
    <w:multiLevelType w:val="multilevel"/>
    <w:tmpl w:val="68DE62BA"/>
    <w:lvl w:ilvl="0">
      <w:start w:val="1"/>
      <w:numFmt w:val="decimal"/>
      <w:lvlText w:val="%1."/>
      <w:lvlJc w:val="left"/>
      <w:pPr>
        <w:ind w:left="450" w:hanging="45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24">
    <w:nsid w:val="553B0D84"/>
    <w:multiLevelType w:val="hybridMultilevel"/>
    <w:tmpl w:val="505E8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C27A3"/>
    <w:multiLevelType w:val="hybridMultilevel"/>
    <w:tmpl w:val="11DEF8DC"/>
    <w:lvl w:ilvl="0" w:tplc="3092C5F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61E568E0"/>
    <w:multiLevelType w:val="hybridMultilevel"/>
    <w:tmpl w:val="63E23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C14BE"/>
    <w:multiLevelType w:val="hybridMultilevel"/>
    <w:tmpl w:val="E6620550"/>
    <w:lvl w:ilvl="0" w:tplc="0419000B">
      <w:start w:val="1"/>
      <w:numFmt w:val="bullet"/>
      <w:lvlText w:val=""/>
      <w:lvlJc w:val="left"/>
      <w:pPr>
        <w:ind w:left="1331" w:hanging="360"/>
      </w:pPr>
      <w:rPr>
        <w:rFonts w:ascii="Wingdings" w:hAnsi="Wingdings"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8">
    <w:nsid w:val="64402E40"/>
    <w:multiLevelType w:val="hybridMultilevel"/>
    <w:tmpl w:val="A9CED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A6E53CD"/>
    <w:multiLevelType w:val="multilevel"/>
    <w:tmpl w:val="75B4DBA4"/>
    <w:lvl w:ilvl="0">
      <w:start w:val="1"/>
      <w:numFmt w:val="decimal"/>
      <w:lvlText w:val="%1."/>
      <w:lvlJc w:val="left"/>
      <w:pPr>
        <w:ind w:left="360" w:hanging="360"/>
      </w:pPr>
      <w:rPr>
        <w:rFonts w:hint="default"/>
        <w:b/>
        <w:color w:val="auto"/>
      </w:rPr>
    </w:lvl>
    <w:lvl w:ilvl="1">
      <w:start w:val="1"/>
      <w:numFmt w:val="decimal"/>
      <w:lvlText w:val="%1.%2."/>
      <w:lvlJc w:val="left"/>
      <w:pPr>
        <w:ind w:left="900" w:hanging="360"/>
      </w:pPr>
      <w:rPr>
        <w:rFonts w:hint="default"/>
        <w:b/>
        <w:color w:val="auto"/>
      </w:rPr>
    </w:lvl>
    <w:lvl w:ilvl="2">
      <w:start w:val="1"/>
      <w:numFmt w:val="decimal"/>
      <w:lvlText w:val="%1.%2.%3."/>
      <w:lvlJc w:val="left"/>
      <w:pPr>
        <w:ind w:left="1800" w:hanging="720"/>
      </w:pPr>
      <w:rPr>
        <w:rFonts w:hint="default"/>
        <w:b/>
        <w:color w:val="auto"/>
      </w:rPr>
    </w:lvl>
    <w:lvl w:ilvl="3">
      <w:start w:val="1"/>
      <w:numFmt w:val="decimal"/>
      <w:lvlText w:val="%1.%2.%3.%4."/>
      <w:lvlJc w:val="left"/>
      <w:pPr>
        <w:ind w:left="2340" w:hanging="72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3780" w:hanging="1080"/>
      </w:pPr>
      <w:rPr>
        <w:rFonts w:hint="default"/>
        <w:b/>
        <w:color w:val="auto"/>
      </w:rPr>
    </w:lvl>
    <w:lvl w:ilvl="6">
      <w:start w:val="1"/>
      <w:numFmt w:val="decimal"/>
      <w:lvlText w:val="%1.%2.%3.%4.%5.%6.%7."/>
      <w:lvlJc w:val="left"/>
      <w:pPr>
        <w:ind w:left="4680" w:hanging="1440"/>
      </w:pPr>
      <w:rPr>
        <w:rFonts w:hint="default"/>
        <w:b/>
        <w:color w:val="auto"/>
      </w:rPr>
    </w:lvl>
    <w:lvl w:ilvl="7">
      <w:start w:val="1"/>
      <w:numFmt w:val="decimal"/>
      <w:lvlText w:val="%1.%2.%3.%4.%5.%6.%7.%8."/>
      <w:lvlJc w:val="left"/>
      <w:pPr>
        <w:ind w:left="5220" w:hanging="1440"/>
      </w:pPr>
      <w:rPr>
        <w:rFonts w:hint="default"/>
        <w:b/>
        <w:color w:val="auto"/>
      </w:rPr>
    </w:lvl>
    <w:lvl w:ilvl="8">
      <w:start w:val="1"/>
      <w:numFmt w:val="decimal"/>
      <w:lvlText w:val="%1.%2.%3.%4.%5.%6.%7.%8.%9."/>
      <w:lvlJc w:val="left"/>
      <w:pPr>
        <w:ind w:left="6120" w:hanging="1800"/>
      </w:pPr>
      <w:rPr>
        <w:rFonts w:hint="default"/>
        <w:b/>
        <w:color w:val="auto"/>
      </w:rPr>
    </w:lvl>
  </w:abstractNum>
  <w:abstractNum w:abstractNumId="30">
    <w:nsid w:val="6BB004C4"/>
    <w:multiLevelType w:val="hybridMultilevel"/>
    <w:tmpl w:val="53D81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E340D2F"/>
    <w:multiLevelType w:val="hybridMultilevel"/>
    <w:tmpl w:val="C7C2142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2">
    <w:nsid w:val="6E65731F"/>
    <w:multiLevelType w:val="hybridMultilevel"/>
    <w:tmpl w:val="EC0AD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951867"/>
    <w:multiLevelType w:val="multilevel"/>
    <w:tmpl w:val="A216A756"/>
    <w:lvl w:ilvl="0">
      <w:start w:val="1"/>
      <w:numFmt w:val="decimal"/>
      <w:lvlText w:val="%1."/>
      <w:lvlJc w:val="left"/>
      <w:pPr>
        <w:ind w:left="360" w:hanging="360"/>
      </w:pPr>
      <w:rPr>
        <w:rFonts w:hint="default"/>
        <w:b/>
        <w:color w:val="auto"/>
      </w:rPr>
    </w:lvl>
    <w:lvl w:ilvl="1">
      <w:start w:val="1"/>
      <w:numFmt w:val="decimal"/>
      <w:lvlText w:val="%1.%2."/>
      <w:lvlJc w:val="left"/>
      <w:pPr>
        <w:ind w:left="960" w:hanging="360"/>
      </w:pPr>
      <w:rPr>
        <w:rFonts w:hint="default"/>
        <w:b/>
        <w:color w:val="auto"/>
      </w:rPr>
    </w:lvl>
    <w:lvl w:ilvl="2">
      <w:start w:val="1"/>
      <w:numFmt w:val="decimal"/>
      <w:lvlText w:val="%1.%2.%3."/>
      <w:lvlJc w:val="left"/>
      <w:pPr>
        <w:ind w:left="1920" w:hanging="720"/>
      </w:pPr>
      <w:rPr>
        <w:rFonts w:hint="default"/>
        <w:b/>
        <w:color w:val="auto"/>
      </w:rPr>
    </w:lvl>
    <w:lvl w:ilvl="3">
      <w:start w:val="1"/>
      <w:numFmt w:val="decimal"/>
      <w:lvlText w:val="%1.%2.%3.%4."/>
      <w:lvlJc w:val="left"/>
      <w:pPr>
        <w:ind w:left="2520" w:hanging="720"/>
      </w:pPr>
      <w:rPr>
        <w:rFonts w:hint="default"/>
        <w:b/>
        <w:color w:val="auto"/>
      </w:rPr>
    </w:lvl>
    <w:lvl w:ilvl="4">
      <w:start w:val="1"/>
      <w:numFmt w:val="decimal"/>
      <w:lvlText w:val="%1.%2.%3.%4.%5."/>
      <w:lvlJc w:val="left"/>
      <w:pPr>
        <w:ind w:left="3480" w:hanging="1080"/>
      </w:pPr>
      <w:rPr>
        <w:rFonts w:hint="default"/>
        <w:b/>
        <w:color w:val="auto"/>
      </w:rPr>
    </w:lvl>
    <w:lvl w:ilvl="5">
      <w:start w:val="1"/>
      <w:numFmt w:val="decimal"/>
      <w:lvlText w:val="%1.%2.%3.%4.%5.%6."/>
      <w:lvlJc w:val="left"/>
      <w:pPr>
        <w:ind w:left="4080" w:hanging="1080"/>
      </w:pPr>
      <w:rPr>
        <w:rFonts w:hint="default"/>
        <w:b/>
        <w:color w:val="auto"/>
      </w:rPr>
    </w:lvl>
    <w:lvl w:ilvl="6">
      <w:start w:val="1"/>
      <w:numFmt w:val="decimal"/>
      <w:lvlText w:val="%1.%2.%3.%4.%5.%6.%7."/>
      <w:lvlJc w:val="left"/>
      <w:pPr>
        <w:ind w:left="5040" w:hanging="1440"/>
      </w:pPr>
      <w:rPr>
        <w:rFonts w:hint="default"/>
        <w:b/>
        <w:color w:val="auto"/>
      </w:rPr>
    </w:lvl>
    <w:lvl w:ilvl="7">
      <w:start w:val="1"/>
      <w:numFmt w:val="decimal"/>
      <w:lvlText w:val="%1.%2.%3.%4.%5.%6.%7.%8."/>
      <w:lvlJc w:val="left"/>
      <w:pPr>
        <w:ind w:left="5640" w:hanging="1440"/>
      </w:pPr>
      <w:rPr>
        <w:rFonts w:hint="default"/>
        <w:b/>
        <w:color w:val="auto"/>
      </w:rPr>
    </w:lvl>
    <w:lvl w:ilvl="8">
      <w:start w:val="1"/>
      <w:numFmt w:val="decimal"/>
      <w:lvlText w:val="%1.%2.%3.%4.%5.%6.%7.%8.%9."/>
      <w:lvlJc w:val="left"/>
      <w:pPr>
        <w:ind w:left="6600" w:hanging="1800"/>
      </w:pPr>
      <w:rPr>
        <w:rFonts w:hint="default"/>
        <w:b/>
        <w:color w:val="auto"/>
      </w:rPr>
    </w:lvl>
  </w:abstractNum>
  <w:abstractNum w:abstractNumId="34">
    <w:nsid w:val="75F03F6C"/>
    <w:multiLevelType w:val="hybridMultilevel"/>
    <w:tmpl w:val="EE2A6CE8"/>
    <w:lvl w:ilvl="0" w:tplc="0C162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585590"/>
    <w:multiLevelType w:val="hybridMultilevel"/>
    <w:tmpl w:val="55B2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E21CFB"/>
    <w:multiLevelType w:val="hybridMultilevel"/>
    <w:tmpl w:val="17CE7E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86515F4"/>
    <w:multiLevelType w:val="hybridMultilevel"/>
    <w:tmpl w:val="F15634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32"/>
  </w:num>
  <w:num w:numId="3">
    <w:abstractNumId w:val="28"/>
  </w:num>
  <w:num w:numId="4">
    <w:abstractNumId w:val="30"/>
  </w:num>
  <w:num w:numId="5">
    <w:abstractNumId w:val="4"/>
  </w:num>
  <w:num w:numId="6">
    <w:abstractNumId w:val="8"/>
  </w:num>
  <w:num w:numId="7">
    <w:abstractNumId w:val="5"/>
  </w:num>
  <w:num w:numId="8">
    <w:abstractNumId w:val="0"/>
  </w:num>
  <w:num w:numId="9">
    <w:abstractNumId w:val="1"/>
  </w:num>
  <w:num w:numId="10">
    <w:abstractNumId w:val="3"/>
  </w:num>
  <w:num w:numId="11">
    <w:abstractNumId w:val="15"/>
  </w:num>
  <w:num w:numId="12">
    <w:abstractNumId w:val="17"/>
  </w:num>
  <w:num w:numId="13">
    <w:abstractNumId w:val="6"/>
  </w:num>
  <w:num w:numId="14">
    <w:abstractNumId w:val="13"/>
  </w:num>
  <w:num w:numId="15">
    <w:abstractNumId w:val="37"/>
  </w:num>
  <w:num w:numId="16">
    <w:abstractNumId w:val="24"/>
  </w:num>
  <w:num w:numId="17">
    <w:abstractNumId w:val="10"/>
  </w:num>
  <w:num w:numId="18">
    <w:abstractNumId w:val="2"/>
  </w:num>
  <w:num w:numId="19">
    <w:abstractNumId w:val="27"/>
  </w:num>
  <w:num w:numId="20">
    <w:abstractNumId w:val="18"/>
  </w:num>
  <w:num w:numId="21">
    <w:abstractNumId w:val="25"/>
  </w:num>
  <w:num w:numId="22">
    <w:abstractNumId w:val="9"/>
  </w:num>
  <w:num w:numId="23">
    <w:abstractNumId w:val="19"/>
  </w:num>
  <w:num w:numId="24">
    <w:abstractNumId w:val="31"/>
  </w:num>
  <w:num w:numId="25">
    <w:abstractNumId w:val="7"/>
  </w:num>
  <w:num w:numId="26">
    <w:abstractNumId w:val="34"/>
  </w:num>
  <w:num w:numId="27">
    <w:abstractNumId w:val="29"/>
  </w:num>
  <w:num w:numId="28">
    <w:abstractNumId w:val="33"/>
  </w:num>
  <w:num w:numId="29">
    <w:abstractNumId w:val="35"/>
  </w:num>
  <w:num w:numId="30">
    <w:abstractNumId w:val="22"/>
  </w:num>
  <w:num w:numId="31">
    <w:abstractNumId w:val="16"/>
  </w:num>
  <w:num w:numId="32">
    <w:abstractNumId w:val="26"/>
  </w:num>
  <w:num w:numId="33">
    <w:abstractNumId w:val="21"/>
  </w:num>
  <w:num w:numId="34">
    <w:abstractNumId w:val="36"/>
  </w:num>
  <w:num w:numId="35">
    <w:abstractNumId w:val="12"/>
  </w:num>
  <w:num w:numId="36">
    <w:abstractNumId w:val="23"/>
  </w:num>
  <w:num w:numId="37">
    <w:abstractNumId w:val="14"/>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0"/>
  <w:proofState w:grammar="clean"/>
  <w:stylePaneFormatFilter w:val="3F01"/>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87D2F"/>
    <w:rsid w:val="00000496"/>
    <w:rsid w:val="000007E0"/>
    <w:rsid w:val="00001140"/>
    <w:rsid w:val="0000174D"/>
    <w:rsid w:val="00002024"/>
    <w:rsid w:val="000033F3"/>
    <w:rsid w:val="00003B78"/>
    <w:rsid w:val="00003C2A"/>
    <w:rsid w:val="0000466D"/>
    <w:rsid w:val="00004898"/>
    <w:rsid w:val="0000528E"/>
    <w:rsid w:val="00006528"/>
    <w:rsid w:val="00006CF0"/>
    <w:rsid w:val="00006E77"/>
    <w:rsid w:val="0000709A"/>
    <w:rsid w:val="00007392"/>
    <w:rsid w:val="00007B6D"/>
    <w:rsid w:val="00012611"/>
    <w:rsid w:val="00012793"/>
    <w:rsid w:val="00012D74"/>
    <w:rsid w:val="00012EEE"/>
    <w:rsid w:val="00013121"/>
    <w:rsid w:val="0001312B"/>
    <w:rsid w:val="000140FB"/>
    <w:rsid w:val="00014629"/>
    <w:rsid w:val="0001470B"/>
    <w:rsid w:val="0001554A"/>
    <w:rsid w:val="00015581"/>
    <w:rsid w:val="000164A2"/>
    <w:rsid w:val="00016840"/>
    <w:rsid w:val="00016842"/>
    <w:rsid w:val="00016DEC"/>
    <w:rsid w:val="0001718E"/>
    <w:rsid w:val="00017676"/>
    <w:rsid w:val="000205B1"/>
    <w:rsid w:val="000209AD"/>
    <w:rsid w:val="00022568"/>
    <w:rsid w:val="00022FD7"/>
    <w:rsid w:val="0002305B"/>
    <w:rsid w:val="00023E72"/>
    <w:rsid w:val="00023FF8"/>
    <w:rsid w:val="0002485B"/>
    <w:rsid w:val="000251AC"/>
    <w:rsid w:val="000252F3"/>
    <w:rsid w:val="00026BA9"/>
    <w:rsid w:val="000277E6"/>
    <w:rsid w:val="00027BAB"/>
    <w:rsid w:val="00027C11"/>
    <w:rsid w:val="00027FB1"/>
    <w:rsid w:val="0003059B"/>
    <w:rsid w:val="000305D3"/>
    <w:rsid w:val="000316BD"/>
    <w:rsid w:val="00032386"/>
    <w:rsid w:val="00032A3E"/>
    <w:rsid w:val="00032B10"/>
    <w:rsid w:val="00032E2F"/>
    <w:rsid w:val="000348EF"/>
    <w:rsid w:val="00034DC1"/>
    <w:rsid w:val="0003519B"/>
    <w:rsid w:val="000352BD"/>
    <w:rsid w:val="000363B4"/>
    <w:rsid w:val="00036B92"/>
    <w:rsid w:val="00037619"/>
    <w:rsid w:val="0004000B"/>
    <w:rsid w:val="000400A4"/>
    <w:rsid w:val="00040357"/>
    <w:rsid w:val="000403DA"/>
    <w:rsid w:val="0004098D"/>
    <w:rsid w:val="000415E7"/>
    <w:rsid w:val="000418CB"/>
    <w:rsid w:val="000421BE"/>
    <w:rsid w:val="0004270C"/>
    <w:rsid w:val="00042E23"/>
    <w:rsid w:val="0004352B"/>
    <w:rsid w:val="000436FC"/>
    <w:rsid w:val="000436FD"/>
    <w:rsid w:val="000437E9"/>
    <w:rsid w:val="00043985"/>
    <w:rsid w:val="000448B6"/>
    <w:rsid w:val="000454F3"/>
    <w:rsid w:val="00045689"/>
    <w:rsid w:val="00045A39"/>
    <w:rsid w:val="0004695E"/>
    <w:rsid w:val="00047747"/>
    <w:rsid w:val="00050BC7"/>
    <w:rsid w:val="00050E40"/>
    <w:rsid w:val="00051263"/>
    <w:rsid w:val="000526FC"/>
    <w:rsid w:val="00052B27"/>
    <w:rsid w:val="00052E11"/>
    <w:rsid w:val="00052F32"/>
    <w:rsid w:val="0005301F"/>
    <w:rsid w:val="00054B0F"/>
    <w:rsid w:val="00054ED6"/>
    <w:rsid w:val="0005695E"/>
    <w:rsid w:val="00056BCF"/>
    <w:rsid w:val="00056F1F"/>
    <w:rsid w:val="00056FA7"/>
    <w:rsid w:val="000572AE"/>
    <w:rsid w:val="000618B6"/>
    <w:rsid w:val="00061FB4"/>
    <w:rsid w:val="00062C6A"/>
    <w:rsid w:val="00062F16"/>
    <w:rsid w:val="000641E6"/>
    <w:rsid w:val="00064CBC"/>
    <w:rsid w:val="00064CF0"/>
    <w:rsid w:val="00064F33"/>
    <w:rsid w:val="000659F7"/>
    <w:rsid w:val="00066907"/>
    <w:rsid w:val="00066A23"/>
    <w:rsid w:val="00067685"/>
    <w:rsid w:val="0007028C"/>
    <w:rsid w:val="00070C2D"/>
    <w:rsid w:val="000714A8"/>
    <w:rsid w:val="000720DA"/>
    <w:rsid w:val="0007260E"/>
    <w:rsid w:val="00072D7F"/>
    <w:rsid w:val="0007439D"/>
    <w:rsid w:val="00074FD4"/>
    <w:rsid w:val="00075847"/>
    <w:rsid w:val="00075E26"/>
    <w:rsid w:val="00077F26"/>
    <w:rsid w:val="00080D90"/>
    <w:rsid w:val="000817AD"/>
    <w:rsid w:val="000827EA"/>
    <w:rsid w:val="00082EC1"/>
    <w:rsid w:val="00084782"/>
    <w:rsid w:val="000853ED"/>
    <w:rsid w:val="00085425"/>
    <w:rsid w:val="00085CB7"/>
    <w:rsid w:val="00085DE8"/>
    <w:rsid w:val="00085E53"/>
    <w:rsid w:val="00086B8B"/>
    <w:rsid w:val="00087C5D"/>
    <w:rsid w:val="000907ED"/>
    <w:rsid w:val="00091187"/>
    <w:rsid w:val="00091A23"/>
    <w:rsid w:val="00092B5F"/>
    <w:rsid w:val="00092DCE"/>
    <w:rsid w:val="000930A0"/>
    <w:rsid w:val="000931EE"/>
    <w:rsid w:val="0009326B"/>
    <w:rsid w:val="000957D2"/>
    <w:rsid w:val="000969AE"/>
    <w:rsid w:val="000972E7"/>
    <w:rsid w:val="00097640"/>
    <w:rsid w:val="00097A62"/>
    <w:rsid w:val="000A0D7F"/>
    <w:rsid w:val="000A1058"/>
    <w:rsid w:val="000A219F"/>
    <w:rsid w:val="000A3471"/>
    <w:rsid w:val="000A5477"/>
    <w:rsid w:val="000A54A1"/>
    <w:rsid w:val="000A562A"/>
    <w:rsid w:val="000A5B64"/>
    <w:rsid w:val="000A6918"/>
    <w:rsid w:val="000A6C2D"/>
    <w:rsid w:val="000A6F39"/>
    <w:rsid w:val="000A7E08"/>
    <w:rsid w:val="000B0B2F"/>
    <w:rsid w:val="000B3903"/>
    <w:rsid w:val="000B5B13"/>
    <w:rsid w:val="000B5F26"/>
    <w:rsid w:val="000B6D3E"/>
    <w:rsid w:val="000C0E57"/>
    <w:rsid w:val="000C0FF4"/>
    <w:rsid w:val="000C11E8"/>
    <w:rsid w:val="000C1638"/>
    <w:rsid w:val="000C2465"/>
    <w:rsid w:val="000C24FE"/>
    <w:rsid w:val="000C2832"/>
    <w:rsid w:val="000C2D1C"/>
    <w:rsid w:val="000C3234"/>
    <w:rsid w:val="000C3261"/>
    <w:rsid w:val="000C3730"/>
    <w:rsid w:val="000C3CF7"/>
    <w:rsid w:val="000C47B4"/>
    <w:rsid w:val="000C52C8"/>
    <w:rsid w:val="000C5FF6"/>
    <w:rsid w:val="000C6237"/>
    <w:rsid w:val="000C62F4"/>
    <w:rsid w:val="000C63EE"/>
    <w:rsid w:val="000C6F0E"/>
    <w:rsid w:val="000C7441"/>
    <w:rsid w:val="000C7D8E"/>
    <w:rsid w:val="000D1DDC"/>
    <w:rsid w:val="000D2704"/>
    <w:rsid w:val="000D2AD2"/>
    <w:rsid w:val="000D2BCD"/>
    <w:rsid w:val="000D2E82"/>
    <w:rsid w:val="000D3361"/>
    <w:rsid w:val="000D4899"/>
    <w:rsid w:val="000D4D31"/>
    <w:rsid w:val="000D6A7E"/>
    <w:rsid w:val="000D7C79"/>
    <w:rsid w:val="000D7CF6"/>
    <w:rsid w:val="000E0191"/>
    <w:rsid w:val="000E0225"/>
    <w:rsid w:val="000E0849"/>
    <w:rsid w:val="000E099E"/>
    <w:rsid w:val="000E14F9"/>
    <w:rsid w:val="000E16F7"/>
    <w:rsid w:val="000E24E0"/>
    <w:rsid w:val="000E279C"/>
    <w:rsid w:val="000E2848"/>
    <w:rsid w:val="000E2D87"/>
    <w:rsid w:val="000E3BCC"/>
    <w:rsid w:val="000E42C4"/>
    <w:rsid w:val="000E4914"/>
    <w:rsid w:val="000E6948"/>
    <w:rsid w:val="000E6F8A"/>
    <w:rsid w:val="000F0724"/>
    <w:rsid w:val="000F0EC9"/>
    <w:rsid w:val="000F17BC"/>
    <w:rsid w:val="000F42E7"/>
    <w:rsid w:val="000F4798"/>
    <w:rsid w:val="000F4F37"/>
    <w:rsid w:val="000F562D"/>
    <w:rsid w:val="000F5DBF"/>
    <w:rsid w:val="000F66FD"/>
    <w:rsid w:val="000F7F53"/>
    <w:rsid w:val="0010006A"/>
    <w:rsid w:val="001007A1"/>
    <w:rsid w:val="00100EE7"/>
    <w:rsid w:val="00101AB5"/>
    <w:rsid w:val="001020F8"/>
    <w:rsid w:val="00103B76"/>
    <w:rsid w:val="00104EBD"/>
    <w:rsid w:val="00105DCB"/>
    <w:rsid w:val="00107380"/>
    <w:rsid w:val="001102A7"/>
    <w:rsid w:val="0011066B"/>
    <w:rsid w:val="001111ED"/>
    <w:rsid w:val="00111AB2"/>
    <w:rsid w:val="00112825"/>
    <w:rsid w:val="00112CB8"/>
    <w:rsid w:val="00113003"/>
    <w:rsid w:val="00113034"/>
    <w:rsid w:val="00113244"/>
    <w:rsid w:val="0011373B"/>
    <w:rsid w:val="001153A4"/>
    <w:rsid w:val="00115E00"/>
    <w:rsid w:val="0011610E"/>
    <w:rsid w:val="00116694"/>
    <w:rsid w:val="00117CB3"/>
    <w:rsid w:val="001200E8"/>
    <w:rsid w:val="00121665"/>
    <w:rsid w:val="00121759"/>
    <w:rsid w:val="001220FF"/>
    <w:rsid w:val="001228C8"/>
    <w:rsid w:val="00122D42"/>
    <w:rsid w:val="00124B9C"/>
    <w:rsid w:val="00124E2F"/>
    <w:rsid w:val="0012522A"/>
    <w:rsid w:val="00125A40"/>
    <w:rsid w:val="00127B87"/>
    <w:rsid w:val="00127DD6"/>
    <w:rsid w:val="00130250"/>
    <w:rsid w:val="001314CC"/>
    <w:rsid w:val="001317E1"/>
    <w:rsid w:val="0013218D"/>
    <w:rsid w:val="0013222D"/>
    <w:rsid w:val="00132FC2"/>
    <w:rsid w:val="00132FDC"/>
    <w:rsid w:val="00133045"/>
    <w:rsid w:val="00135696"/>
    <w:rsid w:val="00135E0D"/>
    <w:rsid w:val="00135F3D"/>
    <w:rsid w:val="0013636A"/>
    <w:rsid w:val="0013659C"/>
    <w:rsid w:val="001365D5"/>
    <w:rsid w:val="00137385"/>
    <w:rsid w:val="00137C1F"/>
    <w:rsid w:val="00137C8D"/>
    <w:rsid w:val="0014172F"/>
    <w:rsid w:val="001428E9"/>
    <w:rsid w:val="00142C2C"/>
    <w:rsid w:val="00142E50"/>
    <w:rsid w:val="00143B40"/>
    <w:rsid w:val="001443D1"/>
    <w:rsid w:val="00145930"/>
    <w:rsid w:val="001463B9"/>
    <w:rsid w:val="001468CC"/>
    <w:rsid w:val="00147C73"/>
    <w:rsid w:val="00151A76"/>
    <w:rsid w:val="001526E2"/>
    <w:rsid w:val="00152A56"/>
    <w:rsid w:val="001532DE"/>
    <w:rsid w:val="00153B10"/>
    <w:rsid w:val="00156373"/>
    <w:rsid w:val="0016021E"/>
    <w:rsid w:val="001613C1"/>
    <w:rsid w:val="00161D66"/>
    <w:rsid w:val="00163165"/>
    <w:rsid w:val="001633F0"/>
    <w:rsid w:val="0016453F"/>
    <w:rsid w:val="00164AF4"/>
    <w:rsid w:val="001659A1"/>
    <w:rsid w:val="00166525"/>
    <w:rsid w:val="00167116"/>
    <w:rsid w:val="001677DC"/>
    <w:rsid w:val="00167A6D"/>
    <w:rsid w:val="0017028B"/>
    <w:rsid w:val="00170367"/>
    <w:rsid w:val="00170FE2"/>
    <w:rsid w:val="00171796"/>
    <w:rsid w:val="00171B39"/>
    <w:rsid w:val="00172059"/>
    <w:rsid w:val="0017394A"/>
    <w:rsid w:val="00174347"/>
    <w:rsid w:val="00175624"/>
    <w:rsid w:val="001766C6"/>
    <w:rsid w:val="00176CBE"/>
    <w:rsid w:val="00177128"/>
    <w:rsid w:val="00177FBE"/>
    <w:rsid w:val="0018007E"/>
    <w:rsid w:val="0018020D"/>
    <w:rsid w:val="00180269"/>
    <w:rsid w:val="001809AA"/>
    <w:rsid w:val="00183B9E"/>
    <w:rsid w:val="00183C28"/>
    <w:rsid w:val="00183EF8"/>
    <w:rsid w:val="0018492C"/>
    <w:rsid w:val="00184C23"/>
    <w:rsid w:val="001852D7"/>
    <w:rsid w:val="00186130"/>
    <w:rsid w:val="001864D9"/>
    <w:rsid w:val="00186BAE"/>
    <w:rsid w:val="00187E1D"/>
    <w:rsid w:val="0019088F"/>
    <w:rsid w:val="001908F6"/>
    <w:rsid w:val="0019154E"/>
    <w:rsid w:val="00191B83"/>
    <w:rsid w:val="00191EF6"/>
    <w:rsid w:val="001923C0"/>
    <w:rsid w:val="00193774"/>
    <w:rsid w:val="00193C63"/>
    <w:rsid w:val="00193F55"/>
    <w:rsid w:val="0019495B"/>
    <w:rsid w:val="00194978"/>
    <w:rsid w:val="00195DCD"/>
    <w:rsid w:val="00196108"/>
    <w:rsid w:val="00196214"/>
    <w:rsid w:val="00196387"/>
    <w:rsid w:val="001966CE"/>
    <w:rsid w:val="00196B3E"/>
    <w:rsid w:val="00197619"/>
    <w:rsid w:val="00197D12"/>
    <w:rsid w:val="00197F8C"/>
    <w:rsid w:val="001A0437"/>
    <w:rsid w:val="001A0CC0"/>
    <w:rsid w:val="001A1036"/>
    <w:rsid w:val="001A326E"/>
    <w:rsid w:val="001A343D"/>
    <w:rsid w:val="001A42EC"/>
    <w:rsid w:val="001A4C35"/>
    <w:rsid w:val="001A4CA9"/>
    <w:rsid w:val="001A6888"/>
    <w:rsid w:val="001A6ABE"/>
    <w:rsid w:val="001A6CEF"/>
    <w:rsid w:val="001A7497"/>
    <w:rsid w:val="001A7D15"/>
    <w:rsid w:val="001B0498"/>
    <w:rsid w:val="001B0E9F"/>
    <w:rsid w:val="001B1A43"/>
    <w:rsid w:val="001B334E"/>
    <w:rsid w:val="001B4448"/>
    <w:rsid w:val="001B44E9"/>
    <w:rsid w:val="001B510F"/>
    <w:rsid w:val="001B5509"/>
    <w:rsid w:val="001B5551"/>
    <w:rsid w:val="001B58B9"/>
    <w:rsid w:val="001B5942"/>
    <w:rsid w:val="001B5B12"/>
    <w:rsid w:val="001B5E8C"/>
    <w:rsid w:val="001B77FB"/>
    <w:rsid w:val="001B7B31"/>
    <w:rsid w:val="001C0548"/>
    <w:rsid w:val="001C05B0"/>
    <w:rsid w:val="001C0CAF"/>
    <w:rsid w:val="001C1454"/>
    <w:rsid w:val="001C1CD7"/>
    <w:rsid w:val="001C1ED7"/>
    <w:rsid w:val="001C2386"/>
    <w:rsid w:val="001C307C"/>
    <w:rsid w:val="001C32FB"/>
    <w:rsid w:val="001C4411"/>
    <w:rsid w:val="001C5253"/>
    <w:rsid w:val="001C5388"/>
    <w:rsid w:val="001C558D"/>
    <w:rsid w:val="001C5819"/>
    <w:rsid w:val="001C602F"/>
    <w:rsid w:val="001C60A7"/>
    <w:rsid w:val="001C65E5"/>
    <w:rsid w:val="001C661A"/>
    <w:rsid w:val="001C6816"/>
    <w:rsid w:val="001C6B2C"/>
    <w:rsid w:val="001C6EF5"/>
    <w:rsid w:val="001C70EF"/>
    <w:rsid w:val="001C7657"/>
    <w:rsid w:val="001C7D57"/>
    <w:rsid w:val="001D0229"/>
    <w:rsid w:val="001D1263"/>
    <w:rsid w:val="001D1DB8"/>
    <w:rsid w:val="001D1E18"/>
    <w:rsid w:val="001D2E3E"/>
    <w:rsid w:val="001D2EF0"/>
    <w:rsid w:val="001D3950"/>
    <w:rsid w:val="001D3B5E"/>
    <w:rsid w:val="001D3BD0"/>
    <w:rsid w:val="001D53D5"/>
    <w:rsid w:val="001D5EE5"/>
    <w:rsid w:val="001D6F5E"/>
    <w:rsid w:val="001D766C"/>
    <w:rsid w:val="001D77BD"/>
    <w:rsid w:val="001D7F78"/>
    <w:rsid w:val="001D7FC8"/>
    <w:rsid w:val="001E069F"/>
    <w:rsid w:val="001E093E"/>
    <w:rsid w:val="001E1851"/>
    <w:rsid w:val="001E18F2"/>
    <w:rsid w:val="001E22FA"/>
    <w:rsid w:val="001E2FBB"/>
    <w:rsid w:val="001E346B"/>
    <w:rsid w:val="001E390E"/>
    <w:rsid w:val="001E401E"/>
    <w:rsid w:val="001E4C1E"/>
    <w:rsid w:val="001E4EBF"/>
    <w:rsid w:val="001E52C7"/>
    <w:rsid w:val="001E59CE"/>
    <w:rsid w:val="001E59D9"/>
    <w:rsid w:val="001E61A0"/>
    <w:rsid w:val="001E631E"/>
    <w:rsid w:val="001E65A6"/>
    <w:rsid w:val="001E6B78"/>
    <w:rsid w:val="001E705D"/>
    <w:rsid w:val="001E78F1"/>
    <w:rsid w:val="001F051C"/>
    <w:rsid w:val="001F077E"/>
    <w:rsid w:val="001F0986"/>
    <w:rsid w:val="001F0C93"/>
    <w:rsid w:val="001F1073"/>
    <w:rsid w:val="001F22EB"/>
    <w:rsid w:val="001F22FA"/>
    <w:rsid w:val="001F2740"/>
    <w:rsid w:val="001F294D"/>
    <w:rsid w:val="001F2CB4"/>
    <w:rsid w:val="001F465A"/>
    <w:rsid w:val="001F6F28"/>
    <w:rsid w:val="001F79D6"/>
    <w:rsid w:val="00200F94"/>
    <w:rsid w:val="002015FB"/>
    <w:rsid w:val="0020184E"/>
    <w:rsid w:val="00201B8A"/>
    <w:rsid w:val="00204D98"/>
    <w:rsid w:val="0020564C"/>
    <w:rsid w:val="002057A1"/>
    <w:rsid w:val="00205DBD"/>
    <w:rsid w:val="00205DD2"/>
    <w:rsid w:val="00210183"/>
    <w:rsid w:val="00211373"/>
    <w:rsid w:val="0021150B"/>
    <w:rsid w:val="0021260B"/>
    <w:rsid w:val="00212D2F"/>
    <w:rsid w:val="0021322C"/>
    <w:rsid w:val="00213DF9"/>
    <w:rsid w:val="00214797"/>
    <w:rsid w:val="00214A7C"/>
    <w:rsid w:val="00215242"/>
    <w:rsid w:val="002166F0"/>
    <w:rsid w:val="00216C61"/>
    <w:rsid w:val="002206DC"/>
    <w:rsid w:val="002207D3"/>
    <w:rsid w:val="002208B3"/>
    <w:rsid w:val="00220B46"/>
    <w:rsid w:val="0022127D"/>
    <w:rsid w:val="002214CB"/>
    <w:rsid w:val="00221558"/>
    <w:rsid w:val="002216A9"/>
    <w:rsid w:val="00221E90"/>
    <w:rsid w:val="00222607"/>
    <w:rsid w:val="0022618D"/>
    <w:rsid w:val="002263B3"/>
    <w:rsid w:val="00230474"/>
    <w:rsid w:val="00230E62"/>
    <w:rsid w:val="00231A02"/>
    <w:rsid w:val="00233A0F"/>
    <w:rsid w:val="00235A31"/>
    <w:rsid w:val="00235FBD"/>
    <w:rsid w:val="002360C6"/>
    <w:rsid w:val="00237A1A"/>
    <w:rsid w:val="00240116"/>
    <w:rsid w:val="00241167"/>
    <w:rsid w:val="00241A34"/>
    <w:rsid w:val="00241D67"/>
    <w:rsid w:val="002430E7"/>
    <w:rsid w:val="0024357F"/>
    <w:rsid w:val="002439C4"/>
    <w:rsid w:val="00243EFC"/>
    <w:rsid w:val="00244605"/>
    <w:rsid w:val="00244F0F"/>
    <w:rsid w:val="00245C50"/>
    <w:rsid w:val="00246A5A"/>
    <w:rsid w:val="00246AD0"/>
    <w:rsid w:val="00246F9B"/>
    <w:rsid w:val="00247368"/>
    <w:rsid w:val="00247B3E"/>
    <w:rsid w:val="00247CE1"/>
    <w:rsid w:val="00251148"/>
    <w:rsid w:val="002520BE"/>
    <w:rsid w:val="002521F2"/>
    <w:rsid w:val="00252815"/>
    <w:rsid w:val="00254790"/>
    <w:rsid w:val="002553FD"/>
    <w:rsid w:val="002555B2"/>
    <w:rsid w:val="00255D86"/>
    <w:rsid w:val="002563A8"/>
    <w:rsid w:val="0025754B"/>
    <w:rsid w:val="0026066B"/>
    <w:rsid w:val="00260C37"/>
    <w:rsid w:val="00260DD0"/>
    <w:rsid w:val="00263788"/>
    <w:rsid w:val="00263FDA"/>
    <w:rsid w:val="0026474C"/>
    <w:rsid w:val="00265E1E"/>
    <w:rsid w:val="002660CB"/>
    <w:rsid w:val="002667D6"/>
    <w:rsid w:val="00266C19"/>
    <w:rsid w:val="002701BC"/>
    <w:rsid w:val="0027174F"/>
    <w:rsid w:val="00271B04"/>
    <w:rsid w:val="00274077"/>
    <w:rsid w:val="00274225"/>
    <w:rsid w:val="00274B44"/>
    <w:rsid w:val="00274E4E"/>
    <w:rsid w:val="00274E85"/>
    <w:rsid w:val="00275444"/>
    <w:rsid w:val="002756E0"/>
    <w:rsid w:val="00275CF6"/>
    <w:rsid w:val="00275D35"/>
    <w:rsid w:val="00275E6F"/>
    <w:rsid w:val="002761C5"/>
    <w:rsid w:val="00276C8B"/>
    <w:rsid w:val="002770E5"/>
    <w:rsid w:val="002771B2"/>
    <w:rsid w:val="00277571"/>
    <w:rsid w:val="002775F6"/>
    <w:rsid w:val="00280D03"/>
    <w:rsid w:val="00280EE7"/>
    <w:rsid w:val="0028127B"/>
    <w:rsid w:val="00281D78"/>
    <w:rsid w:val="002822EA"/>
    <w:rsid w:val="002833F7"/>
    <w:rsid w:val="002838F9"/>
    <w:rsid w:val="002843FB"/>
    <w:rsid w:val="00284680"/>
    <w:rsid w:val="00284DB1"/>
    <w:rsid w:val="00285211"/>
    <w:rsid w:val="00285ADA"/>
    <w:rsid w:val="00285BB5"/>
    <w:rsid w:val="0028632D"/>
    <w:rsid w:val="002867E6"/>
    <w:rsid w:val="00286972"/>
    <w:rsid w:val="00287B16"/>
    <w:rsid w:val="002909F1"/>
    <w:rsid w:val="00290CA5"/>
    <w:rsid w:val="00292454"/>
    <w:rsid w:val="00293329"/>
    <w:rsid w:val="002934D9"/>
    <w:rsid w:val="00293F4B"/>
    <w:rsid w:val="00295091"/>
    <w:rsid w:val="0029622F"/>
    <w:rsid w:val="002A00EE"/>
    <w:rsid w:val="002A011D"/>
    <w:rsid w:val="002A048B"/>
    <w:rsid w:val="002A0B46"/>
    <w:rsid w:val="002A120E"/>
    <w:rsid w:val="002A2F1C"/>
    <w:rsid w:val="002A3415"/>
    <w:rsid w:val="002A3904"/>
    <w:rsid w:val="002A3EF1"/>
    <w:rsid w:val="002A469E"/>
    <w:rsid w:val="002A473D"/>
    <w:rsid w:val="002A6DB2"/>
    <w:rsid w:val="002A7525"/>
    <w:rsid w:val="002B104A"/>
    <w:rsid w:val="002B1D49"/>
    <w:rsid w:val="002B1DFA"/>
    <w:rsid w:val="002B302B"/>
    <w:rsid w:val="002B305E"/>
    <w:rsid w:val="002B38F0"/>
    <w:rsid w:val="002B3B7A"/>
    <w:rsid w:val="002B3E4F"/>
    <w:rsid w:val="002B4CE1"/>
    <w:rsid w:val="002B53BB"/>
    <w:rsid w:val="002B57CC"/>
    <w:rsid w:val="002B61D0"/>
    <w:rsid w:val="002B63A8"/>
    <w:rsid w:val="002B6D22"/>
    <w:rsid w:val="002B72FC"/>
    <w:rsid w:val="002B7BF8"/>
    <w:rsid w:val="002B7DBB"/>
    <w:rsid w:val="002C0DD0"/>
    <w:rsid w:val="002C19CB"/>
    <w:rsid w:val="002C3322"/>
    <w:rsid w:val="002C38C4"/>
    <w:rsid w:val="002C38C7"/>
    <w:rsid w:val="002C44CE"/>
    <w:rsid w:val="002C4941"/>
    <w:rsid w:val="002C5132"/>
    <w:rsid w:val="002C51D5"/>
    <w:rsid w:val="002C56F2"/>
    <w:rsid w:val="002C6C6B"/>
    <w:rsid w:val="002C6CCD"/>
    <w:rsid w:val="002D0584"/>
    <w:rsid w:val="002D0A5C"/>
    <w:rsid w:val="002D18B6"/>
    <w:rsid w:val="002D1EC4"/>
    <w:rsid w:val="002D2F71"/>
    <w:rsid w:val="002D2FBA"/>
    <w:rsid w:val="002D36B8"/>
    <w:rsid w:val="002D55EF"/>
    <w:rsid w:val="002D60DD"/>
    <w:rsid w:val="002D6122"/>
    <w:rsid w:val="002D613A"/>
    <w:rsid w:val="002D61A3"/>
    <w:rsid w:val="002D621F"/>
    <w:rsid w:val="002D7010"/>
    <w:rsid w:val="002E0F98"/>
    <w:rsid w:val="002E14D5"/>
    <w:rsid w:val="002E2288"/>
    <w:rsid w:val="002E35E8"/>
    <w:rsid w:val="002E3854"/>
    <w:rsid w:val="002E3CD6"/>
    <w:rsid w:val="002E4663"/>
    <w:rsid w:val="002E4821"/>
    <w:rsid w:val="002E544F"/>
    <w:rsid w:val="002E578B"/>
    <w:rsid w:val="002E5A24"/>
    <w:rsid w:val="002E5F24"/>
    <w:rsid w:val="002E6E23"/>
    <w:rsid w:val="002E726F"/>
    <w:rsid w:val="002E75B1"/>
    <w:rsid w:val="002F0629"/>
    <w:rsid w:val="002F07E2"/>
    <w:rsid w:val="002F0FF2"/>
    <w:rsid w:val="002F1871"/>
    <w:rsid w:val="002F2A77"/>
    <w:rsid w:val="002F2B17"/>
    <w:rsid w:val="002F2BE0"/>
    <w:rsid w:val="002F3B31"/>
    <w:rsid w:val="002F407C"/>
    <w:rsid w:val="002F53E6"/>
    <w:rsid w:val="002F5F87"/>
    <w:rsid w:val="002F5FAF"/>
    <w:rsid w:val="002F6226"/>
    <w:rsid w:val="002F67FA"/>
    <w:rsid w:val="00300352"/>
    <w:rsid w:val="0030046C"/>
    <w:rsid w:val="00300A56"/>
    <w:rsid w:val="00300A98"/>
    <w:rsid w:val="00302771"/>
    <w:rsid w:val="00302843"/>
    <w:rsid w:val="00302FAF"/>
    <w:rsid w:val="00304C02"/>
    <w:rsid w:val="0030576D"/>
    <w:rsid w:val="00305AC0"/>
    <w:rsid w:val="00306269"/>
    <w:rsid w:val="0030644E"/>
    <w:rsid w:val="00306CC9"/>
    <w:rsid w:val="0030790B"/>
    <w:rsid w:val="00310245"/>
    <w:rsid w:val="003108C2"/>
    <w:rsid w:val="00311293"/>
    <w:rsid w:val="00312AC1"/>
    <w:rsid w:val="00312B4E"/>
    <w:rsid w:val="00312B60"/>
    <w:rsid w:val="0031310F"/>
    <w:rsid w:val="0031321C"/>
    <w:rsid w:val="003133DD"/>
    <w:rsid w:val="0031404C"/>
    <w:rsid w:val="003155D9"/>
    <w:rsid w:val="003156D5"/>
    <w:rsid w:val="00315784"/>
    <w:rsid w:val="00317791"/>
    <w:rsid w:val="003204E9"/>
    <w:rsid w:val="00321872"/>
    <w:rsid w:val="00321B7C"/>
    <w:rsid w:val="00322FEB"/>
    <w:rsid w:val="003234C3"/>
    <w:rsid w:val="0032402C"/>
    <w:rsid w:val="003248A8"/>
    <w:rsid w:val="00326C9C"/>
    <w:rsid w:val="00326E9F"/>
    <w:rsid w:val="00327FAE"/>
    <w:rsid w:val="00330FA7"/>
    <w:rsid w:val="0033260D"/>
    <w:rsid w:val="003349E3"/>
    <w:rsid w:val="00336BE6"/>
    <w:rsid w:val="00337508"/>
    <w:rsid w:val="00337F5E"/>
    <w:rsid w:val="00341B00"/>
    <w:rsid w:val="00341EEC"/>
    <w:rsid w:val="00342382"/>
    <w:rsid w:val="00342C9E"/>
    <w:rsid w:val="00343574"/>
    <w:rsid w:val="00343B6A"/>
    <w:rsid w:val="00345D84"/>
    <w:rsid w:val="00346253"/>
    <w:rsid w:val="00347151"/>
    <w:rsid w:val="0034770F"/>
    <w:rsid w:val="00350205"/>
    <w:rsid w:val="00351732"/>
    <w:rsid w:val="003525D2"/>
    <w:rsid w:val="003527C9"/>
    <w:rsid w:val="0035293A"/>
    <w:rsid w:val="00352969"/>
    <w:rsid w:val="00352FF1"/>
    <w:rsid w:val="00353441"/>
    <w:rsid w:val="00353AEB"/>
    <w:rsid w:val="00354880"/>
    <w:rsid w:val="00354A51"/>
    <w:rsid w:val="00354C1B"/>
    <w:rsid w:val="00354E8C"/>
    <w:rsid w:val="00355B0A"/>
    <w:rsid w:val="003562A0"/>
    <w:rsid w:val="00356413"/>
    <w:rsid w:val="00356A58"/>
    <w:rsid w:val="00357717"/>
    <w:rsid w:val="00357E3F"/>
    <w:rsid w:val="003602A6"/>
    <w:rsid w:val="00360374"/>
    <w:rsid w:val="00360B5F"/>
    <w:rsid w:val="003612EE"/>
    <w:rsid w:val="00361690"/>
    <w:rsid w:val="00361A61"/>
    <w:rsid w:val="0036236B"/>
    <w:rsid w:val="00362B14"/>
    <w:rsid w:val="00362CDB"/>
    <w:rsid w:val="003645B8"/>
    <w:rsid w:val="003647BC"/>
    <w:rsid w:val="003649B4"/>
    <w:rsid w:val="0036529B"/>
    <w:rsid w:val="00365951"/>
    <w:rsid w:val="00366073"/>
    <w:rsid w:val="003662EF"/>
    <w:rsid w:val="003666D5"/>
    <w:rsid w:val="00366D34"/>
    <w:rsid w:val="00366F2B"/>
    <w:rsid w:val="00367FCB"/>
    <w:rsid w:val="003702B0"/>
    <w:rsid w:val="00370E03"/>
    <w:rsid w:val="003710C0"/>
    <w:rsid w:val="003711DF"/>
    <w:rsid w:val="00371BD5"/>
    <w:rsid w:val="00371FE5"/>
    <w:rsid w:val="003737E3"/>
    <w:rsid w:val="003744D9"/>
    <w:rsid w:val="00375E4C"/>
    <w:rsid w:val="00375F04"/>
    <w:rsid w:val="00376BB3"/>
    <w:rsid w:val="003773C9"/>
    <w:rsid w:val="00377C8E"/>
    <w:rsid w:val="00380FF8"/>
    <w:rsid w:val="003814A8"/>
    <w:rsid w:val="0038151B"/>
    <w:rsid w:val="00381EC8"/>
    <w:rsid w:val="0038209B"/>
    <w:rsid w:val="00382C25"/>
    <w:rsid w:val="00383F4F"/>
    <w:rsid w:val="003844E7"/>
    <w:rsid w:val="00385620"/>
    <w:rsid w:val="00385835"/>
    <w:rsid w:val="00385E0C"/>
    <w:rsid w:val="003864B0"/>
    <w:rsid w:val="00387641"/>
    <w:rsid w:val="003879C7"/>
    <w:rsid w:val="00390B14"/>
    <w:rsid w:val="00390F09"/>
    <w:rsid w:val="003910FF"/>
    <w:rsid w:val="00391367"/>
    <w:rsid w:val="00391BEC"/>
    <w:rsid w:val="00391D58"/>
    <w:rsid w:val="003920E8"/>
    <w:rsid w:val="003928D9"/>
    <w:rsid w:val="00392974"/>
    <w:rsid w:val="00392FD6"/>
    <w:rsid w:val="0039310C"/>
    <w:rsid w:val="00393448"/>
    <w:rsid w:val="00393865"/>
    <w:rsid w:val="00393873"/>
    <w:rsid w:val="003943B4"/>
    <w:rsid w:val="00394D9E"/>
    <w:rsid w:val="003A0A23"/>
    <w:rsid w:val="003A0C9A"/>
    <w:rsid w:val="003A14E3"/>
    <w:rsid w:val="003A2B81"/>
    <w:rsid w:val="003A3637"/>
    <w:rsid w:val="003A3D68"/>
    <w:rsid w:val="003A45AE"/>
    <w:rsid w:val="003A4B04"/>
    <w:rsid w:val="003A4D70"/>
    <w:rsid w:val="003A5343"/>
    <w:rsid w:val="003A5658"/>
    <w:rsid w:val="003A58B5"/>
    <w:rsid w:val="003A5ABB"/>
    <w:rsid w:val="003A71CC"/>
    <w:rsid w:val="003A7C19"/>
    <w:rsid w:val="003B08CD"/>
    <w:rsid w:val="003B29B0"/>
    <w:rsid w:val="003B36BB"/>
    <w:rsid w:val="003B54F1"/>
    <w:rsid w:val="003B5A63"/>
    <w:rsid w:val="003B5DD7"/>
    <w:rsid w:val="003B5F93"/>
    <w:rsid w:val="003B60BB"/>
    <w:rsid w:val="003B6958"/>
    <w:rsid w:val="003B698B"/>
    <w:rsid w:val="003B6FFC"/>
    <w:rsid w:val="003C0222"/>
    <w:rsid w:val="003C072E"/>
    <w:rsid w:val="003C1460"/>
    <w:rsid w:val="003C1AA2"/>
    <w:rsid w:val="003C1AD2"/>
    <w:rsid w:val="003C24DC"/>
    <w:rsid w:val="003C26CE"/>
    <w:rsid w:val="003C45B3"/>
    <w:rsid w:val="003C5105"/>
    <w:rsid w:val="003C5357"/>
    <w:rsid w:val="003C557B"/>
    <w:rsid w:val="003C5C5B"/>
    <w:rsid w:val="003C62AF"/>
    <w:rsid w:val="003C6950"/>
    <w:rsid w:val="003C6C96"/>
    <w:rsid w:val="003C7AA2"/>
    <w:rsid w:val="003D03BD"/>
    <w:rsid w:val="003D1384"/>
    <w:rsid w:val="003D23E2"/>
    <w:rsid w:val="003D2A28"/>
    <w:rsid w:val="003D2B19"/>
    <w:rsid w:val="003D2E02"/>
    <w:rsid w:val="003D32D9"/>
    <w:rsid w:val="003D49A0"/>
    <w:rsid w:val="003D4DB5"/>
    <w:rsid w:val="003D525E"/>
    <w:rsid w:val="003D5A60"/>
    <w:rsid w:val="003D654E"/>
    <w:rsid w:val="003D65B1"/>
    <w:rsid w:val="003D6615"/>
    <w:rsid w:val="003E078B"/>
    <w:rsid w:val="003E0F7A"/>
    <w:rsid w:val="003E1230"/>
    <w:rsid w:val="003E13BC"/>
    <w:rsid w:val="003E251F"/>
    <w:rsid w:val="003E31C1"/>
    <w:rsid w:val="003E4B74"/>
    <w:rsid w:val="003E4FD3"/>
    <w:rsid w:val="003E53EA"/>
    <w:rsid w:val="003E5443"/>
    <w:rsid w:val="003E550F"/>
    <w:rsid w:val="003E5571"/>
    <w:rsid w:val="003E6CA8"/>
    <w:rsid w:val="003E6F76"/>
    <w:rsid w:val="003E74C7"/>
    <w:rsid w:val="003E7D76"/>
    <w:rsid w:val="003F0AEE"/>
    <w:rsid w:val="003F1022"/>
    <w:rsid w:val="003F2831"/>
    <w:rsid w:val="003F398F"/>
    <w:rsid w:val="003F39BC"/>
    <w:rsid w:val="003F496A"/>
    <w:rsid w:val="003F4EB1"/>
    <w:rsid w:val="003F5742"/>
    <w:rsid w:val="003F5964"/>
    <w:rsid w:val="003F5D24"/>
    <w:rsid w:val="003F7710"/>
    <w:rsid w:val="003F7EA2"/>
    <w:rsid w:val="003F7F61"/>
    <w:rsid w:val="00400490"/>
    <w:rsid w:val="004021B7"/>
    <w:rsid w:val="00402AE6"/>
    <w:rsid w:val="00402C72"/>
    <w:rsid w:val="00402E41"/>
    <w:rsid w:val="004034F5"/>
    <w:rsid w:val="00403D66"/>
    <w:rsid w:val="00404711"/>
    <w:rsid w:val="00405607"/>
    <w:rsid w:val="00406522"/>
    <w:rsid w:val="004078C0"/>
    <w:rsid w:val="0041009E"/>
    <w:rsid w:val="00411AAF"/>
    <w:rsid w:val="00412B18"/>
    <w:rsid w:val="0041315A"/>
    <w:rsid w:val="00413561"/>
    <w:rsid w:val="00413E77"/>
    <w:rsid w:val="00414049"/>
    <w:rsid w:val="00414471"/>
    <w:rsid w:val="00414904"/>
    <w:rsid w:val="00414D17"/>
    <w:rsid w:val="004154B2"/>
    <w:rsid w:val="00415719"/>
    <w:rsid w:val="00415C17"/>
    <w:rsid w:val="00416849"/>
    <w:rsid w:val="00416BE4"/>
    <w:rsid w:val="004173DD"/>
    <w:rsid w:val="00417718"/>
    <w:rsid w:val="00417AED"/>
    <w:rsid w:val="00420294"/>
    <w:rsid w:val="00420BA8"/>
    <w:rsid w:val="00420D52"/>
    <w:rsid w:val="00423062"/>
    <w:rsid w:val="00423CFE"/>
    <w:rsid w:val="00424483"/>
    <w:rsid w:val="0042450B"/>
    <w:rsid w:val="00424B86"/>
    <w:rsid w:val="004259EF"/>
    <w:rsid w:val="0042740A"/>
    <w:rsid w:val="004276AA"/>
    <w:rsid w:val="0042788E"/>
    <w:rsid w:val="00427A80"/>
    <w:rsid w:val="00427B49"/>
    <w:rsid w:val="00427C94"/>
    <w:rsid w:val="0043030C"/>
    <w:rsid w:val="004303BA"/>
    <w:rsid w:val="00430A9D"/>
    <w:rsid w:val="00431EEE"/>
    <w:rsid w:val="00432140"/>
    <w:rsid w:val="004331B6"/>
    <w:rsid w:val="004331C2"/>
    <w:rsid w:val="00433312"/>
    <w:rsid w:val="004337DC"/>
    <w:rsid w:val="004340A3"/>
    <w:rsid w:val="0043417C"/>
    <w:rsid w:val="004343C7"/>
    <w:rsid w:val="00434EBF"/>
    <w:rsid w:val="004359B1"/>
    <w:rsid w:val="00435BD2"/>
    <w:rsid w:val="00435CF2"/>
    <w:rsid w:val="004360E5"/>
    <w:rsid w:val="004364CF"/>
    <w:rsid w:val="00436544"/>
    <w:rsid w:val="004370D3"/>
    <w:rsid w:val="00437D0E"/>
    <w:rsid w:val="004409DF"/>
    <w:rsid w:val="00440A4D"/>
    <w:rsid w:val="00440AB1"/>
    <w:rsid w:val="00440BA4"/>
    <w:rsid w:val="00442DB5"/>
    <w:rsid w:val="004432E7"/>
    <w:rsid w:val="0044338B"/>
    <w:rsid w:val="0044634B"/>
    <w:rsid w:val="004466CC"/>
    <w:rsid w:val="00446933"/>
    <w:rsid w:val="00446D58"/>
    <w:rsid w:val="0044729B"/>
    <w:rsid w:val="004472E2"/>
    <w:rsid w:val="00447331"/>
    <w:rsid w:val="00447AAE"/>
    <w:rsid w:val="004500B4"/>
    <w:rsid w:val="00451232"/>
    <w:rsid w:val="00452103"/>
    <w:rsid w:val="004524E8"/>
    <w:rsid w:val="00452522"/>
    <w:rsid w:val="00453265"/>
    <w:rsid w:val="00453CD5"/>
    <w:rsid w:val="00455273"/>
    <w:rsid w:val="00455817"/>
    <w:rsid w:val="004562FF"/>
    <w:rsid w:val="00456401"/>
    <w:rsid w:val="0045750F"/>
    <w:rsid w:val="00457CB1"/>
    <w:rsid w:val="00457CBE"/>
    <w:rsid w:val="0046031F"/>
    <w:rsid w:val="004606C0"/>
    <w:rsid w:val="00461255"/>
    <w:rsid w:val="00462705"/>
    <w:rsid w:val="00462CCB"/>
    <w:rsid w:val="00463945"/>
    <w:rsid w:val="00463C44"/>
    <w:rsid w:val="00463C66"/>
    <w:rsid w:val="00464E60"/>
    <w:rsid w:val="00465F31"/>
    <w:rsid w:val="00466CC9"/>
    <w:rsid w:val="004711AA"/>
    <w:rsid w:val="004720BC"/>
    <w:rsid w:val="00472358"/>
    <w:rsid w:val="00474432"/>
    <w:rsid w:val="00475489"/>
    <w:rsid w:val="0047582B"/>
    <w:rsid w:val="00476526"/>
    <w:rsid w:val="00476598"/>
    <w:rsid w:val="00477077"/>
    <w:rsid w:val="00477133"/>
    <w:rsid w:val="00477F9E"/>
    <w:rsid w:val="00480DB6"/>
    <w:rsid w:val="00481C8B"/>
    <w:rsid w:val="00481F19"/>
    <w:rsid w:val="00482037"/>
    <w:rsid w:val="00482BAF"/>
    <w:rsid w:val="00482DC4"/>
    <w:rsid w:val="00482E84"/>
    <w:rsid w:val="00483F67"/>
    <w:rsid w:val="00484556"/>
    <w:rsid w:val="00484EFD"/>
    <w:rsid w:val="00485955"/>
    <w:rsid w:val="0048637C"/>
    <w:rsid w:val="004867B7"/>
    <w:rsid w:val="00492316"/>
    <w:rsid w:val="004930B0"/>
    <w:rsid w:val="004935D4"/>
    <w:rsid w:val="00493729"/>
    <w:rsid w:val="00493E81"/>
    <w:rsid w:val="00493F18"/>
    <w:rsid w:val="00493FC4"/>
    <w:rsid w:val="004943B8"/>
    <w:rsid w:val="0049598F"/>
    <w:rsid w:val="00495BC7"/>
    <w:rsid w:val="00495F77"/>
    <w:rsid w:val="00496E50"/>
    <w:rsid w:val="004A04B3"/>
    <w:rsid w:val="004A0AD0"/>
    <w:rsid w:val="004A0B97"/>
    <w:rsid w:val="004A0D75"/>
    <w:rsid w:val="004A1450"/>
    <w:rsid w:val="004A2215"/>
    <w:rsid w:val="004A2DE7"/>
    <w:rsid w:val="004A39FD"/>
    <w:rsid w:val="004A43D6"/>
    <w:rsid w:val="004A4A9E"/>
    <w:rsid w:val="004A7914"/>
    <w:rsid w:val="004A7ADE"/>
    <w:rsid w:val="004A7B0F"/>
    <w:rsid w:val="004B0062"/>
    <w:rsid w:val="004B03CA"/>
    <w:rsid w:val="004B08FF"/>
    <w:rsid w:val="004B0CE7"/>
    <w:rsid w:val="004B189D"/>
    <w:rsid w:val="004B222F"/>
    <w:rsid w:val="004B2A07"/>
    <w:rsid w:val="004B39F0"/>
    <w:rsid w:val="004B5D21"/>
    <w:rsid w:val="004B61E6"/>
    <w:rsid w:val="004B67B4"/>
    <w:rsid w:val="004B712C"/>
    <w:rsid w:val="004B7257"/>
    <w:rsid w:val="004B7863"/>
    <w:rsid w:val="004C05FC"/>
    <w:rsid w:val="004C0F28"/>
    <w:rsid w:val="004C3B57"/>
    <w:rsid w:val="004C6BEB"/>
    <w:rsid w:val="004C7242"/>
    <w:rsid w:val="004D002E"/>
    <w:rsid w:val="004D0BB7"/>
    <w:rsid w:val="004D0D59"/>
    <w:rsid w:val="004D3081"/>
    <w:rsid w:val="004D35A5"/>
    <w:rsid w:val="004D3771"/>
    <w:rsid w:val="004D37C9"/>
    <w:rsid w:val="004D4453"/>
    <w:rsid w:val="004D451C"/>
    <w:rsid w:val="004D49B3"/>
    <w:rsid w:val="004D4DBE"/>
    <w:rsid w:val="004D4F59"/>
    <w:rsid w:val="004D5764"/>
    <w:rsid w:val="004D5AA9"/>
    <w:rsid w:val="004D6077"/>
    <w:rsid w:val="004D6864"/>
    <w:rsid w:val="004D7CD4"/>
    <w:rsid w:val="004E0346"/>
    <w:rsid w:val="004E03F5"/>
    <w:rsid w:val="004E060D"/>
    <w:rsid w:val="004E0A70"/>
    <w:rsid w:val="004E1C38"/>
    <w:rsid w:val="004E1F62"/>
    <w:rsid w:val="004E35CC"/>
    <w:rsid w:val="004E36B2"/>
    <w:rsid w:val="004E3895"/>
    <w:rsid w:val="004E3B86"/>
    <w:rsid w:val="004E4302"/>
    <w:rsid w:val="004E48A0"/>
    <w:rsid w:val="004E4A83"/>
    <w:rsid w:val="004E4D49"/>
    <w:rsid w:val="004E55C6"/>
    <w:rsid w:val="004E6FF5"/>
    <w:rsid w:val="004E7B71"/>
    <w:rsid w:val="004F0750"/>
    <w:rsid w:val="004F1828"/>
    <w:rsid w:val="004F1B24"/>
    <w:rsid w:val="004F23CA"/>
    <w:rsid w:val="004F2864"/>
    <w:rsid w:val="004F2D51"/>
    <w:rsid w:val="004F2FAC"/>
    <w:rsid w:val="004F382F"/>
    <w:rsid w:val="004F4103"/>
    <w:rsid w:val="004F4C2C"/>
    <w:rsid w:val="004F5DED"/>
    <w:rsid w:val="004F6712"/>
    <w:rsid w:val="004F6875"/>
    <w:rsid w:val="004F6E34"/>
    <w:rsid w:val="004F785A"/>
    <w:rsid w:val="004F7A93"/>
    <w:rsid w:val="00500B5D"/>
    <w:rsid w:val="00500B89"/>
    <w:rsid w:val="00500BA1"/>
    <w:rsid w:val="0050286E"/>
    <w:rsid w:val="00503436"/>
    <w:rsid w:val="005043BE"/>
    <w:rsid w:val="00504E24"/>
    <w:rsid w:val="00504E9A"/>
    <w:rsid w:val="005054D9"/>
    <w:rsid w:val="00506A4B"/>
    <w:rsid w:val="00506B8D"/>
    <w:rsid w:val="00506BE7"/>
    <w:rsid w:val="005070DE"/>
    <w:rsid w:val="00507BC5"/>
    <w:rsid w:val="00511379"/>
    <w:rsid w:val="005113F7"/>
    <w:rsid w:val="005127C7"/>
    <w:rsid w:val="00512A4A"/>
    <w:rsid w:val="00512FA6"/>
    <w:rsid w:val="00514011"/>
    <w:rsid w:val="005162CF"/>
    <w:rsid w:val="00516ED1"/>
    <w:rsid w:val="00517BB4"/>
    <w:rsid w:val="00517FAE"/>
    <w:rsid w:val="00520F43"/>
    <w:rsid w:val="00522EBD"/>
    <w:rsid w:val="00524208"/>
    <w:rsid w:val="0052611C"/>
    <w:rsid w:val="00527E52"/>
    <w:rsid w:val="005302E2"/>
    <w:rsid w:val="0053031C"/>
    <w:rsid w:val="00530F27"/>
    <w:rsid w:val="00531115"/>
    <w:rsid w:val="005316F5"/>
    <w:rsid w:val="005320B7"/>
    <w:rsid w:val="00532808"/>
    <w:rsid w:val="0053298B"/>
    <w:rsid w:val="00534625"/>
    <w:rsid w:val="00534941"/>
    <w:rsid w:val="00535E9B"/>
    <w:rsid w:val="0053686D"/>
    <w:rsid w:val="00537D09"/>
    <w:rsid w:val="00540F71"/>
    <w:rsid w:val="00541051"/>
    <w:rsid w:val="005415B0"/>
    <w:rsid w:val="005420B7"/>
    <w:rsid w:val="005424F1"/>
    <w:rsid w:val="00543233"/>
    <w:rsid w:val="0054340C"/>
    <w:rsid w:val="00543AAE"/>
    <w:rsid w:val="00544511"/>
    <w:rsid w:val="0054512B"/>
    <w:rsid w:val="0054535C"/>
    <w:rsid w:val="005453AC"/>
    <w:rsid w:val="00545A3C"/>
    <w:rsid w:val="0054658B"/>
    <w:rsid w:val="00546BF2"/>
    <w:rsid w:val="00547517"/>
    <w:rsid w:val="005475A9"/>
    <w:rsid w:val="005478A5"/>
    <w:rsid w:val="00547CCC"/>
    <w:rsid w:val="0055033B"/>
    <w:rsid w:val="00550684"/>
    <w:rsid w:val="00550BFC"/>
    <w:rsid w:val="00551452"/>
    <w:rsid w:val="00551B97"/>
    <w:rsid w:val="00553D10"/>
    <w:rsid w:val="00553E68"/>
    <w:rsid w:val="00554D7F"/>
    <w:rsid w:val="005550B9"/>
    <w:rsid w:val="0055623D"/>
    <w:rsid w:val="005565FB"/>
    <w:rsid w:val="00557697"/>
    <w:rsid w:val="005577BA"/>
    <w:rsid w:val="00557D9A"/>
    <w:rsid w:val="00560306"/>
    <w:rsid w:val="0056113C"/>
    <w:rsid w:val="005613C8"/>
    <w:rsid w:val="0056262E"/>
    <w:rsid w:val="005644D9"/>
    <w:rsid w:val="0056466F"/>
    <w:rsid w:val="00564B82"/>
    <w:rsid w:val="00565DA1"/>
    <w:rsid w:val="00565E16"/>
    <w:rsid w:val="00566BB2"/>
    <w:rsid w:val="00566D9D"/>
    <w:rsid w:val="005671C4"/>
    <w:rsid w:val="00567660"/>
    <w:rsid w:val="00567DE4"/>
    <w:rsid w:val="00571423"/>
    <w:rsid w:val="005717B4"/>
    <w:rsid w:val="00571B0C"/>
    <w:rsid w:val="00572592"/>
    <w:rsid w:val="0057291E"/>
    <w:rsid w:val="00572B64"/>
    <w:rsid w:val="00574585"/>
    <w:rsid w:val="00574992"/>
    <w:rsid w:val="00580804"/>
    <w:rsid w:val="00580898"/>
    <w:rsid w:val="005809B8"/>
    <w:rsid w:val="00580A20"/>
    <w:rsid w:val="005817A4"/>
    <w:rsid w:val="00581C40"/>
    <w:rsid w:val="005828D5"/>
    <w:rsid w:val="005835F5"/>
    <w:rsid w:val="00583BC8"/>
    <w:rsid w:val="00584190"/>
    <w:rsid w:val="00585307"/>
    <w:rsid w:val="00585455"/>
    <w:rsid w:val="00585B6E"/>
    <w:rsid w:val="005862B4"/>
    <w:rsid w:val="00586DEC"/>
    <w:rsid w:val="00590679"/>
    <w:rsid w:val="00590E60"/>
    <w:rsid w:val="0059187B"/>
    <w:rsid w:val="00591DCB"/>
    <w:rsid w:val="00592123"/>
    <w:rsid w:val="0059220C"/>
    <w:rsid w:val="005925AA"/>
    <w:rsid w:val="005934A7"/>
    <w:rsid w:val="00593857"/>
    <w:rsid w:val="00594B86"/>
    <w:rsid w:val="00596836"/>
    <w:rsid w:val="0059695E"/>
    <w:rsid w:val="00596D52"/>
    <w:rsid w:val="005974DF"/>
    <w:rsid w:val="005A023C"/>
    <w:rsid w:val="005A095B"/>
    <w:rsid w:val="005A17D2"/>
    <w:rsid w:val="005A17E7"/>
    <w:rsid w:val="005A1C38"/>
    <w:rsid w:val="005A1C3E"/>
    <w:rsid w:val="005A274E"/>
    <w:rsid w:val="005A4902"/>
    <w:rsid w:val="005A4A00"/>
    <w:rsid w:val="005A4D52"/>
    <w:rsid w:val="005A4F25"/>
    <w:rsid w:val="005A573C"/>
    <w:rsid w:val="005A644C"/>
    <w:rsid w:val="005A6A4C"/>
    <w:rsid w:val="005A7082"/>
    <w:rsid w:val="005A77E1"/>
    <w:rsid w:val="005B05DD"/>
    <w:rsid w:val="005B1991"/>
    <w:rsid w:val="005B1D22"/>
    <w:rsid w:val="005B2882"/>
    <w:rsid w:val="005B310F"/>
    <w:rsid w:val="005B3177"/>
    <w:rsid w:val="005B31FB"/>
    <w:rsid w:val="005B5028"/>
    <w:rsid w:val="005B521C"/>
    <w:rsid w:val="005B70A9"/>
    <w:rsid w:val="005C0541"/>
    <w:rsid w:val="005C0B90"/>
    <w:rsid w:val="005C155E"/>
    <w:rsid w:val="005C15E9"/>
    <w:rsid w:val="005C1BD3"/>
    <w:rsid w:val="005C1CE5"/>
    <w:rsid w:val="005C27BA"/>
    <w:rsid w:val="005C33D3"/>
    <w:rsid w:val="005C4D45"/>
    <w:rsid w:val="005C523B"/>
    <w:rsid w:val="005C5E7B"/>
    <w:rsid w:val="005C6529"/>
    <w:rsid w:val="005C66C4"/>
    <w:rsid w:val="005C6BA4"/>
    <w:rsid w:val="005C71FA"/>
    <w:rsid w:val="005C74C1"/>
    <w:rsid w:val="005C77E8"/>
    <w:rsid w:val="005C780C"/>
    <w:rsid w:val="005C7F36"/>
    <w:rsid w:val="005D1A80"/>
    <w:rsid w:val="005D2063"/>
    <w:rsid w:val="005D29B3"/>
    <w:rsid w:val="005D2BF5"/>
    <w:rsid w:val="005D468E"/>
    <w:rsid w:val="005D5A7C"/>
    <w:rsid w:val="005D60C5"/>
    <w:rsid w:val="005D676F"/>
    <w:rsid w:val="005D6D49"/>
    <w:rsid w:val="005D7271"/>
    <w:rsid w:val="005D78DE"/>
    <w:rsid w:val="005D7969"/>
    <w:rsid w:val="005E0C82"/>
    <w:rsid w:val="005E1F8F"/>
    <w:rsid w:val="005E24B5"/>
    <w:rsid w:val="005E3603"/>
    <w:rsid w:val="005E4480"/>
    <w:rsid w:val="005E528A"/>
    <w:rsid w:val="005E56B4"/>
    <w:rsid w:val="005E6C44"/>
    <w:rsid w:val="005E766B"/>
    <w:rsid w:val="005E7A1E"/>
    <w:rsid w:val="005F03B9"/>
    <w:rsid w:val="005F248E"/>
    <w:rsid w:val="005F34CE"/>
    <w:rsid w:val="005F5029"/>
    <w:rsid w:val="005F5C94"/>
    <w:rsid w:val="005F65AD"/>
    <w:rsid w:val="005F690D"/>
    <w:rsid w:val="006008DA"/>
    <w:rsid w:val="0060101B"/>
    <w:rsid w:val="006016E2"/>
    <w:rsid w:val="00601761"/>
    <w:rsid w:val="006017B7"/>
    <w:rsid w:val="00602B45"/>
    <w:rsid w:val="00602B97"/>
    <w:rsid w:val="00602EA2"/>
    <w:rsid w:val="00602F69"/>
    <w:rsid w:val="00603CF6"/>
    <w:rsid w:val="00604E18"/>
    <w:rsid w:val="00604FB7"/>
    <w:rsid w:val="00605486"/>
    <w:rsid w:val="0060568F"/>
    <w:rsid w:val="00606F59"/>
    <w:rsid w:val="00607BC5"/>
    <w:rsid w:val="006100C9"/>
    <w:rsid w:val="006103B1"/>
    <w:rsid w:val="006107CA"/>
    <w:rsid w:val="0061142A"/>
    <w:rsid w:val="0061206F"/>
    <w:rsid w:val="00612A47"/>
    <w:rsid w:val="006138E9"/>
    <w:rsid w:val="00614C7C"/>
    <w:rsid w:val="006156E3"/>
    <w:rsid w:val="00616490"/>
    <w:rsid w:val="0061688B"/>
    <w:rsid w:val="00617327"/>
    <w:rsid w:val="00620433"/>
    <w:rsid w:val="006204EC"/>
    <w:rsid w:val="00620C61"/>
    <w:rsid w:val="0062154B"/>
    <w:rsid w:val="00622CC9"/>
    <w:rsid w:val="00622D14"/>
    <w:rsid w:val="00623139"/>
    <w:rsid w:val="006243E5"/>
    <w:rsid w:val="00624452"/>
    <w:rsid w:val="006253BC"/>
    <w:rsid w:val="00625D9A"/>
    <w:rsid w:val="00626DE0"/>
    <w:rsid w:val="00630529"/>
    <w:rsid w:val="00630D81"/>
    <w:rsid w:val="00631095"/>
    <w:rsid w:val="00631DFA"/>
    <w:rsid w:val="00632957"/>
    <w:rsid w:val="00633076"/>
    <w:rsid w:val="006332A2"/>
    <w:rsid w:val="006340A3"/>
    <w:rsid w:val="00634B98"/>
    <w:rsid w:val="00635020"/>
    <w:rsid w:val="00635023"/>
    <w:rsid w:val="00635A90"/>
    <w:rsid w:val="00635EF1"/>
    <w:rsid w:val="00636F66"/>
    <w:rsid w:val="006374EF"/>
    <w:rsid w:val="0063788A"/>
    <w:rsid w:val="00641809"/>
    <w:rsid w:val="00642C19"/>
    <w:rsid w:val="00642CC3"/>
    <w:rsid w:val="00643114"/>
    <w:rsid w:val="0064342E"/>
    <w:rsid w:val="00643978"/>
    <w:rsid w:val="006448DF"/>
    <w:rsid w:val="006467DA"/>
    <w:rsid w:val="0064704C"/>
    <w:rsid w:val="006472EE"/>
    <w:rsid w:val="0065140A"/>
    <w:rsid w:val="0065267D"/>
    <w:rsid w:val="00652C0E"/>
    <w:rsid w:val="00652C57"/>
    <w:rsid w:val="00653397"/>
    <w:rsid w:val="00653696"/>
    <w:rsid w:val="00654096"/>
    <w:rsid w:val="00654D5D"/>
    <w:rsid w:val="00654E4B"/>
    <w:rsid w:val="0065536C"/>
    <w:rsid w:val="00656ADC"/>
    <w:rsid w:val="00656F36"/>
    <w:rsid w:val="00657322"/>
    <w:rsid w:val="006603E0"/>
    <w:rsid w:val="006604EF"/>
    <w:rsid w:val="00662463"/>
    <w:rsid w:val="006638FD"/>
    <w:rsid w:val="00663F4A"/>
    <w:rsid w:val="0066407A"/>
    <w:rsid w:val="0066499E"/>
    <w:rsid w:val="00664AA6"/>
    <w:rsid w:val="006653EC"/>
    <w:rsid w:val="00665BC3"/>
    <w:rsid w:val="00665CAF"/>
    <w:rsid w:val="00666259"/>
    <w:rsid w:val="00667220"/>
    <w:rsid w:val="006673DD"/>
    <w:rsid w:val="0066754A"/>
    <w:rsid w:val="006713DB"/>
    <w:rsid w:val="00671CD5"/>
    <w:rsid w:val="00671EBC"/>
    <w:rsid w:val="00672554"/>
    <w:rsid w:val="00672DF8"/>
    <w:rsid w:val="00674B7F"/>
    <w:rsid w:val="00675531"/>
    <w:rsid w:val="00676572"/>
    <w:rsid w:val="006773B1"/>
    <w:rsid w:val="00677AAD"/>
    <w:rsid w:val="00677F1F"/>
    <w:rsid w:val="00681000"/>
    <w:rsid w:val="006814E2"/>
    <w:rsid w:val="00681A04"/>
    <w:rsid w:val="00681EDB"/>
    <w:rsid w:val="00682BE5"/>
    <w:rsid w:val="00683578"/>
    <w:rsid w:val="00683A30"/>
    <w:rsid w:val="00683B47"/>
    <w:rsid w:val="006845F9"/>
    <w:rsid w:val="00686234"/>
    <w:rsid w:val="006868B8"/>
    <w:rsid w:val="006875F4"/>
    <w:rsid w:val="006879B6"/>
    <w:rsid w:val="006908F3"/>
    <w:rsid w:val="006914E5"/>
    <w:rsid w:val="0069168C"/>
    <w:rsid w:val="0069193C"/>
    <w:rsid w:val="00692513"/>
    <w:rsid w:val="006929E5"/>
    <w:rsid w:val="006930DF"/>
    <w:rsid w:val="00693A99"/>
    <w:rsid w:val="006948D1"/>
    <w:rsid w:val="0069492C"/>
    <w:rsid w:val="00695ABC"/>
    <w:rsid w:val="00695C9F"/>
    <w:rsid w:val="00697830"/>
    <w:rsid w:val="006A0D4F"/>
    <w:rsid w:val="006A17D5"/>
    <w:rsid w:val="006A18D8"/>
    <w:rsid w:val="006A24BC"/>
    <w:rsid w:val="006A258C"/>
    <w:rsid w:val="006A3295"/>
    <w:rsid w:val="006A3DA5"/>
    <w:rsid w:val="006A49C9"/>
    <w:rsid w:val="006A506A"/>
    <w:rsid w:val="006A5896"/>
    <w:rsid w:val="006A5933"/>
    <w:rsid w:val="006A6901"/>
    <w:rsid w:val="006A6D39"/>
    <w:rsid w:val="006A7890"/>
    <w:rsid w:val="006A7D65"/>
    <w:rsid w:val="006B13DE"/>
    <w:rsid w:val="006B1651"/>
    <w:rsid w:val="006B2A1C"/>
    <w:rsid w:val="006B4BB3"/>
    <w:rsid w:val="006B688F"/>
    <w:rsid w:val="006B695B"/>
    <w:rsid w:val="006B6C55"/>
    <w:rsid w:val="006B70E5"/>
    <w:rsid w:val="006B7C20"/>
    <w:rsid w:val="006B7D02"/>
    <w:rsid w:val="006B7DAD"/>
    <w:rsid w:val="006C0A6A"/>
    <w:rsid w:val="006C0E9E"/>
    <w:rsid w:val="006C11D6"/>
    <w:rsid w:val="006C2875"/>
    <w:rsid w:val="006C5278"/>
    <w:rsid w:val="006C6F40"/>
    <w:rsid w:val="006C733D"/>
    <w:rsid w:val="006C757E"/>
    <w:rsid w:val="006C7B69"/>
    <w:rsid w:val="006D0005"/>
    <w:rsid w:val="006D17D1"/>
    <w:rsid w:val="006D1B87"/>
    <w:rsid w:val="006D1F5A"/>
    <w:rsid w:val="006D2362"/>
    <w:rsid w:val="006D250B"/>
    <w:rsid w:val="006D2A19"/>
    <w:rsid w:val="006D306A"/>
    <w:rsid w:val="006D33D9"/>
    <w:rsid w:val="006D36EB"/>
    <w:rsid w:val="006D3C7D"/>
    <w:rsid w:val="006D3EBF"/>
    <w:rsid w:val="006D3FDF"/>
    <w:rsid w:val="006D4DF7"/>
    <w:rsid w:val="006D5AA9"/>
    <w:rsid w:val="006D5D84"/>
    <w:rsid w:val="006D5F28"/>
    <w:rsid w:val="006D64B2"/>
    <w:rsid w:val="006D65C1"/>
    <w:rsid w:val="006D6A4A"/>
    <w:rsid w:val="006D7116"/>
    <w:rsid w:val="006E046F"/>
    <w:rsid w:val="006E0D5F"/>
    <w:rsid w:val="006E393B"/>
    <w:rsid w:val="006E5C03"/>
    <w:rsid w:val="006F0F02"/>
    <w:rsid w:val="006F2366"/>
    <w:rsid w:val="006F2492"/>
    <w:rsid w:val="006F2A56"/>
    <w:rsid w:val="006F3EE0"/>
    <w:rsid w:val="006F40D9"/>
    <w:rsid w:val="006F445C"/>
    <w:rsid w:val="006F48A9"/>
    <w:rsid w:val="006F5756"/>
    <w:rsid w:val="006F5BBA"/>
    <w:rsid w:val="006F5CE8"/>
    <w:rsid w:val="007003C8"/>
    <w:rsid w:val="007012FD"/>
    <w:rsid w:val="0070131F"/>
    <w:rsid w:val="0070197D"/>
    <w:rsid w:val="007021C1"/>
    <w:rsid w:val="0070501D"/>
    <w:rsid w:val="00705B4F"/>
    <w:rsid w:val="00705F43"/>
    <w:rsid w:val="007067DD"/>
    <w:rsid w:val="00706F7C"/>
    <w:rsid w:val="00706FC9"/>
    <w:rsid w:val="007072E4"/>
    <w:rsid w:val="0071003E"/>
    <w:rsid w:val="0071020D"/>
    <w:rsid w:val="00711E0C"/>
    <w:rsid w:val="00713CFA"/>
    <w:rsid w:val="00713FDD"/>
    <w:rsid w:val="007140F2"/>
    <w:rsid w:val="00715668"/>
    <w:rsid w:val="00715C20"/>
    <w:rsid w:val="00717654"/>
    <w:rsid w:val="007202F8"/>
    <w:rsid w:val="007206DC"/>
    <w:rsid w:val="00720ADA"/>
    <w:rsid w:val="00721349"/>
    <w:rsid w:val="00722402"/>
    <w:rsid w:val="00722731"/>
    <w:rsid w:val="00722EEF"/>
    <w:rsid w:val="007236E6"/>
    <w:rsid w:val="00724C75"/>
    <w:rsid w:val="0072619C"/>
    <w:rsid w:val="00726E54"/>
    <w:rsid w:val="00727178"/>
    <w:rsid w:val="00727470"/>
    <w:rsid w:val="007274C2"/>
    <w:rsid w:val="00727A10"/>
    <w:rsid w:val="00730638"/>
    <w:rsid w:val="007309D2"/>
    <w:rsid w:val="00731555"/>
    <w:rsid w:val="007319B1"/>
    <w:rsid w:val="00733213"/>
    <w:rsid w:val="007339E3"/>
    <w:rsid w:val="00733BC3"/>
    <w:rsid w:val="00734A89"/>
    <w:rsid w:val="00735098"/>
    <w:rsid w:val="007355CB"/>
    <w:rsid w:val="00736563"/>
    <w:rsid w:val="00737A2F"/>
    <w:rsid w:val="00740560"/>
    <w:rsid w:val="007408C3"/>
    <w:rsid w:val="007408E6"/>
    <w:rsid w:val="00741565"/>
    <w:rsid w:val="007416F9"/>
    <w:rsid w:val="00741B1F"/>
    <w:rsid w:val="0074244C"/>
    <w:rsid w:val="00742BF4"/>
    <w:rsid w:val="00742FF5"/>
    <w:rsid w:val="007464F9"/>
    <w:rsid w:val="00746595"/>
    <w:rsid w:val="007465E7"/>
    <w:rsid w:val="00746674"/>
    <w:rsid w:val="0074679A"/>
    <w:rsid w:val="00746C04"/>
    <w:rsid w:val="0074710F"/>
    <w:rsid w:val="00747F20"/>
    <w:rsid w:val="00750128"/>
    <w:rsid w:val="00751D9F"/>
    <w:rsid w:val="00751EAD"/>
    <w:rsid w:val="007525D7"/>
    <w:rsid w:val="00752BC2"/>
    <w:rsid w:val="00753C3A"/>
    <w:rsid w:val="007544E8"/>
    <w:rsid w:val="007547D2"/>
    <w:rsid w:val="00754D72"/>
    <w:rsid w:val="0075528E"/>
    <w:rsid w:val="0075533B"/>
    <w:rsid w:val="007553AB"/>
    <w:rsid w:val="007557CB"/>
    <w:rsid w:val="00756A06"/>
    <w:rsid w:val="00757520"/>
    <w:rsid w:val="00760156"/>
    <w:rsid w:val="007607D8"/>
    <w:rsid w:val="00760D43"/>
    <w:rsid w:val="00760E02"/>
    <w:rsid w:val="00761FEF"/>
    <w:rsid w:val="0076298D"/>
    <w:rsid w:val="00762BA9"/>
    <w:rsid w:val="00762DD9"/>
    <w:rsid w:val="00763934"/>
    <w:rsid w:val="007641FD"/>
    <w:rsid w:val="00764A15"/>
    <w:rsid w:val="00765F3F"/>
    <w:rsid w:val="007665D9"/>
    <w:rsid w:val="00766E71"/>
    <w:rsid w:val="00770D1A"/>
    <w:rsid w:val="00771789"/>
    <w:rsid w:val="00772AF6"/>
    <w:rsid w:val="00772D06"/>
    <w:rsid w:val="007731E2"/>
    <w:rsid w:val="00773956"/>
    <w:rsid w:val="00776439"/>
    <w:rsid w:val="0077653C"/>
    <w:rsid w:val="007771B4"/>
    <w:rsid w:val="00777660"/>
    <w:rsid w:val="007779A8"/>
    <w:rsid w:val="0078005D"/>
    <w:rsid w:val="00781772"/>
    <w:rsid w:val="0078252D"/>
    <w:rsid w:val="00782E7A"/>
    <w:rsid w:val="007849C0"/>
    <w:rsid w:val="00784D58"/>
    <w:rsid w:val="00785D35"/>
    <w:rsid w:val="00785DB0"/>
    <w:rsid w:val="00785F3B"/>
    <w:rsid w:val="00786049"/>
    <w:rsid w:val="007861BC"/>
    <w:rsid w:val="00786B26"/>
    <w:rsid w:val="00786C99"/>
    <w:rsid w:val="00786F11"/>
    <w:rsid w:val="00792005"/>
    <w:rsid w:val="0079208E"/>
    <w:rsid w:val="0079222A"/>
    <w:rsid w:val="0079264F"/>
    <w:rsid w:val="007928F8"/>
    <w:rsid w:val="00793695"/>
    <w:rsid w:val="00793A44"/>
    <w:rsid w:val="00794ED3"/>
    <w:rsid w:val="0079556D"/>
    <w:rsid w:val="00795B46"/>
    <w:rsid w:val="007967BA"/>
    <w:rsid w:val="00796959"/>
    <w:rsid w:val="007978E3"/>
    <w:rsid w:val="007A117C"/>
    <w:rsid w:val="007A13C2"/>
    <w:rsid w:val="007A1B3A"/>
    <w:rsid w:val="007A2D6D"/>
    <w:rsid w:val="007A2F30"/>
    <w:rsid w:val="007A419F"/>
    <w:rsid w:val="007A5AAB"/>
    <w:rsid w:val="007A764B"/>
    <w:rsid w:val="007B0902"/>
    <w:rsid w:val="007B0985"/>
    <w:rsid w:val="007B0D81"/>
    <w:rsid w:val="007B1CEE"/>
    <w:rsid w:val="007B2E70"/>
    <w:rsid w:val="007B5D98"/>
    <w:rsid w:val="007B624C"/>
    <w:rsid w:val="007B69EC"/>
    <w:rsid w:val="007B7639"/>
    <w:rsid w:val="007B78C6"/>
    <w:rsid w:val="007C04F4"/>
    <w:rsid w:val="007C0986"/>
    <w:rsid w:val="007C1A0C"/>
    <w:rsid w:val="007C204F"/>
    <w:rsid w:val="007C2205"/>
    <w:rsid w:val="007C22D8"/>
    <w:rsid w:val="007C247D"/>
    <w:rsid w:val="007C349B"/>
    <w:rsid w:val="007C4288"/>
    <w:rsid w:val="007C52A4"/>
    <w:rsid w:val="007C573F"/>
    <w:rsid w:val="007C7055"/>
    <w:rsid w:val="007C711D"/>
    <w:rsid w:val="007D17D0"/>
    <w:rsid w:val="007D17D3"/>
    <w:rsid w:val="007D1D90"/>
    <w:rsid w:val="007D1E56"/>
    <w:rsid w:val="007D2AB0"/>
    <w:rsid w:val="007D36D1"/>
    <w:rsid w:val="007D37FB"/>
    <w:rsid w:val="007D45E8"/>
    <w:rsid w:val="007D4B2F"/>
    <w:rsid w:val="007D51BC"/>
    <w:rsid w:val="007D53AF"/>
    <w:rsid w:val="007D6089"/>
    <w:rsid w:val="007D65D8"/>
    <w:rsid w:val="007D68A9"/>
    <w:rsid w:val="007E0725"/>
    <w:rsid w:val="007E0766"/>
    <w:rsid w:val="007E0D71"/>
    <w:rsid w:val="007E1BF2"/>
    <w:rsid w:val="007E1C82"/>
    <w:rsid w:val="007E1FDA"/>
    <w:rsid w:val="007E2019"/>
    <w:rsid w:val="007E37A9"/>
    <w:rsid w:val="007E3E1B"/>
    <w:rsid w:val="007E45F6"/>
    <w:rsid w:val="007E4AF7"/>
    <w:rsid w:val="007E4DC6"/>
    <w:rsid w:val="007E4E24"/>
    <w:rsid w:val="007E5706"/>
    <w:rsid w:val="007E5855"/>
    <w:rsid w:val="007E6351"/>
    <w:rsid w:val="007E6CDC"/>
    <w:rsid w:val="007E728D"/>
    <w:rsid w:val="007F006F"/>
    <w:rsid w:val="007F00BB"/>
    <w:rsid w:val="007F02A2"/>
    <w:rsid w:val="007F04EE"/>
    <w:rsid w:val="007F08EA"/>
    <w:rsid w:val="007F09C7"/>
    <w:rsid w:val="007F0E62"/>
    <w:rsid w:val="007F2209"/>
    <w:rsid w:val="007F276B"/>
    <w:rsid w:val="007F2FB4"/>
    <w:rsid w:val="007F340D"/>
    <w:rsid w:val="007F3906"/>
    <w:rsid w:val="007F3CF8"/>
    <w:rsid w:val="007F3DE3"/>
    <w:rsid w:val="007F42D1"/>
    <w:rsid w:val="007F42DB"/>
    <w:rsid w:val="007F467C"/>
    <w:rsid w:val="007F4FEA"/>
    <w:rsid w:val="007F5033"/>
    <w:rsid w:val="007F5703"/>
    <w:rsid w:val="007F6C1D"/>
    <w:rsid w:val="007F76DD"/>
    <w:rsid w:val="007F77A9"/>
    <w:rsid w:val="007F7A6D"/>
    <w:rsid w:val="007F7F9C"/>
    <w:rsid w:val="00800DB4"/>
    <w:rsid w:val="00801D93"/>
    <w:rsid w:val="00801E1D"/>
    <w:rsid w:val="00801E4A"/>
    <w:rsid w:val="0080212E"/>
    <w:rsid w:val="008024E9"/>
    <w:rsid w:val="00802B8D"/>
    <w:rsid w:val="008038FD"/>
    <w:rsid w:val="00804F2A"/>
    <w:rsid w:val="00805187"/>
    <w:rsid w:val="008058F5"/>
    <w:rsid w:val="00806B1A"/>
    <w:rsid w:val="00807235"/>
    <w:rsid w:val="00810547"/>
    <w:rsid w:val="00810E48"/>
    <w:rsid w:val="00811576"/>
    <w:rsid w:val="00811E2C"/>
    <w:rsid w:val="00811E41"/>
    <w:rsid w:val="00811ED1"/>
    <w:rsid w:val="00812BFC"/>
    <w:rsid w:val="0081314D"/>
    <w:rsid w:val="0081363D"/>
    <w:rsid w:val="00813940"/>
    <w:rsid w:val="00813AF0"/>
    <w:rsid w:val="008145A1"/>
    <w:rsid w:val="008154FA"/>
    <w:rsid w:val="00815B68"/>
    <w:rsid w:val="00816571"/>
    <w:rsid w:val="008209A5"/>
    <w:rsid w:val="00821B6C"/>
    <w:rsid w:val="00822585"/>
    <w:rsid w:val="0082282D"/>
    <w:rsid w:val="00822BF6"/>
    <w:rsid w:val="00822FF8"/>
    <w:rsid w:val="008235F2"/>
    <w:rsid w:val="00823B21"/>
    <w:rsid w:val="008246C8"/>
    <w:rsid w:val="00824EFB"/>
    <w:rsid w:val="00825FD3"/>
    <w:rsid w:val="008261D0"/>
    <w:rsid w:val="0082629F"/>
    <w:rsid w:val="00826372"/>
    <w:rsid w:val="00826469"/>
    <w:rsid w:val="00826BF4"/>
    <w:rsid w:val="0083029C"/>
    <w:rsid w:val="00832B4C"/>
    <w:rsid w:val="00833275"/>
    <w:rsid w:val="0083417D"/>
    <w:rsid w:val="008357DF"/>
    <w:rsid w:val="00835990"/>
    <w:rsid w:val="00835AEF"/>
    <w:rsid w:val="00835B7C"/>
    <w:rsid w:val="00836030"/>
    <w:rsid w:val="00836B06"/>
    <w:rsid w:val="00836F8E"/>
    <w:rsid w:val="008374E1"/>
    <w:rsid w:val="00837A57"/>
    <w:rsid w:val="00837C9C"/>
    <w:rsid w:val="00841594"/>
    <w:rsid w:val="00841D8C"/>
    <w:rsid w:val="00843051"/>
    <w:rsid w:val="00843614"/>
    <w:rsid w:val="0084396D"/>
    <w:rsid w:val="00843E5A"/>
    <w:rsid w:val="008442CD"/>
    <w:rsid w:val="00844307"/>
    <w:rsid w:val="0084510E"/>
    <w:rsid w:val="008453D7"/>
    <w:rsid w:val="00845BCE"/>
    <w:rsid w:val="0084627A"/>
    <w:rsid w:val="00846669"/>
    <w:rsid w:val="00846849"/>
    <w:rsid w:val="00846B9A"/>
    <w:rsid w:val="0084751F"/>
    <w:rsid w:val="00847C52"/>
    <w:rsid w:val="00847FC5"/>
    <w:rsid w:val="008514A1"/>
    <w:rsid w:val="00852449"/>
    <w:rsid w:val="0085282F"/>
    <w:rsid w:val="00853350"/>
    <w:rsid w:val="00853824"/>
    <w:rsid w:val="00853F9A"/>
    <w:rsid w:val="00854853"/>
    <w:rsid w:val="0085538F"/>
    <w:rsid w:val="0085554D"/>
    <w:rsid w:val="00856110"/>
    <w:rsid w:val="00857915"/>
    <w:rsid w:val="008608B7"/>
    <w:rsid w:val="0086107D"/>
    <w:rsid w:val="0086137A"/>
    <w:rsid w:val="00861E8F"/>
    <w:rsid w:val="00862BB4"/>
    <w:rsid w:val="00862D52"/>
    <w:rsid w:val="00862DA4"/>
    <w:rsid w:val="008637DE"/>
    <w:rsid w:val="00863D60"/>
    <w:rsid w:val="008663A5"/>
    <w:rsid w:val="00866B3A"/>
    <w:rsid w:val="008677C8"/>
    <w:rsid w:val="008678AD"/>
    <w:rsid w:val="00867CD9"/>
    <w:rsid w:val="008720CB"/>
    <w:rsid w:val="008730C7"/>
    <w:rsid w:val="008738BE"/>
    <w:rsid w:val="008742A8"/>
    <w:rsid w:val="008746BA"/>
    <w:rsid w:val="00874DCF"/>
    <w:rsid w:val="00875853"/>
    <w:rsid w:val="00875EE4"/>
    <w:rsid w:val="008762EE"/>
    <w:rsid w:val="00876580"/>
    <w:rsid w:val="0087763B"/>
    <w:rsid w:val="00877FE9"/>
    <w:rsid w:val="00881096"/>
    <w:rsid w:val="00881A03"/>
    <w:rsid w:val="00881C74"/>
    <w:rsid w:val="00882CF3"/>
    <w:rsid w:val="008835E9"/>
    <w:rsid w:val="0088434A"/>
    <w:rsid w:val="00884F84"/>
    <w:rsid w:val="0088580F"/>
    <w:rsid w:val="00886F9A"/>
    <w:rsid w:val="008874D8"/>
    <w:rsid w:val="008879F6"/>
    <w:rsid w:val="00887D2F"/>
    <w:rsid w:val="008913F3"/>
    <w:rsid w:val="00891EFE"/>
    <w:rsid w:val="00892B55"/>
    <w:rsid w:val="00893356"/>
    <w:rsid w:val="00894411"/>
    <w:rsid w:val="00894F5F"/>
    <w:rsid w:val="00895D1C"/>
    <w:rsid w:val="00896C27"/>
    <w:rsid w:val="0089709B"/>
    <w:rsid w:val="00897270"/>
    <w:rsid w:val="008975AF"/>
    <w:rsid w:val="008A1D1D"/>
    <w:rsid w:val="008A37AC"/>
    <w:rsid w:val="008A38D5"/>
    <w:rsid w:val="008A49AA"/>
    <w:rsid w:val="008A4A1E"/>
    <w:rsid w:val="008A4F35"/>
    <w:rsid w:val="008A6984"/>
    <w:rsid w:val="008A6B37"/>
    <w:rsid w:val="008A74F1"/>
    <w:rsid w:val="008A7747"/>
    <w:rsid w:val="008B0259"/>
    <w:rsid w:val="008B04EA"/>
    <w:rsid w:val="008B05EB"/>
    <w:rsid w:val="008B0E87"/>
    <w:rsid w:val="008B17C1"/>
    <w:rsid w:val="008B1BA1"/>
    <w:rsid w:val="008B1D70"/>
    <w:rsid w:val="008B2422"/>
    <w:rsid w:val="008B3392"/>
    <w:rsid w:val="008B3EC3"/>
    <w:rsid w:val="008B4074"/>
    <w:rsid w:val="008B44F1"/>
    <w:rsid w:val="008B47F2"/>
    <w:rsid w:val="008B47F9"/>
    <w:rsid w:val="008B4992"/>
    <w:rsid w:val="008B4B44"/>
    <w:rsid w:val="008B5B0C"/>
    <w:rsid w:val="008B67A0"/>
    <w:rsid w:val="008B718D"/>
    <w:rsid w:val="008B71D2"/>
    <w:rsid w:val="008B7740"/>
    <w:rsid w:val="008B78D1"/>
    <w:rsid w:val="008C0256"/>
    <w:rsid w:val="008C27B5"/>
    <w:rsid w:val="008C2967"/>
    <w:rsid w:val="008C2E4E"/>
    <w:rsid w:val="008C3AAE"/>
    <w:rsid w:val="008C3B73"/>
    <w:rsid w:val="008C433A"/>
    <w:rsid w:val="008C48DF"/>
    <w:rsid w:val="008C57C6"/>
    <w:rsid w:val="008C68EC"/>
    <w:rsid w:val="008C6C07"/>
    <w:rsid w:val="008D0E28"/>
    <w:rsid w:val="008D116E"/>
    <w:rsid w:val="008D1AE5"/>
    <w:rsid w:val="008D27B1"/>
    <w:rsid w:val="008D2DA1"/>
    <w:rsid w:val="008D3B7F"/>
    <w:rsid w:val="008D53BE"/>
    <w:rsid w:val="008D598E"/>
    <w:rsid w:val="008D5AFA"/>
    <w:rsid w:val="008D603F"/>
    <w:rsid w:val="008D667C"/>
    <w:rsid w:val="008D6727"/>
    <w:rsid w:val="008D70D9"/>
    <w:rsid w:val="008D7352"/>
    <w:rsid w:val="008D7700"/>
    <w:rsid w:val="008E0C9F"/>
    <w:rsid w:val="008E1102"/>
    <w:rsid w:val="008E1487"/>
    <w:rsid w:val="008E2296"/>
    <w:rsid w:val="008E2604"/>
    <w:rsid w:val="008E2702"/>
    <w:rsid w:val="008E3486"/>
    <w:rsid w:val="008E368E"/>
    <w:rsid w:val="008E3E54"/>
    <w:rsid w:val="008E52CF"/>
    <w:rsid w:val="008E54EA"/>
    <w:rsid w:val="008E60F6"/>
    <w:rsid w:val="008E6693"/>
    <w:rsid w:val="008E7AE6"/>
    <w:rsid w:val="008E7E18"/>
    <w:rsid w:val="008F0257"/>
    <w:rsid w:val="008F0A93"/>
    <w:rsid w:val="008F116F"/>
    <w:rsid w:val="008F1B29"/>
    <w:rsid w:val="008F2096"/>
    <w:rsid w:val="008F219C"/>
    <w:rsid w:val="008F2A47"/>
    <w:rsid w:val="008F3391"/>
    <w:rsid w:val="008F3740"/>
    <w:rsid w:val="008F3894"/>
    <w:rsid w:val="008F484E"/>
    <w:rsid w:val="008F52A4"/>
    <w:rsid w:val="008F53A7"/>
    <w:rsid w:val="008F54E3"/>
    <w:rsid w:val="008F5806"/>
    <w:rsid w:val="008F613F"/>
    <w:rsid w:val="008F6763"/>
    <w:rsid w:val="008F7197"/>
    <w:rsid w:val="008F73F4"/>
    <w:rsid w:val="008F78AD"/>
    <w:rsid w:val="0090026C"/>
    <w:rsid w:val="00900B7E"/>
    <w:rsid w:val="00901DAD"/>
    <w:rsid w:val="00902492"/>
    <w:rsid w:val="00902534"/>
    <w:rsid w:val="00904003"/>
    <w:rsid w:val="009055D3"/>
    <w:rsid w:val="009064EA"/>
    <w:rsid w:val="0090679D"/>
    <w:rsid w:val="00907176"/>
    <w:rsid w:val="009075FB"/>
    <w:rsid w:val="00910DF6"/>
    <w:rsid w:val="009124F3"/>
    <w:rsid w:val="00912822"/>
    <w:rsid w:val="00914265"/>
    <w:rsid w:val="009152BA"/>
    <w:rsid w:val="009156EE"/>
    <w:rsid w:val="00916658"/>
    <w:rsid w:val="009179E4"/>
    <w:rsid w:val="00920D3E"/>
    <w:rsid w:val="009226A6"/>
    <w:rsid w:val="00922A10"/>
    <w:rsid w:val="00922F60"/>
    <w:rsid w:val="009235EB"/>
    <w:rsid w:val="00923C30"/>
    <w:rsid w:val="00924CC5"/>
    <w:rsid w:val="00925236"/>
    <w:rsid w:val="009272B6"/>
    <w:rsid w:val="009276A2"/>
    <w:rsid w:val="00927BDB"/>
    <w:rsid w:val="00927F1F"/>
    <w:rsid w:val="009302E2"/>
    <w:rsid w:val="00930725"/>
    <w:rsid w:val="00930928"/>
    <w:rsid w:val="00932330"/>
    <w:rsid w:val="0093369F"/>
    <w:rsid w:val="00933AE4"/>
    <w:rsid w:val="00933DED"/>
    <w:rsid w:val="0093404F"/>
    <w:rsid w:val="00934466"/>
    <w:rsid w:val="009344D1"/>
    <w:rsid w:val="009354B3"/>
    <w:rsid w:val="00935AB6"/>
    <w:rsid w:val="00936A6C"/>
    <w:rsid w:val="00936B3A"/>
    <w:rsid w:val="009370B0"/>
    <w:rsid w:val="00937144"/>
    <w:rsid w:val="00937D7D"/>
    <w:rsid w:val="00937DEE"/>
    <w:rsid w:val="00940097"/>
    <w:rsid w:val="00940636"/>
    <w:rsid w:val="0094143B"/>
    <w:rsid w:val="0094291C"/>
    <w:rsid w:val="00942E93"/>
    <w:rsid w:val="00943653"/>
    <w:rsid w:val="0094574E"/>
    <w:rsid w:val="00947B75"/>
    <w:rsid w:val="00950359"/>
    <w:rsid w:val="0095049D"/>
    <w:rsid w:val="00950FC0"/>
    <w:rsid w:val="009517C5"/>
    <w:rsid w:val="00951B16"/>
    <w:rsid w:val="00952BBD"/>
    <w:rsid w:val="00952D4D"/>
    <w:rsid w:val="00952D4F"/>
    <w:rsid w:val="00953F20"/>
    <w:rsid w:val="0095591D"/>
    <w:rsid w:val="00955A72"/>
    <w:rsid w:val="009562C2"/>
    <w:rsid w:val="00957807"/>
    <w:rsid w:val="0096057D"/>
    <w:rsid w:val="00961139"/>
    <w:rsid w:val="00962771"/>
    <w:rsid w:val="00963A5F"/>
    <w:rsid w:val="00963ED9"/>
    <w:rsid w:val="009643A4"/>
    <w:rsid w:val="009659EE"/>
    <w:rsid w:val="00965B29"/>
    <w:rsid w:val="009668E2"/>
    <w:rsid w:val="0096697E"/>
    <w:rsid w:val="0097038A"/>
    <w:rsid w:val="009704BA"/>
    <w:rsid w:val="00972789"/>
    <w:rsid w:val="009728B3"/>
    <w:rsid w:val="009729AE"/>
    <w:rsid w:val="009735B5"/>
    <w:rsid w:val="00973887"/>
    <w:rsid w:val="00973BDB"/>
    <w:rsid w:val="00973C7A"/>
    <w:rsid w:val="00973E78"/>
    <w:rsid w:val="00974035"/>
    <w:rsid w:val="00974796"/>
    <w:rsid w:val="00974A41"/>
    <w:rsid w:val="00974DB1"/>
    <w:rsid w:val="00975D5C"/>
    <w:rsid w:val="00975F47"/>
    <w:rsid w:val="00976D6B"/>
    <w:rsid w:val="0097783A"/>
    <w:rsid w:val="009779A1"/>
    <w:rsid w:val="00977EEA"/>
    <w:rsid w:val="00980E56"/>
    <w:rsid w:val="009816BC"/>
    <w:rsid w:val="00981A13"/>
    <w:rsid w:val="00981CF5"/>
    <w:rsid w:val="00982D67"/>
    <w:rsid w:val="00983543"/>
    <w:rsid w:val="00983605"/>
    <w:rsid w:val="00985367"/>
    <w:rsid w:val="00985F69"/>
    <w:rsid w:val="0098626D"/>
    <w:rsid w:val="009864CB"/>
    <w:rsid w:val="00986B7D"/>
    <w:rsid w:val="00986F30"/>
    <w:rsid w:val="009870FE"/>
    <w:rsid w:val="00987207"/>
    <w:rsid w:val="00987F49"/>
    <w:rsid w:val="0099087F"/>
    <w:rsid w:val="00990D4C"/>
    <w:rsid w:val="00991659"/>
    <w:rsid w:val="0099168F"/>
    <w:rsid w:val="00993205"/>
    <w:rsid w:val="009940C2"/>
    <w:rsid w:val="00994C55"/>
    <w:rsid w:val="00994F32"/>
    <w:rsid w:val="00995870"/>
    <w:rsid w:val="00995D63"/>
    <w:rsid w:val="009962BC"/>
    <w:rsid w:val="00996C41"/>
    <w:rsid w:val="00997554"/>
    <w:rsid w:val="00997AC6"/>
    <w:rsid w:val="009A00FE"/>
    <w:rsid w:val="009A0F17"/>
    <w:rsid w:val="009A1028"/>
    <w:rsid w:val="009A1141"/>
    <w:rsid w:val="009A20BA"/>
    <w:rsid w:val="009A24FB"/>
    <w:rsid w:val="009A29C5"/>
    <w:rsid w:val="009A4205"/>
    <w:rsid w:val="009A47A4"/>
    <w:rsid w:val="009A59F1"/>
    <w:rsid w:val="009A625D"/>
    <w:rsid w:val="009A662B"/>
    <w:rsid w:val="009A6739"/>
    <w:rsid w:val="009A67BF"/>
    <w:rsid w:val="009A6860"/>
    <w:rsid w:val="009A6985"/>
    <w:rsid w:val="009A6A9A"/>
    <w:rsid w:val="009A6AA8"/>
    <w:rsid w:val="009A72AF"/>
    <w:rsid w:val="009A72D0"/>
    <w:rsid w:val="009B0850"/>
    <w:rsid w:val="009B19BD"/>
    <w:rsid w:val="009B1D5E"/>
    <w:rsid w:val="009B3261"/>
    <w:rsid w:val="009B47A9"/>
    <w:rsid w:val="009B4C5F"/>
    <w:rsid w:val="009B54ED"/>
    <w:rsid w:val="009B6AB1"/>
    <w:rsid w:val="009C030B"/>
    <w:rsid w:val="009C0813"/>
    <w:rsid w:val="009C0831"/>
    <w:rsid w:val="009C0885"/>
    <w:rsid w:val="009C1C60"/>
    <w:rsid w:val="009C2651"/>
    <w:rsid w:val="009C2F23"/>
    <w:rsid w:val="009C334A"/>
    <w:rsid w:val="009C3CA3"/>
    <w:rsid w:val="009C51BE"/>
    <w:rsid w:val="009C5340"/>
    <w:rsid w:val="009C6500"/>
    <w:rsid w:val="009C6BCA"/>
    <w:rsid w:val="009C79BE"/>
    <w:rsid w:val="009D042E"/>
    <w:rsid w:val="009D15EC"/>
    <w:rsid w:val="009D1902"/>
    <w:rsid w:val="009D1D47"/>
    <w:rsid w:val="009D1F84"/>
    <w:rsid w:val="009D3170"/>
    <w:rsid w:val="009D3D8B"/>
    <w:rsid w:val="009D45F0"/>
    <w:rsid w:val="009D4981"/>
    <w:rsid w:val="009D49E7"/>
    <w:rsid w:val="009D4CE9"/>
    <w:rsid w:val="009D6AB9"/>
    <w:rsid w:val="009D6BAB"/>
    <w:rsid w:val="009D6FE5"/>
    <w:rsid w:val="009D7B49"/>
    <w:rsid w:val="009E01CE"/>
    <w:rsid w:val="009E01D5"/>
    <w:rsid w:val="009E05BA"/>
    <w:rsid w:val="009E1904"/>
    <w:rsid w:val="009E1BD3"/>
    <w:rsid w:val="009E2606"/>
    <w:rsid w:val="009E27F0"/>
    <w:rsid w:val="009E2B69"/>
    <w:rsid w:val="009E2BB9"/>
    <w:rsid w:val="009E2D3A"/>
    <w:rsid w:val="009E372F"/>
    <w:rsid w:val="009E3B44"/>
    <w:rsid w:val="009E45C8"/>
    <w:rsid w:val="009E4ADD"/>
    <w:rsid w:val="009E7DC2"/>
    <w:rsid w:val="009F06BA"/>
    <w:rsid w:val="009F136C"/>
    <w:rsid w:val="009F181B"/>
    <w:rsid w:val="009F1B22"/>
    <w:rsid w:val="009F1D4A"/>
    <w:rsid w:val="009F1E78"/>
    <w:rsid w:val="009F3985"/>
    <w:rsid w:val="009F3B82"/>
    <w:rsid w:val="009F435E"/>
    <w:rsid w:val="009F46E5"/>
    <w:rsid w:val="009F4AAF"/>
    <w:rsid w:val="009F4AB2"/>
    <w:rsid w:val="009F59E0"/>
    <w:rsid w:val="009F600F"/>
    <w:rsid w:val="009F6508"/>
    <w:rsid w:val="009F6F40"/>
    <w:rsid w:val="009F7902"/>
    <w:rsid w:val="009F7D9A"/>
    <w:rsid w:val="009F7F5B"/>
    <w:rsid w:val="00A00979"/>
    <w:rsid w:val="00A00BB5"/>
    <w:rsid w:val="00A01262"/>
    <w:rsid w:val="00A019BE"/>
    <w:rsid w:val="00A01A64"/>
    <w:rsid w:val="00A02644"/>
    <w:rsid w:val="00A04E15"/>
    <w:rsid w:val="00A057EB"/>
    <w:rsid w:val="00A05EDA"/>
    <w:rsid w:val="00A06607"/>
    <w:rsid w:val="00A07EE1"/>
    <w:rsid w:val="00A112FE"/>
    <w:rsid w:val="00A11CE8"/>
    <w:rsid w:val="00A1263C"/>
    <w:rsid w:val="00A12657"/>
    <w:rsid w:val="00A1316C"/>
    <w:rsid w:val="00A131A7"/>
    <w:rsid w:val="00A15025"/>
    <w:rsid w:val="00A16E93"/>
    <w:rsid w:val="00A171BE"/>
    <w:rsid w:val="00A2039D"/>
    <w:rsid w:val="00A20BAF"/>
    <w:rsid w:val="00A21138"/>
    <w:rsid w:val="00A21A95"/>
    <w:rsid w:val="00A21B26"/>
    <w:rsid w:val="00A21F8A"/>
    <w:rsid w:val="00A220C6"/>
    <w:rsid w:val="00A229C6"/>
    <w:rsid w:val="00A2479E"/>
    <w:rsid w:val="00A24E7B"/>
    <w:rsid w:val="00A24E94"/>
    <w:rsid w:val="00A253C1"/>
    <w:rsid w:val="00A27290"/>
    <w:rsid w:val="00A27768"/>
    <w:rsid w:val="00A304E6"/>
    <w:rsid w:val="00A30621"/>
    <w:rsid w:val="00A306EE"/>
    <w:rsid w:val="00A30D4C"/>
    <w:rsid w:val="00A30D75"/>
    <w:rsid w:val="00A30D92"/>
    <w:rsid w:val="00A30FA7"/>
    <w:rsid w:val="00A31770"/>
    <w:rsid w:val="00A31C26"/>
    <w:rsid w:val="00A31F7B"/>
    <w:rsid w:val="00A323D5"/>
    <w:rsid w:val="00A32651"/>
    <w:rsid w:val="00A32790"/>
    <w:rsid w:val="00A32C11"/>
    <w:rsid w:val="00A33248"/>
    <w:rsid w:val="00A3385B"/>
    <w:rsid w:val="00A33909"/>
    <w:rsid w:val="00A344D8"/>
    <w:rsid w:val="00A348EC"/>
    <w:rsid w:val="00A352A5"/>
    <w:rsid w:val="00A3551D"/>
    <w:rsid w:val="00A35BA9"/>
    <w:rsid w:val="00A377AE"/>
    <w:rsid w:val="00A40739"/>
    <w:rsid w:val="00A43442"/>
    <w:rsid w:val="00A43471"/>
    <w:rsid w:val="00A43604"/>
    <w:rsid w:val="00A44002"/>
    <w:rsid w:val="00A4508C"/>
    <w:rsid w:val="00A47086"/>
    <w:rsid w:val="00A47D9E"/>
    <w:rsid w:val="00A50F88"/>
    <w:rsid w:val="00A515B1"/>
    <w:rsid w:val="00A51C50"/>
    <w:rsid w:val="00A523C4"/>
    <w:rsid w:val="00A5259B"/>
    <w:rsid w:val="00A52731"/>
    <w:rsid w:val="00A527ED"/>
    <w:rsid w:val="00A529FF"/>
    <w:rsid w:val="00A5322E"/>
    <w:rsid w:val="00A535A6"/>
    <w:rsid w:val="00A53E3A"/>
    <w:rsid w:val="00A5493D"/>
    <w:rsid w:val="00A54C3C"/>
    <w:rsid w:val="00A558FE"/>
    <w:rsid w:val="00A55F9B"/>
    <w:rsid w:val="00A56115"/>
    <w:rsid w:val="00A563DA"/>
    <w:rsid w:val="00A563F5"/>
    <w:rsid w:val="00A5680E"/>
    <w:rsid w:val="00A56FE2"/>
    <w:rsid w:val="00A5753E"/>
    <w:rsid w:val="00A61878"/>
    <w:rsid w:val="00A6547F"/>
    <w:rsid w:val="00A655FF"/>
    <w:rsid w:val="00A658B6"/>
    <w:rsid w:val="00A66114"/>
    <w:rsid w:val="00A66D11"/>
    <w:rsid w:val="00A67094"/>
    <w:rsid w:val="00A67B8D"/>
    <w:rsid w:val="00A7016E"/>
    <w:rsid w:val="00A701D7"/>
    <w:rsid w:val="00A707D5"/>
    <w:rsid w:val="00A7129D"/>
    <w:rsid w:val="00A71B42"/>
    <w:rsid w:val="00A71C02"/>
    <w:rsid w:val="00A71C39"/>
    <w:rsid w:val="00A7266F"/>
    <w:rsid w:val="00A72D01"/>
    <w:rsid w:val="00A72D29"/>
    <w:rsid w:val="00A73782"/>
    <w:rsid w:val="00A745D8"/>
    <w:rsid w:val="00A7488E"/>
    <w:rsid w:val="00A74E22"/>
    <w:rsid w:val="00A7597A"/>
    <w:rsid w:val="00A75B02"/>
    <w:rsid w:val="00A762AC"/>
    <w:rsid w:val="00A7783F"/>
    <w:rsid w:val="00A77F08"/>
    <w:rsid w:val="00A81126"/>
    <w:rsid w:val="00A81185"/>
    <w:rsid w:val="00A8128C"/>
    <w:rsid w:val="00A81E7E"/>
    <w:rsid w:val="00A81F85"/>
    <w:rsid w:val="00A828B5"/>
    <w:rsid w:val="00A84047"/>
    <w:rsid w:val="00A84175"/>
    <w:rsid w:val="00A8544D"/>
    <w:rsid w:val="00A868ED"/>
    <w:rsid w:val="00A86D5A"/>
    <w:rsid w:val="00A87E2B"/>
    <w:rsid w:val="00A87F04"/>
    <w:rsid w:val="00A87F6A"/>
    <w:rsid w:val="00A90FB3"/>
    <w:rsid w:val="00A91E1A"/>
    <w:rsid w:val="00A94480"/>
    <w:rsid w:val="00A947DB"/>
    <w:rsid w:val="00A94C63"/>
    <w:rsid w:val="00A96999"/>
    <w:rsid w:val="00A971B2"/>
    <w:rsid w:val="00A9739F"/>
    <w:rsid w:val="00A97916"/>
    <w:rsid w:val="00AA0E63"/>
    <w:rsid w:val="00AA0EF5"/>
    <w:rsid w:val="00AA0F68"/>
    <w:rsid w:val="00AA1548"/>
    <w:rsid w:val="00AA179D"/>
    <w:rsid w:val="00AA2215"/>
    <w:rsid w:val="00AA333E"/>
    <w:rsid w:val="00AA3A5B"/>
    <w:rsid w:val="00AA3ADD"/>
    <w:rsid w:val="00AA49B0"/>
    <w:rsid w:val="00AA4BBA"/>
    <w:rsid w:val="00AA520F"/>
    <w:rsid w:val="00AA555F"/>
    <w:rsid w:val="00AA606F"/>
    <w:rsid w:val="00AA6C88"/>
    <w:rsid w:val="00AB0027"/>
    <w:rsid w:val="00AB03E9"/>
    <w:rsid w:val="00AB09BF"/>
    <w:rsid w:val="00AB1647"/>
    <w:rsid w:val="00AB3049"/>
    <w:rsid w:val="00AB3B34"/>
    <w:rsid w:val="00AB3BAC"/>
    <w:rsid w:val="00AB51C1"/>
    <w:rsid w:val="00AB52E3"/>
    <w:rsid w:val="00AB6383"/>
    <w:rsid w:val="00AB66AC"/>
    <w:rsid w:val="00AB6F63"/>
    <w:rsid w:val="00AB772E"/>
    <w:rsid w:val="00AC0DFE"/>
    <w:rsid w:val="00AC111C"/>
    <w:rsid w:val="00AC13A5"/>
    <w:rsid w:val="00AC1441"/>
    <w:rsid w:val="00AC166F"/>
    <w:rsid w:val="00AC1ACE"/>
    <w:rsid w:val="00AC1F92"/>
    <w:rsid w:val="00AC24F8"/>
    <w:rsid w:val="00AC2B08"/>
    <w:rsid w:val="00AC377A"/>
    <w:rsid w:val="00AC6225"/>
    <w:rsid w:val="00AC6253"/>
    <w:rsid w:val="00AC6FE1"/>
    <w:rsid w:val="00AC74D9"/>
    <w:rsid w:val="00AC769E"/>
    <w:rsid w:val="00AC7EC8"/>
    <w:rsid w:val="00AC7ED6"/>
    <w:rsid w:val="00AD0142"/>
    <w:rsid w:val="00AD033D"/>
    <w:rsid w:val="00AD0542"/>
    <w:rsid w:val="00AD0C86"/>
    <w:rsid w:val="00AD21B6"/>
    <w:rsid w:val="00AD27D5"/>
    <w:rsid w:val="00AD3B8E"/>
    <w:rsid w:val="00AD4B94"/>
    <w:rsid w:val="00AD5D04"/>
    <w:rsid w:val="00AD6A25"/>
    <w:rsid w:val="00AD7083"/>
    <w:rsid w:val="00AD71B6"/>
    <w:rsid w:val="00AD79F2"/>
    <w:rsid w:val="00AE03A4"/>
    <w:rsid w:val="00AE045E"/>
    <w:rsid w:val="00AE0B4B"/>
    <w:rsid w:val="00AE0D36"/>
    <w:rsid w:val="00AE0E1C"/>
    <w:rsid w:val="00AE1728"/>
    <w:rsid w:val="00AE2830"/>
    <w:rsid w:val="00AE4132"/>
    <w:rsid w:val="00AE4C28"/>
    <w:rsid w:val="00AE4E3E"/>
    <w:rsid w:val="00AE4FCB"/>
    <w:rsid w:val="00AE634F"/>
    <w:rsid w:val="00AE6AC9"/>
    <w:rsid w:val="00AE79D5"/>
    <w:rsid w:val="00AF14FD"/>
    <w:rsid w:val="00AF1EA2"/>
    <w:rsid w:val="00AF23EE"/>
    <w:rsid w:val="00AF25A8"/>
    <w:rsid w:val="00AF30A0"/>
    <w:rsid w:val="00AF3F9B"/>
    <w:rsid w:val="00AF453D"/>
    <w:rsid w:val="00AF63D2"/>
    <w:rsid w:val="00AF6A6D"/>
    <w:rsid w:val="00AF6DC4"/>
    <w:rsid w:val="00AF7256"/>
    <w:rsid w:val="00B01A46"/>
    <w:rsid w:val="00B02D0C"/>
    <w:rsid w:val="00B03067"/>
    <w:rsid w:val="00B05F3A"/>
    <w:rsid w:val="00B06132"/>
    <w:rsid w:val="00B10C2A"/>
    <w:rsid w:val="00B10F2F"/>
    <w:rsid w:val="00B118AA"/>
    <w:rsid w:val="00B127A3"/>
    <w:rsid w:val="00B12C39"/>
    <w:rsid w:val="00B12EEF"/>
    <w:rsid w:val="00B13025"/>
    <w:rsid w:val="00B132DF"/>
    <w:rsid w:val="00B13A34"/>
    <w:rsid w:val="00B146E3"/>
    <w:rsid w:val="00B150A9"/>
    <w:rsid w:val="00B1530A"/>
    <w:rsid w:val="00B160CF"/>
    <w:rsid w:val="00B17639"/>
    <w:rsid w:val="00B17AC0"/>
    <w:rsid w:val="00B20222"/>
    <w:rsid w:val="00B2137C"/>
    <w:rsid w:val="00B2165E"/>
    <w:rsid w:val="00B23133"/>
    <w:rsid w:val="00B23B8D"/>
    <w:rsid w:val="00B2511E"/>
    <w:rsid w:val="00B25E15"/>
    <w:rsid w:val="00B25E94"/>
    <w:rsid w:val="00B263AF"/>
    <w:rsid w:val="00B266C9"/>
    <w:rsid w:val="00B26AAD"/>
    <w:rsid w:val="00B26D9D"/>
    <w:rsid w:val="00B30438"/>
    <w:rsid w:val="00B3090D"/>
    <w:rsid w:val="00B3094B"/>
    <w:rsid w:val="00B30A07"/>
    <w:rsid w:val="00B30B8B"/>
    <w:rsid w:val="00B31625"/>
    <w:rsid w:val="00B329E5"/>
    <w:rsid w:val="00B32A09"/>
    <w:rsid w:val="00B33423"/>
    <w:rsid w:val="00B33708"/>
    <w:rsid w:val="00B35868"/>
    <w:rsid w:val="00B360D7"/>
    <w:rsid w:val="00B36A51"/>
    <w:rsid w:val="00B372F2"/>
    <w:rsid w:val="00B3760C"/>
    <w:rsid w:val="00B37C8F"/>
    <w:rsid w:val="00B41EAF"/>
    <w:rsid w:val="00B4246D"/>
    <w:rsid w:val="00B42579"/>
    <w:rsid w:val="00B42841"/>
    <w:rsid w:val="00B432B2"/>
    <w:rsid w:val="00B4352B"/>
    <w:rsid w:val="00B43E24"/>
    <w:rsid w:val="00B44645"/>
    <w:rsid w:val="00B44AAB"/>
    <w:rsid w:val="00B44C27"/>
    <w:rsid w:val="00B44C93"/>
    <w:rsid w:val="00B44CA7"/>
    <w:rsid w:val="00B44CE2"/>
    <w:rsid w:val="00B46160"/>
    <w:rsid w:val="00B46448"/>
    <w:rsid w:val="00B4656B"/>
    <w:rsid w:val="00B46EF8"/>
    <w:rsid w:val="00B501B1"/>
    <w:rsid w:val="00B508F0"/>
    <w:rsid w:val="00B50AC1"/>
    <w:rsid w:val="00B516C7"/>
    <w:rsid w:val="00B51C9D"/>
    <w:rsid w:val="00B52248"/>
    <w:rsid w:val="00B523B6"/>
    <w:rsid w:val="00B52AF0"/>
    <w:rsid w:val="00B531E5"/>
    <w:rsid w:val="00B53F2B"/>
    <w:rsid w:val="00B54E8A"/>
    <w:rsid w:val="00B5545C"/>
    <w:rsid w:val="00B556A4"/>
    <w:rsid w:val="00B55A3B"/>
    <w:rsid w:val="00B55A7B"/>
    <w:rsid w:val="00B55FFD"/>
    <w:rsid w:val="00B5698B"/>
    <w:rsid w:val="00B57A36"/>
    <w:rsid w:val="00B57D1C"/>
    <w:rsid w:val="00B57D95"/>
    <w:rsid w:val="00B600C8"/>
    <w:rsid w:val="00B61D3D"/>
    <w:rsid w:val="00B61E6A"/>
    <w:rsid w:val="00B62516"/>
    <w:rsid w:val="00B62CE0"/>
    <w:rsid w:val="00B632DC"/>
    <w:rsid w:val="00B641C0"/>
    <w:rsid w:val="00B643C5"/>
    <w:rsid w:val="00B64E59"/>
    <w:rsid w:val="00B654EC"/>
    <w:rsid w:val="00B656FA"/>
    <w:rsid w:val="00B6773E"/>
    <w:rsid w:val="00B714A2"/>
    <w:rsid w:val="00B72556"/>
    <w:rsid w:val="00B72A49"/>
    <w:rsid w:val="00B747D3"/>
    <w:rsid w:val="00B75B5E"/>
    <w:rsid w:val="00B762CB"/>
    <w:rsid w:val="00B76E2E"/>
    <w:rsid w:val="00B77803"/>
    <w:rsid w:val="00B77E14"/>
    <w:rsid w:val="00B80921"/>
    <w:rsid w:val="00B80A73"/>
    <w:rsid w:val="00B8326D"/>
    <w:rsid w:val="00B842C5"/>
    <w:rsid w:val="00B84460"/>
    <w:rsid w:val="00B84DB7"/>
    <w:rsid w:val="00B8598A"/>
    <w:rsid w:val="00B86413"/>
    <w:rsid w:val="00B8685F"/>
    <w:rsid w:val="00B86BE2"/>
    <w:rsid w:val="00B87BEE"/>
    <w:rsid w:val="00B87FCB"/>
    <w:rsid w:val="00B9091C"/>
    <w:rsid w:val="00B90FCD"/>
    <w:rsid w:val="00B91438"/>
    <w:rsid w:val="00B91CEB"/>
    <w:rsid w:val="00B91F76"/>
    <w:rsid w:val="00B92E18"/>
    <w:rsid w:val="00B931CE"/>
    <w:rsid w:val="00B944AF"/>
    <w:rsid w:val="00B95248"/>
    <w:rsid w:val="00B96120"/>
    <w:rsid w:val="00B966B2"/>
    <w:rsid w:val="00B974D8"/>
    <w:rsid w:val="00B97A7C"/>
    <w:rsid w:val="00BA158F"/>
    <w:rsid w:val="00BA2535"/>
    <w:rsid w:val="00BA4453"/>
    <w:rsid w:val="00BA553C"/>
    <w:rsid w:val="00BA57F9"/>
    <w:rsid w:val="00BA6631"/>
    <w:rsid w:val="00BA6687"/>
    <w:rsid w:val="00BA684A"/>
    <w:rsid w:val="00BA72C1"/>
    <w:rsid w:val="00BB017E"/>
    <w:rsid w:val="00BB058A"/>
    <w:rsid w:val="00BB1250"/>
    <w:rsid w:val="00BB139E"/>
    <w:rsid w:val="00BB2306"/>
    <w:rsid w:val="00BB2317"/>
    <w:rsid w:val="00BB33ED"/>
    <w:rsid w:val="00BB3A7B"/>
    <w:rsid w:val="00BB477C"/>
    <w:rsid w:val="00BB524F"/>
    <w:rsid w:val="00BB5518"/>
    <w:rsid w:val="00BB5A09"/>
    <w:rsid w:val="00BB5BF9"/>
    <w:rsid w:val="00BB6873"/>
    <w:rsid w:val="00BB6C5C"/>
    <w:rsid w:val="00BB6CD8"/>
    <w:rsid w:val="00BB6D7F"/>
    <w:rsid w:val="00BB7032"/>
    <w:rsid w:val="00BB75B0"/>
    <w:rsid w:val="00BB7F57"/>
    <w:rsid w:val="00BC0174"/>
    <w:rsid w:val="00BC0660"/>
    <w:rsid w:val="00BC0C3F"/>
    <w:rsid w:val="00BC191B"/>
    <w:rsid w:val="00BC42B7"/>
    <w:rsid w:val="00BC436B"/>
    <w:rsid w:val="00BC45C4"/>
    <w:rsid w:val="00BC52F8"/>
    <w:rsid w:val="00BC5F68"/>
    <w:rsid w:val="00BC5FC2"/>
    <w:rsid w:val="00BC6399"/>
    <w:rsid w:val="00BC67CD"/>
    <w:rsid w:val="00BD0477"/>
    <w:rsid w:val="00BD0B02"/>
    <w:rsid w:val="00BD0BE1"/>
    <w:rsid w:val="00BD0F0F"/>
    <w:rsid w:val="00BD1FEC"/>
    <w:rsid w:val="00BD2BB3"/>
    <w:rsid w:val="00BD45AA"/>
    <w:rsid w:val="00BD496A"/>
    <w:rsid w:val="00BD4B20"/>
    <w:rsid w:val="00BD5496"/>
    <w:rsid w:val="00BD5545"/>
    <w:rsid w:val="00BD5C0D"/>
    <w:rsid w:val="00BD7032"/>
    <w:rsid w:val="00BE0A14"/>
    <w:rsid w:val="00BE0BB7"/>
    <w:rsid w:val="00BE1E3C"/>
    <w:rsid w:val="00BE2DC4"/>
    <w:rsid w:val="00BE303F"/>
    <w:rsid w:val="00BE3BAB"/>
    <w:rsid w:val="00BE4E27"/>
    <w:rsid w:val="00BE5C55"/>
    <w:rsid w:val="00BE5CED"/>
    <w:rsid w:val="00BE6001"/>
    <w:rsid w:val="00BE6052"/>
    <w:rsid w:val="00BE7325"/>
    <w:rsid w:val="00BF022D"/>
    <w:rsid w:val="00BF02F9"/>
    <w:rsid w:val="00BF07A1"/>
    <w:rsid w:val="00BF0FB5"/>
    <w:rsid w:val="00BF11AB"/>
    <w:rsid w:val="00BF1931"/>
    <w:rsid w:val="00BF1EC0"/>
    <w:rsid w:val="00BF2EE4"/>
    <w:rsid w:val="00BF2FC4"/>
    <w:rsid w:val="00BF3A77"/>
    <w:rsid w:val="00BF3E32"/>
    <w:rsid w:val="00BF3E72"/>
    <w:rsid w:val="00BF4027"/>
    <w:rsid w:val="00BF403E"/>
    <w:rsid w:val="00BF4F31"/>
    <w:rsid w:val="00BF577F"/>
    <w:rsid w:val="00BF57C4"/>
    <w:rsid w:val="00BF5EA1"/>
    <w:rsid w:val="00BF6A33"/>
    <w:rsid w:val="00BF6F0A"/>
    <w:rsid w:val="00C00475"/>
    <w:rsid w:val="00C016ED"/>
    <w:rsid w:val="00C019E3"/>
    <w:rsid w:val="00C02623"/>
    <w:rsid w:val="00C03905"/>
    <w:rsid w:val="00C03D42"/>
    <w:rsid w:val="00C03F96"/>
    <w:rsid w:val="00C05412"/>
    <w:rsid w:val="00C05C8D"/>
    <w:rsid w:val="00C06F82"/>
    <w:rsid w:val="00C06FDD"/>
    <w:rsid w:val="00C07742"/>
    <w:rsid w:val="00C079F3"/>
    <w:rsid w:val="00C07A21"/>
    <w:rsid w:val="00C07D09"/>
    <w:rsid w:val="00C10353"/>
    <w:rsid w:val="00C104FA"/>
    <w:rsid w:val="00C10608"/>
    <w:rsid w:val="00C10902"/>
    <w:rsid w:val="00C170A9"/>
    <w:rsid w:val="00C1765B"/>
    <w:rsid w:val="00C17876"/>
    <w:rsid w:val="00C20B03"/>
    <w:rsid w:val="00C2152B"/>
    <w:rsid w:val="00C22451"/>
    <w:rsid w:val="00C23413"/>
    <w:rsid w:val="00C24532"/>
    <w:rsid w:val="00C24810"/>
    <w:rsid w:val="00C24E8A"/>
    <w:rsid w:val="00C24FC7"/>
    <w:rsid w:val="00C257CE"/>
    <w:rsid w:val="00C26AAB"/>
    <w:rsid w:val="00C30592"/>
    <w:rsid w:val="00C30F02"/>
    <w:rsid w:val="00C31CC0"/>
    <w:rsid w:val="00C32748"/>
    <w:rsid w:val="00C32783"/>
    <w:rsid w:val="00C329F6"/>
    <w:rsid w:val="00C32B95"/>
    <w:rsid w:val="00C333D8"/>
    <w:rsid w:val="00C34EC6"/>
    <w:rsid w:val="00C3554E"/>
    <w:rsid w:val="00C363C1"/>
    <w:rsid w:val="00C364FC"/>
    <w:rsid w:val="00C36625"/>
    <w:rsid w:val="00C366A8"/>
    <w:rsid w:val="00C370C8"/>
    <w:rsid w:val="00C379B3"/>
    <w:rsid w:val="00C4000D"/>
    <w:rsid w:val="00C4092F"/>
    <w:rsid w:val="00C41154"/>
    <w:rsid w:val="00C413C3"/>
    <w:rsid w:val="00C429E5"/>
    <w:rsid w:val="00C42FF9"/>
    <w:rsid w:val="00C435B6"/>
    <w:rsid w:val="00C43ADD"/>
    <w:rsid w:val="00C441D6"/>
    <w:rsid w:val="00C45251"/>
    <w:rsid w:val="00C458B3"/>
    <w:rsid w:val="00C465D4"/>
    <w:rsid w:val="00C46BB2"/>
    <w:rsid w:val="00C46F65"/>
    <w:rsid w:val="00C508B7"/>
    <w:rsid w:val="00C514D1"/>
    <w:rsid w:val="00C52295"/>
    <w:rsid w:val="00C52313"/>
    <w:rsid w:val="00C523DA"/>
    <w:rsid w:val="00C52484"/>
    <w:rsid w:val="00C52747"/>
    <w:rsid w:val="00C52A0A"/>
    <w:rsid w:val="00C54A8D"/>
    <w:rsid w:val="00C55C27"/>
    <w:rsid w:val="00C56373"/>
    <w:rsid w:val="00C5663D"/>
    <w:rsid w:val="00C56C82"/>
    <w:rsid w:val="00C570E8"/>
    <w:rsid w:val="00C57D99"/>
    <w:rsid w:val="00C57FEB"/>
    <w:rsid w:val="00C60098"/>
    <w:rsid w:val="00C61079"/>
    <w:rsid w:val="00C615C1"/>
    <w:rsid w:val="00C62485"/>
    <w:rsid w:val="00C62AD1"/>
    <w:rsid w:val="00C62C23"/>
    <w:rsid w:val="00C63712"/>
    <w:rsid w:val="00C63982"/>
    <w:rsid w:val="00C639A4"/>
    <w:rsid w:val="00C63D64"/>
    <w:rsid w:val="00C65078"/>
    <w:rsid w:val="00C6518E"/>
    <w:rsid w:val="00C664D8"/>
    <w:rsid w:val="00C66A73"/>
    <w:rsid w:val="00C6747B"/>
    <w:rsid w:val="00C679F9"/>
    <w:rsid w:val="00C706B6"/>
    <w:rsid w:val="00C70A2C"/>
    <w:rsid w:val="00C717BF"/>
    <w:rsid w:val="00C71C9C"/>
    <w:rsid w:val="00C71E3E"/>
    <w:rsid w:val="00C72437"/>
    <w:rsid w:val="00C72CD8"/>
    <w:rsid w:val="00C72EB0"/>
    <w:rsid w:val="00C73B09"/>
    <w:rsid w:val="00C73CE0"/>
    <w:rsid w:val="00C74E54"/>
    <w:rsid w:val="00C759A8"/>
    <w:rsid w:val="00C75DEF"/>
    <w:rsid w:val="00C76453"/>
    <w:rsid w:val="00C76704"/>
    <w:rsid w:val="00C76B7A"/>
    <w:rsid w:val="00C76CD7"/>
    <w:rsid w:val="00C80D17"/>
    <w:rsid w:val="00C8126C"/>
    <w:rsid w:val="00C813BE"/>
    <w:rsid w:val="00C817CA"/>
    <w:rsid w:val="00C817E4"/>
    <w:rsid w:val="00C81E49"/>
    <w:rsid w:val="00C82497"/>
    <w:rsid w:val="00C83CB3"/>
    <w:rsid w:val="00C844FD"/>
    <w:rsid w:val="00C84D76"/>
    <w:rsid w:val="00C85A57"/>
    <w:rsid w:val="00C87324"/>
    <w:rsid w:val="00C87B03"/>
    <w:rsid w:val="00C87D04"/>
    <w:rsid w:val="00C90585"/>
    <w:rsid w:val="00C90830"/>
    <w:rsid w:val="00C90DDA"/>
    <w:rsid w:val="00C9112C"/>
    <w:rsid w:val="00C91AFA"/>
    <w:rsid w:val="00C91C84"/>
    <w:rsid w:val="00C91CAC"/>
    <w:rsid w:val="00C92007"/>
    <w:rsid w:val="00C92B2A"/>
    <w:rsid w:val="00C92CAD"/>
    <w:rsid w:val="00C9339F"/>
    <w:rsid w:val="00C944B4"/>
    <w:rsid w:val="00C95273"/>
    <w:rsid w:val="00C95637"/>
    <w:rsid w:val="00C96AF2"/>
    <w:rsid w:val="00C97215"/>
    <w:rsid w:val="00C97E0F"/>
    <w:rsid w:val="00CA0747"/>
    <w:rsid w:val="00CA0ED4"/>
    <w:rsid w:val="00CA1DF0"/>
    <w:rsid w:val="00CA2F35"/>
    <w:rsid w:val="00CA311A"/>
    <w:rsid w:val="00CA3B6F"/>
    <w:rsid w:val="00CA45A7"/>
    <w:rsid w:val="00CA4A4B"/>
    <w:rsid w:val="00CA505B"/>
    <w:rsid w:val="00CA5E20"/>
    <w:rsid w:val="00CA6389"/>
    <w:rsid w:val="00CA6BEB"/>
    <w:rsid w:val="00CB0D7C"/>
    <w:rsid w:val="00CB10A5"/>
    <w:rsid w:val="00CB16CA"/>
    <w:rsid w:val="00CB292F"/>
    <w:rsid w:val="00CB330E"/>
    <w:rsid w:val="00CB33E1"/>
    <w:rsid w:val="00CB36C3"/>
    <w:rsid w:val="00CB3967"/>
    <w:rsid w:val="00CB3F7B"/>
    <w:rsid w:val="00CB4750"/>
    <w:rsid w:val="00CB4F94"/>
    <w:rsid w:val="00CB4FD5"/>
    <w:rsid w:val="00CB519F"/>
    <w:rsid w:val="00CB55C2"/>
    <w:rsid w:val="00CB5FA6"/>
    <w:rsid w:val="00CB6774"/>
    <w:rsid w:val="00CB7703"/>
    <w:rsid w:val="00CB7CD5"/>
    <w:rsid w:val="00CC1CC7"/>
    <w:rsid w:val="00CC2084"/>
    <w:rsid w:val="00CC2252"/>
    <w:rsid w:val="00CC27DD"/>
    <w:rsid w:val="00CC32E0"/>
    <w:rsid w:val="00CC3481"/>
    <w:rsid w:val="00CC3AB9"/>
    <w:rsid w:val="00CC51DF"/>
    <w:rsid w:val="00CC630C"/>
    <w:rsid w:val="00CC644F"/>
    <w:rsid w:val="00CC77F5"/>
    <w:rsid w:val="00CD21AF"/>
    <w:rsid w:val="00CD30B8"/>
    <w:rsid w:val="00CD3569"/>
    <w:rsid w:val="00CD3AAC"/>
    <w:rsid w:val="00CD4056"/>
    <w:rsid w:val="00CD43A2"/>
    <w:rsid w:val="00CD46DF"/>
    <w:rsid w:val="00CD5C91"/>
    <w:rsid w:val="00CD6560"/>
    <w:rsid w:val="00CD660F"/>
    <w:rsid w:val="00CD6A6A"/>
    <w:rsid w:val="00CD6CD7"/>
    <w:rsid w:val="00CD71B4"/>
    <w:rsid w:val="00CD7495"/>
    <w:rsid w:val="00CD7F62"/>
    <w:rsid w:val="00CE0542"/>
    <w:rsid w:val="00CE06BF"/>
    <w:rsid w:val="00CE1267"/>
    <w:rsid w:val="00CE1378"/>
    <w:rsid w:val="00CE149A"/>
    <w:rsid w:val="00CE152B"/>
    <w:rsid w:val="00CE1910"/>
    <w:rsid w:val="00CE1FE0"/>
    <w:rsid w:val="00CE238B"/>
    <w:rsid w:val="00CE2905"/>
    <w:rsid w:val="00CE38EB"/>
    <w:rsid w:val="00CE49F8"/>
    <w:rsid w:val="00CE4E35"/>
    <w:rsid w:val="00CE5140"/>
    <w:rsid w:val="00CE5195"/>
    <w:rsid w:val="00CE5B71"/>
    <w:rsid w:val="00CE5B8B"/>
    <w:rsid w:val="00CE682E"/>
    <w:rsid w:val="00CE6B18"/>
    <w:rsid w:val="00CE70B0"/>
    <w:rsid w:val="00CF1692"/>
    <w:rsid w:val="00CF1943"/>
    <w:rsid w:val="00CF1C50"/>
    <w:rsid w:val="00CF24DC"/>
    <w:rsid w:val="00CF4142"/>
    <w:rsid w:val="00CF41B1"/>
    <w:rsid w:val="00CF52D0"/>
    <w:rsid w:val="00CF59A1"/>
    <w:rsid w:val="00CF6614"/>
    <w:rsid w:val="00CF6875"/>
    <w:rsid w:val="00CF695B"/>
    <w:rsid w:val="00CF793C"/>
    <w:rsid w:val="00D01EB1"/>
    <w:rsid w:val="00D0240F"/>
    <w:rsid w:val="00D0258C"/>
    <w:rsid w:val="00D02622"/>
    <w:rsid w:val="00D02D8A"/>
    <w:rsid w:val="00D030FF"/>
    <w:rsid w:val="00D03385"/>
    <w:rsid w:val="00D04C8B"/>
    <w:rsid w:val="00D06272"/>
    <w:rsid w:val="00D06877"/>
    <w:rsid w:val="00D06A79"/>
    <w:rsid w:val="00D07359"/>
    <w:rsid w:val="00D10827"/>
    <w:rsid w:val="00D11012"/>
    <w:rsid w:val="00D117D7"/>
    <w:rsid w:val="00D11B57"/>
    <w:rsid w:val="00D1242B"/>
    <w:rsid w:val="00D129B5"/>
    <w:rsid w:val="00D12C08"/>
    <w:rsid w:val="00D13003"/>
    <w:rsid w:val="00D134BE"/>
    <w:rsid w:val="00D1351A"/>
    <w:rsid w:val="00D136BF"/>
    <w:rsid w:val="00D139F3"/>
    <w:rsid w:val="00D13EE3"/>
    <w:rsid w:val="00D13F77"/>
    <w:rsid w:val="00D14153"/>
    <w:rsid w:val="00D14492"/>
    <w:rsid w:val="00D14849"/>
    <w:rsid w:val="00D14AB3"/>
    <w:rsid w:val="00D14C8D"/>
    <w:rsid w:val="00D157BD"/>
    <w:rsid w:val="00D15FEB"/>
    <w:rsid w:val="00D164A3"/>
    <w:rsid w:val="00D17092"/>
    <w:rsid w:val="00D1776C"/>
    <w:rsid w:val="00D20B5B"/>
    <w:rsid w:val="00D21777"/>
    <w:rsid w:val="00D2245B"/>
    <w:rsid w:val="00D22F1F"/>
    <w:rsid w:val="00D234C8"/>
    <w:rsid w:val="00D23F58"/>
    <w:rsid w:val="00D246C5"/>
    <w:rsid w:val="00D25351"/>
    <w:rsid w:val="00D265AD"/>
    <w:rsid w:val="00D26F97"/>
    <w:rsid w:val="00D2767C"/>
    <w:rsid w:val="00D2789F"/>
    <w:rsid w:val="00D27C84"/>
    <w:rsid w:val="00D30C9D"/>
    <w:rsid w:val="00D3159D"/>
    <w:rsid w:val="00D3222B"/>
    <w:rsid w:val="00D328D1"/>
    <w:rsid w:val="00D33044"/>
    <w:rsid w:val="00D33694"/>
    <w:rsid w:val="00D34ADB"/>
    <w:rsid w:val="00D34BE0"/>
    <w:rsid w:val="00D368EB"/>
    <w:rsid w:val="00D37E93"/>
    <w:rsid w:val="00D40FED"/>
    <w:rsid w:val="00D41BBE"/>
    <w:rsid w:val="00D42DE8"/>
    <w:rsid w:val="00D431F7"/>
    <w:rsid w:val="00D43879"/>
    <w:rsid w:val="00D43DE8"/>
    <w:rsid w:val="00D46235"/>
    <w:rsid w:val="00D46919"/>
    <w:rsid w:val="00D50334"/>
    <w:rsid w:val="00D50C3D"/>
    <w:rsid w:val="00D51986"/>
    <w:rsid w:val="00D52C1B"/>
    <w:rsid w:val="00D52C8E"/>
    <w:rsid w:val="00D53304"/>
    <w:rsid w:val="00D54AD8"/>
    <w:rsid w:val="00D54B95"/>
    <w:rsid w:val="00D5508C"/>
    <w:rsid w:val="00D56487"/>
    <w:rsid w:val="00D5659B"/>
    <w:rsid w:val="00D56649"/>
    <w:rsid w:val="00D56FA8"/>
    <w:rsid w:val="00D60146"/>
    <w:rsid w:val="00D61326"/>
    <w:rsid w:val="00D61D38"/>
    <w:rsid w:val="00D623BE"/>
    <w:rsid w:val="00D629EF"/>
    <w:rsid w:val="00D62BC8"/>
    <w:rsid w:val="00D63268"/>
    <w:rsid w:val="00D64D10"/>
    <w:rsid w:val="00D64EA6"/>
    <w:rsid w:val="00D65337"/>
    <w:rsid w:val="00D65B0D"/>
    <w:rsid w:val="00D65E00"/>
    <w:rsid w:val="00D65E0B"/>
    <w:rsid w:val="00D6675C"/>
    <w:rsid w:val="00D67080"/>
    <w:rsid w:val="00D6714B"/>
    <w:rsid w:val="00D6732F"/>
    <w:rsid w:val="00D67392"/>
    <w:rsid w:val="00D67871"/>
    <w:rsid w:val="00D7162D"/>
    <w:rsid w:val="00D71AD7"/>
    <w:rsid w:val="00D71EF6"/>
    <w:rsid w:val="00D72621"/>
    <w:rsid w:val="00D72717"/>
    <w:rsid w:val="00D72AAF"/>
    <w:rsid w:val="00D740D9"/>
    <w:rsid w:val="00D7485F"/>
    <w:rsid w:val="00D75908"/>
    <w:rsid w:val="00D76219"/>
    <w:rsid w:val="00D76AAE"/>
    <w:rsid w:val="00D77413"/>
    <w:rsid w:val="00D77431"/>
    <w:rsid w:val="00D80975"/>
    <w:rsid w:val="00D80C18"/>
    <w:rsid w:val="00D80C2C"/>
    <w:rsid w:val="00D80CC1"/>
    <w:rsid w:val="00D81629"/>
    <w:rsid w:val="00D82625"/>
    <w:rsid w:val="00D82AB3"/>
    <w:rsid w:val="00D83854"/>
    <w:rsid w:val="00D838A9"/>
    <w:rsid w:val="00D843A3"/>
    <w:rsid w:val="00D84443"/>
    <w:rsid w:val="00D84DFD"/>
    <w:rsid w:val="00D85BDE"/>
    <w:rsid w:val="00D85DC3"/>
    <w:rsid w:val="00D865CF"/>
    <w:rsid w:val="00D866A6"/>
    <w:rsid w:val="00D8699C"/>
    <w:rsid w:val="00D873DF"/>
    <w:rsid w:val="00D8745F"/>
    <w:rsid w:val="00D8774D"/>
    <w:rsid w:val="00D87A88"/>
    <w:rsid w:val="00D87B67"/>
    <w:rsid w:val="00D87FCE"/>
    <w:rsid w:val="00D901B3"/>
    <w:rsid w:val="00D90479"/>
    <w:rsid w:val="00D9155A"/>
    <w:rsid w:val="00D9182E"/>
    <w:rsid w:val="00D91C15"/>
    <w:rsid w:val="00D91DAE"/>
    <w:rsid w:val="00D91E34"/>
    <w:rsid w:val="00D91FED"/>
    <w:rsid w:val="00D92596"/>
    <w:rsid w:val="00D93D93"/>
    <w:rsid w:val="00D9439C"/>
    <w:rsid w:val="00D94CE1"/>
    <w:rsid w:val="00D94D48"/>
    <w:rsid w:val="00D95654"/>
    <w:rsid w:val="00D95834"/>
    <w:rsid w:val="00D96921"/>
    <w:rsid w:val="00D96B56"/>
    <w:rsid w:val="00D96BDD"/>
    <w:rsid w:val="00D97063"/>
    <w:rsid w:val="00DA0060"/>
    <w:rsid w:val="00DA00AA"/>
    <w:rsid w:val="00DA0959"/>
    <w:rsid w:val="00DA0DB1"/>
    <w:rsid w:val="00DA43AD"/>
    <w:rsid w:val="00DA4C8F"/>
    <w:rsid w:val="00DA6099"/>
    <w:rsid w:val="00DA696E"/>
    <w:rsid w:val="00DA723D"/>
    <w:rsid w:val="00DA74ED"/>
    <w:rsid w:val="00DA76C1"/>
    <w:rsid w:val="00DA7AB1"/>
    <w:rsid w:val="00DB03F8"/>
    <w:rsid w:val="00DB04A4"/>
    <w:rsid w:val="00DB07F9"/>
    <w:rsid w:val="00DB177E"/>
    <w:rsid w:val="00DB187C"/>
    <w:rsid w:val="00DB2173"/>
    <w:rsid w:val="00DB2914"/>
    <w:rsid w:val="00DB3336"/>
    <w:rsid w:val="00DB397C"/>
    <w:rsid w:val="00DB39F0"/>
    <w:rsid w:val="00DB3B1B"/>
    <w:rsid w:val="00DB4756"/>
    <w:rsid w:val="00DB4D87"/>
    <w:rsid w:val="00DB4ECE"/>
    <w:rsid w:val="00DB5FB6"/>
    <w:rsid w:val="00DB5FC8"/>
    <w:rsid w:val="00DB61E1"/>
    <w:rsid w:val="00DB6DEA"/>
    <w:rsid w:val="00DB7055"/>
    <w:rsid w:val="00DB7F88"/>
    <w:rsid w:val="00DC0969"/>
    <w:rsid w:val="00DC24D0"/>
    <w:rsid w:val="00DC2EEF"/>
    <w:rsid w:val="00DC2EFB"/>
    <w:rsid w:val="00DC3019"/>
    <w:rsid w:val="00DC330D"/>
    <w:rsid w:val="00DC3CF7"/>
    <w:rsid w:val="00DC65ED"/>
    <w:rsid w:val="00DC6A79"/>
    <w:rsid w:val="00DC6F82"/>
    <w:rsid w:val="00DC7187"/>
    <w:rsid w:val="00DC7960"/>
    <w:rsid w:val="00DD01C6"/>
    <w:rsid w:val="00DD0730"/>
    <w:rsid w:val="00DD1004"/>
    <w:rsid w:val="00DD10BB"/>
    <w:rsid w:val="00DD115A"/>
    <w:rsid w:val="00DD177E"/>
    <w:rsid w:val="00DD1AF0"/>
    <w:rsid w:val="00DD24A7"/>
    <w:rsid w:val="00DD26B8"/>
    <w:rsid w:val="00DD2BF4"/>
    <w:rsid w:val="00DD2CEC"/>
    <w:rsid w:val="00DD3010"/>
    <w:rsid w:val="00DD51A1"/>
    <w:rsid w:val="00DD5EEE"/>
    <w:rsid w:val="00DD66CB"/>
    <w:rsid w:val="00DD6DA5"/>
    <w:rsid w:val="00DD6E62"/>
    <w:rsid w:val="00DD7384"/>
    <w:rsid w:val="00DE0E25"/>
    <w:rsid w:val="00DE12F7"/>
    <w:rsid w:val="00DE1769"/>
    <w:rsid w:val="00DE1AEB"/>
    <w:rsid w:val="00DE21A0"/>
    <w:rsid w:val="00DE2DEB"/>
    <w:rsid w:val="00DE44DA"/>
    <w:rsid w:val="00DE4A20"/>
    <w:rsid w:val="00DE4E63"/>
    <w:rsid w:val="00DF100A"/>
    <w:rsid w:val="00DF1639"/>
    <w:rsid w:val="00DF2389"/>
    <w:rsid w:val="00DF3835"/>
    <w:rsid w:val="00DF558B"/>
    <w:rsid w:val="00DF5714"/>
    <w:rsid w:val="00DF75BE"/>
    <w:rsid w:val="00E00989"/>
    <w:rsid w:val="00E00E00"/>
    <w:rsid w:val="00E0121F"/>
    <w:rsid w:val="00E013A9"/>
    <w:rsid w:val="00E0255F"/>
    <w:rsid w:val="00E02910"/>
    <w:rsid w:val="00E03F6C"/>
    <w:rsid w:val="00E04616"/>
    <w:rsid w:val="00E04952"/>
    <w:rsid w:val="00E05158"/>
    <w:rsid w:val="00E052D1"/>
    <w:rsid w:val="00E05556"/>
    <w:rsid w:val="00E0584B"/>
    <w:rsid w:val="00E06547"/>
    <w:rsid w:val="00E066D8"/>
    <w:rsid w:val="00E06F04"/>
    <w:rsid w:val="00E10434"/>
    <w:rsid w:val="00E10540"/>
    <w:rsid w:val="00E10A87"/>
    <w:rsid w:val="00E11297"/>
    <w:rsid w:val="00E11427"/>
    <w:rsid w:val="00E11A6A"/>
    <w:rsid w:val="00E11AAC"/>
    <w:rsid w:val="00E12775"/>
    <w:rsid w:val="00E12795"/>
    <w:rsid w:val="00E13ACF"/>
    <w:rsid w:val="00E14ED4"/>
    <w:rsid w:val="00E15F73"/>
    <w:rsid w:val="00E16C2F"/>
    <w:rsid w:val="00E17432"/>
    <w:rsid w:val="00E17556"/>
    <w:rsid w:val="00E20F54"/>
    <w:rsid w:val="00E21982"/>
    <w:rsid w:val="00E21B98"/>
    <w:rsid w:val="00E22A68"/>
    <w:rsid w:val="00E22C88"/>
    <w:rsid w:val="00E22D67"/>
    <w:rsid w:val="00E23330"/>
    <w:rsid w:val="00E23367"/>
    <w:rsid w:val="00E235C3"/>
    <w:rsid w:val="00E23698"/>
    <w:rsid w:val="00E23D42"/>
    <w:rsid w:val="00E23F2C"/>
    <w:rsid w:val="00E2432E"/>
    <w:rsid w:val="00E2448A"/>
    <w:rsid w:val="00E2502C"/>
    <w:rsid w:val="00E25CE7"/>
    <w:rsid w:val="00E26640"/>
    <w:rsid w:val="00E26F1D"/>
    <w:rsid w:val="00E27499"/>
    <w:rsid w:val="00E30092"/>
    <w:rsid w:val="00E303ED"/>
    <w:rsid w:val="00E32CC9"/>
    <w:rsid w:val="00E3371C"/>
    <w:rsid w:val="00E35846"/>
    <w:rsid w:val="00E35A3E"/>
    <w:rsid w:val="00E37104"/>
    <w:rsid w:val="00E372CF"/>
    <w:rsid w:val="00E37948"/>
    <w:rsid w:val="00E37F2E"/>
    <w:rsid w:val="00E40348"/>
    <w:rsid w:val="00E40457"/>
    <w:rsid w:val="00E4096F"/>
    <w:rsid w:val="00E40F07"/>
    <w:rsid w:val="00E41064"/>
    <w:rsid w:val="00E435A7"/>
    <w:rsid w:val="00E440A2"/>
    <w:rsid w:val="00E444FE"/>
    <w:rsid w:val="00E4463F"/>
    <w:rsid w:val="00E44AED"/>
    <w:rsid w:val="00E44BF0"/>
    <w:rsid w:val="00E45906"/>
    <w:rsid w:val="00E45EAB"/>
    <w:rsid w:val="00E46896"/>
    <w:rsid w:val="00E46B69"/>
    <w:rsid w:val="00E46C63"/>
    <w:rsid w:val="00E47346"/>
    <w:rsid w:val="00E47652"/>
    <w:rsid w:val="00E5137D"/>
    <w:rsid w:val="00E520A7"/>
    <w:rsid w:val="00E52A62"/>
    <w:rsid w:val="00E52C5B"/>
    <w:rsid w:val="00E543F6"/>
    <w:rsid w:val="00E54927"/>
    <w:rsid w:val="00E5610A"/>
    <w:rsid w:val="00E57659"/>
    <w:rsid w:val="00E57D6A"/>
    <w:rsid w:val="00E57F87"/>
    <w:rsid w:val="00E600A6"/>
    <w:rsid w:val="00E6035B"/>
    <w:rsid w:val="00E60DC1"/>
    <w:rsid w:val="00E61652"/>
    <w:rsid w:val="00E61CD7"/>
    <w:rsid w:val="00E61E52"/>
    <w:rsid w:val="00E61F97"/>
    <w:rsid w:val="00E63EA3"/>
    <w:rsid w:val="00E65119"/>
    <w:rsid w:val="00E65748"/>
    <w:rsid w:val="00E65AC0"/>
    <w:rsid w:val="00E65E70"/>
    <w:rsid w:val="00E6683E"/>
    <w:rsid w:val="00E70B81"/>
    <w:rsid w:val="00E70DDB"/>
    <w:rsid w:val="00E71C29"/>
    <w:rsid w:val="00E720F7"/>
    <w:rsid w:val="00E7297B"/>
    <w:rsid w:val="00E72E19"/>
    <w:rsid w:val="00E72ECA"/>
    <w:rsid w:val="00E730FD"/>
    <w:rsid w:val="00E7335A"/>
    <w:rsid w:val="00E7379F"/>
    <w:rsid w:val="00E73C4B"/>
    <w:rsid w:val="00E73E90"/>
    <w:rsid w:val="00E75071"/>
    <w:rsid w:val="00E7523C"/>
    <w:rsid w:val="00E75932"/>
    <w:rsid w:val="00E76E34"/>
    <w:rsid w:val="00E77146"/>
    <w:rsid w:val="00E77806"/>
    <w:rsid w:val="00E80B68"/>
    <w:rsid w:val="00E80C77"/>
    <w:rsid w:val="00E8101D"/>
    <w:rsid w:val="00E81194"/>
    <w:rsid w:val="00E814C3"/>
    <w:rsid w:val="00E81587"/>
    <w:rsid w:val="00E819A4"/>
    <w:rsid w:val="00E8212E"/>
    <w:rsid w:val="00E827C6"/>
    <w:rsid w:val="00E82863"/>
    <w:rsid w:val="00E8290F"/>
    <w:rsid w:val="00E82A2F"/>
    <w:rsid w:val="00E83193"/>
    <w:rsid w:val="00E83283"/>
    <w:rsid w:val="00E837A5"/>
    <w:rsid w:val="00E83BA1"/>
    <w:rsid w:val="00E8434B"/>
    <w:rsid w:val="00E861A2"/>
    <w:rsid w:val="00E87F7B"/>
    <w:rsid w:val="00E90141"/>
    <w:rsid w:val="00E90311"/>
    <w:rsid w:val="00E90C8E"/>
    <w:rsid w:val="00E90E43"/>
    <w:rsid w:val="00E91E44"/>
    <w:rsid w:val="00E91E77"/>
    <w:rsid w:val="00E91FC8"/>
    <w:rsid w:val="00E9228A"/>
    <w:rsid w:val="00E92537"/>
    <w:rsid w:val="00E926D7"/>
    <w:rsid w:val="00E93990"/>
    <w:rsid w:val="00E95939"/>
    <w:rsid w:val="00E95CF4"/>
    <w:rsid w:val="00E96295"/>
    <w:rsid w:val="00E9737C"/>
    <w:rsid w:val="00E97587"/>
    <w:rsid w:val="00E97806"/>
    <w:rsid w:val="00EA0EB0"/>
    <w:rsid w:val="00EA104D"/>
    <w:rsid w:val="00EA123F"/>
    <w:rsid w:val="00EA1361"/>
    <w:rsid w:val="00EA1450"/>
    <w:rsid w:val="00EA17A3"/>
    <w:rsid w:val="00EA1F42"/>
    <w:rsid w:val="00EA262C"/>
    <w:rsid w:val="00EA2664"/>
    <w:rsid w:val="00EA2D9D"/>
    <w:rsid w:val="00EA3DF1"/>
    <w:rsid w:val="00EA469E"/>
    <w:rsid w:val="00EA4765"/>
    <w:rsid w:val="00EA492B"/>
    <w:rsid w:val="00EA4C81"/>
    <w:rsid w:val="00EA6CE6"/>
    <w:rsid w:val="00EA6D1D"/>
    <w:rsid w:val="00EB0F09"/>
    <w:rsid w:val="00EB0F26"/>
    <w:rsid w:val="00EB10A6"/>
    <w:rsid w:val="00EB14AD"/>
    <w:rsid w:val="00EB153E"/>
    <w:rsid w:val="00EB25C3"/>
    <w:rsid w:val="00EB2922"/>
    <w:rsid w:val="00EB2AE0"/>
    <w:rsid w:val="00EB2D46"/>
    <w:rsid w:val="00EB3B6B"/>
    <w:rsid w:val="00EB41C9"/>
    <w:rsid w:val="00EB534B"/>
    <w:rsid w:val="00EB544F"/>
    <w:rsid w:val="00EB5495"/>
    <w:rsid w:val="00EB5E7A"/>
    <w:rsid w:val="00EB6BBC"/>
    <w:rsid w:val="00EB6FF3"/>
    <w:rsid w:val="00EB71EB"/>
    <w:rsid w:val="00EB7E48"/>
    <w:rsid w:val="00EB7EC2"/>
    <w:rsid w:val="00EC00F3"/>
    <w:rsid w:val="00EC02C0"/>
    <w:rsid w:val="00EC0DD0"/>
    <w:rsid w:val="00EC1E17"/>
    <w:rsid w:val="00EC324A"/>
    <w:rsid w:val="00EC3C84"/>
    <w:rsid w:val="00EC6C81"/>
    <w:rsid w:val="00ED0D95"/>
    <w:rsid w:val="00ED431E"/>
    <w:rsid w:val="00ED4435"/>
    <w:rsid w:val="00ED5147"/>
    <w:rsid w:val="00ED60D9"/>
    <w:rsid w:val="00EE0B02"/>
    <w:rsid w:val="00EE0FF8"/>
    <w:rsid w:val="00EE28A5"/>
    <w:rsid w:val="00EE2F49"/>
    <w:rsid w:val="00EE332D"/>
    <w:rsid w:val="00EE3B1A"/>
    <w:rsid w:val="00EE49BB"/>
    <w:rsid w:val="00EE4F1D"/>
    <w:rsid w:val="00EE5B1C"/>
    <w:rsid w:val="00EE665D"/>
    <w:rsid w:val="00EF0629"/>
    <w:rsid w:val="00EF082D"/>
    <w:rsid w:val="00EF0BDB"/>
    <w:rsid w:val="00EF0F12"/>
    <w:rsid w:val="00EF3A9F"/>
    <w:rsid w:val="00EF40A6"/>
    <w:rsid w:val="00EF4185"/>
    <w:rsid w:val="00EF47DB"/>
    <w:rsid w:val="00EF4A54"/>
    <w:rsid w:val="00EF4C90"/>
    <w:rsid w:val="00EF546F"/>
    <w:rsid w:val="00EF6669"/>
    <w:rsid w:val="00F00868"/>
    <w:rsid w:val="00F008DC"/>
    <w:rsid w:val="00F00920"/>
    <w:rsid w:val="00F00F12"/>
    <w:rsid w:val="00F00FCD"/>
    <w:rsid w:val="00F01A27"/>
    <w:rsid w:val="00F01CE8"/>
    <w:rsid w:val="00F02155"/>
    <w:rsid w:val="00F022A1"/>
    <w:rsid w:val="00F02637"/>
    <w:rsid w:val="00F026B8"/>
    <w:rsid w:val="00F02D09"/>
    <w:rsid w:val="00F02E47"/>
    <w:rsid w:val="00F02ED1"/>
    <w:rsid w:val="00F03205"/>
    <w:rsid w:val="00F04657"/>
    <w:rsid w:val="00F048D7"/>
    <w:rsid w:val="00F05DD2"/>
    <w:rsid w:val="00F06266"/>
    <w:rsid w:val="00F069A5"/>
    <w:rsid w:val="00F070F1"/>
    <w:rsid w:val="00F0727F"/>
    <w:rsid w:val="00F07F1B"/>
    <w:rsid w:val="00F11687"/>
    <w:rsid w:val="00F11813"/>
    <w:rsid w:val="00F11EEA"/>
    <w:rsid w:val="00F123CD"/>
    <w:rsid w:val="00F12700"/>
    <w:rsid w:val="00F12AD6"/>
    <w:rsid w:val="00F1332A"/>
    <w:rsid w:val="00F133EF"/>
    <w:rsid w:val="00F1367A"/>
    <w:rsid w:val="00F146C7"/>
    <w:rsid w:val="00F16296"/>
    <w:rsid w:val="00F163BE"/>
    <w:rsid w:val="00F20E86"/>
    <w:rsid w:val="00F217EE"/>
    <w:rsid w:val="00F21808"/>
    <w:rsid w:val="00F2194A"/>
    <w:rsid w:val="00F2232D"/>
    <w:rsid w:val="00F226BB"/>
    <w:rsid w:val="00F234F0"/>
    <w:rsid w:val="00F23E3D"/>
    <w:rsid w:val="00F24A84"/>
    <w:rsid w:val="00F24C8B"/>
    <w:rsid w:val="00F24D60"/>
    <w:rsid w:val="00F24DA5"/>
    <w:rsid w:val="00F24E1B"/>
    <w:rsid w:val="00F251F9"/>
    <w:rsid w:val="00F26101"/>
    <w:rsid w:val="00F266FD"/>
    <w:rsid w:val="00F26CB4"/>
    <w:rsid w:val="00F27636"/>
    <w:rsid w:val="00F31BCD"/>
    <w:rsid w:val="00F32344"/>
    <w:rsid w:val="00F328DE"/>
    <w:rsid w:val="00F32D49"/>
    <w:rsid w:val="00F333CA"/>
    <w:rsid w:val="00F33B55"/>
    <w:rsid w:val="00F33D48"/>
    <w:rsid w:val="00F34D46"/>
    <w:rsid w:val="00F34E7A"/>
    <w:rsid w:val="00F354C6"/>
    <w:rsid w:val="00F35823"/>
    <w:rsid w:val="00F3753C"/>
    <w:rsid w:val="00F3781A"/>
    <w:rsid w:val="00F37CBD"/>
    <w:rsid w:val="00F4053B"/>
    <w:rsid w:val="00F40642"/>
    <w:rsid w:val="00F40E61"/>
    <w:rsid w:val="00F40F9D"/>
    <w:rsid w:val="00F42453"/>
    <w:rsid w:val="00F4294D"/>
    <w:rsid w:val="00F44B73"/>
    <w:rsid w:val="00F45237"/>
    <w:rsid w:val="00F453B1"/>
    <w:rsid w:val="00F4613E"/>
    <w:rsid w:val="00F46BD8"/>
    <w:rsid w:val="00F472F7"/>
    <w:rsid w:val="00F477FC"/>
    <w:rsid w:val="00F4789A"/>
    <w:rsid w:val="00F5039B"/>
    <w:rsid w:val="00F510CF"/>
    <w:rsid w:val="00F51202"/>
    <w:rsid w:val="00F516AD"/>
    <w:rsid w:val="00F52073"/>
    <w:rsid w:val="00F5372F"/>
    <w:rsid w:val="00F53F59"/>
    <w:rsid w:val="00F54705"/>
    <w:rsid w:val="00F55412"/>
    <w:rsid w:val="00F5619B"/>
    <w:rsid w:val="00F56D98"/>
    <w:rsid w:val="00F577F0"/>
    <w:rsid w:val="00F612F6"/>
    <w:rsid w:val="00F62513"/>
    <w:rsid w:val="00F6270B"/>
    <w:rsid w:val="00F63449"/>
    <w:rsid w:val="00F645A0"/>
    <w:rsid w:val="00F6465C"/>
    <w:rsid w:val="00F648A5"/>
    <w:rsid w:val="00F65220"/>
    <w:rsid w:val="00F65A36"/>
    <w:rsid w:val="00F65EA4"/>
    <w:rsid w:val="00F65EC7"/>
    <w:rsid w:val="00F66140"/>
    <w:rsid w:val="00F6717C"/>
    <w:rsid w:val="00F70427"/>
    <w:rsid w:val="00F7096B"/>
    <w:rsid w:val="00F70FB2"/>
    <w:rsid w:val="00F7169E"/>
    <w:rsid w:val="00F71C8A"/>
    <w:rsid w:val="00F720C7"/>
    <w:rsid w:val="00F726E3"/>
    <w:rsid w:val="00F728CB"/>
    <w:rsid w:val="00F730A6"/>
    <w:rsid w:val="00F734F4"/>
    <w:rsid w:val="00F73A91"/>
    <w:rsid w:val="00F74749"/>
    <w:rsid w:val="00F74DBF"/>
    <w:rsid w:val="00F7571D"/>
    <w:rsid w:val="00F758A6"/>
    <w:rsid w:val="00F75A6C"/>
    <w:rsid w:val="00F75D81"/>
    <w:rsid w:val="00F75E7D"/>
    <w:rsid w:val="00F763DF"/>
    <w:rsid w:val="00F764DB"/>
    <w:rsid w:val="00F769B6"/>
    <w:rsid w:val="00F77CB5"/>
    <w:rsid w:val="00F80339"/>
    <w:rsid w:val="00F80DE3"/>
    <w:rsid w:val="00F81DE8"/>
    <w:rsid w:val="00F81FCA"/>
    <w:rsid w:val="00F82537"/>
    <w:rsid w:val="00F83111"/>
    <w:rsid w:val="00F833A9"/>
    <w:rsid w:val="00F83809"/>
    <w:rsid w:val="00F84A69"/>
    <w:rsid w:val="00F84B69"/>
    <w:rsid w:val="00F851CA"/>
    <w:rsid w:val="00F8561A"/>
    <w:rsid w:val="00F86159"/>
    <w:rsid w:val="00F86505"/>
    <w:rsid w:val="00F86919"/>
    <w:rsid w:val="00F8695C"/>
    <w:rsid w:val="00F873B6"/>
    <w:rsid w:val="00F92187"/>
    <w:rsid w:val="00F9235C"/>
    <w:rsid w:val="00F92D0E"/>
    <w:rsid w:val="00F95743"/>
    <w:rsid w:val="00F96939"/>
    <w:rsid w:val="00F96B4A"/>
    <w:rsid w:val="00F96C3A"/>
    <w:rsid w:val="00F97244"/>
    <w:rsid w:val="00F9745D"/>
    <w:rsid w:val="00F9751B"/>
    <w:rsid w:val="00F97775"/>
    <w:rsid w:val="00F97C50"/>
    <w:rsid w:val="00FA0486"/>
    <w:rsid w:val="00FA090B"/>
    <w:rsid w:val="00FA144A"/>
    <w:rsid w:val="00FA26AE"/>
    <w:rsid w:val="00FA343B"/>
    <w:rsid w:val="00FA368E"/>
    <w:rsid w:val="00FA37E3"/>
    <w:rsid w:val="00FA4166"/>
    <w:rsid w:val="00FA4E2D"/>
    <w:rsid w:val="00FA715F"/>
    <w:rsid w:val="00FB058F"/>
    <w:rsid w:val="00FB0A16"/>
    <w:rsid w:val="00FB139D"/>
    <w:rsid w:val="00FB230E"/>
    <w:rsid w:val="00FB2337"/>
    <w:rsid w:val="00FB25AA"/>
    <w:rsid w:val="00FB39B0"/>
    <w:rsid w:val="00FB54B5"/>
    <w:rsid w:val="00FB55BF"/>
    <w:rsid w:val="00FB5700"/>
    <w:rsid w:val="00FB59B6"/>
    <w:rsid w:val="00FB5BA4"/>
    <w:rsid w:val="00FB5F7E"/>
    <w:rsid w:val="00FB619F"/>
    <w:rsid w:val="00FB72EB"/>
    <w:rsid w:val="00FB7942"/>
    <w:rsid w:val="00FB7E33"/>
    <w:rsid w:val="00FC0828"/>
    <w:rsid w:val="00FC1150"/>
    <w:rsid w:val="00FC2034"/>
    <w:rsid w:val="00FC2F4F"/>
    <w:rsid w:val="00FC300B"/>
    <w:rsid w:val="00FC3336"/>
    <w:rsid w:val="00FC3997"/>
    <w:rsid w:val="00FC60CC"/>
    <w:rsid w:val="00FC679C"/>
    <w:rsid w:val="00FC7BBF"/>
    <w:rsid w:val="00FD0950"/>
    <w:rsid w:val="00FD0C94"/>
    <w:rsid w:val="00FD2E80"/>
    <w:rsid w:val="00FD2FB2"/>
    <w:rsid w:val="00FD380F"/>
    <w:rsid w:val="00FD54A4"/>
    <w:rsid w:val="00FD6699"/>
    <w:rsid w:val="00FE0FDD"/>
    <w:rsid w:val="00FE1484"/>
    <w:rsid w:val="00FE3165"/>
    <w:rsid w:val="00FE32B7"/>
    <w:rsid w:val="00FE3309"/>
    <w:rsid w:val="00FE39E4"/>
    <w:rsid w:val="00FE3CDB"/>
    <w:rsid w:val="00FE419E"/>
    <w:rsid w:val="00FE4345"/>
    <w:rsid w:val="00FE4B30"/>
    <w:rsid w:val="00FE4CDE"/>
    <w:rsid w:val="00FE5697"/>
    <w:rsid w:val="00FE7356"/>
    <w:rsid w:val="00FE7984"/>
    <w:rsid w:val="00FF09F3"/>
    <w:rsid w:val="00FF0B91"/>
    <w:rsid w:val="00FF1145"/>
    <w:rsid w:val="00FF15E0"/>
    <w:rsid w:val="00FF1A5D"/>
    <w:rsid w:val="00FF24AD"/>
    <w:rsid w:val="00FF39BC"/>
    <w:rsid w:val="00FF4454"/>
    <w:rsid w:val="00FF5021"/>
    <w:rsid w:val="00FF6366"/>
    <w:rsid w:val="00FF6593"/>
    <w:rsid w:val="00FF686E"/>
    <w:rsid w:val="00FF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F67"/>
    <w:rPr>
      <w:sz w:val="24"/>
      <w:szCs w:val="24"/>
    </w:rPr>
  </w:style>
  <w:style w:type="paragraph" w:styleId="1">
    <w:name w:val="heading 1"/>
    <w:basedOn w:val="a"/>
    <w:next w:val="a"/>
    <w:qFormat/>
    <w:rsid w:val="00CC27DD"/>
    <w:pPr>
      <w:keepNext/>
      <w:outlineLvl w:val="0"/>
    </w:pPr>
    <w:rPr>
      <w:szCs w:val="20"/>
      <w:lang w:val="en-US"/>
    </w:rPr>
  </w:style>
  <w:style w:type="paragraph" w:styleId="2">
    <w:name w:val="heading 2"/>
    <w:basedOn w:val="a"/>
    <w:next w:val="a"/>
    <w:qFormat/>
    <w:rsid w:val="00B4656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598E"/>
    <w:pPr>
      <w:keepNext/>
      <w:spacing w:before="240" w:after="60"/>
      <w:outlineLvl w:val="2"/>
    </w:pPr>
    <w:rPr>
      <w:rFonts w:ascii="Cambria" w:hAnsi="Cambria"/>
      <w:b/>
      <w:bCs/>
      <w:sz w:val="26"/>
      <w:szCs w:val="26"/>
      <w:lang/>
    </w:rPr>
  </w:style>
  <w:style w:type="character" w:default="1" w:styleId="a0">
    <w:name w:val="Default Paragraph Font"/>
    <w:aliases w:val="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35696"/>
    <w:pPr>
      <w:jc w:val="center"/>
    </w:pPr>
    <w:rPr>
      <w:b/>
      <w:bCs/>
    </w:rPr>
  </w:style>
  <w:style w:type="paragraph" w:styleId="a5">
    <w:name w:val="Body Text"/>
    <w:basedOn w:val="a"/>
    <w:link w:val="a6"/>
    <w:rsid w:val="001A6ABE"/>
    <w:pPr>
      <w:jc w:val="both"/>
    </w:pPr>
    <w:rPr>
      <w:szCs w:val="20"/>
      <w:lang/>
    </w:rPr>
  </w:style>
  <w:style w:type="character" w:customStyle="1" w:styleId="a4">
    <w:name w:val="Название Знак"/>
    <w:link w:val="a3"/>
    <w:rsid w:val="00CC27DD"/>
    <w:rPr>
      <w:b/>
      <w:bCs/>
      <w:sz w:val="24"/>
      <w:szCs w:val="24"/>
      <w:lang w:val="ru-RU" w:eastAsia="ru-RU" w:bidi="ar-SA"/>
    </w:rPr>
  </w:style>
  <w:style w:type="table" w:styleId="a7">
    <w:name w:val="Table Grid"/>
    <w:basedOn w:val="a1"/>
    <w:rsid w:val="00CC2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27DD"/>
    <w:pPr>
      <w:widowControl w:val="0"/>
      <w:autoSpaceDE w:val="0"/>
      <w:autoSpaceDN w:val="0"/>
      <w:adjustRightInd w:val="0"/>
      <w:ind w:firstLine="720"/>
    </w:pPr>
    <w:rPr>
      <w:rFonts w:ascii="Arial" w:hAnsi="Arial" w:cs="Arial"/>
    </w:rPr>
  </w:style>
  <w:style w:type="paragraph" w:styleId="20">
    <w:name w:val="Body Text Indent 2"/>
    <w:basedOn w:val="a"/>
    <w:rsid w:val="006332A2"/>
    <w:pPr>
      <w:spacing w:after="120" w:line="480" w:lineRule="auto"/>
      <w:ind w:left="283"/>
    </w:pPr>
  </w:style>
  <w:style w:type="paragraph" w:customStyle="1" w:styleId="a8">
    <w:name w:val=" Знак Знак Знак Знак"/>
    <w:basedOn w:val="a"/>
    <w:autoRedefine/>
    <w:rsid w:val="00631DFA"/>
    <w:pPr>
      <w:spacing w:after="160" w:line="240" w:lineRule="exact"/>
    </w:pPr>
    <w:rPr>
      <w:sz w:val="28"/>
      <w:szCs w:val="20"/>
      <w:lang w:val="en-US" w:eastAsia="en-US"/>
    </w:rPr>
  </w:style>
  <w:style w:type="paragraph" w:styleId="21">
    <w:name w:val="Body Text 2"/>
    <w:basedOn w:val="a"/>
    <w:rsid w:val="00CB7CD5"/>
    <w:pPr>
      <w:spacing w:after="120" w:line="480" w:lineRule="auto"/>
    </w:pPr>
  </w:style>
  <w:style w:type="paragraph" w:customStyle="1" w:styleId="a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54E8C"/>
    <w:pPr>
      <w:spacing w:after="160" w:line="240" w:lineRule="exact"/>
    </w:pPr>
    <w:rPr>
      <w:sz w:val="28"/>
      <w:szCs w:val="20"/>
      <w:lang w:val="en-US" w:eastAsia="en-US"/>
    </w:rPr>
  </w:style>
  <w:style w:type="paragraph" w:customStyle="1" w:styleId="aa">
    <w:name w:val=" Знак"/>
    <w:basedOn w:val="a"/>
    <w:link w:val="a0"/>
    <w:autoRedefine/>
    <w:rsid w:val="00D9155A"/>
    <w:pPr>
      <w:spacing w:after="160" w:line="240" w:lineRule="exact"/>
    </w:pPr>
    <w:rPr>
      <w:sz w:val="28"/>
      <w:szCs w:val="20"/>
      <w:lang w:val="en-US" w:eastAsia="en-US"/>
    </w:rPr>
  </w:style>
  <w:style w:type="paragraph" w:styleId="ab">
    <w:name w:val="Body Text Indent"/>
    <w:basedOn w:val="a"/>
    <w:link w:val="ac"/>
    <w:rsid w:val="0044634B"/>
    <w:pPr>
      <w:spacing w:after="120"/>
      <w:ind w:left="283"/>
    </w:pPr>
    <w:rPr>
      <w:lang/>
    </w:rPr>
  </w:style>
  <w:style w:type="paragraph" w:styleId="ad">
    <w:name w:val="footer"/>
    <w:basedOn w:val="a"/>
    <w:link w:val="ae"/>
    <w:uiPriority w:val="99"/>
    <w:rsid w:val="001B1A43"/>
    <w:pPr>
      <w:tabs>
        <w:tab w:val="center" w:pos="4677"/>
        <w:tab w:val="right" w:pos="9355"/>
      </w:tabs>
    </w:pPr>
    <w:rPr>
      <w:lang/>
    </w:rPr>
  </w:style>
  <w:style w:type="character" w:styleId="af">
    <w:name w:val="page number"/>
    <w:basedOn w:val="a0"/>
    <w:rsid w:val="001B1A43"/>
  </w:style>
  <w:style w:type="paragraph" w:customStyle="1" w:styleId="10">
    <w:name w:val=" Знак Знак Знак1 Знак"/>
    <w:basedOn w:val="a"/>
    <w:rsid w:val="00C66A73"/>
    <w:rPr>
      <w:rFonts w:ascii="Verdana" w:hAnsi="Verdana" w:cs="Verdana"/>
      <w:sz w:val="20"/>
      <w:szCs w:val="20"/>
      <w:lang w:val="en-US" w:eastAsia="en-US"/>
    </w:rPr>
  </w:style>
  <w:style w:type="paragraph" w:styleId="af0">
    <w:name w:val="Subtitle"/>
    <w:basedOn w:val="a"/>
    <w:link w:val="af1"/>
    <w:qFormat/>
    <w:rsid w:val="002D60DD"/>
    <w:pPr>
      <w:jc w:val="center"/>
    </w:pPr>
    <w:rPr>
      <w:u w:val="single"/>
      <w:lang/>
    </w:rPr>
  </w:style>
  <w:style w:type="character" w:customStyle="1" w:styleId="af1">
    <w:name w:val="Подзаголовок Знак"/>
    <w:link w:val="af0"/>
    <w:rsid w:val="002D60DD"/>
    <w:rPr>
      <w:sz w:val="24"/>
      <w:szCs w:val="24"/>
      <w:u w:val="single"/>
    </w:rPr>
  </w:style>
  <w:style w:type="character" w:customStyle="1" w:styleId="30">
    <w:name w:val="Заголовок 3 Знак"/>
    <w:link w:val="3"/>
    <w:semiHidden/>
    <w:rsid w:val="008D598E"/>
    <w:rPr>
      <w:rFonts w:ascii="Cambria" w:hAnsi="Cambria"/>
      <w:b/>
      <w:bCs/>
      <w:sz w:val="26"/>
      <w:szCs w:val="26"/>
    </w:rPr>
  </w:style>
  <w:style w:type="character" w:customStyle="1" w:styleId="ac">
    <w:name w:val="Основной текст с отступом Знак"/>
    <w:link w:val="ab"/>
    <w:rsid w:val="008D598E"/>
    <w:rPr>
      <w:sz w:val="24"/>
      <w:szCs w:val="24"/>
    </w:rPr>
  </w:style>
  <w:style w:type="character" w:styleId="af2">
    <w:name w:val="Strong"/>
    <w:uiPriority w:val="22"/>
    <w:qFormat/>
    <w:rsid w:val="008D598E"/>
    <w:rPr>
      <w:b/>
      <w:bCs/>
    </w:rPr>
  </w:style>
  <w:style w:type="character" w:customStyle="1" w:styleId="af3">
    <w:name w:val=" Знак Знак Знак"/>
    <w:rsid w:val="00FF1A5D"/>
    <w:rPr>
      <w:sz w:val="32"/>
    </w:rPr>
  </w:style>
  <w:style w:type="paragraph" w:styleId="af4">
    <w:name w:val="Plain Text"/>
    <w:basedOn w:val="a"/>
    <w:rsid w:val="00326E9F"/>
    <w:pPr>
      <w:spacing w:after="200" w:line="276" w:lineRule="auto"/>
    </w:pPr>
    <w:rPr>
      <w:rFonts w:ascii="Courier New" w:hAnsi="Courier New" w:cs="Courier New"/>
      <w:sz w:val="20"/>
      <w:szCs w:val="20"/>
    </w:rPr>
  </w:style>
  <w:style w:type="paragraph" w:customStyle="1" w:styleId="Default">
    <w:name w:val="Default"/>
    <w:rsid w:val="00BB3A7B"/>
    <w:pPr>
      <w:autoSpaceDE w:val="0"/>
      <w:autoSpaceDN w:val="0"/>
      <w:adjustRightInd w:val="0"/>
    </w:pPr>
    <w:rPr>
      <w:color w:val="000000"/>
      <w:sz w:val="24"/>
      <w:szCs w:val="24"/>
    </w:rPr>
  </w:style>
  <w:style w:type="paragraph" w:styleId="HTML">
    <w:name w:val="HTML Preformatted"/>
    <w:basedOn w:val="a"/>
    <w:link w:val="HTML0"/>
    <w:rsid w:val="00BB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BB3A7B"/>
    <w:rPr>
      <w:rFonts w:ascii="Courier New" w:hAnsi="Courier New" w:cs="Courier New"/>
    </w:rPr>
  </w:style>
  <w:style w:type="paragraph" w:customStyle="1" w:styleId="ConsPlusNonformat">
    <w:name w:val="ConsPlusNonformat"/>
    <w:uiPriority w:val="99"/>
    <w:rsid w:val="004F6E34"/>
    <w:pPr>
      <w:autoSpaceDE w:val="0"/>
      <w:autoSpaceDN w:val="0"/>
      <w:adjustRightInd w:val="0"/>
    </w:pPr>
    <w:rPr>
      <w:rFonts w:ascii="Courier New" w:hAnsi="Courier New" w:cs="Courier New"/>
    </w:rPr>
  </w:style>
  <w:style w:type="character" w:customStyle="1" w:styleId="a6">
    <w:name w:val="Основной текст Знак"/>
    <w:link w:val="a5"/>
    <w:rsid w:val="006016E2"/>
    <w:rPr>
      <w:sz w:val="24"/>
    </w:rPr>
  </w:style>
  <w:style w:type="paragraph" w:customStyle="1" w:styleId="ConsPlusCell">
    <w:name w:val="ConsPlusCell"/>
    <w:uiPriority w:val="99"/>
    <w:rsid w:val="00007392"/>
    <w:pPr>
      <w:autoSpaceDE w:val="0"/>
      <w:autoSpaceDN w:val="0"/>
      <w:adjustRightInd w:val="0"/>
    </w:pPr>
    <w:rPr>
      <w:sz w:val="24"/>
      <w:szCs w:val="24"/>
    </w:rPr>
  </w:style>
  <w:style w:type="paragraph" w:styleId="af5">
    <w:name w:val="header"/>
    <w:basedOn w:val="a"/>
    <w:link w:val="af6"/>
    <w:rsid w:val="00805187"/>
    <w:pPr>
      <w:tabs>
        <w:tab w:val="center" w:pos="4677"/>
        <w:tab w:val="right" w:pos="9355"/>
      </w:tabs>
    </w:pPr>
    <w:rPr>
      <w:lang/>
    </w:rPr>
  </w:style>
  <w:style w:type="character" w:customStyle="1" w:styleId="af6">
    <w:name w:val="Верхний колонтитул Знак"/>
    <w:link w:val="af5"/>
    <w:rsid w:val="00805187"/>
    <w:rPr>
      <w:sz w:val="24"/>
      <w:szCs w:val="24"/>
    </w:rPr>
  </w:style>
  <w:style w:type="character" w:customStyle="1" w:styleId="ae">
    <w:name w:val="Нижний колонтитул Знак"/>
    <w:link w:val="ad"/>
    <w:uiPriority w:val="99"/>
    <w:rsid w:val="00ED0D95"/>
    <w:rPr>
      <w:sz w:val="24"/>
      <w:szCs w:val="24"/>
    </w:rPr>
  </w:style>
  <w:style w:type="paragraph" w:styleId="af7">
    <w:name w:val="Balloon Text"/>
    <w:basedOn w:val="a"/>
    <w:link w:val="af8"/>
    <w:rsid w:val="00ED0D95"/>
    <w:rPr>
      <w:rFonts w:ascii="Tahoma" w:hAnsi="Tahoma"/>
      <w:sz w:val="16"/>
      <w:szCs w:val="16"/>
      <w:lang/>
    </w:rPr>
  </w:style>
  <w:style w:type="character" w:customStyle="1" w:styleId="af8">
    <w:name w:val="Текст выноски Знак"/>
    <w:link w:val="af7"/>
    <w:rsid w:val="00ED0D95"/>
    <w:rPr>
      <w:rFonts w:ascii="Tahoma" w:hAnsi="Tahoma" w:cs="Tahoma"/>
      <w:sz w:val="16"/>
      <w:szCs w:val="16"/>
    </w:rPr>
  </w:style>
  <w:style w:type="character" w:styleId="af9">
    <w:name w:val="line number"/>
    <w:basedOn w:val="a0"/>
    <w:rsid w:val="005B05DD"/>
  </w:style>
  <w:style w:type="paragraph" w:styleId="afa">
    <w:name w:val="No Spacing"/>
    <w:link w:val="afb"/>
    <w:uiPriority w:val="1"/>
    <w:qFormat/>
    <w:rsid w:val="005B05DD"/>
    <w:rPr>
      <w:rFonts w:ascii="Calibri" w:hAnsi="Calibri"/>
      <w:sz w:val="22"/>
      <w:szCs w:val="22"/>
      <w:lang w:eastAsia="en-US"/>
    </w:rPr>
  </w:style>
  <w:style w:type="character" w:customStyle="1" w:styleId="afb">
    <w:name w:val="Без интервала Знак"/>
    <w:link w:val="afa"/>
    <w:uiPriority w:val="1"/>
    <w:rsid w:val="005B05DD"/>
    <w:rPr>
      <w:rFonts w:ascii="Calibri" w:hAnsi="Calibri"/>
      <w:sz w:val="22"/>
      <w:szCs w:val="22"/>
      <w:lang w:val="ru-RU" w:eastAsia="en-US" w:bidi="ar-SA"/>
    </w:rPr>
  </w:style>
  <w:style w:type="character" w:styleId="afc">
    <w:name w:val="Hyperlink"/>
    <w:basedOn w:val="a0"/>
    <w:uiPriority w:val="99"/>
    <w:unhideWhenUsed/>
    <w:rsid w:val="00B25E94"/>
    <w:rPr>
      <w:strike w:val="0"/>
      <w:dstrike w:val="0"/>
      <w:color w:val="2060A4"/>
      <w:u w:val="none"/>
      <w:effect w:val="none"/>
      <w:bdr w:val="none" w:sz="0" w:space="0" w:color="auto" w:frame="1"/>
    </w:rPr>
  </w:style>
  <w:style w:type="paragraph" w:customStyle="1" w:styleId="ConsPlusTitle">
    <w:name w:val="ConsPlusTitle"/>
    <w:rsid w:val="007E45F6"/>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26458692">
      <w:bodyDiv w:val="1"/>
      <w:marLeft w:val="0"/>
      <w:marRight w:val="0"/>
      <w:marTop w:val="0"/>
      <w:marBottom w:val="0"/>
      <w:divBdr>
        <w:top w:val="none" w:sz="0" w:space="0" w:color="auto"/>
        <w:left w:val="none" w:sz="0" w:space="0" w:color="auto"/>
        <w:bottom w:val="none" w:sz="0" w:space="0" w:color="auto"/>
        <w:right w:val="none" w:sz="0" w:space="0" w:color="auto"/>
      </w:divBdr>
    </w:div>
    <w:div w:id="357048931">
      <w:bodyDiv w:val="1"/>
      <w:marLeft w:val="0"/>
      <w:marRight w:val="0"/>
      <w:marTop w:val="0"/>
      <w:marBottom w:val="0"/>
      <w:divBdr>
        <w:top w:val="none" w:sz="0" w:space="0" w:color="auto"/>
        <w:left w:val="none" w:sz="0" w:space="0" w:color="auto"/>
        <w:bottom w:val="none" w:sz="0" w:space="0" w:color="auto"/>
        <w:right w:val="none" w:sz="0" w:space="0" w:color="auto"/>
      </w:divBdr>
    </w:div>
    <w:div w:id="899288007">
      <w:bodyDiv w:val="1"/>
      <w:marLeft w:val="0"/>
      <w:marRight w:val="0"/>
      <w:marTop w:val="0"/>
      <w:marBottom w:val="0"/>
      <w:divBdr>
        <w:top w:val="none" w:sz="0" w:space="0" w:color="auto"/>
        <w:left w:val="none" w:sz="0" w:space="0" w:color="auto"/>
        <w:bottom w:val="none" w:sz="0" w:space="0" w:color="auto"/>
        <w:right w:val="none" w:sz="0" w:space="0" w:color="auto"/>
      </w:divBdr>
    </w:div>
    <w:div w:id="1001665924">
      <w:bodyDiv w:val="1"/>
      <w:marLeft w:val="0"/>
      <w:marRight w:val="0"/>
      <w:marTop w:val="0"/>
      <w:marBottom w:val="0"/>
      <w:divBdr>
        <w:top w:val="none" w:sz="0" w:space="0" w:color="auto"/>
        <w:left w:val="none" w:sz="0" w:space="0" w:color="auto"/>
        <w:bottom w:val="none" w:sz="0" w:space="0" w:color="auto"/>
        <w:right w:val="none" w:sz="0" w:space="0" w:color="auto"/>
      </w:divBdr>
    </w:div>
    <w:div w:id="1069888436">
      <w:bodyDiv w:val="1"/>
      <w:marLeft w:val="0"/>
      <w:marRight w:val="0"/>
      <w:marTop w:val="0"/>
      <w:marBottom w:val="0"/>
      <w:divBdr>
        <w:top w:val="none" w:sz="0" w:space="0" w:color="auto"/>
        <w:left w:val="none" w:sz="0" w:space="0" w:color="auto"/>
        <w:bottom w:val="none" w:sz="0" w:space="0" w:color="auto"/>
        <w:right w:val="none" w:sz="0" w:space="0" w:color="auto"/>
      </w:divBdr>
    </w:div>
    <w:div w:id="1718117294">
      <w:bodyDiv w:val="1"/>
      <w:marLeft w:val="0"/>
      <w:marRight w:val="0"/>
      <w:marTop w:val="0"/>
      <w:marBottom w:val="0"/>
      <w:divBdr>
        <w:top w:val="none" w:sz="0" w:space="0" w:color="auto"/>
        <w:left w:val="none" w:sz="0" w:space="0" w:color="auto"/>
        <w:bottom w:val="none" w:sz="0" w:space="0" w:color="auto"/>
        <w:right w:val="none" w:sz="0" w:space="0" w:color="auto"/>
      </w:divBdr>
    </w:div>
    <w:div w:id="18484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F11D9-D595-4085-877E-C2CD45E8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Trofimova Olga Ivanovna</dc:creator>
  <cp:lastModifiedBy>Пользователь</cp:lastModifiedBy>
  <cp:revision>2</cp:revision>
  <cp:lastPrinted>2017-05-05T12:15:00Z</cp:lastPrinted>
  <dcterms:created xsi:type="dcterms:W3CDTF">2017-05-11T12:09:00Z</dcterms:created>
  <dcterms:modified xsi:type="dcterms:W3CDTF">2017-05-11T12:09:00Z</dcterms:modified>
</cp:coreProperties>
</file>