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57" w:rsidRPr="004C3F57" w:rsidRDefault="004C3F57" w:rsidP="004C3F57">
      <w:pPr>
        <w:pStyle w:val="1"/>
        <w:spacing w:before="0"/>
        <w:rPr>
          <w:rFonts w:ascii="Times New Roman" w:eastAsia="Times New Roman" w:hAnsi="Times New Roman" w:cs="Times New Roman"/>
          <w:color w:val="FFFFFF"/>
          <w:kern w:val="36"/>
          <w:sz w:val="22"/>
          <w:szCs w:val="22"/>
          <w:lang w:eastAsia="ru-RU"/>
        </w:rPr>
      </w:pPr>
    </w:p>
    <w:p w:rsidR="006265B2" w:rsidRPr="006265B2" w:rsidRDefault="006265B2" w:rsidP="0062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CC" w:rsidRDefault="006265B2" w:rsidP="00E45FCC">
      <w:pPr>
        <w:ind w:right="321" w:firstLine="567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6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FCC">
        <w:rPr>
          <w:rFonts w:ascii="Times New Roman" w:eastAsia="Times New Roman" w:hAnsi="Times New Roman" w:cs="Times New Roman"/>
          <w:sz w:val="48"/>
          <w:szCs w:val="48"/>
          <w:lang w:eastAsia="ru-RU"/>
        </w:rPr>
        <w:t>Внимание! Бесплатные путевки!!!</w:t>
      </w:r>
    </w:p>
    <w:p w:rsidR="00E45FCC" w:rsidRPr="00D83675" w:rsidRDefault="00E45FCC" w:rsidP="00E45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83675">
        <w:rPr>
          <w:rFonts w:ascii="Times New Roman" w:hAnsi="Times New Roman" w:cs="Times New Roman"/>
          <w:sz w:val="24"/>
          <w:szCs w:val="24"/>
        </w:rPr>
        <w:t xml:space="preserve">У юных и одаренных </w:t>
      </w:r>
      <w:proofErr w:type="spellStart"/>
      <w:r w:rsidRPr="00D83675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D83675">
        <w:rPr>
          <w:rFonts w:ascii="Times New Roman" w:hAnsi="Times New Roman" w:cs="Times New Roman"/>
          <w:sz w:val="24"/>
          <w:szCs w:val="24"/>
        </w:rPr>
        <w:t xml:space="preserve"> в возрасте от 8 до 17 лет есть шанс получить путевку в профильную  смену Русского географического общества федеральных центров «Смена», «Орленок», «Океан» и «Артек» в 2017 году совершенно бесплатно! </w:t>
      </w:r>
    </w:p>
    <w:p w:rsidR="00E45FCC" w:rsidRPr="00D83675" w:rsidRDefault="00E45FCC" w:rsidP="00E45FCC">
      <w:pPr>
        <w:pStyle w:val="a5"/>
        <w:jc w:val="both"/>
      </w:pPr>
      <w:r w:rsidRPr="00D83675">
        <w:t xml:space="preserve">         С марта 2017 года введена в эксплуатацию автоматизированная информационная система «Каникулярный отдых», в рамках которой планируется отбор детей, подростков и молодежи на основе рейтинга достижений на получение региональной путевки в организации отдыха и оздоровления детей в ФГБОУ МДЦ «Артек», ВДЦ «Смена», ВДЦ «Орленок», ВДЦ «Океан», </w:t>
      </w:r>
      <w:proofErr w:type="gramStart"/>
      <w:r w:rsidRPr="00D83675">
        <w:t>ДОЦ</w:t>
      </w:r>
      <w:proofErr w:type="gramEnd"/>
      <w:r w:rsidRPr="00D83675">
        <w:t xml:space="preserve"> Республики Болгария.</w:t>
      </w:r>
    </w:p>
    <w:p w:rsidR="00E45FCC" w:rsidRPr="00D83675" w:rsidRDefault="00E45FCC" w:rsidP="00E45FCC">
      <w:pPr>
        <w:pStyle w:val="a5"/>
        <w:jc w:val="both"/>
      </w:pPr>
      <w:r w:rsidRPr="00D83675">
        <w:t>         Для этого необходимо зарегистрироваться в автоматизированной информационной системе «Каникулярный отдых» на сайте автономного учреждения Ханты-Мансийского автономного округа-Югры «Региональный молодежный центр»</w:t>
      </w:r>
      <w:r w:rsidRPr="00BA3CCB">
        <w:t xml:space="preserve"> </w:t>
      </w:r>
      <w:hyperlink r:id="rId5" w:history="1">
        <w:r w:rsidRPr="0053496F">
          <w:rPr>
            <w:rStyle w:val="a6"/>
          </w:rPr>
          <w:t>https://rmc-ugra.ru</w:t>
        </w:r>
      </w:hyperlink>
      <w:r>
        <w:t xml:space="preserve"> </w:t>
      </w:r>
      <w:r w:rsidRPr="00D83675">
        <w:t>в разделе «Летний отдых», заполнив свои данные и загрузив все свои достижения, грамоты, дипломы, сертификаты и прочие награды за последние три года. После загрузки всех данных о ребенке в АИС «Каникулярный отдых» автоматически будут проставлены баллы за все достижения, на основе которых участник попадет в общий рейтинг.</w:t>
      </w:r>
    </w:p>
    <w:p w:rsidR="00E45FCC" w:rsidRPr="00D83675" w:rsidRDefault="00E45FCC" w:rsidP="00E45FCC">
      <w:pPr>
        <w:pStyle w:val="a5"/>
        <w:jc w:val="both"/>
      </w:pPr>
      <w:r w:rsidRPr="00D83675">
        <w:t xml:space="preserve">         Сроки проведения смен, перечень необходимых документов и рекомендации по участию в сменах размещены на официальном сайте автономного учреждения Ханты-Мансийского автономного округа-Югры «Региональный молодежный центр» в разделе «Летний отдых» </w:t>
      </w:r>
      <w:hyperlink r:id="rId6" w:history="1">
        <w:r w:rsidRPr="00D83675">
          <w:rPr>
            <w:rStyle w:val="a6"/>
          </w:rPr>
          <w:t>https://rmc-ugra.ru/letniy-otdyih/</w:t>
        </w:r>
      </w:hyperlink>
      <w:r w:rsidRPr="00D83675">
        <w:t>.</w:t>
      </w:r>
    </w:p>
    <w:p w:rsidR="006265B2" w:rsidRPr="00E45FCC" w:rsidRDefault="00E45FCC" w:rsidP="00E45FCC">
      <w:pPr>
        <w:pStyle w:val="a5"/>
        <w:jc w:val="both"/>
      </w:pPr>
      <w:r w:rsidRPr="00D83675">
        <w:t xml:space="preserve">         В общеобразовательных учреждениях города оказывается техническая и информационная помощь родителям (законным представителям) при заполнении заявки на получении региональной путевки в организации отдыха и оздоровления детей. </w:t>
      </w:r>
      <w:bookmarkStart w:id="0" w:name="_GoBack"/>
      <w:bookmarkEnd w:id="0"/>
    </w:p>
    <w:p w:rsidR="00FA79E2" w:rsidRPr="00982C09" w:rsidRDefault="00FA79E2" w:rsidP="00FA79E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Родители (законные представители) детей, рекомендованных к получению наградной путевки:</w:t>
      </w:r>
    </w:p>
    <w:p w:rsidR="00FA79E2" w:rsidRPr="00982C09" w:rsidRDefault="00FA79E2" w:rsidP="00FA79E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Обеспечивают заполнение электронной формы заявки.</w:t>
      </w:r>
    </w:p>
    <w:p w:rsidR="00FA79E2" w:rsidRPr="00982C09" w:rsidRDefault="00FA79E2" w:rsidP="00FA79E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Самостоятельно, либо во взаимодействии с МАУ «Городской методический центр» обеспечивают доставку ребенка от места проживания до единого места отправления в организации отдыха и оздоровления и обратно до единого места при выезде организованных групп детей к отдыху и оздоровлению за пределы Ханты-Мансийского автономного округа – Югры.</w:t>
      </w:r>
    </w:p>
    <w:p w:rsidR="00FA79E2" w:rsidRPr="00982C09" w:rsidRDefault="00FA79E2" w:rsidP="00FA79E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Основаниями для отказа в предоставлении путевок являются:</w:t>
      </w:r>
    </w:p>
    <w:p w:rsidR="00FA79E2" w:rsidRPr="00982C09" w:rsidRDefault="00FA79E2" w:rsidP="00FA79E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- предоставление недостоверных сведений заявителем о себе и ребенке;</w:t>
      </w:r>
    </w:p>
    <w:p w:rsidR="00FA79E2" w:rsidRPr="00982C09" w:rsidRDefault="00FA79E2" w:rsidP="00FA79E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- медицинские противопоказания у ребенка;</w:t>
      </w:r>
    </w:p>
    <w:p w:rsidR="00FA79E2" w:rsidRPr="00982C09" w:rsidRDefault="00FA79E2" w:rsidP="00FA79E2">
      <w:pPr>
        <w:tabs>
          <w:tab w:val="num" w:pos="0"/>
          <w:tab w:val="num" w:pos="54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- предоставление не всех документов.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Путевки в загородные оздоровительные лагеря, специализированные (профильные) лагеря, оздоровительно-образовательные центры, базы и комплексы, иные оздоровительные организации, деятельность которых направлена на реализацию услуг по обеспечению отдыха и оздоровления детей, расположенные за пределами Ханты-Мансийского автономного округа – Югры, предоставляются детям один раз в календарном году.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 xml:space="preserve">Путевки в загородные оздоровительные лагеря, специализированные (профильные) лагеря, в том числе палаточные лагеря, оздоровительно-образовательные центры, базы и комплексы, иные оздоровительные организации, деятельность которых направлена на </w:t>
      </w:r>
      <w:r w:rsidRPr="00982C09">
        <w:rPr>
          <w:rFonts w:ascii="Times New Roman" w:eastAsiaTheme="minorEastAsia" w:hAnsi="Times New Roman" w:cs="Times New Roman"/>
          <w:sz w:val="24"/>
          <w:szCs w:val="24"/>
        </w:rPr>
        <w:lastRenderedPageBreak/>
        <w:t>реализацию услуг по обеспечению отдыха и оздоровления детей, расположенные на территории Ханты-Мансийского автономного  округа – Югры, предоставляются детям не более двух раз в календарном году.</w:t>
      </w:r>
    </w:p>
    <w:p w:rsidR="00FA79E2" w:rsidRPr="00982C09" w:rsidRDefault="00FA79E2" w:rsidP="00FA79E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При условии набора равного количества баллов, наградная путевка предоставляется ребенку в порядке очередности, сформированной по дате подачи одним из родителей (законным представителем) заявления о предоставлении путевки.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При наборе равных баллов в сформированном рейтинге зарегистрированных заявок от граждан, рекомендованных к получению наградной путевки, преобладающее право получения путевки имеет ребенок, заявившийся на получение наградной путевки впервые.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Оплата проезда детей от места проживания до места нахождения организаций, обеспечивающих отдых и оздоровление детей, и обратно осуществляется за счет средств родителей, спонсорских или иных средств.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Родители (законные представители) детей, получивших путевку в организации отдыха и оздоровления, расположенные за пределами Российской Федерации, оплачивают налог на доходы физических лиц в размере 13% от стоимости путевки в следующем за годом получения путевки году в соответствии с Налоговым кодексом Российской Федерации.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82C09">
        <w:rPr>
          <w:rFonts w:ascii="Times New Roman" w:eastAsiaTheme="minorEastAsia" w:hAnsi="Times New Roman" w:cs="Times New Roman"/>
          <w:sz w:val="24"/>
          <w:szCs w:val="24"/>
        </w:rPr>
        <w:t>Родители (законные представители) детей, достигших 16-летнего возраста, получивших путевки в организации отдыха и оздоровления детей, расположенные на территории автономного округа и Российской Федерации и приобретаемые за счет средств бюджета автономного округа, спонсорских или иных средств, оплачивают налог на доходы физических лиц в размере 13 % от стоимости путевки в следующем за годом получения путевки календарном году в соответствии с Налоговым кодексом</w:t>
      </w:r>
      <w:proofErr w:type="gramEnd"/>
      <w:r w:rsidRPr="00982C09">
        <w:rPr>
          <w:rFonts w:ascii="Times New Roman" w:eastAsiaTheme="minorEastAsia" w:hAnsi="Times New Roman" w:cs="Times New Roman"/>
          <w:sz w:val="24"/>
          <w:szCs w:val="24"/>
        </w:rPr>
        <w:t xml:space="preserve"> Российской Федерации.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Родители (законные представители) детей, получивших путевки в Федеральные детские центры, расположенные на территории Российской Федерации и приобретаемые за счет средств бюджета Российской Федерации, освобождаются от уплаты налога на доходы физических лиц в соответствии с Налоговым кодексом Российской Федерации.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 xml:space="preserve">Родители (законные представители) с целью получения информации по оплате налога на доходы физических лиц обращаются в адрес Учреждения. 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 xml:space="preserve">Подача документов для электронной регистрации заявок на получение путевок, выделяемых Департаментом в организации отдыха и оздоровления детей, осуществляется на официальном сайте Учреждения: </w:t>
      </w:r>
      <w:hyperlink r:id="rId7" w:history="1">
        <w:r w:rsidRPr="00982C09">
          <w:rPr>
            <w:rFonts w:ascii="Times New Roman" w:eastAsiaTheme="minorEastAsia" w:hAnsi="Times New Roman" w:cs="Times New Roman"/>
            <w:bCs/>
            <w:sz w:val="24"/>
            <w:szCs w:val="24"/>
            <w:u w:val="single"/>
          </w:rPr>
          <w:t>https://rmc-ugra.ru/</w:t>
        </w:r>
      </w:hyperlink>
      <w:r w:rsidRPr="00982C09">
        <w:rPr>
          <w:rFonts w:ascii="Times New Roman" w:eastAsiaTheme="minorEastAsia" w:hAnsi="Times New Roman" w:cs="Times New Roman"/>
          <w:sz w:val="24"/>
          <w:szCs w:val="24"/>
        </w:rPr>
        <w:t xml:space="preserve"> самостоятельно, либо через общеобразовательную организацию.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 xml:space="preserve">При подаче документов родителю (законному представителю) либо </w:t>
      </w:r>
      <w:r w:rsidRPr="00982C09">
        <w:rPr>
          <w:rFonts w:ascii="Times New Roman" w:hAnsi="Times New Roman" w:cs="Times New Roman"/>
          <w:sz w:val="24"/>
          <w:szCs w:val="24"/>
        </w:rPr>
        <w:t>ответственному лицу за оказание технической и информационной помощи родителям (законным представителям)</w:t>
      </w:r>
      <w:r w:rsidRPr="00982C09">
        <w:rPr>
          <w:rFonts w:ascii="Times New Roman" w:eastAsiaTheme="minorEastAsia" w:hAnsi="Times New Roman" w:cs="Times New Roman"/>
          <w:sz w:val="24"/>
          <w:szCs w:val="24"/>
        </w:rPr>
        <w:t>, в случае обращения гражданина, необходимо выполнить следующие действия: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1. Регистрация в базе данных приемной комиссии;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2. Заполнение общих сведений о себе и ребенке (Ф.И.О., дата рождения, наименование муниципального образования Ханты-Мансийского автономного округа – Югры и т.д.);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3.Загрузка (прикрепление):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3.1. Заявления о выделении путевки; копии грамот, дипломов, сертификатов и других наградных документов, подтверждающих достижения ребенка; к</w:t>
      </w:r>
      <w:r w:rsidRPr="00982C09">
        <w:rPr>
          <w:rFonts w:ascii="Times New Roman" w:eastAsia="Arial Unicode MS" w:hAnsi="Times New Roman" w:cs="Times New Roman"/>
          <w:sz w:val="24"/>
          <w:szCs w:val="24"/>
        </w:rPr>
        <w:t>опии документов, удостоверяющих личности родителей (законных представителей), ребенка (паспорт, свидетельство о рождении), копии свидетельства идентификационного номера налогоплательщика родителя (законного представителя);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="Arial Unicode MS" w:hAnsi="Times New Roman" w:cs="Times New Roman"/>
          <w:sz w:val="24"/>
          <w:szCs w:val="24"/>
        </w:rPr>
        <w:t xml:space="preserve">3.2. </w:t>
      </w:r>
      <w:r w:rsidRPr="00982C09">
        <w:rPr>
          <w:rFonts w:ascii="Times New Roman" w:eastAsiaTheme="minorEastAsia" w:hAnsi="Times New Roman" w:cs="Times New Roman"/>
          <w:sz w:val="24"/>
          <w:szCs w:val="24"/>
        </w:rPr>
        <w:t>Согласия на обработку персональных данных родителя (законного представителя) и ребенка;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="Arial Unicode MS" w:hAnsi="Times New Roman" w:cs="Times New Roman"/>
          <w:sz w:val="24"/>
          <w:szCs w:val="24"/>
        </w:rPr>
        <w:t>При условии выезда ребенка за пределы Российской Федерации, загрузка сканированного варианта з</w:t>
      </w:r>
      <w:r w:rsidRPr="00982C09">
        <w:rPr>
          <w:rFonts w:ascii="Times New Roman" w:eastAsiaTheme="minorEastAsia" w:hAnsi="Times New Roman" w:cs="Times New Roman"/>
          <w:sz w:val="24"/>
          <w:szCs w:val="24"/>
        </w:rPr>
        <w:t>аграничного паспорта ребенка, визы, нотариально заверенные согласия от обоих родителей на выезд несовершеннолетнего ребенка к месту отдыха и оздоровления в организации, расположенные за пределами  Российской Федерации.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lastRenderedPageBreak/>
        <w:t>Родитель (законный представитель) самостоятельно заполняет столбец «Количество наградных документов» электронного поля оценки наградных документов, после этого электронная подача документов считается завершенной и принятой в обработку.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Операторы, назначаемые приказом Учреждения, осуществляют проверку представленных данных и оформляют «Акт проверки электронной регистрации заявок на получение путевок в организации отдыха и оздоровления детей, реализуемых Департаментом образования и молодежной политики Ханты-Мансийского автономного округа – Югры», утверждаемый Директором Учреждения.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 xml:space="preserve">Сформированный рейтинг зарегистрированных заявок от граждан, рекомендованных к получению наградной путевки, размещается на официальном сайте Департамента: </w:t>
      </w:r>
      <w:hyperlink r:id="rId8" w:history="1">
        <w:r w:rsidRPr="00982C09">
          <w:rPr>
            <w:rFonts w:ascii="Times New Roman" w:eastAsiaTheme="minorEastAsia" w:hAnsi="Times New Roman" w:cs="Times New Roman"/>
            <w:bCs/>
            <w:sz w:val="24"/>
            <w:szCs w:val="24"/>
            <w:u w:val="single"/>
          </w:rPr>
          <w:t>http://www.doinhmao.ru/</w:t>
        </w:r>
      </w:hyperlink>
      <w:r w:rsidRPr="00982C09">
        <w:rPr>
          <w:rFonts w:ascii="Times New Roman" w:eastAsiaTheme="minorEastAsia" w:hAnsi="Times New Roman" w:cs="Times New Roman"/>
          <w:sz w:val="24"/>
          <w:szCs w:val="24"/>
        </w:rPr>
        <w:t xml:space="preserve"> и официальном сайте Учреждения: </w:t>
      </w:r>
      <w:hyperlink r:id="rId9" w:history="1">
        <w:r w:rsidRPr="00982C09">
          <w:rPr>
            <w:rFonts w:ascii="Times New Roman" w:eastAsiaTheme="minorEastAsia" w:hAnsi="Times New Roman" w:cs="Times New Roman"/>
            <w:bCs/>
            <w:sz w:val="24"/>
            <w:szCs w:val="24"/>
            <w:u w:val="single"/>
          </w:rPr>
          <w:t>https://rmc-ugra.ru/</w:t>
        </w:r>
      </w:hyperlink>
      <w:r w:rsidRPr="00982C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79E2" w:rsidRPr="00982C09" w:rsidRDefault="00FA79E2" w:rsidP="00FA79E2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C09">
        <w:rPr>
          <w:rFonts w:ascii="Times New Roman" w:eastAsiaTheme="minorEastAsia" w:hAnsi="Times New Roman" w:cs="Times New Roman"/>
          <w:sz w:val="24"/>
          <w:szCs w:val="24"/>
        </w:rPr>
        <w:t>При организации перевозок детей муниципальным органам Ханты-Мансийского автономного округа – Югры, осуществляющим управление в сфере образования и молодежной политики, образовательным организациям, подведомственным Департаменту, общественным организациям Ханты-Мансийского автономного округа – Югры следует руководствоваться нормативными правовыми актами, регулирующими организованную перевозку детей.</w:t>
      </w:r>
    </w:p>
    <w:p w:rsidR="004C3F57" w:rsidRPr="004C3F57" w:rsidRDefault="004C3F57" w:rsidP="003072D4">
      <w:pPr>
        <w:shd w:val="clear" w:color="auto" w:fill="FFFFFF"/>
        <w:spacing w:after="0" w:line="240" w:lineRule="auto"/>
        <w:ind w:right="-8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sectPr w:rsidR="004C3F57" w:rsidRPr="004C3F57" w:rsidSect="006265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4"/>
    <w:rsid w:val="0030596A"/>
    <w:rsid w:val="003072D4"/>
    <w:rsid w:val="003346A0"/>
    <w:rsid w:val="003E0295"/>
    <w:rsid w:val="00437E36"/>
    <w:rsid w:val="004C3F57"/>
    <w:rsid w:val="006265B2"/>
    <w:rsid w:val="006A5387"/>
    <w:rsid w:val="006D4602"/>
    <w:rsid w:val="00702174"/>
    <w:rsid w:val="007F15FA"/>
    <w:rsid w:val="00862384"/>
    <w:rsid w:val="009B4540"/>
    <w:rsid w:val="00A54D41"/>
    <w:rsid w:val="00D56994"/>
    <w:rsid w:val="00DD383D"/>
    <w:rsid w:val="00E45FCC"/>
    <w:rsid w:val="00F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5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E45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4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5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5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E45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4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5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9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c-ug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c-ugra.ru/letniy-otdyi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mc-ug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mc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Таркова Елена Александровна</dc:creator>
  <cp:keywords/>
  <dc:description/>
  <cp:lastModifiedBy>Ирина Юринова</cp:lastModifiedBy>
  <cp:revision>20</cp:revision>
  <cp:lastPrinted>2017-02-20T08:05:00Z</cp:lastPrinted>
  <dcterms:created xsi:type="dcterms:W3CDTF">2017-02-16T08:16:00Z</dcterms:created>
  <dcterms:modified xsi:type="dcterms:W3CDTF">2017-03-16T05:46:00Z</dcterms:modified>
</cp:coreProperties>
</file>