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D" w:rsidRPr="008A5445" w:rsidRDefault="00125214" w:rsidP="004F417A">
      <w:pPr>
        <w:pStyle w:val="ab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FD" w:rsidRPr="008A5445" w:rsidRDefault="00780BFD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780BFD" w:rsidRPr="008A5445" w:rsidRDefault="00780BFD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780BFD" w:rsidRPr="008A5445" w:rsidRDefault="00780BFD" w:rsidP="00780BFD">
      <w:pPr>
        <w:jc w:val="center"/>
        <w:rPr>
          <w:b/>
          <w:bCs/>
          <w:sz w:val="24"/>
          <w:szCs w:val="24"/>
        </w:rPr>
      </w:pPr>
    </w:p>
    <w:p w:rsidR="00780BFD" w:rsidRPr="008A5445" w:rsidRDefault="00780BFD" w:rsidP="00780BFD">
      <w:pPr>
        <w:pStyle w:val="1"/>
        <w:ind w:left="0" w:firstLine="0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/>
          <w:b/>
          <w:bCs/>
          <w:caps/>
          <w:sz w:val="40"/>
          <w:szCs w:val="40"/>
        </w:rPr>
        <w:t>АДМИНИСТРАЦИЯ ГОРОДА УРАЙ</w:t>
      </w:r>
    </w:p>
    <w:p w:rsidR="00780BFD" w:rsidRPr="008A5445" w:rsidRDefault="00780BFD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780BFD" w:rsidRPr="008A5445" w:rsidRDefault="00780BFD" w:rsidP="00780BFD">
      <w:pPr>
        <w:rPr>
          <w:sz w:val="24"/>
          <w:szCs w:val="24"/>
        </w:rPr>
      </w:pPr>
    </w:p>
    <w:p w:rsidR="00780BFD" w:rsidRPr="008A5445" w:rsidRDefault="00780BFD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B324C4" w:rsidRPr="008A5445">
        <w:tc>
          <w:tcPr>
            <w:tcW w:w="443" w:type="dxa"/>
          </w:tcPr>
          <w:p w:rsidR="00B324C4" w:rsidRPr="008A5445" w:rsidRDefault="00B324C4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324C4" w:rsidRPr="008A5445" w:rsidRDefault="00B324C4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B324C4" w:rsidRPr="008A5445" w:rsidRDefault="00B324C4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B324C4" w:rsidRPr="008A5445" w:rsidRDefault="00B324C4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324C4" w:rsidRPr="008A5445" w:rsidRDefault="00B324C4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324C4" w:rsidRPr="008A5445" w:rsidRDefault="00B324C4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B324C4" w:rsidRPr="008A5445" w:rsidRDefault="00B324C4" w:rsidP="00A30036">
      <w:pPr>
        <w:rPr>
          <w:sz w:val="24"/>
          <w:szCs w:val="24"/>
        </w:rPr>
      </w:pPr>
    </w:p>
    <w:p w:rsidR="00A30036" w:rsidRPr="008A5445" w:rsidRDefault="00A30036" w:rsidP="00A30036">
      <w:pPr>
        <w:rPr>
          <w:sz w:val="24"/>
          <w:szCs w:val="24"/>
        </w:rPr>
      </w:pPr>
    </w:p>
    <w:p w:rsidR="001777FB" w:rsidRPr="008A5445" w:rsidRDefault="00A30036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 внесении изменений </w:t>
      </w:r>
      <w:r w:rsidR="004D12BE" w:rsidRPr="008A5445">
        <w:rPr>
          <w:sz w:val="24"/>
          <w:szCs w:val="24"/>
        </w:rPr>
        <w:t xml:space="preserve">в </w:t>
      </w:r>
      <w:r w:rsidRPr="008A5445">
        <w:rPr>
          <w:sz w:val="24"/>
          <w:szCs w:val="24"/>
        </w:rPr>
        <w:t>муниципальн</w:t>
      </w:r>
      <w:r w:rsidR="004D12BE" w:rsidRPr="008A5445">
        <w:rPr>
          <w:sz w:val="24"/>
          <w:szCs w:val="24"/>
        </w:rPr>
        <w:t>ую</w:t>
      </w:r>
    </w:p>
    <w:p w:rsidR="00700983" w:rsidRPr="008A5445" w:rsidRDefault="005679E2" w:rsidP="0070098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12BE" w:rsidRPr="008A5445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="00700983" w:rsidRPr="008A5445">
        <w:rPr>
          <w:sz w:val="24"/>
          <w:szCs w:val="24"/>
        </w:rPr>
        <w:t>«Обеспечение градостроительной</w:t>
      </w:r>
    </w:p>
    <w:p w:rsidR="00700983" w:rsidRPr="008A5445" w:rsidRDefault="00700983" w:rsidP="00700983">
      <w:pPr>
        <w:widowControl w:val="0"/>
        <w:adjustRightInd w:val="0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деятельности на территории города Урай» </w:t>
      </w:r>
    </w:p>
    <w:p w:rsidR="00700983" w:rsidRPr="008A5445" w:rsidRDefault="00700983" w:rsidP="00700983">
      <w:pPr>
        <w:widowControl w:val="0"/>
        <w:adjustRightInd w:val="0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на 2015-2017 годы</w:t>
      </w:r>
    </w:p>
    <w:p w:rsidR="00EB4A4E" w:rsidRPr="008A5445" w:rsidRDefault="00EB4A4E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365B33" w:rsidRPr="008A5445" w:rsidRDefault="00365B33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B4A4E" w:rsidRPr="008A5445" w:rsidRDefault="00EB4A4E" w:rsidP="009903DC">
      <w:pPr>
        <w:ind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Всоответствии со статьей 179 Бюджетного кодекса Российской Федерации, постановлением администрации города Урай от </w:t>
      </w:r>
      <w:r w:rsidR="001919B3" w:rsidRPr="008A5445">
        <w:rPr>
          <w:sz w:val="24"/>
          <w:szCs w:val="24"/>
        </w:rPr>
        <w:t>05.09.2013</w:t>
      </w:r>
      <w:r w:rsidRPr="008A5445">
        <w:rPr>
          <w:sz w:val="24"/>
          <w:szCs w:val="24"/>
        </w:rPr>
        <w:t xml:space="preserve"> №</w:t>
      </w:r>
      <w:r w:rsidR="001919B3" w:rsidRPr="008A5445">
        <w:rPr>
          <w:sz w:val="24"/>
          <w:szCs w:val="24"/>
        </w:rPr>
        <w:t>3126</w:t>
      </w:r>
      <w:r w:rsidR="00897098" w:rsidRPr="008A5445">
        <w:rPr>
          <w:sz w:val="24"/>
          <w:szCs w:val="24"/>
        </w:rPr>
        <w:t>«О</w:t>
      </w:r>
      <w:r w:rsidR="001919B3" w:rsidRPr="008A5445">
        <w:rPr>
          <w:sz w:val="24"/>
          <w:szCs w:val="24"/>
        </w:rPr>
        <w:t xml:space="preserve"> муниципальных</w:t>
      </w:r>
      <w:r w:rsidR="00897098" w:rsidRPr="008A5445">
        <w:rPr>
          <w:sz w:val="24"/>
          <w:szCs w:val="24"/>
        </w:rPr>
        <w:t xml:space="preserve"> программах муниципального образования городско</w:t>
      </w:r>
      <w:r w:rsidR="00A625C9" w:rsidRPr="008A5445">
        <w:rPr>
          <w:sz w:val="24"/>
          <w:szCs w:val="24"/>
        </w:rPr>
        <w:t>й</w:t>
      </w:r>
      <w:r w:rsidR="00897098" w:rsidRPr="008A5445">
        <w:rPr>
          <w:sz w:val="24"/>
          <w:szCs w:val="24"/>
        </w:rPr>
        <w:t xml:space="preserve"> округ город Урай»</w:t>
      </w:r>
      <w:r w:rsidRPr="008A5445">
        <w:rPr>
          <w:sz w:val="24"/>
          <w:szCs w:val="24"/>
        </w:rPr>
        <w:t>:</w:t>
      </w:r>
    </w:p>
    <w:p w:rsidR="009903DC" w:rsidRPr="008A5445" w:rsidRDefault="00EB4A4E" w:rsidP="009903DC">
      <w:pPr>
        <w:widowControl w:val="0"/>
        <w:numPr>
          <w:ilvl w:val="0"/>
          <w:numId w:val="19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5679E2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изменения</w:t>
      </w:r>
      <w:r w:rsidR="005679E2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в</w:t>
      </w:r>
      <w:r w:rsidR="005679E2">
        <w:rPr>
          <w:sz w:val="24"/>
          <w:szCs w:val="24"/>
        </w:rPr>
        <w:t xml:space="preserve"> </w:t>
      </w:r>
      <w:r w:rsidR="004D12BE" w:rsidRPr="008A5445">
        <w:rPr>
          <w:sz w:val="24"/>
          <w:szCs w:val="24"/>
        </w:rPr>
        <w:t xml:space="preserve">муниципальную программу </w:t>
      </w:r>
      <w:r w:rsidR="00700983" w:rsidRPr="008A5445">
        <w:rPr>
          <w:sz w:val="24"/>
          <w:szCs w:val="24"/>
        </w:rPr>
        <w:t>«Обеспечение градостроительной деятельности на территории города Урай» на 2015-2017 годы</w:t>
      </w:r>
      <w:r w:rsidR="004D12BE" w:rsidRPr="008A5445">
        <w:rPr>
          <w:sz w:val="24"/>
          <w:szCs w:val="24"/>
        </w:rPr>
        <w:t>, утвержденную</w:t>
      </w:r>
      <w:r w:rsidR="005679E2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постановлени</w:t>
      </w:r>
      <w:r w:rsidR="004D12BE" w:rsidRPr="008A5445">
        <w:rPr>
          <w:sz w:val="24"/>
          <w:szCs w:val="24"/>
        </w:rPr>
        <w:t>ем</w:t>
      </w:r>
      <w:r w:rsidR="005679E2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администрации</w:t>
      </w:r>
      <w:r w:rsidR="005679E2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города</w:t>
      </w:r>
      <w:r w:rsidR="005679E2">
        <w:rPr>
          <w:sz w:val="24"/>
          <w:szCs w:val="24"/>
        </w:rPr>
        <w:t xml:space="preserve"> </w:t>
      </w:r>
      <w:r w:rsidR="00365B33" w:rsidRPr="008A5445">
        <w:rPr>
          <w:sz w:val="24"/>
          <w:szCs w:val="24"/>
        </w:rPr>
        <w:t xml:space="preserve">Урай </w:t>
      </w:r>
      <w:r w:rsidRPr="008A5445">
        <w:rPr>
          <w:sz w:val="24"/>
          <w:szCs w:val="24"/>
        </w:rPr>
        <w:t xml:space="preserve">от </w:t>
      </w:r>
      <w:r w:rsidR="001919B3" w:rsidRPr="008A5445">
        <w:rPr>
          <w:sz w:val="24"/>
          <w:szCs w:val="24"/>
        </w:rPr>
        <w:t>30.09.201</w:t>
      </w:r>
      <w:r w:rsidR="00700983" w:rsidRPr="008A5445">
        <w:rPr>
          <w:sz w:val="24"/>
          <w:szCs w:val="24"/>
        </w:rPr>
        <w:t>4</w:t>
      </w:r>
      <w:r w:rsidRPr="008A5445">
        <w:rPr>
          <w:sz w:val="24"/>
          <w:szCs w:val="24"/>
        </w:rPr>
        <w:t xml:space="preserve"> №</w:t>
      </w:r>
      <w:r w:rsidR="001919B3" w:rsidRPr="008A5445">
        <w:rPr>
          <w:sz w:val="24"/>
          <w:szCs w:val="24"/>
        </w:rPr>
        <w:t>3</w:t>
      </w:r>
      <w:r w:rsidR="00700983" w:rsidRPr="008A5445">
        <w:rPr>
          <w:sz w:val="24"/>
          <w:szCs w:val="24"/>
        </w:rPr>
        <w:t>428</w:t>
      </w:r>
      <w:r w:rsidR="00F15C8F" w:rsidRPr="008A5445">
        <w:rPr>
          <w:sz w:val="24"/>
          <w:szCs w:val="24"/>
        </w:rPr>
        <w:t>,</w:t>
      </w:r>
      <w:r w:rsidRPr="008A5445">
        <w:rPr>
          <w:sz w:val="24"/>
          <w:szCs w:val="24"/>
        </w:rPr>
        <w:t>согласно приложени</w:t>
      </w:r>
      <w:r w:rsidR="000D39D8" w:rsidRPr="008A5445">
        <w:rPr>
          <w:sz w:val="24"/>
          <w:szCs w:val="24"/>
        </w:rPr>
        <w:t>ю</w:t>
      </w:r>
      <w:r w:rsidRPr="008A5445">
        <w:rPr>
          <w:sz w:val="24"/>
          <w:szCs w:val="24"/>
        </w:rPr>
        <w:t>.</w:t>
      </w:r>
    </w:p>
    <w:p w:rsidR="009903DC" w:rsidRPr="008A5445" w:rsidRDefault="00EB4A4E" w:rsidP="009903DC">
      <w:pPr>
        <w:widowControl w:val="0"/>
        <w:numPr>
          <w:ilvl w:val="0"/>
          <w:numId w:val="19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0B6EC9"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F51507" w:rsidRPr="008A5445" w:rsidRDefault="00754BE7" w:rsidP="00F51507">
      <w:pPr>
        <w:widowControl w:val="0"/>
        <w:numPr>
          <w:ilvl w:val="0"/>
          <w:numId w:val="19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Муниципальному казенному учреждению «Управление градостроительства, землепользования и природ</w:t>
      </w:r>
      <w:r w:rsidR="00685929" w:rsidRPr="008A5445">
        <w:rPr>
          <w:sz w:val="24"/>
          <w:szCs w:val="24"/>
        </w:rPr>
        <w:t>опользования города Урай» (А.А.</w:t>
      </w:r>
      <w:r w:rsidRPr="008A5445">
        <w:rPr>
          <w:sz w:val="24"/>
          <w:szCs w:val="24"/>
        </w:rPr>
        <w:t xml:space="preserve">Парфентьева) </w:t>
      </w:r>
      <w:r w:rsidR="008C525E" w:rsidRPr="008A5445">
        <w:rPr>
          <w:sz w:val="24"/>
          <w:szCs w:val="24"/>
        </w:rPr>
        <w:t xml:space="preserve">обеспечить размещение актуальной редакции муниципальной программы на официальном сайте </w:t>
      </w:r>
      <w:r w:rsidR="000D6DFF">
        <w:rPr>
          <w:sz w:val="24"/>
          <w:szCs w:val="24"/>
        </w:rPr>
        <w:t xml:space="preserve">органов местного самоуправления </w:t>
      </w:r>
      <w:r w:rsidR="008C525E" w:rsidRPr="008A5445">
        <w:rPr>
          <w:sz w:val="24"/>
          <w:szCs w:val="24"/>
        </w:rPr>
        <w:t>города Урай в информационно-телекоммуникационной сети «Интернет» в порядке, установленном постановлением админис</w:t>
      </w:r>
      <w:r w:rsidR="00835664" w:rsidRPr="008A5445">
        <w:rPr>
          <w:sz w:val="24"/>
          <w:szCs w:val="24"/>
        </w:rPr>
        <w:t>трации города Урай от 05.09.2013</w:t>
      </w:r>
      <w:r w:rsidR="008C525E" w:rsidRPr="008A5445">
        <w:rPr>
          <w:sz w:val="24"/>
          <w:szCs w:val="24"/>
        </w:rPr>
        <w:t xml:space="preserve"> №3126</w:t>
      </w:r>
      <w:r w:rsidR="00685929" w:rsidRPr="008A5445">
        <w:rPr>
          <w:sz w:val="24"/>
          <w:szCs w:val="24"/>
        </w:rPr>
        <w:t xml:space="preserve"> «О муниципальных программах муниципального образования городско</w:t>
      </w:r>
      <w:r w:rsidR="00A625C9" w:rsidRPr="008A5445">
        <w:rPr>
          <w:sz w:val="24"/>
          <w:szCs w:val="24"/>
        </w:rPr>
        <w:t>й</w:t>
      </w:r>
      <w:r w:rsidR="00685929" w:rsidRPr="008A5445">
        <w:rPr>
          <w:sz w:val="24"/>
          <w:szCs w:val="24"/>
        </w:rPr>
        <w:t xml:space="preserve"> округ город Урай».</w:t>
      </w:r>
    </w:p>
    <w:p w:rsidR="00EB4A4E" w:rsidRPr="008A5445" w:rsidRDefault="00EB4A4E" w:rsidP="009903DC">
      <w:pPr>
        <w:widowControl w:val="0"/>
        <w:numPr>
          <w:ilvl w:val="0"/>
          <w:numId w:val="19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Контрольза выполнением постановления возложить на заместителя главы города Урай И.А.Фузееву. </w:t>
      </w:r>
    </w:p>
    <w:p w:rsidR="00780BFD" w:rsidRPr="008A5445" w:rsidRDefault="00780BFD" w:rsidP="00C20984">
      <w:pPr>
        <w:widowControl w:val="0"/>
        <w:jc w:val="both"/>
        <w:rPr>
          <w:sz w:val="24"/>
          <w:szCs w:val="24"/>
        </w:rPr>
      </w:pPr>
    </w:p>
    <w:p w:rsidR="00780BFD" w:rsidRPr="008A5445" w:rsidRDefault="00780BFD" w:rsidP="00C20984">
      <w:pPr>
        <w:widowControl w:val="0"/>
        <w:rPr>
          <w:sz w:val="24"/>
          <w:szCs w:val="24"/>
        </w:rPr>
      </w:pPr>
    </w:p>
    <w:p w:rsidR="00AC7D4A" w:rsidRPr="008A5445" w:rsidRDefault="00AC7D4A" w:rsidP="00780BFD">
      <w:pPr>
        <w:widowControl w:val="0"/>
        <w:ind w:left="540"/>
        <w:jc w:val="both"/>
        <w:rPr>
          <w:sz w:val="24"/>
          <w:szCs w:val="24"/>
        </w:rPr>
      </w:pPr>
    </w:p>
    <w:p w:rsidR="00CB1D7A" w:rsidRPr="008A5445" w:rsidRDefault="005E3D39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A5445">
        <w:rPr>
          <w:rFonts w:ascii="Times New Roman" w:hAnsi="Times New Roman" w:cs="Times New Roman"/>
          <w:sz w:val="24"/>
          <w:szCs w:val="24"/>
        </w:rPr>
        <w:t>Глава</w:t>
      </w:r>
      <w:r w:rsidR="005679E2">
        <w:rPr>
          <w:rFonts w:ascii="Times New Roman" w:hAnsi="Times New Roman" w:cs="Times New Roman"/>
          <w:sz w:val="24"/>
          <w:szCs w:val="24"/>
        </w:rPr>
        <w:t xml:space="preserve"> </w:t>
      </w:r>
      <w:r w:rsidR="00780BFD" w:rsidRPr="008A5445">
        <w:rPr>
          <w:rFonts w:ascii="Times New Roman" w:hAnsi="Times New Roman" w:cs="Times New Roman"/>
          <w:sz w:val="24"/>
          <w:szCs w:val="24"/>
        </w:rPr>
        <w:t>города Урай</w:t>
      </w:r>
      <w:r w:rsidR="005A6A88" w:rsidRPr="008A5445">
        <w:rPr>
          <w:rFonts w:ascii="Times New Roman" w:hAnsi="Times New Roman" w:cs="Times New Roman"/>
          <w:sz w:val="24"/>
          <w:szCs w:val="24"/>
        </w:rPr>
        <w:tab/>
      </w:r>
      <w:r w:rsidR="00F05DC2" w:rsidRPr="008A5445">
        <w:rPr>
          <w:rFonts w:ascii="Times New Roman" w:hAnsi="Times New Roman" w:cs="Times New Roman"/>
          <w:sz w:val="24"/>
          <w:szCs w:val="24"/>
        </w:rPr>
        <w:t>А.В.Иванов</w:t>
      </w:r>
    </w:p>
    <w:p w:rsidR="007F56DD" w:rsidRDefault="007F56D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_A1_K26"/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8" w:rsidRDefault="009B7258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</w:p>
    <w:p w:rsidR="009B7258" w:rsidRPr="000965D7" w:rsidRDefault="009B7258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B7258" w:rsidRPr="000965D7" w:rsidRDefault="009B7258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9B7258" w:rsidRDefault="009B7258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  № __________</w:t>
      </w:r>
    </w:p>
    <w:p w:rsidR="009B7258" w:rsidRPr="00671969" w:rsidRDefault="009B7258" w:rsidP="009B7258">
      <w:pPr>
        <w:pStyle w:val="ConsPlusNormal"/>
        <w:tabs>
          <w:tab w:val="left" w:pos="6882"/>
        </w:tabs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7258" w:rsidRPr="000D6DFF" w:rsidRDefault="009B7258" w:rsidP="000D6DFF">
      <w:pPr>
        <w:widowControl w:val="0"/>
        <w:adjustRightInd w:val="0"/>
        <w:ind w:firstLine="709"/>
        <w:jc w:val="both"/>
        <w:rPr>
          <w:bCs/>
          <w:sz w:val="24"/>
          <w:szCs w:val="24"/>
        </w:rPr>
      </w:pPr>
      <w:r w:rsidRPr="004901EC">
        <w:rPr>
          <w:bCs/>
          <w:sz w:val="24"/>
          <w:szCs w:val="24"/>
        </w:rPr>
        <w:t>1. 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pPr w:leftFromText="181" w:rightFromText="181" w:vertAnchor="page" w:horzAnchor="margin" w:tblpY="3368"/>
        <w:tblOverlap w:val="never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6388"/>
      </w:tblGrid>
      <w:tr w:rsidR="009B7258" w:rsidRPr="000965D7" w:rsidTr="00B333A0">
        <w:trPr>
          <w:trHeight w:val="240"/>
        </w:trPr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8" w:rsidRPr="005A1576" w:rsidRDefault="009B7258" w:rsidP="00B333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7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99" w:rsidRDefault="00F77A99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Общий объем финанси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>рования программы составляет 293247,9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рублей. </w:t>
            </w:r>
          </w:p>
          <w:p w:rsidR="00F77A99" w:rsidRDefault="00F77A99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Финансирование мероприятий программы осуществл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>яется из бюджета города Урай 26300</w:t>
            </w:r>
            <w:r w:rsidR="00D94D8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 руб., бюджета Ханты-Мансийского автономного округа - Югры (доля софинансирования бюджета Ханты – Манси</w:t>
            </w:r>
            <w:r w:rsidR="00D94D86">
              <w:rPr>
                <w:rFonts w:ascii="Times New Roman" w:hAnsi="Times New Roman" w:cs="Times New Roman"/>
                <w:sz w:val="24"/>
                <w:szCs w:val="24"/>
              </w:rPr>
              <w:t>йского автономного округа) 2189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 тыс. руб., субсидия на развитие общественной инфраструктуры из средств бюджета Ханты – Мансийского 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7854,5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иные источники  490,0 тыс. руб.</w:t>
            </w:r>
          </w:p>
          <w:p w:rsidR="00F77A99" w:rsidRDefault="00F77A99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Финансирование 2015 г. – всего 99002,0 тыс. руб., из них из бюджета города Урай 88716,8 тыс. руб., из бюджета Ханты-Мансийского автономного округа – Югры (доля софинансирования бюджета Ханты – Мансийского автономного округа) 4180,0 тыс. руб., субсидия на развитие общественной инфраструктуры из средств бюджета Ханты – Мансийского автономного округа - Югры 5615,2 тыс. руб., иные источники 490,0 тыс. руб.</w:t>
            </w:r>
          </w:p>
          <w:p w:rsidR="00F77A99" w:rsidRDefault="00F77A99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Финансир</w:t>
            </w:r>
            <w:r w:rsidR="00A35159">
              <w:rPr>
                <w:rFonts w:ascii="Times New Roman" w:hAnsi="Times New Roman" w:cs="Times New Roman"/>
                <w:sz w:val="24"/>
                <w:szCs w:val="24"/>
              </w:rPr>
              <w:t xml:space="preserve">ование 2016 г. – всего </w:t>
            </w:r>
            <w:r w:rsidR="00A35159" w:rsidRPr="00EE703A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="00EE703A" w:rsidRPr="00EE703A"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из бюджета города Урай 8</w:t>
            </w:r>
            <w:r w:rsidR="00A35159" w:rsidRPr="00EE703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E703A" w:rsidRPr="00EE703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806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из бюджета Ханты-Мансийского автономного округа – Югры (доля софинансирования бюджета Ханты – Мансийского автономного округа) 15 045,2 тыс. руб., субсидия на развитие общественной инфраструктуры из средств бюджета Ханты – Мансийского автономного округа - Югры 2 239,3 тыс. руб.</w:t>
            </w:r>
          </w:p>
          <w:p w:rsidR="00F77A99" w:rsidRDefault="00F77A99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Фина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>нсирование 2017 г. – всего 93641,4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 xml:space="preserve"> них из бюджета города Урай 909</w:t>
            </w:r>
            <w:r w:rsidR="00D94D8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Ханты-Мансийского автономного округа – Югры (доля софинансирования бюджета Ханты – Мансий</w:t>
            </w:r>
            <w:r w:rsidR="00EC6BEC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округа) 2670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7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7258" w:rsidRPr="005B62EE" w:rsidRDefault="009B7258" w:rsidP="00F77A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58" w:rsidRDefault="009B7258" w:rsidP="009B7258">
      <w:pPr>
        <w:rPr>
          <w:b/>
          <w:bCs/>
        </w:rPr>
      </w:pPr>
    </w:p>
    <w:p w:rsidR="009B7258" w:rsidRDefault="009B7258" w:rsidP="009B7258">
      <w:pPr>
        <w:tabs>
          <w:tab w:val="left" w:pos="711"/>
        </w:tabs>
        <w:jc w:val="right"/>
        <w:rPr>
          <w:b/>
          <w:bCs/>
        </w:rPr>
      </w:pPr>
      <w:r>
        <w:rPr>
          <w:b/>
          <w:bCs/>
        </w:rPr>
        <w:tab/>
        <w:t>».</w:t>
      </w:r>
    </w:p>
    <w:p w:rsidR="009B7258" w:rsidRDefault="009B7258" w:rsidP="00A1710E">
      <w:pPr>
        <w:jc w:val="right"/>
        <w:rPr>
          <w:bCs/>
        </w:rPr>
        <w:sectPr w:rsidR="009B7258" w:rsidSect="00B333A0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9B7258" w:rsidRPr="00442F6D" w:rsidRDefault="005679E2" w:rsidP="009B72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B7258" w:rsidRPr="00442F6D">
        <w:rPr>
          <w:bCs/>
          <w:sz w:val="24"/>
          <w:szCs w:val="24"/>
        </w:rPr>
        <w:t>. Таблицу 4.1. раздела 4 изложить в следующей редакции:</w:t>
      </w:r>
    </w:p>
    <w:p w:rsidR="00B8109F" w:rsidRDefault="009B7258" w:rsidP="009B7258">
      <w:pPr>
        <w:rPr>
          <w:bCs/>
          <w:sz w:val="24"/>
          <w:szCs w:val="24"/>
        </w:rPr>
      </w:pPr>
      <w:r w:rsidRPr="00442F6D">
        <w:rPr>
          <w:bCs/>
          <w:sz w:val="24"/>
          <w:szCs w:val="24"/>
        </w:rPr>
        <w:t>«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705"/>
        <w:gridCol w:w="2274"/>
        <w:gridCol w:w="2271"/>
        <w:gridCol w:w="1215"/>
        <w:gridCol w:w="1215"/>
        <w:gridCol w:w="1215"/>
        <w:gridCol w:w="2748"/>
      </w:tblGrid>
      <w:tr w:rsidR="000D6DFF" w:rsidRPr="001B3B3A" w:rsidTr="00901B66">
        <w:trPr>
          <w:trHeight w:val="3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№ п/п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Объемы финансирования (всего, тыс. руб.)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 том числе по годам (тыс. рублей)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Исполнители</w:t>
            </w:r>
            <w:r w:rsidRPr="001B3B3A">
              <w:rPr>
                <w:sz w:val="24"/>
                <w:szCs w:val="24"/>
              </w:rPr>
              <w:br/>
              <w:t>программных</w:t>
            </w:r>
            <w:r w:rsidRPr="001B3B3A">
              <w:rPr>
                <w:sz w:val="24"/>
                <w:szCs w:val="24"/>
              </w:rPr>
              <w:br/>
              <w:t>мероприятий</w:t>
            </w:r>
          </w:p>
        </w:tc>
      </w:tr>
      <w:tr w:rsidR="000D6DFF" w:rsidRPr="001B3B3A" w:rsidTr="00901B66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2015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2016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jc w:val="center"/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8</w:t>
            </w:r>
          </w:p>
        </w:tc>
      </w:tr>
      <w:tr w:rsidR="000D6DFF" w:rsidRPr="001B3B3A" w:rsidTr="00901B66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b/>
                <w:sz w:val="24"/>
                <w:szCs w:val="24"/>
              </w:rPr>
              <w:t>Подпрограмма 1. «Обеспечение территории города Урай документами градорегулирования»</w:t>
            </w:r>
          </w:p>
        </w:tc>
      </w:tr>
      <w:tr w:rsidR="000D6DFF" w:rsidRPr="001B3B3A" w:rsidTr="00901B66">
        <w:trPr>
          <w:trHeight w:val="37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Мероприятия по подготовке документов градорегулирования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6806BD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10707</w:t>
            </w:r>
            <w:r w:rsidR="00354BD2" w:rsidRPr="00EE703A">
              <w:rPr>
                <w:sz w:val="24"/>
                <w:szCs w:val="24"/>
              </w:rPr>
              <w:t>,2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3825,2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C75BBB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6622</w:t>
            </w:r>
            <w:r w:rsidR="000D6DFF" w:rsidRPr="00EE703A">
              <w:rPr>
                <w:sz w:val="24"/>
                <w:szCs w:val="24"/>
              </w:rPr>
              <w:t>,0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</w:tc>
      </w:tr>
      <w:tr w:rsidR="000D6DFF" w:rsidRPr="001B3B3A" w:rsidTr="00901B6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городского округа город Урай (далее – местный бюджет)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4838</w:t>
            </w:r>
            <w:r w:rsidR="000D6DFF" w:rsidRPr="00EE703A">
              <w:rPr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706,8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3952</w:t>
            </w:r>
            <w:r w:rsidR="000D6DFF" w:rsidRPr="00EE703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Ханты-Мансийского автономного округа - Югры (далее - бюджет ХМАО - Югры)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5868</w:t>
            </w:r>
            <w:r w:rsidR="000D6DFF" w:rsidRPr="00EE703A">
              <w:rPr>
                <w:sz w:val="24"/>
                <w:szCs w:val="24"/>
              </w:rPr>
              <w:t xml:space="preserve">,4 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 xml:space="preserve">3118,4 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2670</w:t>
            </w:r>
            <w:r w:rsidR="000D6DFF" w:rsidRPr="00EE703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Обеспечение деятельности учреждений градостроительного комплекса: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162715,0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54590,0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54606,2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354B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53518,8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</w:tc>
      </w:tr>
      <w:tr w:rsidR="000D6DFF" w:rsidRPr="001B3B3A" w:rsidTr="00901B66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Обеспечение оказания МКУ «УГЗиП г. Урай» муниципальных услуг и реализации функций и полномочий администрации города Урай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74776,7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24875,7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25098,4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24802,6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г. Урай»</w:t>
            </w:r>
          </w:p>
        </w:tc>
      </w:tr>
      <w:tr w:rsidR="000D6DFF" w:rsidRPr="001B3B3A" w:rsidTr="00901B66">
        <w:trPr>
          <w:trHeight w:val="3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Обеспечение реализации МКУ «УКС г.Урай» функций и полномочий администрации города Урай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 87938,3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29714,3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29507,8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28716,2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«УКС г.Урай»</w:t>
            </w:r>
          </w:p>
        </w:tc>
      </w:tr>
      <w:tr w:rsidR="000D6DFF" w:rsidRPr="001B3B3A" w:rsidTr="00901B66">
        <w:trPr>
          <w:trHeight w:val="42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Всего по подпрограмме 1: 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173422,2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54850,0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58431,4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60140,8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5679E2" w:rsidP="00901B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 w:rsidR="000D6DFF" w:rsidRPr="001B3B3A">
              <w:rPr>
                <w:sz w:val="24"/>
                <w:szCs w:val="24"/>
              </w:rPr>
              <w:t>естный</w:t>
            </w:r>
            <w:r>
              <w:rPr>
                <w:sz w:val="24"/>
                <w:szCs w:val="24"/>
              </w:rPr>
              <w:t xml:space="preserve"> </w:t>
            </w:r>
            <w:r w:rsidR="000D6DFF" w:rsidRPr="001B3B3A">
              <w:rPr>
                <w:sz w:val="24"/>
                <w:szCs w:val="24"/>
              </w:rPr>
              <w:t>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167553,8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54770,0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55313,0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57470,8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3118,4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b/>
                <w:sz w:val="24"/>
                <w:szCs w:val="24"/>
              </w:rPr>
            </w:pPr>
            <w:r w:rsidRPr="00EE703A">
              <w:rPr>
                <w:b/>
                <w:sz w:val="24"/>
                <w:szCs w:val="24"/>
              </w:rPr>
              <w:t>Подпрограмма 2. «Управление земельными ресурсами»</w:t>
            </w:r>
          </w:p>
        </w:tc>
      </w:tr>
      <w:tr w:rsidR="000D6DFF" w:rsidRPr="001B3B3A" w:rsidTr="00901B66">
        <w:trPr>
          <w:trHeight w:val="8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Работы и мероприятия по землеустройству, подготовке и предоставлению земельных участков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5679E2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D6DFF" w:rsidRPr="001B3B3A">
              <w:rPr>
                <w:sz w:val="24"/>
                <w:szCs w:val="24"/>
              </w:rPr>
              <w:t>естный</w:t>
            </w:r>
            <w:r>
              <w:rPr>
                <w:sz w:val="24"/>
                <w:szCs w:val="24"/>
              </w:rPr>
              <w:t xml:space="preserve"> </w:t>
            </w:r>
            <w:r w:rsidR="000D6DFF" w:rsidRPr="001B3B3A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1B66" w:rsidRPr="00EE7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</w:tc>
      </w:tr>
      <w:tr w:rsidR="000D6DFF" w:rsidRPr="001B3B3A" w:rsidTr="00901B66">
        <w:trPr>
          <w:trHeight w:val="711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 по подпрограмме 2: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</w:t>
            </w:r>
            <w:r w:rsidR="005679E2">
              <w:rPr>
                <w:sz w:val="24"/>
                <w:szCs w:val="24"/>
              </w:rPr>
              <w:t xml:space="preserve"> </w:t>
            </w:r>
            <w:r w:rsidRPr="001B3B3A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C54959" w:rsidP="00C549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901B66" w:rsidRPr="00EE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DFF" w:rsidRPr="00EE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Default="000D6DFF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b/>
                <w:sz w:val="24"/>
                <w:szCs w:val="24"/>
              </w:rPr>
            </w:pPr>
            <w:r w:rsidRPr="00EE703A">
              <w:rPr>
                <w:b/>
                <w:sz w:val="24"/>
                <w:szCs w:val="24"/>
              </w:rPr>
              <w:t>Подпрограмма 3. «Развитие информационной системы обеспечения градостроительной деятельности»</w:t>
            </w:r>
          </w:p>
        </w:tc>
      </w:tr>
      <w:tr w:rsidR="000D6DFF" w:rsidRPr="001B3B3A" w:rsidTr="00901B66">
        <w:trPr>
          <w:trHeight w:val="51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803,7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200,0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г. Урай»; 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комитет по управлению муниципальным имуществом администрации города Урай; 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</w:p>
        </w:tc>
      </w:tr>
      <w:tr w:rsidR="000D6DFF" w:rsidRPr="001B3B3A" w:rsidTr="00901B66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703,7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14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Информационно-технологическое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местный бюджет 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669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 по подпрограмме 3: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853,7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200,0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448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местный бюджет </w:t>
            </w:r>
          </w:p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753,7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200,0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6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100,0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  <w:p w:rsidR="000D6DFF" w:rsidRPr="00EE703A" w:rsidRDefault="000D6DFF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1B3B3A" w:rsidRDefault="000D6DFF" w:rsidP="00901B66">
            <w:pPr>
              <w:rPr>
                <w:sz w:val="24"/>
                <w:szCs w:val="24"/>
              </w:rPr>
            </w:pPr>
          </w:p>
        </w:tc>
      </w:tr>
      <w:tr w:rsidR="000D6DFF" w:rsidRPr="001B3B3A" w:rsidTr="00901B66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FF" w:rsidRPr="00EE703A" w:rsidRDefault="000D6DFF" w:rsidP="00901B66">
            <w:pPr>
              <w:rPr>
                <w:sz w:val="24"/>
                <w:szCs w:val="24"/>
              </w:rPr>
            </w:pPr>
            <w:r w:rsidRPr="00EE703A">
              <w:rPr>
                <w:b/>
                <w:sz w:val="24"/>
                <w:szCs w:val="24"/>
              </w:rPr>
              <w:t xml:space="preserve">Подпрограмма 4. «Благоустройство и озеленение города Урай» </w:t>
            </w:r>
          </w:p>
        </w:tc>
      </w:tr>
      <w:tr w:rsidR="00C54959" w:rsidRPr="001B3B3A" w:rsidTr="00901B66">
        <w:trPr>
          <w:trHeight w:val="45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1.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Работы и мероприятия по строительству, капитальному ремонту и организации благоустройства и озеленения территории города 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EC6BEC" w:rsidP="00EC6BE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112308</w:t>
            </w:r>
            <w:r w:rsidR="00767125" w:rsidRPr="00EE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43255,9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40701,7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EC6BE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«УЖКХ </w:t>
            </w:r>
            <w:r w:rsidRPr="001B3B3A">
              <w:rPr>
                <w:sz w:val="24"/>
                <w:szCs w:val="24"/>
              </w:rPr>
              <w:br/>
              <w:t>г. Урай»; 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«УКС г.Урай»;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 МКУ «УГЗиПг.Урай»</w:t>
            </w:r>
          </w:p>
        </w:tc>
      </w:tr>
      <w:tr w:rsidR="00C54959" w:rsidRPr="001B3B3A" w:rsidTr="00901B6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15926,8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11926,8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7854,5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2239,3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</w:t>
            </w:r>
            <w:r w:rsidR="005679E2">
              <w:rPr>
                <w:sz w:val="24"/>
                <w:szCs w:val="24"/>
              </w:rPr>
              <w:t xml:space="preserve"> </w:t>
            </w:r>
            <w:r w:rsidRPr="001B3B3A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C549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88036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33150,7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26535,6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C549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10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Подготовка проектно-сметной документации, производство строительных работ, направленных на создание условий для беспрепятственного доступа инвалидов к объектам социальной инфраструктуры и жилого фонда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</w:t>
            </w:r>
            <w:r w:rsidR="005679E2">
              <w:rPr>
                <w:sz w:val="24"/>
                <w:szCs w:val="24"/>
              </w:rPr>
              <w:t xml:space="preserve"> </w:t>
            </w:r>
            <w:r w:rsidRPr="001B3B3A">
              <w:rPr>
                <w:sz w:val="24"/>
                <w:szCs w:val="24"/>
              </w:rPr>
              <w:t>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160,0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«УКС г.Урай»</w:t>
            </w:r>
          </w:p>
        </w:tc>
      </w:tr>
      <w:tr w:rsidR="00C54959" w:rsidRPr="001B3B3A" w:rsidTr="00901B66">
        <w:trPr>
          <w:trHeight w:val="58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Участие в городских конкурсах по благоустройству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</w:t>
            </w:r>
            <w:r w:rsidR="005679E2">
              <w:rPr>
                <w:sz w:val="24"/>
                <w:szCs w:val="24"/>
              </w:rPr>
              <w:t xml:space="preserve"> </w:t>
            </w:r>
            <w:r w:rsidRPr="001B3B3A">
              <w:rPr>
                <w:sz w:val="24"/>
                <w:szCs w:val="24"/>
              </w:rPr>
              <w:t>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МКУ «УЖКХ 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</w:tc>
      </w:tr>
      <w:tr w:rsidR="00767125" w:rsidRPr="001B3B3A" w:rsidTr="00901B66">
        <w:trPr>
          <w:trHeight w:val="541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 по подпрограмме 4:</w:t>
            </w:r>
          </w:p>
          <w:p w:rsidR="00767125" w:rsidRPr="001B3B3A" w:rsidRDefault="00767125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  <w:p w:rsidR="00767125" w:rsidRPr="001B3B3A" w:rsidRDefault="00767125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5" w:rsidRPr="00EE703A" w:rsidRDefault="006806BD" w:rsidP="007671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C6BE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767125" w:rsidRPr="00EE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43437.9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40701,7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EC6BEC" w:rsidP="00EC6BE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  <w:r w:rsidR="00767125" w:rsidRPr="00EE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</w:p>
        </w:tc>
      </w:tr>
      <w:tr w:rsidR="00767125" w:rsidRPr="001B3B3A" w:rsidTr="00901B66">
        <w:trPr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EC6BEC" w:rsidP="007671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88 2</w:t>
            </w:r>
            <w:r w:rsidR="00767125" w:rsidRPr="00EE703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33332,7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26535,6</w:t>
            </w:r>
          </w:p>
          <w:p w:rsidR="00767125" w:rsidRPr="00EE703A" w:rsidRDefault="00767125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5" w:rsidRPr="00EE703A" w:rsidRDefault="00EC6BEC" w:rsidP="007671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767125" w:rsidRPr="00EE70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5" w:rsidRPr="001B3B3A" w:rsidRDefault="00767125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5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ХМАО-Югры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15926,8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11926,8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1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7854,5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5615,2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2239,3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363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b/>
                <w:sz w:val="24"/>
                <w:szCs w:val="24"/>
              </w:rPr>
              <w:t>Подпрограмма 5.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</w:t>
            </w: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Проведение мониторинга строительства индивидуальных жилых домов и освоения земельных участков под индивидуальное жилищное строительство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 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Оказание содействия 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127,7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 xml:space="preserve">27,7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 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Оказание содействия в обеспечении постановки объектов индивидуального жилищного строительства на государственный кадастровый учет и дальнейшей регистрации прав граждан на данные объекты капитального строительства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 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Организация консультаций для граждан и проведение разъяснительной работы в средствах массовой информации об упрощенном порядке ввода индивидуальных жилых домов в эксплуатацию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МКУ «УГЗиП </w:t>
            </w:r>
            <w:r w:rsidRPr="001B3B3A">
              <w:rPr>
                <w:sz w:val="24"/>
                <w:szCs w:val="24"/>
              </w:rPr>
              <w:br/>
              <w:t>г. Урай»</w:t>
            </w:r>
          </w:p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 по подпрограмме 5: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49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172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b/>
                <w:bCs/>
                <w:sz w:val="24"/>
                <w:szCs w:val="24"/>
              </w:rPr>
            </w:pPr>
            <w:r w:rsidRPr="001B3B3A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293247,9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99002,0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100604,5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354B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93641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бюджет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4180,0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15045,2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354BD2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  <w:r w:rsidR="00C54959" w:rsidRPr="00EE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субсидия на развитие общественной инфраструктуры из средств бюджета ХМАО - Югры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EC6BEC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7854,5</w:t>
            </w:r>
          </w:p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5615,2</w:t>
            </w:r>
          </w:p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2239,3</w:t>
            </w:r>
          </w:p>
          <w:p w:rsidR="00C54959" w:rsidRPr="00EE70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3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59" w:rsidRPr="001B3B3A" w:rsidRDefault="00C54959" w:rsidP="00901B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>местный</w:t>
            </w:r>
            <w:r w:rsidR="005679E2">
              <w:rPr>
                <w:sz w:val="24"/>
                <w:szCs w:val="24"/>
              </w:rPr>
              <w:t xml:space="preserve"> </w:t>
            </w:r>
            <w:r w:rsidRPr="001B3B3A">
              <w:rPr>
                <w:sz w:val="24"/>
                <w:szCs w:val="24"/>
              </w:rPr>
              <w:t>бюджет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263008</w:t>
            </w:r>
            <w:r w:rsidR="00354BD2" w:rsidRPr="00EE70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88716,8</w:t>
            </w:r>
          </w:p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E703A">
              <w:rPr>
                <w:rFonts w:ascii="Times New Roman" w:hAnsi="Times New Roman" w:cs="Times New Roman"/>
                <w:sz w:val="24"/>
                <w:szCs w:val="24"/>
              </w:rPr>
              <w:t>83320,0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EC6BEC" w:rsidP="00901B6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90971</w:t>
            </w:r>
            <w:r w:rsidR="00354BD2" w:rsidRPr="00EE703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  <w:tr w:rsidR="00C54959" w:rsidRPr="001B3B3A" w:rsidTr="00901B66">
        <w:trPr>
          <w:trHeight w:val="314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  <w:r w:rsidRPr="001B3B3A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490,0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59" w:rsidRPr="00EE703A" w:rsidRDefault="00C54959" w:rsidP="00901B66">
            <w:pPr>
              <w:rPr>
                <w:sz w:val="24"/>
                <w:szCs w:val="24"/>
              </w:rPr>
            </w:pPr>
            <w:r w:rsidRPr="00EE703A">
              <w:rPr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9" w:rsidRPr="001B3B3A" w:rsidRDefault="00C54959" w:rsidP="00901B66">
            <w:pPr>
              <w:rPr>
                <w:sz w:val="24"/>
                <w:szCs w:val="24"/>
              </w:rPr>
            </w:pPr>
          </w:p>
        </w:tc>
      </w:tr>
    </w:tbl>
    <w:p w:rsidR="009B7258" w:rsidRPr="00AC12F2" w:rsidRDefault="009B7258" w:rsidP="009B7258">
      <w:pPr>
        <w:jc w:val="right"/>
        <w:rPr>
          <w:i/>
          <w:color w:val="1524B3"/>
          <w:sz w:val="24"/>
          <w:szCs w:val="24"/>
          <w:lang w:val="en-US"/>
        </w:rPr>
      </w:pPr>
      <w:r>
        <w:rPr>
          <w:sz w:val="24"/>
          <w:szCs w:val="24"/>
        </w:rPr>
        <w:t xml:space="preserve">  ».</w:t>
      </w:r>
    </w:p>
    <w:bookmarkEnd w:id="1"/>
    <w:p w:rsidR="000D6DFF" w:rsidRDefault="000D6DFF" w:rsidP="00C84D9D">
      <w:pPr>
        <w:pStyle w:val="a6"/>
        <w:numPr>
          <w:ilvl w:val="0"/>
          <w:numId w:val="3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В таблице 4.2. раздела 4:</w:t>
      </w:r>
    </w:p>
    <w:p w:rsidR="00C84D9D" w:rsidRPr="00C84D9D" w:rsidRDefault="00C84D9D" w:rsidP="00C84D9D">
      <w:pPr>
        <w:pStyle w:val="a6"/>
        <w:numPr>
          <w:ilvl w:val="1"/>
          <w:numId w:val="3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строку 1.1</w:t>
      </w:r>
      <w:r w:rsidRPr="00C84D9D">
        <w:rPr>
          <w:sz w:val="24"/>
          <w:szCs w:val="24"/>
        </w:rPr>
        <w:t>. изложить в следующей редакции:</w:t>
      </w:r>
    </w:p>
    <w:p w:rsidR="00C84D9D" w:rsidRDefault="00C84D9D" w:rsidP="00C84D9D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022"/>
        <w:gridCol w:w="1668"/>
        <w:gridCol w:w="1620"/>
        <w:gridCol w:w="1592"/>
        <w:gridCol w:w="1620"/>
        <w:gridCol w:w="1648"/>
        <w:gridCol w:w="2700"/>
      </w:tblGrid>
      <w:tr w:rsidR="00C84D9D" w:rsidRPr="00F33CA9" w:rsidTr="00C84D9D">
        <w:tc>
          <w:tcPr>
            <w:tcW w:w="728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1.1.</w:t>
            </w:r>
          </w:p>
        </w:tc>
        <w:tc>
          <w:tcPr>
            <w:tcW w:w="4022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 xml:space="preserve">Удельный  вес территории, на  которую разработаны проекты планировки и проекты межевания  от общей площади границ проектирования </w:t>
            </w:r>
          </w:p>
        </w:tc>
        <w:tc>
          <w:tcPr>
            <w:tcW w:w="1668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620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51,9</w:t>
            </w:r>
          </w:p>
        </w:tc>
        <w:tc>
          <w:tcPr>
            <w:tcW w:w="1592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51,9</w:t>
            </w:r>
          </w:p>
        </w:tc>
        <w:tc>
          <w:tcPr>
            <w:tcW w:w="1620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60,0</w:t>
            </w:r>
          </w:p>
        </w:tc>
        <w:tc>
          <w:tcPr>
            <w:tcW w:w="1648" w:type="dxa"/>
            <w:vAlign w:val="center"/>
          </w:tcPr>
          <w:p w:rsidR="00C84D9D" w:rsidRPr="00F33CA9" w:rsidRDefault="00D170EC" w:rsidP="00C8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2700" w:type="dxa"/>
            <w:vAlign w:val="center"/>
          </w:tcPr>
          <w:p w:rsidR="00C84D9D" w:rsidRPr="00F33CA9" w:rsidRDefault="00C84D9D" w:rsidP="00C8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</w:tbl>
    <w:p w:rsidR="00C84D9D" w:rsidRDefault="00C84D9D" w:rsidP="00C84D9D">
      <w:pPr>
        <w:pStyle w:val="a6"/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D6DFF" w:rsidRPr="00C84D9D" w:rsidRDefault="005679E2" w:rsidP="00C84D9D">
      <w:pPr>
        <w:pStyle w:val="a6"/>
        <w:numPr>
          <w:ilvl w:val="1"/>
          <w:numId w:val="3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6DFF" w:rsidRPr="00C84D9D">
        <w:rPr>
          <w:sz w:val="24"/>
          <w:szCs w:val="24"/>
        </w:rPr>
        <w:t>строку 2.4. изложить в следующей редакции:</w:t>
      </w:r>
    </w:p>
    <w:p w:rsidR="000D6DFF" w:rsidRDefault="000D6DFF" w:rsidP="000D6DFF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022"/>
        <w:gridCol w:w="1668"/>
        <w:gridCol w:w="1620"/>
        <w:gridCol w:w="1592"/>
        <w:gridCol w:w="1620"/>
        <w:gridCol w:w="1648"/>
        <w:gridCol w:w="2700"/>
      </w:tblGrid>
      <w:tr w:rsidR="000D6DFF" w:rsidRPr="00F33CA9" w:rsidTr="00901B66">
        <w:tc>
          <w:tcPr>
            <w:tcW w:w="728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2.4.</w:t>
            </w:r>
          </w:p>
        </w:tc>
        <w:tc>
          <w:tcPr>
            <w:tcW w:w="4022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Количество предоставленных земельных участков в аренду, собственность, постоянное (бессрочное) пользование (*)</w:t>
            </w:r>
          </w:p>
        </w:tc>
        <w:tc>
          <w:tcPr>
            <w:tcW w:w="1668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уч.</w:t>
            </w:r>
          </w:p>
        </w:tc>
        <w:tc>
          <w:tcPr>
            <w:tcW w:w="1620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240</w:t>
            </w:r>
          </w:p>
        </w:tc>
        <w:tc>
          <w:tcPr>
            <w:tcW w:w="1592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336</w:t>
            </w:r>
          </w:p>
        </w:tc>
        <w:tc>
          <w:tcPr>
            <w:tcW w:w="1620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336</w:t>
            </w:r>
          </w:p>
        </w:tc>
        <w:tc>
          <w:tcPr>
            <w:tcW w:w="1648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2700" w:type="dxa"/>
          </w:tcPr>
          <w:p w:rsidR="000D6DFF" w:rsidRPr="00F33CA9" w:rsidRDefault="000D6DFF" w:rsidP="00901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</w:tr>
    </w:tbl>
    <w:p w:rsidR="000D6DFF" w:rsidRDefault="000D6DFF" w:rsidP="000D6DFF">
      <w:pPr>
        <w:pStyle w:val="a6"/>
        <w:ind w:left="1080"/>
        <w:jc w:val="right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D170EC" w:rsidRPr="00C84D9D" w:rsidRDefault="00D170EC" w:rsidP="00D170EC">
      <w:pPr>
        <w:pStyle w:val="a6"/>
        <w:numPr>
          <w:ilvl w:val="1"/>
          <w:numId w:val="3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строку 4.2</w:t>
      </w:r>
      <w:r w:rsidRPr="00C84D9D">
        <w:rPr>
          <w:sz w:val="24"/>
          <w:szCs w:val="24"/>
        </w:rPr>
        <w:t>. изложить в следующей редакции:</w:t>
      </w:r>
    </w:p>
    <w:p w:rsidR="00D170EC" w:rsidRDefault="00D170EC" w:rsidP="00D170EC">
      <w:pPr>
        <w:pStyle w:val="a6"/>
        <w:ind w:left="108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022"/>
        <w:gridCol w:w="1668"/>
        <w:gridCol w:w="1620"/>
        <w:gridCol w:w="1592"/>
        <w:gridCol w:w="1620"/>
        <w:gridCol w:w="1648"/>
        <w:gridCol w:w="2700"/>
      </w:tblGrid>
      <w:tr w:rsidR="00D170EC" w:rsidRPr="00F33CA9" w:rsidTr="00826234">
        <w:tc>
          <w:tcPr>
            <w:tcW w:w="728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4.2.</w:t>
            </w:r>
          </w:p>
        </w:tc>
        <w:tc>
          <w:tcPr>
            <w:tcW w:w="4022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Удельный вес  благоустроенных парков, скверов, пешеходных зон, территорий общего пользования, озеле</w:t>
            </w:r>
            <w:r>
              <w:rPr>
                <w:sz w:val="24"/>
                <w:szCs w:val="24"/>
              </w:rPr>
              <w:t xml:space="preserve">нения, от их общей  площади </w:t>
            </w:r>
          </w:p>
        </w:tc>
        <w:tc>
          <w:tcPr>
            <w:tcW w:w="1668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7,1</w:t>
            </w:r>
          </w:p>
        </w:tc>
        <w:tc>
          <w:tcPr>
            <w:tcW w:w="1592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8,9</w:t>
            </w:r>
          </w:p>
        </w:tc>
        <w:tc>
          <w:tcPr>
            <w:tcW w:w="1620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9,6</w:t>
            </w:r>
          </w:p>
        </w:tc>
        <w:tc>
          <w:tcPr>
            <w:tcW w:w="1648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2700" w:type="dxa"/>
          </w:tcPr>
          <w:p w:rsidR="00D170EC" w:rsidRPr="00F33CA9" w:rsidRDefault="00D170EC" w:rsidP="00826234">
            <w:pPr>
              <w:rPr>
                <w:sz w:val="24"/>
                <w:szCs w:val="24"/>
              </w:rPr>
            </w:pPr>
            <w:r w:rsidRPr="00F33C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</w:t>
            </w:r>
          </w:p>
        </w:tc>
      </w:tr>
    </w:tbl>
    <w:p w:rsidR="00D170EC" w:rsidRDefault="00D170EC" w:rsidP="00D170EC">
      <w:pPr>
        <w:pStyle w:val="a6"/>
        <w:ind w:left="1080"/>
        <w:jc w:val="right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D170EC" w:rsidRDefault="00D170EC" w:rsidP="00D170EC">
      <w:pPr>
        <w:pStyle w:val="a6"/>
        <w:ind w:left="1080"/>
        <w:jc w:val="right"/>
        <w:rPr>
          <w:sz w:val="24"/>
          <w:szCs w:val="24"/>
        </w:rPr>
      </w:pPr>
    </w:p>
    <w:p w:rsidR="00D170EC" w:rsidRPr="008A5445" w:rsidRDefault="00D170EC" w:rsidP="00AC3E57">
      <w:pPr>
        <w:ind w:left="720"/>
        <w:jc w:val="right"/>
        <w:rPr>
          <w:sz w:val="24"/>
          <w:szCs w:val="24"/>
        </w:rPr>
      </w:pPr>
    </w:p>
    <w:sectPr w:rsidR="00D170EC" w:rsidRPr="008A5445" w:rsidSect="00EE703A">
      <w:pgSz w:w="16838" w:h="11906" w:orient="landscape"/>
      <w:pgMar w:top="156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8A9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862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2A1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94C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54D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05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9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B01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8E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A8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63D9F"/>
    <w:multiLevelType w:val="hybridMultilevel"/>
    <w:tmpl w:val="5CA22E4C"/>
    <w:lvl w:ilvl="0" w:tplc="041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0D2B6EA9"/>
    <w:multiLevelType w:val="hybridMultilevel"/>
    <w:tmpl w:val="4546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1091E"/>
    <w:multiLevelType w:val="hybridMultilevel"/>
    <w:tmpl w:val="0AFCC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715F6"/>
    <w:multiLevelType w:val="hybridMultilevel"/>
    <w:tmpl w:val="28E8AE24"/>
    <w:lvl w:ilvl="0" w:tplc="60228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1F055CC"/>
    <w:multiLevelType w:val="hybridMultilevel"/>
    <w:tmpl w:val="96500722"/>
    <w:lvl w:ilvl="0" w:tplc="B70A7726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D920C4"/>
    <w:multiLevelType w:val="hybridMultilevel"/>
    <w:tmpl w:val="3C784C4C"/>
    <w:lvl w:ilvl="0" w:tplc="7AA0C08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3FD164E"/>
    <w:multiLevelType w:val="hybridMultilevel"/>
    <w:tmpl w:val="CB6A614A"/>
    <w:lvl w:ilvl="0" w:tplc="995C0E9C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4F90"/>
    <w:multiLevelType w:val="hybridMultilevel"/>
    <w:tmpl w:val="2628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16E46"/>
    <w:multiLevelType w:val="hybridMultilevel"/>
    <w:tmpl w:val="6D78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1602"/>
    <w:multiLevelType w:val="hybridMultilevel"/>
    <w:tmpl w:val="038EBC5E"/>
    <w:lvl w:ilvl="0" w:tplc="B70A7726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7787F"/>
    <w:multiLevelType w:val="hybridMultilevel"/>
    <w:tmpl w:val="D374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50F04"/>
    <w:multiLevelType w:val="multilevel"/>
    <w:tmpl w:val="350EE45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4">
    <w:nsid w:val="43B665FA"/>
    <w:multiLevelType w:val="hybridMultilevel"/>
    <w:tmpl w:val="B77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E450D"/>
    <w:multiLevelType w:val="multilevel"/>
    <w:tmpl w:val="D55A5A2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592356D"/>
    <w:multiLevelType w:val="multilevel"/>
    <w:tmpl w:val="13F6113E"/>
    <w:lvl w:ilvl="0">
      <w:start w:val="1"/>
      <w:numFmt w:val="decimal"/>
      <w:lvlText w:val="%1."/>
      <w:lvlJc w:val="left"/>
      <w:pPr>
        <w:tabs>
          <w:tab w:val="num" w:pos="1655"/>
        </w:tabs>
        <w:ind w:left="1655" w:hanging="855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color w:val="0000FF"/>
      </w:rPr>
    </w:lvl>
  </w:abstractNum>
  <w:abstractNum w:abstractNumId="27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21D43"/>
    <w:multiLevelType w:val="multilevel"/>
    <w:tmpl w:val="79A4E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F635E1D"/>
    <w:multiLevelType w:val="multilevel"/>
    <w:tmpl w:val="244A7EE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color w:val="0000FF"/>
      </w:rPr>
    </w:lvl>
  </w:abstractNum>
  <w:abstractNum w:abstractNumId="30">
    <w:nsid w:val="5AAE1AE0"/>
    <w:multiLevelType w:val="hybridMultilevel"/>
    <w:tmpl w:val="C35AF4A2"/>
    <w:lvl w:ilvl="0" w:tplc="C5AAAA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2B02"/>
    <w:multiLevelType w:val="hybridMultilevel"/>
    <w:tmpl w:val="054E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76AA0"/>
    <w:multiLevelType w:val="hybridMultilevel"/>
    <w:tmpl w:val="E04E9EE2"/>
    <w:lvl w:ilvl="0" w:tplc="0060A61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71191D32"/>
    <w:multiLevelType w:val="hybridMultilevel"/>
    <w:tmpl w:val="57D87E50"/>
    <w:lvl w:ilvl="0" w:tplc="B70A7726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C3C15"/>
    <w:multiLevelType w:val="hybridMultilevel"/>
    <w:tmpl w:val="4652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20"/>
  </w:num>
  <w:num w:numId="5">
    <w:abstractNumId w:val="22"/>
  </w:num>
  <w:num w:numId="6">
    <w:abstractNumId w:val="31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6"/>
  </w:num>
  <w:num w:numId="21">
    <w:abstractNumId w:val="21"/>
  </w:num>
  <w:num w:numId="22">
    <w:abstractNumId w:val="14"/>
  </w:num>
  <w:num w:numId="23">
    <w:abstractNumId w:val="33"/>
  </w:num>
  <w:num w:numId="24">
    <w:abstractNumId w:val="29"/>
  </w:num>
  <w:num w:numId="25">
    <w:abstractNumId w:val="11"/>
  </w:num>
  <w:num w:numId="26">
    <w:abstractNumId w:val="16"/>
  </w:num>
  <w:num w:numId="27">
    <w:abstractNumId w:val="24"/>
  </w:num>
  <w:num w:numId="28">
    <w:abstractNumId w:val="12"/>
  </w:num>
  <w:num w:numId="29">
    <w:abstractNumId w:val="17"/>
  </w:num>
  <w:num w:numId="30">
    <w:abstractNumId w:val="27"/>
  </w:num>
  <w:num w:numId="31">
    <w:abstractNumId w:val="19"/>
  </w:num>
  <w:num w:numId="32">
    <w:abstractNumId w:val="30"/>
  </w:num>
  <w:num w:numId="33">
    <w:abstractNumId w:val="10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B1B"/>
    <w:rsid w:val="000340E5"/>
    <w:rsid w:val="000345FA"/>
    <w:rsid w:val="000354A0"/>
    <w:rsid w:val="00036EAB"/>
    <w:rsid w:val="0004177E"/>
    <w:rsid w:val="0004199E"/>
    <w:rsid w:val="00044498"/>
    <w:rsid w:val="00046EBB"/>
    <w:rsid w:val="00051F0D"/>
    <w:rsid w:val="000564B3"/>
    <w:rsid w:val="00062108"/>
    <w:rsid w:val="00063AC5"/>
    <w:rsid w:val="00077B8F"/>
    <w:rsid w:val="00077BFE"/>
    <w:rsid w:val="00080554"/>
    <w:rsid w:val="00083165"/>
    <w:rsid w:val="0008576A"/>
    <w:rsid w:val="0009079E"/>
    <w:rsid w:val="00093A6D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9B3"/>
    <w:rsid w:val="001A3455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6F66"/>
    <w:rsid w:val="001E5566"/>
    <w:rsid w:val="001F39E2"/>
    <w:rsid w:val="00201156"/>
    <w:rsid w:val="00201C54"/>
    <w:rsid w:val="00204643"/>
    <w:rsid w:val="00205530"/>
    <w:rsid w:val="00207454"/>
    <w:rsid w:val="002127E7"/>
    <w:rsid w:val="00214020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84657"/>
    <w:rsid w:val="002851B9"/>
    <w:rsid w:val="00285D48"/>
    <w:rsid w:val="00287B21"/>
    <w:rsid w:val="00291266"/>
    <w:rsid w:val="002942A7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5121"/>
    <w:rsid w:val="002C6B08"/>
    <w:rsid w:val="002C7578"/>
    <w:rsid w:val="002D32B8"/>
    <w:rsid w:val="002D3920"/>
    <w:rsid w:val="002D44A4"/>
    <w:rsid w:val="002D47A4"/>
    <w:rsid w:val="002E1FBE"/>
    <w:rsid w:val="002E2BC4"/>
    <w:rsid w:val="002E32EF"/>
    <w:rsid w:val="002E4E43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DFB"/>
    <w:rsid w:val="00325573"/>
    <w:rsid w:val="00330F84"/>
    <w:rsid w:val="003413DC"/>
    <w:rsid w:val="00342267"/>
    <w:rsid w:val="0034275E"/>
    <w:rsid w:val="00346378"/>
    <w:rsid w:val="003463B9"/>
    <w:rsid w:val="00352596"/>
    <w:rsid w:val="00353DF5"/>
    <w:rsid w:val="00354BD2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4397"/>
    <w:rsid w:val="003B632A"/>
    <w:rsid w:val="003C005A"/>
    <w:rsid w:val="003C0A33"/>
    <w:rsid w:val="003C410A"/>
    <w:rsid w:val="003D3B25"/>
    <w:rsid w:val="003E2B09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6367"/>
    <w:rsid w:val="00417EE7"/>
    <w:rsid w:val="00431C46"/>
    <w:rsid w:val="00432933"/>
    <w:rsid w:val="00432E63"/>
    <w:rsid w:val="004330AC"/>
    <w:rsid w:val="004352B6"/>
    <w:rsid w:val="00435F87"/>
    <w:rsid w:val="00440956"/>
    <w:rsid w:val="00440EE9"/>
    <w:rsid w:val="00442F6D"/>
    <w:rsid w:val="00443F34"/>
    <w:rsid w:val="0044440A"/>
    <w:rsid w:val="0044661E"/>
    <w:rsid w:val="00454114"/>
    <w:rsid w:val="0045641B"/>
    <w:rsid w:val="00456D33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E09D1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66E5"/>
    <w:rsid w:val="00547697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4CBC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99"/>
    <w:rsid w:val="0067256F"/>
    <w:rsid w:val="006806BD"/>
    <w:rsid w:val="00683479"/>
    <w:rsid w:val="00683B38"/>
    <w:rsid w:val="00685929"/>
    <w:rsid w:val="00690B54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730D"/>
    <w:rsid w:val="006D08F1"/>
    <w:rsid w:val="006D2694"/>
    <w:rsid w:val="006D71AF"/>
    <w:rsid w:val="006E09AF"/>
    <w:rsid w:val="006E25C7"/>
    <w:rsid w:val="006E2791"/>
    <w:rsid w:val="006E599E"/>
    <w:rsid w:val="006F14AD"/>
    <w:rsid w:val="006F1ED0"/>
    <w:rsid w:val="006F5C68"/>
    <w:rsid w:val="00700983"/>
    <w:rsid w:val="00703803"/>
    <w:rsid w:val="007056AF"/>
    <w:rsid w:val="00705839"/>
    <w:rsid w:val="00710F73"/>
    <w:rsid w:val="00713910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3414"/>
    <w:rsid w:val="0074350A"/>
    <w:rsid w:val="007440EB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E2"/>
    <w:rsid w:val="007A488D"/>
    <w:rsid w:val="007B08A7"/>
    <w:rsid w:val="007B2128"/>
    <w:rsid w:val="007B66FC"/>
    <w:rsid w:val="007C139D"/>
    <w:rsid w:val="007C53A3"/>
    <w:rsid w:val="007C5EF9"/>
    <w:rsid w:val="007C7A90"/>
    <w:rsid w:val="007D0401"/>
    <w:rsid w:val="007D3F30"/>
    <w:rsid w:val="007D5422"/>
    <w:rsid w:val="007D6FED"/>
    <w:rsid w:val="007E16FB"/>
    <w:rsid w:val="007E20CF"/>
    <w:rsid w:val="007E2415"/>
    <w:rsid w:val="007E36CA"/>
    <w:rsid w:val="007E50C4"/>
    <w:rsid w:val="007E60C6"/>
    <w:rsid w:val="007E6529"/>
    <w:rsid w:val="007F24BE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20410"/>
    <w:rsid w:val="00825169"/>
    <w:rsid w:val="00832DE9"/>
    <w:rsid w:val="00834C0D"/>
    <w:rsid w:val="00835664"/>
    <w:rsid w:val="00835AA7"/>
    <w:rsid w:val="00841B4E"/>
    <w:rsid w:val="00851DFE"/>
    <w:rsid w:val="00853F9D"/>
    <w:rsid w:val="0085505F"/>
    <w:rsid w:val="008615CE"/>
    <w:rsid w:val="008644F0"/>
    <w:rsid w:val="00865B75"/>
    <w:rsid w:val="00865D61"/>
    <w:rsid w:val="00866FDD"/>
    <w:rsid w:val="00883869"/>
    <w:rsid w:val="00885456"/>
    <w:rsid w:val="0089129B"/>
    <w:rsid w:val="00896240"/>
    <w:rsid w:val="00896CA5"/>
    <w:rsid w:val="00897098"/>
    <w:rsid w:val="008A386B"/>
    <w:rsid w:val="008A4972"/>
    <w:rsid w:val="008A4FE1"/>
    <w:rsid w:val="008A5445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10E72"/>
    <w:rsid w:val="00912AE9"/>
    <w:rsid w:val="009141B8"/>
    <w:rsid w:val="009161EC"/>
    <w:rsid w:val="00922B27"/>
    <w:rsid w:val="009243FF"/>
    <w:rsid w:val="00924F1B"/>
    <w:rsid w:val="00931914"/>
    <w:rsid w:val="009333BD"/>
    <w:rsid w:val="0093482B"/>
    <w:rsid w:val="00934F4C"/>
    <w:rsid w:val="00934F83"/>
    <w:rsid w:val="009352BD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625D5"/>
    <w:rsid w:val="00964E36"/>
    <w:rsid w:val="009729A6"/>
    <w:rsid w:val="00973839"/>
    <w:rsid w:val="00973A02"/>
    <w:rsid w:val="00974089"/>
    <w:rsid w:val="00975B58"/>
    <w:rsid w:val="00976FC9"/>
    <w:rsid w:val="009778C0"/>
    <w:rsid w:val="009809DE"/>
    <w:rsid w:val="00980EB0"/>
    <w:rsid w:val="009811E1"/>
    <w:rsid w:val="00981542"/>
    <w:rsid w:val="00981E8A"/>
    <w:rsid w:val="00982E87"/>
    <w:rsid w:val="0098635B"/>
    <w:rsid w:val="009903DC"/>
    <w:rsid w:val="00990B64"/>
    <w:rsid w:val="00995ADB"/>
    <w:rsid w:val="009A0970"/>
    <w:rsid w:val="009B0353"/>
    <w:rsid w:val="009B0EC2"/>
    <w:rsid w:val="009B3E8B"/>
    <w:rsid w:val="009B7258"/>
    <w:rsid w:val="009B793B"/>
    <w:rsid w:val="009C4DB9"/>
    <w:rsid w:val="009C6079"/>
    <w:rsid w:val="009D0867"/>
    <w:rsid w:val="009D0C16"/>
    <w:rsid w:val="009D2A67"/>
    <w:rsid w:val="009D388A"/>
    <w:rsid w:val="009D3E1A"/>
    <w:rsid w:val="009D5D0F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12574"/>
    <w:rsid w:val="00A1710E"/>
    <w:rsid w:val="00A22103"/>
    <w:rsid w:val="00A23850"/>
    <w:rsid w:val="00A30036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4937"/>
    <w:rsid w:val="00AE563D"/>
    <w:rsid w:val="00AF21F9"/>
    <w:rsid w:val="00AF355A"/>
    <w:rsid w:val="00AF3C80"/>
    <w:rsid w:val="00B10B20"/>
    <w:rsid w:val="00B10B5A"/>
    <w:rsid w:val="00B17467"/>
    <w:rsid w:val="00B174C0"/>
    <w:rsid w:val="00B17A5A"/>
    <w:rsid w:val="00B24C68"/>
    <w:rsid w:val="00B30D3C"/>
    <w:rsid w:val="00B31005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2E8A"/>
    <w:rsid w:val="00B64024"/>
    <w:rsid w:val="00B64FEA"/>
    <w:rsid w:val="00B65D9B"/>
    <w:rsid w:val="00B679E2"/>
    <w:rsid w:val="00B74812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385D"/>
    <w:rsid w:val="00BA3FDA"/>
    <w:rsid w:val="00BA6B55"/>
    <w:rsid w:val="00BA7777"/>
    <w:rsid w:val="00BA7982"/>
    <w:rsid w:val="00BB0A2C"/>
    <w:rsid w:val="00BB6B36"/>
    <w:rsid w:val="00BC4404"/>
    <w:rsid w:val="00BC4E32"/>
    <w:rsid w:val="00BC5B96"/>
    <w:rsid w:val="00BC6D4C"/>
    <w:rsid w:val="00BD0988"/>
    <w:rsid w:val="00BE30B7"/>
    <w:rsid w:val="00BE6819"/>
    <w:rsid w:val="00BE696D"/>
    <w:rsid w:val="00BE76D9"/>
    <w:rsid w:val="00BF6C07"/>
    <w:rsid w:val="00C047F2"/>
    <w:rsid w:val="00C0564E"/>
    <w:rsid w:val="00C1033D"/>
    <w:rsid w:val="00C176B0"/>
    <w:rsid w:val="00C20984"/>
    <w:rsid w:val="00C21F16"/>
    <w:rsid w:val="00C2453B"/>
    <w:rsid w:val="00C3354D"/>
    <w:rsid w:val="00C359FC"/>
    <w:rsid w:val="00C3656B"/>
    <w:rsid w:val="00C3768E"/>
    <w:rsid w:val="00C4223E"/>
    <w:rsid w:val="00C4598E"/>
    <w:rsid w:val="00C461F0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26D4"/>
    <w:rsid w:val="00C74F1C"/>
    <w:rsid w:val="00C759A1"/>
    <w:rsid w:val="00C75BBB"/>
    <w:rsid w:val="00C77900"/>
    <w:rsid w:val="00C82ED8"/>
    <w:rsid w:val="00C84D9D"/>
    <w:rsid w:val="00CA000D"/>
    <w:rsid w:val="00CA5EAA"/>
    <w:rsid w:val="00CA63D3"/>
    <w:rsid w:val="00CB1D7A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4E21"/>
    <w:rsid w:val="00CE79C2"/>
    <w:rsid w:val="00CF39A8"/>
    <w:rsid w:val="00CF6852"/>
    <w:rsid w:val="00D028CA"/>
    <w:rsid w:val="00D05A61"/>
    <w:rsid w:val="00D05DA4"/>
    <w:rsid w:val="00D0788C"/>
    <w:rsid w:val="00D130CE"/>
    <w:rsid w:val="00D13724"/>
    <w:rsid w:val="00D13AB9"/>
    <w:rsid w:val="00D13B2E"/>
    <w:rsid w:val="00D13D34"/>
    <w:rsid w:val="00D14549"/>
    <w:rsid w:val="00D167E5"/>
    <w:rsid w:val="00D170EC"/>
    <w:rsid w:val="00D23C0F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52A9"/>
    <w:rsid w:val="00D71ECB"/>
    <w:rsid w:val="00D731CA"/>
    <w:rsid w:val="00D734EA"/>
    <w:rsid w:val="00D7784C"/>
    <w:rsid w:val="00D80030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D11B7"/>
    <w:rsid w:val="00DD15E4"/>
    <w:rsid w:val="00DD17A4"/>
    <w:rsid w:val="00DD1FF3"/>
    <w:rsid w:val="00DF03EC"/>
    <w:rsid w:val="00DF0C35"/>
    <w:rsid w:val="00DF28D2"/>
    <w:rsid w:val="00DF2AB4"/>
    <w:rsid w:val="00DF3699"/>
    <w:rsid w:val="00DF39F4"/>
    <w:rsid w:val="00E059AA"/>
    <w:rsid w:val="00E05D65"/>
    <w:rsid w:val="00E1081F"/>
    <w:rsid w:val="00E11E31"/>
    <w:rsid w:val="00E13F8C"/>
    <w:rsid w:val="00E20A3C"/>
    <w:rsid w:val="00E215B6"/>
    <w:rsid w:val="00E254BE"/>
    <w:rsid w:val="00E30CFE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4124"/>
    <w:rsid w:val="00EA7C9F"/>
    <w:rsid w:val="00EB4A4E"/>
    <w:rsid w:val="00EB76D3"/>
    <w:rsid w:val="00EC386C"/>
    <w:rsid w:val="00EC4F30"/>
    <w:rsid w:val="00EC5634"/>
    <w:rsid w:val="00EC6BEC"/>
    <w:rsid w:val="00ED0397"/>
    <w:rsid w:val="00ED41BC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35AC6"/>
    <w:rsid w:val="00F35B77"/>
    <w:rsid w:val="00F362A4"/>
    <w:rsid w:val="00F36D23"/>
    <w:rsid w:val="00F4747F"/>
    <w:rsid w:val="00F51507"/>
    <w:rsid w:val="00F519FF"/>
    <w:rsid w:val="00F53BC4"/>
    <w:rsid w:val="00F60265"/>
    <w:rsid w:val="00F62ECD"/>
    <w:rsid w:val="00F64DF3"/>
    <w:rsid w:val="00F653D2"/>
    <w:rsid w:val="00F76CC1"/>
    <w:rsid w:val="00F77A99"/>
    <w:rsid w:val="00F8273F"/>
    <w:rsid w:val="00F841E3"/>
    <w:rsid w:val="00F85E6F"/>
    <w:rsid w:val="00F94623"/>
    <w:rsid w:val="00F968D4"/>
    <w:rsid w:val="00FA00E4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</w:rPr>
  </w:style>
  <w:style w:type="paragraph" w:styleId="2">
    <w:name w:val="heading 2"/>
    <w:basedOn w:val="a"/>
    <w:next w:val="a"/>
    <w:link w:val="20"/>
    <w:qFormat/>
    <w:rsid w:val="0074350A"/>
    <w:pPr>
      <w:keepNext/>
      <w:jc w:val="center"/>
      <w:outlineLvl w:val="1"/>
    </w:pPr>
    <w:rPr>
      <w:b/>
      <w:bCs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50A"/>
    <w:rPr>
      <w:rFonts w:ascii="Courier New" w:eastAsia="Arial Unicode MS" w:hAnsi="Courier New"/>
      <w:sz w:val="28"/>
      <w:lang w:eastAsia="ru-RU"/>
    </w:rPr>
  </w:style>
  <w:style w:type="character" w:customStyle="1" w:styleId="20">
    <w:name w:val="Заголовок 2 Знак"/>
    <w:link w:val="2"/>
    <w:rsid w:val="0074350A"/>
    <w:rPr>
      <w:b/>
      <w:bCs/>
      <w:w w:val="119"/>
      <w:sz w:val="24"/>
      <w:lang w:eastAsia="ru-RU"/>
    </w:rPr>
  </w:style>
  <w:style w:type="paragraph" w:styleId="a3">
    <w:name w:val="Title"/>
    <w:basedOn w:val="a"/>
    <w:link w:val="a4"/>
    <w:qFormat/>
    <w:rsid w:val="0074350A"/>
    <w:pPr>
      <w:jc w:val="center"/>
    </w:pPr>
    <w:rPr>
      <w:sz w:val="32"/>
    </w:rPr>
  </w:style>
  <w:style w:type="character" w:customStyle="1" w:styleId="a4">
    <w:name w:val="Название Знак"/>
    <w:link w:val="a3"/>
    <w:rsid w:val="0074350A"/>
    <w:rPr>
      <w:sz w:val="32"/>
      <w:lang w:eastAsia="ru-RU"/>
    </w:rPr>
  </w:style>
  <w:style w:type="character" w:styleId="a5">
    <w:name w:val="Emphasis"/>
    <w:qFormat/>
    <w:rsid w:val="0074350A"/>
    <w:rPr>
      <w:i/>
      <w:iCs/>
    </w:rPr>
  </w:style>
  <w:style w:type="paragraph" w:styleId="a6">
    <w:name w:val="List Paragraph"/>
    <w:basedOn w:val="a"/>
    <w:link w:val="a7"/>
    <w:uiPriority w:val="34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80B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0115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Subtitle"/>
    <w:basedOn w:val="a"/>
    <w:next w:val="a"/>
    <w:link w:val="ac"/>
    <w:qFormat/>
    <w:rsid w:val="00976FC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976FC9"/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rFonts w:eastAsia="Calibri"/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B324C4"/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qFormat/>
    <w:rsid w:val="00700983"/>
    <w:rPr>
      <w:rFonts w:ascii="Calibri" w:hAnsi="Calibri" w:cs="Calibri"/>
      <w:sz w:val="22"/>
      <w:szCs w:val="22"/>
    </w:rPr>
  </w:style>
  <w:style w:type="paragraph" w:customStyle="1" w:styleId="af2">
    <w:name w:val="Знак Знак Знак"/>
    <w:basedOn w:val="a"/>
    <w:rsid w:val="001025C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99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Знак Знак Знак"/>
    <w:basedOn w:val="a"/>
    <w:rsid w:val="000302F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E852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B8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</w:rPr>
  </w:style>
  <w:style w:type="paragraph" w:styleId="2">
    <w:name w:val="heading 2"/>
    <w:basedOn w:val="a"/>
    <w:next w:val="a"/>
    <w:link w:val="20"/>
    <w:qFormat/>
    <w:rsid w:val="0074350A"/>
    <w:pPr>
      <w:keepNext/>
      <w:jc w:val="center"/>
      <w:outlineLvl w:val="1"/>
    </w:pPr>
    <w:rPr>
      <w:b/>
      <w:bCs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50A"/>
    <w:rPr>
      <w:rFonts w:ascii="Courier New" w:eastAsia="Arial Unicode MS" w:hAnsi="Courier New"/>
      <w:sz w:val="28"/>
      <w:lang w:eastAsia="ru-RU"/>
    </w:rPr>
  </w:style>
  <w:style w:type="character" w:customStyle="1" w:styleId="20">
    <w:name w:val="Заголовок 2 Знак"/>
    <w:link w:val="2"/>
    <w:rsid w:val="0074350A"/>
    <w:rPr>
      <w:b/>
      <w:bCs/>
      <w:w w:val="119"/>
      <w:sz w:val="24"/>
      <w:lang w:eastAsia="ru-RU"/>
    </w:rPr>
  </w:style>
  <w:style w:type="paragraph" w:styleId="a3">
    <w:name w:val="Title"/>
    <w:basedOn w:val="a"/>
    <w:link w:val="a4"/>
    <w:qFormat/>
    <w:rsid w:val="0074350A"/>
    <w:pPr>
      <w:jc w:val="center"/>
    </w:pPr>
    <w:rPr>
      <w:sz w:val="32"/>
    </w:rPr>
  </w:style>
  <w:style w:type="character" w:customStyle="1" w:styleId="a4">
    <w:name w:val="Название Знак"/>
    <w:link w:val="a3"/>
    <w:rsid w:val="0074350A"/>
    <w:rPr>
      <w:sz w:val="32"/>
      <w:lang w:eastAsia="ru-RU"/>
    </w:rPr>
  </w:style>
  <w:style w:type="character" w:styleId="a5">
    <w:name w:val="Emphasis"/>
    <w:qFormat/>
    <w:rsid w:val="0074350A"/>
    <w:rPr>
      <w:i/>
      <w:iCs/>
    </w:rPr>
  </w:style>
  <w:style w:type="paragraph" w:styleId="a6">
    <w:name w:val="List Paragraph"/>
    <w:basedOn w:val="a"/>
    <w:link w:val="a7"/>
    <w:uiPriority w:val="34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80B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01156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Subtitle"/>
    <w:basedOn w:val="a"/>
    <w:next w:val="a"/>
    <w:link w:val="ac"/>
    <w:qFormat/>
    <w:rsid w:val="00976FC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976FC9"/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rFonts w:eastAsia="Calibri"/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B324C4"/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qFormat/>
    <w:rsid w:val="00700983"/>
    <w:rPr>
      <w:rFonts w:ascii="Calibri" w:hAnsi="Calibri" w:cs="Calibri"/>
      <w:sz w:val="22"/>
      <w:szCs w:val="22"/>
    </w:rPr>
  </w:style>
  <w:style w:type="paragraph" w:customStyle="1" w:styleId="af2">
    <w:name w:val="Знак Знак Знак"/>
    <w:basedOn w:val="a"/>
    <w:rsid w:val="001025C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99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Знак Знак Знак"/>
    <w:basedOn w:val="a"/>
    <w:rsid w:val="000302F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E852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B8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D4E4-6B75-4D51-8A10-0BE8873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ogr3</cp:lastModifiedBy>
  <cp:revision>2</cp:revision>
  <cp:lastPrinted>2017-03-16T11:41:00Z</cp:lastPrinted>
  <dcterms:created xsi:type="dcterms:W3CDTF">2017-03-16T12:05:00Z</dcterms:created>
  <dcterms:modified xsi:type="dcterms:W3CDTF">2017-03-16T12:05:00Z</dcterms:modified>
</cp:coreProperties>
</file>