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72" w:type="dxa"/>
        <w:tblLayout w:type="fixed"/>
        <w:tblLook w:val="04A0"/>
      </w:tblPr>
      <w:tblGrid>
        <w:gridCol w:w="4982"/>
        <w:gridCol w:w="236"/>
        <w:gridCol w:w="4457"/>
      </w:tblGrid>
      <w:tr w:rsidR="003E77BA" w:rsidTr="003E77BA">
        <w:trPr>
          <w:trHeight w:val="5386"/>
        </w:trPr>
        <w:tc>
          <w:tcPr>
            <w:tcW w:w="4984" w:type="dxa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740"/>
            </w:tblGrid>
            <w:tr w:rsidR="003E77BA" w:rsidRPr="003E77BA" w:rsidTr="003E77BA">
              <w:trPr>
                <w:trHeight w:val="5386"/>
              </w:trPr>
              <w:tc>
                <w:tcPr>
                  <w:tcW w:w="4740" w:type="dxa"/>
                </w:tcPr>
                <w:p w:rsidR="00E4708E" w:rsidRPr="008777DD" w:rsidRDefault="00376AC1" w:rsidP="00E4708E">
                  <w:pPr>
                    <w:pStyle w:val="2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1190625</wp:posOffset>
                        </wp:positionH>
                        <wp:positionV relativeFrom="paragraph">
                          <wp:posOffset>-31115</wp:posOffset>
                        </wp:positionV>
                        <wp:extent cx="571500" cy="638175"/>
                        <wp:effectExtent l="1905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708E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E4708E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E4708E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 xml:space="preserve">Департамент социального развития </w:t>
                  </w:r>
                </w:p>
                <w:p w:rsidR="00E4708E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>Ханты-Мансийского автономного округа – Югры</w:t>
                  </w: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>
                    <w:rPr>
                      <w:b w:val="0"/>
                      <w:color w:val="000000"/>
                      <w:szCs w:val="24"/>
                    </w:rPr>
                    <w:t>(</w:t>
                  </w:r>
                  <w:proofErr w:type="spellStart"/>
                  <w:r>
                    <w:rPr>
                      <w:b w:val="0"/>
                      <w:color w:val="000000"/>
                      <w:szCs w:val="24"/>
                    </w:rPr>
                    <w:t>Депсоцразвития</w:t>
                  </w:r>
                  <w:proofErr w:type="spellEnd"/>
                  <w:r>
                    <w:rPr>
                      <w:b w:val="0"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00"/>
                      <w:szCs w:val="24"/>
                    </w:rPr>
                    <w:t>Югры</w:t>
                  </w:r>
                  <w:proofErr w:type="spellEnd"/>
                  <w:r>
                    <w:rPr>
                      <w:b w:val="0"/>
                      <w:color w:val="000000"/>
                      <w:szCs w:val="24"/>
                    </w:rPr>
                    <w:t>)</w:t>
                  </w:r>
                </w:p>
                <w:p w:rsidR="00E4708E" w:rsidRPr="00D630E3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20"/>
                    </w:rPr>
                  </w:pPr>
                  <w:r w:rsidRPr="00E459E2">
                    <w:rPr>
                      <w:color w:val="000000"/>
                      <w:sz w:val="20"/>
                    </w:rPr>
                    <w:t xml:space="preserve">УПРАВЛЕНИЕ </w:t>
                  </w:r>
                  <w:proofErr w:type="gramStart"/>
                  <w:r w:rsidRPr="00E459E2">
                    <w:rPr>
                      <w:color w:val="000000"/>
                      <w:sz w:val="20"/>
                    </w:rPr>
                    <w:t>СОЦИАЛЬНОЙ</w:t>
                  </w:r>
                  <w:proofErr w:type="gramEnd"/>
                  <w:r w:rsidRPr="00E459E2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20"/>
                    </w:rPr>
                  </w:pPr>
                  <w:r w:rsidRPr="00E459E2">
                    <w:rPr>
                      <w:color w:val="000000"/>
                      <w:sz w:val="20"/>
                    </w:rPr>
                    <w:t xml:space="preserve">ЗАЩИТЫ НАСЕЛЕНИЯ </w:t>
                  </w: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ap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</w:t>
                  </w:r>
                  <w:r>
                    <w:rPr>
                      <w:caps/>
                      <w:color w:val="000000"/>
                      <w:sz w:val="20"/>
                    </w:rPr>
                    <w:t xml:space="preserve"> </w:t>
                  </w:r>
                  <w:r w:rsidRPr="00E459E2">
                    <w:rPr>
                      <w:caps/>
                      <w:color w:val="000000"/>
                      <w:sz w:val="20"/>
                    </w:rPr>
                    <w:t xml:space="preserve"> </w:t>
                  </w:r>
                  <w:r w:rsidRPr="00E459E2">
                    <w:rPr>
                      <w:color w:val="000000"/>
                      <w:sz w:val="20"/>
                    </w:rPr>
                    <w:t xml:space="preserve">г. </w:t>
                  </w:r>
                  <w:r>
                    <w:rPr>
                      <w:color w:val="000000"/>
                      <w:sz w:val="20"/>
                    </w:rPr>
                    <w:t>УРАЮ</w:t>
                  </w:r>
                </w:p>
                <w:p w:rsidR="00E4708E" w:rsidRPr="008777DD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aps/>
                      <w:color w:val="000000"/>
                      <w:sz w:val="8"/>
                      <w:szCs w:val="8"/>
                    </w:rPr>
                  </w:pPr>
                </w:p>
                <w:p w:rsidR="00E4708E" w:rsidRPr="00E459E2" w:rsidRDefault="00E4708E" w:rsidP="00E4708E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микрорайон 2</w:t>
                  </w:r>
                  <w:r w:rsidRPr="00E459E2">
                    <w:rPr>
                      <w:sz w:val="24"/>
                      <w:szCs w:val="24"/>
                    </w:rPr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4, г"/>
                    </w:smartTagPr>
                    <w:r w:rsidRPr="00E459E2"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E459E2">
                      <w:rPr>
                        <w:sz w:val="24"/>
                        <w:szCs w:val="24"/>
                      </w:rPr>
                      <w:t>, г</w:t>
                    </w:r>
                  </w:smartTag>
                  <w:r w:rsidRPr="00E459E2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Урай</w:t>
                  </w:r>
                  <w:r w:rsidRPr="00E459E2">
                    <w:rPr>
                      <w:sz w:val="24"/>
                      <w:szCs w:val="24"/>
                    </w:rPr>
                    <w:t>,</w:t>
                  </w:r>
                </w:p>
                <w:p w:rsidR="00E4708E" w:rsidRPr="00E459E2" w:rsidRDefault="00E4708E" w:rsidP="00E4708E">
                  <w:pPr>
                    <w:pStyle w:val="a3"/>
                    <w:rPr>
                      <w:sz w:val="24"/>
                      <w:szCs w:val="24"/>
                    </w:rPr>
                  </w:pPr>
                  <w:r w:rsidRPr="00E459E2">
                    <w:rPr>
                      <w:sz w:val="24"/>
                      <w:szCs w:val="24"/>
                    </w:rPr>
                    <w:t xml:space="preserve">Ханты-Мансийский автономный округ – </w:t>
                  </w:r>
                  <w:proofErr w:type="spellStart"/>
                  <w:r w:rsidRPr="00E459E2">
                    <w:rPr>
                      <w:sz w:val="24"/>
                      <w:szCs w:val="24"/>
                    </w:rPr>
                    <w:t>Югра</w:t>
                  </w:r>
                  <w:proofErr w:type="spellEnd"/>
                </w:p>
                <w:p w:rsidR="00E4708E" w:rsidRPr="00E459E2" w:rsidRDefault="00E4708E" w:rsidP="00E4708E">
                  <w:pPr>
                    <w:pStyle w:val="2"/>
                    <w:spacing w:after="0" w:line="240" w:lineRule="auto"/>
                    <w:jc w:val="center"/>
                  </w:pPr>
                  <w:r w:rsidRPr="00E459E2">
                    <w:t>(Тюменская область), 628</w:t>
                  </w:r>
                  <w:r>
                    <w:t>285</w:t>
                  </w:r>
                </w:p>
                <w:p w:rsidR="00E4708E" w:rsidRPr="00E459E2" w:rsidRDefault="00E4708E" w:rsidP="00E4708E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Тел/факс: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 (346</w:t>
                  </w:r>
                  <w:r>
                    <w:rPr>
                      <w:b w:val="0"/>
                      <w:sz w:val="24"/>
                      <w:szCs w:val="24"/>
                    </w:rPr>
                    <w:t>76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b w:val="0"/>
                      <w:sz w:val="24"/>
                      <w:szCs w:val="24"/>
                    </w:rPr>
                    <w:t>31-9-90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E4708E" w:rsidRPr="00376AC1" w:rsidRDefault="00E4708E" w:rsidP="00E4708E">
                  <w:pPr>
                    <w:pStyle w:val="2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E459E2">
                    <w:rPr>
                      <w:lang w:val="en-US"/>
                    </w:rPr>
                    <w:t>E</w:t>
                  </w:r>
                  <w:r w:rsidRPr="00376AC1">
                    <w:rPr>
                      <w:lang w:val="en-US"/>
                    </w:rPr>
                    <w:t>-</w:t>
                  </w:r>
                  <w:r w:rsidRPr="00E459E2">
                    <w:rPr>
                      <w:lang w:val="en-US"/>
                    </w:rPr>
                    <w:t>mail</w:t>
                  </w:r>
                  <w:r w:rsidRPr="00376AC1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urai</w:t>
                  </w:r>
                  <w:r w:rsidRPr="00376AC1">
                    <w:rPr>
                      <w:lang w:val="en-US"/>
                    </w:rPr>
                    <w:t>@</w:t>
                  </w:r>
                  <w:r w:rsidRPr="00E459E2">
                    <w:rPr>
                      <w:lang w:val="en-US"/>
                    </w:rPr>
                    <w:t>dtsznhmao</w:t>
                  </w:r>
                  <w:r w:rsidRPr="00376AC1">
                    <w:rPr>
                      <w:lang w:val="en-US"/>
                    </w:rPr>
                    <w:t>.</w:t>
                  </w:r>
                  <w:r w:rsidRPr="00E459E2">
                    <w:rPr>
                      <w:lang w:val="en-US"/>
                    </w:rPr>
                    <w:t>ru</w:t>
                  </w:r>
                  <w:r w:rsidRPr="00376AC1">
                    <w:rPr>
                      <w:lang w:val="en-US"/>
                    </w:rPr>
                    <w:t xml:space="preserve"> </w:t>
                  </w:r>
                  <w:hyperlink r:id="rId6" w:history="1"/>
                </w:p>
                <w:p w:rsidR="00E4708E" w:rsidRPr="00E459E2" w:rsidRDefault="00E4708E" w:rsidP="00E4708E">
                  <w:pPr>
                    <w:pStyle w:val="2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376AC1">
                    <w:rPr>
                      <w:b w:val="0"/>
                      <w:color w:val="000000"/>
                      <w:szCs w:val="24"/>
                      <w:lang w:val="en-US"/>
                    </w:rPr>
                    <w:t xml:space="preserve"> </w:t>
                  </w:r>
                  <w:r>
                    <w:rPr>
                      <w:b w:val="0"/>
                      <w:color w:val="000000"/>
                      <w:szCs w:val="24"/>
                    </w:rPr>
                    <w:t>« ____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_» _____</w:t>
                  </w:r>
                  <w:r>
                    <w:rPr>
                      <w:b w:val="0"/>
                      <w:color w:val="000000"/>
                      <w:szCs w:val="24"/>
                    </w:rPr>
                    <w:t>__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____20</w:t>
                  </w:r>
                  <w:r w:rsidR="00BA7D9B">
                    <w:rPr>
                      <w:b w:val="0"/>
                      <w:color w:val="000000"/>
                      <w:szCs w:val="24"/>
                    </w:rPr>
                    <w:t>17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г.</w:t>
                  </w:r>
                </w:p>
                <w:p w:rsidR="00E4708E" w:rsidRPr="00E459E2" w:rsidRDefault="00E4708E" w:rsidP="00E4708E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>Исх. №_____________</w:t>
                  </w:r>
                </w:p>
                <w:p w:rsidR="003E77BA" w:rsidRPr="003E77BA" w:rsidRDefault="003E77BA" w:rsidP="00507194">
                  <w:pPr>
                    <w:pStyle w:val="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</w:tc>
            </w:tr>
          </w:tbl>
          <w:p w:rsidR="003E77BA" w:rsidRPr="003E77BA" w:rsidRDefault="003E77BA" w:rsidP="003E7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E77BA" w:rsidRPr="003E77BA" w:rsidRDefault="003E77BA" w:rsidP="003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8" w:type="dxa"/>
            <w:vAlign w:val="center"/>
          </w:tcPr>
          <w:p w:rsidR="00402C57" w:rsidRPr="003E77BA" w:rsidRDefault="00402C57" w:rsidP="00402C57">
            <w:pPr>
              <w:tabs>
                <w:tab w:val="left" w:pos="4100"/>
              </w:tabs>
              <w:spacing w:after="0" w:line="240" w:lineRule="auto"/>
              <w:ind w:left="-4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E77BA" w:rsidRDefault="003E77BA" w:rsidP="003E77BA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5D15C3" w:rsidRDefault="005D15C3" w:rsidP="003E77BA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5D15C3" w:rsidRPr="005D15C3" w:rsidRDefault="005D15C3" w:rsidP="003E77BA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A7D9B" w:rsidRPr="005D15C3" w:rsidRDefault="00BA7D9B" w:rsidP="00BA7D9B">
      <w:pPr>
        <w:pStyle w:val="ab"/>
        <w:spacing w:before="0" w:beforeAutospacing="0" w:after="0" w:afterAutospacing="0"/>
        <w:ind w:firstLine="567"/>
        <w:jc w:val="both"/>
        <w:rPr>
          <w:rStyle w:val="aa"/>
          <w:b w:val="0"/>
        </w:rPr>
      </w:pPr>
      <w:r w:rsidRPr="005D15C3">
        <w:rPr>
          <w:rStyle w:val="aa"/>
          <w:b w:val="0"/>
          <w:sz w:val="28"/>
          <w:szCs w:val="28"/>
        </w:rPr>
        <w:t>Департамент социального развития Ханты-Мансийского автономного округа – Югры объявляет конкурс на формирование кадрового резерва должностей государственной гражданской службы Ханты-Мансийского автономного округа – Югры: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</w:pPr>
      <w:r>
        <w:rPr>
          <w:rStyle w:val="aa"/>
          <w:b w:val="0"/>
          <w:sz w:val="28"/>
          <w:szCs w:val="28"/>
        </w:rPr>
        <w:t>- начальник Управления социальной защиты населения по г. Ураю (категория «руководители» группа «высшие»;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Управления – начальник отдела реализации социальных программ (категория «руководители» группа «главные»).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должностям государственной гражданской службы: 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образованию: 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высшего профессионального образования  </w:t>
      </w:r>
    </w:p>
    <w:p w:rsidR="00BA7D9B" w:rsidRDefault="00BA7D9B" w:rsidP="00BA7D9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По стажу работы: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высшие должности гражданской службы: стаж государственной службы не менее шести лет или стаж работы по специальности, направлению подготовки не менее семи лет; </w:t>
      </w:r>
    </w:p>
    <w:p w:rsidR="00BA7D9B" w:rsidRDefault="00BA7D9B" w:rsidP="00BA7D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главные должности гражданской службы: стаж государственной службы не менее четырёх лет или стаж работы по специальности, направлению подготовки не менее пяти лет. </w:t>
      </w:r>
    </w:p>
    <w:p w:rsidR="00BA7D9B" w:rsidRDefault="00BA7D9B" w:rsidP="00BA7D9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  и навыкам: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«руководители» группа «высшие»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знания:  </w:t>
      </w:r>
      <w:proofErr w:type="gramStart"/>
      <w:r>
        <w:rPr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</w:t>
      </w:r>
      <w:r>
        <w:rPr>
          <w:sz w:val="28"/>
          <w:szCs w:val="28"/>
        </w:rPr>
        <w:lastRenderedPageBreak/>
        <w:t>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rPr>
          <w:sz w:val="28"/>
          <w:szCs w:val="28"/>
        </w:rP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форм и методов работы с использованием автоматизированных средств управления;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</w:t>
      </w:r>
      <w:proofErr w:type="gramStart"/>
      <w:r>
        <w:rPr>
          <w:sz w:val="28"/>
          <w:szCs w:val="28"/>
        </w:rPr>
        <w:t>ограничений</w:t>
      </w:r>
      <w:proofErr w:type="gramEnd"/>
      <w:r>
        <w:rPr>
          <w:sz w:val="28"/>
          <w:szCs w:val="28"/>
        </w:rPr>
        <w:t xml:space="preserve">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rPr>
          <w:sz w:val="28"/>
          <w:szCs w:val="28"/>
        </w:rP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«руководители» группа «главные»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знания: </w:t>
      </w:r>
      <w:hyperlink r:id="rId7" w:history="1">
        <w:proofErr w:type="gramStart"/>
        <w:r>
          <w:rPr>
            <w:rStyle w:val="a9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 Российской Федерации, федеральных конституционных законов, федеральных законов, указов </w:t>
      </w:r>
      <w:r>
        <w:rPr>
          <w:sz w:val="28"/>
          <w:szCs w:val="28"/>
        </w:rPr>
        <w:lastRenderedPageBreak/>
        <w:t>Президента Российской Федерации и постановлений Правительства Российской Федерации, Ханты-Мансийского автономного округа - Югры; </w:t>
      </w:r>
      <w:hyperlink r:id="rId8" w:history="1">
        <w:r>
          <w:rPr>
            <w:rStyle w:val="a9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>
        <w:rPr>
          <w:sz w:val="28"/>
          <w:szCs w:val="28"/>
        </w:rP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rPr>
          <w:sz w:val="28"/>
          <w:szCs w:val="28"/>
        </w:rP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представляются следующие документы: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граждан: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заявление;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заполненная и подписанная анкета по форме, утвержденной распоряжением Правительства Российской Федерации от 26.05.2005 № 667-р, с приложением фотографии;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копия паспорта или заменяющего его документа (соответствующий документ предъявляется лично по прибытию на конкурс);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 </w:t>
      </w:r>
      <w:proofErr w:type="gramEnd"/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гражданских служащих: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заявление;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заполненная, подписанная и заверенная кадровой службой государственного органа анкета по форме, утвержденной распоряжением Правительства Российской Федерации от 26.05.2005 № 667-р, с приложением фотографии.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гражданских служащих, замещающих должности гражданской службы в </w:t>
      </w:r>
      <w:proofErr w:type="spellStart"/>
      <w:r>
        <w:rPr>
          <w:sz w:val="28"/>
          <w:szCs w:val="28"/>
        </w:rPr>
        <w:t>Депсоцразвития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: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конкурс осуществляется в течение 21 дня со дня опубликования данного объявления по адресу: г. Ханты-Мансийск, ул. Мира, д. 14а,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430, в рабочие дни с 9.00 до 17.00 (перерыв на обед с 13.00 до 14.00), телефон для справок: (3467) 32-93-03.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конкурса – 29 марта 2017 года по адресу: г. Ханты-Мансийск, ул. Мира, д.14а,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417.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</w:p>
    <w:p w:rsidR="00BA7D9B" w:rsidRDefault="00BA7D9B" w:rsidP="00BA7D9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 </w:t>
      </w:r>
    </w:p>
    <w:p w:rsidR="00BA7D9B" w:rsidRDefault="00BA7D9B" w:rsidP="00BA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Неводничкова</w:t>
      </w:r>
      <w:proofErr w:type="spellEnd"/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B" w:rsidRDefault="00BA7D9B" w:rsidP="00BA7D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7D9B" w:rsidRDefault="00BA7D9B" w:rsidP="00BA7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Юрист организационного отдела Управления</w:t>
      </w:r>
    </w:p>
    <w:p w:rsidR="00BA7D9B" w:rsidRDefault="00BA7D9B" w:rsidP="00BA7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Юхимюк  Марианна Борисовна</w:t>
      </w:r>
    </w:p>
    <w:p w:rsidR="00BA7D9B" w:rsidRDefault="00BA7D9B" w:rsidP="00BA7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(34676) 3-20-06</w:t>
      </w:r>
    </w:p>
    <w:p w:rsidR="00E4708E" w:rsidRPr="000F6FD4" w:rsidRDefault="00E4708E" w:rsidP="00BA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E4708E" w:rsidRPr="000F6FD4" w:rsidSect="00510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938"/>
    <w:multiLevelType w:val="multilevel"/>
    <w:tmpl w:val="5CC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4A2C"/>
    <w:multiLevelType w:val="multilevel"/>
    <w:tmpl w:val="A2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E77BA"/>
    <w:rsid w:val="00027C85"/>
    <w:rsid w:val="00032B0B"/>
    <w:rsid w:val="00067E12"/>
    <w:rsid w:val="000D59F9"/>
    <w:rsid w:val="000F6FD4"/>
    <w:rsid w:val="00150D00"/>
    <w:rsid w:val="0019274A"/>
    <w:rsid w:val="001B0EB6"/>
    <w:rsid w:val="001F4833"/>
    <w:rsid w:val="002269B4"/>
    <w:rsid w:val="00240017"/>
    <w:rsid w:val="00255F37"/>
    <w:rsid w:val="00261045"/>
    <w:rsid w:val="0026223D"/>
    <w:rsid w:val="002754C5"/>
    <w:rsid w:val="002A401B"/>
    <w:rsid w:val="002C6C42"/>
    <w:rsid w:val="002D6AA3"/>
    <w:rsid w:val="002F6112"/>
    <w:rsid w:val="00344BCE"/>
    <w:rsid w:val="00357993"/>
    <w:rsid w:val="00376AC1"/>
    <w:rsid w:val="0038530C"/>
    <w:rsid w:val="003A139E"/>
    <w:rsid w:val="003A52D7"/>
    <w:rsid w:val="003E182A"/>
    <w:rsid w:val="003E77BA"/>
    <w:rsid w:val="00402C57"/>
    <w:rsid w:val="00413251"/>
    <w:rsid w:val="004327F0"/>
    <w:rsid w:val="004357AA"/>
    <w:rsid w:val="004434CB"/>
    <w:rsid w:val="004576C4"/>
    <w:rsid w:val="004769CE"/>
    <w:rsid w:val="0048177B"/>
    <w:rsid w:val="00482379"/>
    <w:rsid w:val="00482628"/>
    <w:rsid w:val="004947C7"/>
    <w:rsid w:val="004B7297"/>
    <w:rsid w:val="00507194"/>
    <w:rsid w:val="005100FF"/>
    <w:rsid w:val="00536CCE"/>
    <w:rsid w:val="005848F7"/>
    <w:rsid w:val="005A3808"/>
    <w:rsid w:val="005B0B15"/>
    <w:rsid w:val="005D15C3"/>
    <w:rsid w:val="005F4A27"/>
    <w:rsid w:val="00605C6A"/>
    <w:rsid w:val="00610EC9"/>
    <w:rsid w:val="00641B17"/>
    <w:rsid w:val="00651F70"/>
    <w:rsid w:val="006532DA"/>
    <w:rsid w:val="0065608E"/>
    <w:rsid w:val="006676BA"/>
    <w:rsid w:val="00692BD3"/>
    <w:rsid w:val="0069384D"/>
    <w:rsid w:val="006C275C"/>
    <w:rsid w:val="006D2B9E"/>
    <w:rsid w:val="006E5A02"/>
    <w:rsid w:val="00733521"/>
    <w:rsid w:val="00737D1A"/>
    <w:rsid w:val="00762E09"/>
    <w:rsid w:val="00785AC6"/>
    <w:rsid w:val="0078797A"/>
    <w:rsid w:val="0079312A"/>
    <w:rsid w:val="00794AD7"/>
    <w:rsid w:val="007B25A3"/>
    <w:rsid w:val="007C5F6E"/>
    <w:rsid w:val="00802BD4"/>
    <w:rsid w:val="00807897"/>
    <w:rsid w:val="00814A10"/>
    <w:rsid w:val="00823FA3"/>
    <w:rsid w:val="00833F80"/>
    <w:rsid w:val="00874585"/>
    <w:rsid w:val="008862DD"/>
    <w:rsid w:val="008A7374"/>
    <w:rsid w:val="00900E3C"/>
    <w:rsid w:val="00907B61"/>
    <w:rsid w:val="00921480"/>
    <w:rsid w:val="00945F23"/>
    <w:rsid w:val="00965DA8"/>
    <w:rsid w:val="009848C1"/>
    <w:rsid w:val="009E08FF"/>
    <w:rsid w:val="00A16D55"/>
    <w:rsid w:val="00A24617"/>
    <w:rsid w:val="00A33771"/>
    <w:rsid w:val="00A54893"/>
    <w:rsid w:val="00A7796B"/>
    <w:rsid w:val="00A8034E"/>
    <w:rsid w:val="00A82953"/>
    <w:rsid w:val="00AA595A"/>
    <w:rsid w:val="00AA7103"/>
    <w:rsid w:val="00AE5C29"/>
    <w:rsid w:val="00AF7550"/>
    <w:rsid w:val="00B074BF"/>
    <w:rsid w:val="00B1391E"/>
    <w:rsid w:val="00B731C7"/>
    <w:rsid w:val="00BA7D9B"/>
    <w:rsid w:val="00BC0027"/>
    <w:rsid w:val="00C212E1"/>
    <w:rsid w:val="00C61AC7"/>
    <w:rsid w:val="00CE0833"/>
    <w:rsid w:val="00D06C78"/>
    <w:rsid w:val="00D07DFD"/>
    <w:rsid w:val="00D162CD"/>
    <w:rsid w:val="00D378D1"/>
    <w:rsid w:val="00D43044"/>
    <w:rsid w:val="00D6642D"/>
    <w:rsid w:val="00D75909"/>
    <w:rsid w:val="00D80949"/>
    <w:rsid w:val="00D96688"/>
    <w:rsid w:val="00DB281C"/>
    <w:rsid w:val="00DC62E3"/>
    <w:rsid w:val="00DC740B"/>
    <w:rsid w:val="00DE38D2"/>
    <w:rsid w:val="00DE46B9"/>
    <w:rsid w:val="00E04A7E"/>
    <w:rsid w:val="00E4708E"/>
    <w:rsid w:val="00EB4B8E"/>
    <w:rsid w:val="00F24E51"/>
    <w:rsid w:val="00F26105"/>
    <w:rsid w:val="00F77632"/>
    <w:rsid w:val="00FA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7B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E77B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3E7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E77B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3E7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77B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E77B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26105"/>
    <w:rPr>
      <w:color w:val="000000"/>
      <w:u w:val="single"/>
    </w:rPr>
  </w:style>
  <w:style w:type="character" w:styleId="aa">
    <w:name w:val="Strong"/>
    <w:basedOn w:val="a0"/>
    <w:uiPriority w:val="22"/>
    <w:qFormat/>
    <w:rsid w:val="001B0EB6"/>
    <w:rPr>
      <w:b/>
      <w:bCs/>
    </w:rPr>
  </w:style>
  <w:style w:type="paragraph" w:styleId="ab">
    <w:name w:val="Normal (Web)"/>
    <w:basedOn w:val="a"/>
    <w:uiPriority w:val="99"/>
    <w:unhideWhenUsed/>
    <w:rsid w:val="006D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2F6112"/>
    <w:rPr>
      <w:i/>
      <w:iCs/>
    </w:rPr>
  </w:style>
  <w:style w:type="character" w:customStyle="1" w:styleId="apple-converted-space">
    <w:name w:val="apple-converted-space"/>
    <w:basedOn w:val="a0"/>
    <w:rsid w:val="00E4708E"/>
  </w:style>
  <w:style w:type="paragraph" w:customStyle="1" w:styleId="21">
    <w:name w:val="Обычный2"/>
    <w:rsid w:val="00E4708E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376A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53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3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8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3E12D158391E270998CB6F09F6DD8C9EA136BD81BF6FD9B6EF54CD95B159407r1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3E12D158391E2709992BBE6F33AD7CDE94A63D24DABA9926BFDr1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n@kogaly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PetrenkoEV</dc:creator>
  <cp:lastModifiedBy>Иноземцева</cp:lastModifiedBy>
  <cp:revision>22</cp:revision>
  <cp:lastPrinted>2017-02-02T04:27:00Z</cp:lastPrinted>
  <dcterms:created xsi:type="dcterms:W3CDTF">2013-10-10T10:01:00Z</dcterms:created>
  <dcterms:modified xsi:type="dcterms:W3CDTF">2017-02-07T04:20:00Z</dcterms:modified>
</cp:coreProperties>
</file>