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B7" w:rsidRPr="003E6C12" w:rsidRDefault="005274B7" w:rsidP="005274B7">
      <w:pPr>
        <w:jc w:val="center"/>
      </w:pPr>
      <w:r w:rsidRPr="003E6C12">
        <w:rPr>
          <w:rFonts w:ascii="Arial" w:hAnsi="Arial" w:cs="Arial"/>
          <w:b/>
          <w:noProof/>
        </w:rPr>
        <w:t xml:space="preserve"> </w:t>
      </w:r>
      <w:r w:rsidRPr="003E6C12">
        <w:rPr>
          <w:b/>
        </w:rPr>
        <w:t xml:space="preserve">  </w:t>
      </w:r>
      <w:r w:rsidRPr="003E6C12">
        <w:rPr>
          <w:noProof/>
        </w:rPr>
        <w:drawing>
          <wp:inline distT="0" distB="0" distL="0" distR="0">
            <wp:extent cx="600710" cy="791845"/>
            <wp:effectExtent l="19050" t="0" r="8890" b="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B7" w:rsidRPr="003E6C12" w:rsidRDefault="005274B7" w:rsidP="005274B7">
      <w:pPr>
        <w:jc w:val="center"/>
        <w:outlineLvl w:val="0"/>
        <w:rPr>
          <w:b/>
          <w:szCs w:val="20"/>
        </w:rPr>
      </w:pPr>
      <w:r w:rsidRPr="003E6C12">
        <w:rPr>
          <w:b/>
          <w:szCs w:val="20"/>
        </w:rPr>
        <w:t>МУНИЦИПАЛЬНОЕ ОБРАЗОВАНИЕ ГОРОД УРАЙ</w:t>
      </w:r>
    </w:p>
    <w:p w:rsidR="005274B7" w:rsidRPr="003E6C12" w:rsidRDefault="005274B7" w:rsidP="005274B7">
      <w:pPr>
        <w:jc w:val="center"/>
        <w:rPr>
          <w:b/>
          <w:szCs w:val="20"/>
        </w:rPr>
      </w:pPr>
      <w:r w:rsidRPr="003E6C12">
        <w:rPr>
          <w:b/>
          <w:szCs w:val="20"/>
        </w:rPr>
        <w:t>Ханты-Мансийский автономный округ - Югра</w:t>
      </w:r>
    </w:p>
    <w:p w:rsidR="005274B7" w:rsidRPr="003E6C12" w:rsidRDefault="005274B7" w:rsidP="005274B7">
      <w:pPr>
        <w:jc w:val="center"/>
        <w:rPr>
          <w:szCs w:val="20"/>
        </w:rPr>
      </w:pPr>
    </w:p>
    <w:p w:rsidR="005274B7" w:rsidRPr="003E6C12" w:rsidRDefault="005274B7" w:rsidP="005274B7">
      <w:pPr>
        <w:jc w:val="center"/>
        <w:outlineLvl w:val="0"/>
        <w:rPr>
          <w:b/>
          <w:caps/>
          <w:sz w:val="40"/>
          <w:szCs w:val="20"/>
        </w:rPr>
      </w:pPr>
      <w:r w:rsidRPr="003E6C12">
        <w:rPr>
          <w:b/>
          <w:caps/>
          <w:sz w:val="40"/>
          <w:szCs w:val="20"/>
        </w:rPr>
        <w:t>Администрация ГОРОДА УРАЙ</w:t>
      </w:r>
    </w:p>
    <w:p w:rsidR="005274B7" w:rsidRPr="003E6C12" w:rsidRDefault="005274B7" w:rsidP="005274B7">
      <w:pPr>
        <w:jc w:val="center"/>
        <w:outlineLvl w:val="2"/>
        <w:rPr>
          <w:b/>
          <w:sz w:val="36"/>
          <w:szCs w:val="20"/>
        </w:rPr>
      </w:pPr>
      <w:r w:rsidRPr="003E6C12">
        <w:rPr>
          <w:b/>
          <w:sz w:val="40"/>
          <w:szCs w:val="20"/>
        </w:rPr>
        <w:t>ПОСТАНОВЛЕНИЕ</w:t>
      </w:r>
    </w:p>
    <w:p w:rsidR="005274B7" w:rsidRPr="003E6C12" w:rsidRDefault="005274B7" w:rsidP="005274B7">
      <w:pPr>
        <w:rPr>
          <w:rFonts w:ascii="Arial" w:hAnsi="Arial"/>
          <w:b/>
        </w:rPr>
      </w:pPr>
    </w:p>
    <w:p w:rsidR="005274B7" w:rsidRPr="003E6C12" w:rsidRDefault="005274B7" w:rsidP="005274B7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1918"/>
        <w:gridCol w:w="5249"/>
        <w:gridCol w:w="564"/>
        <w:gridCol w:w="1398"/>
      </w:tblGrid>
      <w:tr w:rsidR="005274B7" w:rsidRPr="003E6C12" w:rsidTr="005274B7">
        <w:tc>
          <w:tcPr>
            <w:tcW w:w="441" w:type="dxa"/>
          </w:tcPr>
          <w:p w:rsidR="005274B7" w:rsidRPr="003E6C12" w:rsidRDefault="005274B7" w:rsidP="005274B7">
            <w:pPr>
              <w:rPr>
                <w:lang w:val="en-US"/>
              </w:rPr>
            </w:pPr>
            <w:r w:rsidRPr="003E6C12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274B7" w:rsidRPr="003E6C12" w:rsidRDefault="00917922" w:rsidP="005274B7">
            <w:r>
              <w:t>11.06.2019</w:t>
            </w:r>
          </w:p>
        </w:tc>
        <w:tc>
          <w:tcPr>
            <w:tcW w:w="5387" w:type="dxa"/>
          </w:tcPr>
          <w:p w:rsidR="005274B7" w:rsidRPr="003E6C12" w:rsidRDefault="005274B7" w:rsidP="005274B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274B7" w:rsidRPr="003E6C12" w:rsidRDefault="005274B7" w:rsidP="005274B7">
            <w:pPr>
              <w:jc w:val="right"/>
              <w:rPr>
                <w:lang w:val="en-US"/>
              </w:rPr>
            </w:pPr>
            <w:r w:rsidRPr="003E6C12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74B7" w:rsidRPr="003E6C12" w:rsidRDefault="00917922" w:rsidP="005274B7">
            <w:pPr>
              <w:tabs>
                <w:tab w:val="center" w:pos="4153"/>
                <w:tab w:val="right" w:pos="8306"/>
              </w:tabs>
            </w:pPr>
            <w:r>
              <w:t>1333</w:t>
            </w:r>
          </w:p>
        </w:tc>
      </w:tr>
    </w:tbl>
    <w:p w:rsidR="005274B7" w:rsidRPr="003E6C12" w:rsidRDefault="005274B7" w:rsidP="005274B7">
      <w:pPr>
        <w:rPr>
          <w:szCs w:val="20"/>
        </w:rPr>
      </w:pPr>
    </w:p>
    <w:p w:rsidR="005274B7" w:rsidRPr="003E6C12" w:rsidRDefault="005274B7" w:rsidP="005274B7">
      <w:pPr>
        <w:rPr>
          <w:szCs w:val="20"/>
        </w:rPr>
      </w:pPr>
    </w:p>
    <w:p w:rsidR="005274B7" w:rsidRPr="003E6C12" w:rsidRDefault="005274B7" w:rsidP="005274B7">
      <w:pPr>
        <w:ind w:right="5526"/>
        <w:rPr>
          <w:szCs w:val="20"/>
        </w:rPr>
      </w:pPr>
      <w:r w:rsidRPr="003E6C12">
        <w:rPr>
          <w:szCs w:val="20"/>
        </w:rPr>
        <w:t>Об утверждении административного регламента предоставления муниципальной услуги «</w:t>
      </w:r>
      <w:r w:rsidRPr="003E6C12">
        <w:t>Выдача решения о согласовании переустройства и (или) перепланировки помещения в многоквартирном доме</w:t>
      </w:r>
      <w:r w:rsidRPr="003E6C12">
        <w:rPr>
          <w:szCs w:val="20"/>
        </w:rPr>
        <w:t>»</w:t>
      </w:r>
    </w:p>
    <w:p w:rsidR="005274B7" w:rsidRPr="003E6C12" w:rsidRDefault="005274B7" w:rsidP="005274B7">
      <w:pPr>
        <w:tabs>
          <w:tab w:val="left" w:pos="9072"/>
        </w:tabs>
        <w:ind w:right="-1"/>
        <w:rPr>
          <w:szCs w:val="20"/>
        </w:rPr>
      </w:pPr>
    </w:p>
    <w:p w:rsidR="005274B7" w:rsidRDefault="003B2184" w:rsidP="003B2184">
      <w:pPr>
        <w:tabs>
          <w:tab w:val="left" w:pos="9072"/>
        </w:tabs>
        <w:ind w:right="-1"/>
        <w:jc w:val="center"/>
        <w:rPr>
          <w:i/>
          <w:color w:val="0070C0"/>
        </w:rPr>
      </w:pPr>
      <w:r w:rsidRPr="00601E59">
        <w:rPr>
          <w:i/>
          <w:color w:val="0070C0"/>
        </w:rPr>
        <w:t xml:space="preserve">(в редакции постановления администрации города </w:t>
      </w:r>
      <w:proofErr w:type="spellStart"/>
      <w:r w:rsidRPr="00601E59">
        <w:rPr>
          <w:i/>
          <w:color w:val="0070C0"/>
        </w:rPr>
        <w:t>Урай</w:t>
      </w:r>
      <w:proofErr w:type="spellEnd"/>
      <w:r>
        <w:rPr>
          <w:i/>
          <w:color w:val="0070C0"/>
        </w:rPr>
        <w:t xml:space="preserve"> от 15</w:t>
      </w:r>
      <w:r>
        <w:rPr>
          <w:i/>
          <w:color w:val="0070C0"/>
        </w:rPr>
        <w:t>.01.2021 №33</w:t>
      </w:r>
      <w:r w:rsidRPr="00601E59">
        <w:rPr>
          <w:i/>
          <w:color w:val="0070C0"/>
        </w:rPr>
        <w:t>)</w:t>
      </w:r>
    </w:p>
    <w:p w:rsidR="003B2184" w:rsidRPr="003E6C12" w:rsidRDefault="003B2184" w:rsidP="005274B7">
      <w:pPr>
        <w:tabs>
          <w:tab w:val="left" w:pos="9072"/>
        </w:tabs>
        <w:ind w:right="-1"/>
        <w:rPr>
          <w:szCs w:val="20"/>
        </w:rPr>
      </w:pPr>
    </w:p>
    <w:p w:rsidR="005274B7" w:rsidRDefault="003B2184" w:rsidP="005274B7">
      <w:pPr>
        <w:tabs>
          <w:tab w:val="left" w:pos="540"/>
        </w:tabs>
        <w:ind w:right="-1" w:firstLine="567"/>
        <w:jc w:val="both"/>
      </w:pPr>
      <w:r w:rsidRPr="004C7504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4C7504">
        <w:t>Урай</w:t>
      </w:r>
      <w:proofErr w:type="spellEnd"/>
      <w:r w:rsidRPr="004C7504"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</w:t>
      </w:r>
      <w:proofErr w:type="spellStart"/>
      <w:r w:rsidRPr="004C7504">
        <w:t>Урай</w:t>
      </w:r>
      <w:proofErr w:type="spellEnd"/>
      <w:r w:rsidRPr="004C7504">
        <w:t xml:space="preserve"> в новой редакции»:</w:t>
      </w:r>
    </w:p>
    <w:p w:rsidR="003B2184" w:rsidRPr="003E6C12" w:rsidRDefault="003B2184" w:rsidP="005274B7">
      <w:pPr>
        <w:tabs>
          <w:tab w:val="left" w:pos="540"/>
        </w:tabs>
        <w:ind w:right="-1" w:firstLine="567"/>
        <w:jc w:val="both"/>
        <w:rPr>
          <w:szCs w:val="20"/>
        </w:rPr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</w:t>
      </w:r>
      <w:r>
        <w:rPr>
          <w:i/>
          <w:color w:val="0070C0"/>
        </w:rPr>
        <w:t>.01.2021 №33</w:t>
      </w:r>
      <w:r w:rsidRPr="00601E59">
        <w:rPr>
          <w:i/>
          <w:color w:val="0070C0"/>
        </w:rPr>
        <w:t>)</w:t>
      </w:r>
    </w:p>
    <w:p w:rsidR="005274B7" w:rsidRPr="003E6C12" w:rsidRDefault="005274B7" w:rsidP="005274B7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3E6C12">
        <w:rPr>
          <w:szCs w:val="20"/>
        </w:rPr>
        <w:t>Утвердить административный регламент предоставления муниципальной услуги «</w:t>
      </w:r>
      <w:r w:rsidRPr="003E6C12">
        <w:t>Выдача решения о согласовании переустройства и (или) перепланировки помещения в многоквартирном доме</w:t>
      </w:r>
      <w:r w:rsidRPr="003E6C12">
        <w:rPr>
          <w:szCs w:val="20"/>
        </w:rPr>
        <w:t xml:space="preserve">» согласно приложению. 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 xml:space="preserve">2. Признать утратившими силу постановления администрации города </w:t>
      </w:r>
      <w:proofErr w:type="spellStart"/>
      <w:r w:rsidRPr="003E6C12">
        <w:t>Урай</w:t>
      </w:r>
      <w:proofErr w:type="spellEnd"/>
      <w:r w:rsidRPr="003E6C12">
        <w:t>:</w:t>
      </w:r>
    </w:p>
    <w:p w:rsidR="005274B7" w:rsidRPr="003E6C12" w:rsidRDefault="00EC6F2E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1)</w:t>
      </w:r>
      <w:r w:rsidR="005274B7" w:rsidRPr="003E6C12">
        <w:t xml:space="preserve"> </w:t>
      </w:r>
      <w:r w:rsidRPr="003E6C12">
        <w:t>о</w:t>
      </w:r>
      <w:r w:rsidR="005274B7" w:rsidRPr="003E6C12">
        <w:t>т 13.08.2013 №2822 «Об утверждении административного регламента предоставления муниципальной услуги «</w:t>
      </w:r>
      <w:r w:rsidR="00E16D2B" w:rsidRPr="003E6C12">
        <w:t>Выдача документов, подтверждающих принятие решений о согласовании или об отказе согласования перепланировки и (или) переустройства жилого помещения</w:t>
      </w:r>
      <w:r w:rsidR="005274B7" w:rsidRPr="003E6C12">
        <w:t>»</w:t>
      </w:r>
      <w:r w:rsidR="00571FA1" w:rsidRPr="003E6C12">
        <w:t>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2</w:t>
      </w:r>
      <w:r w:rsidR="00571FA1" w:rsidRPr="003E6C12">
        <w:t>)</w:t>
      </w:r>
      <w:r w:rsidRPr="003E6C12">
        <w:t xml:space="preserve"> </w:t>
      </w:r>
      <w:r w:rsidR="00571FA1" w:rsidRPr="003E6C12">
        <w:t>о</w:t>
      </w:r>
      <w:r w:rsidRPr="003E6C12">
        <w:t xml:space="preserve">т 21.08.2014 №2961 «О внесении изменения в постановление администрации города </w:t>
      </w:r>
      <w:proofErr w:type="spellStart"/>
      <w:r w:rsidRPr="003E6C12">
        <w:t>Урай</w:t>
      </w:r>
      <w:proofErr w:type="spellEnd"/>
      <w:r w:rsidRPr="003E6C12">
        <w:t xml:space="preserve"> от 13.08.2013 №2822»</w:t>
      </w:r>
      <w:r w:rsidR="00571FA1" w:rsidRPr="003E6C12">
        <w:t>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3</w:t>
      </w:r>
      <w:r w:rsidR="00571FA1" w:rsidRPr="003E6C12">
        <w:t>)</w:t>
      </w:r>
      <w:r w:rsidRPr="003E6C12">
        <w:t xml:space="preserve"> </w:t>
      </w:r>
      <w:r w:rsidR="00571FA1" w:rsidRPr="003E6C12">
        <w:t>о</w:t>
      </w:r>
      <w:r w:rsidRPr="003E6C12">
        <w:t>т 24.02.2015 №662 «О внесении изменени</w:t>
      </w:r>
      <w:r w:rsidR="00571FA1" w:rsidRPr="003E6C12">
        <w:t>я</w:t>
      </w:r>
      <w:r w:rsidRPr="003E6C12">
        <w:t xml:space="preserve"> в постановление администрации города </w:t>
      </w:r>
      <w:proofErr w:type="spellStart"/>
      <w:r w:rsidRPr="003E6C12">
        <w:t>Урай</w:t>
      </w:r>
      <w:proofErr w:type="spellEnd"/>
      <w:r w:rsidRPr="003E6C12">
        <w:t xml:space="preserve"> от 13.08.2013 №2822»</w:t>
      </w:r>
      <w:r w:rsidR="00571FA1" w:rsidRPr="003E6C12">
        <w:t>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4</w:t>
      </w:r>
      <w:r w:rsidR="00571FA1" w:rsidRPr="003E6C12">
        <w:t>)</w:t>
      </w:r>
      <w:r w:rsidRPr="003E6C12">
        <w:t xml:space="preserve"> </w:t>
      </w:r>
      <w:r w:rsidR="00571FA1" w:rsidRPr="003E6C12">
        <w:t>о</w:t>
      </w:r>
      <w:r w:rsidRPr="003E6C12">
        <w:t>т 11.05.2016 №1259 «</w:t>
      </w:r>
      <w:r w:rsidR="009C7E31" w:rsidRPr="003E6C12">
        <w:t>О внесении изменений в административный регламент предоставления муниципальной услуги «Выдача документов, подтверждающих принятие решений о согласовании или об отказе согласования перепланировки и (или) переустройства жилого помещения</w:t>
      </w:r>
      <w:r w:rsidR="00BD3210" w:rsidRPr="003E6C12">
        <w:t>»;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5</w:t>
      </w:r>
      <w:r w:rsidR="00BD3210" w:rsidRPr="003E6C12">
        <w:t>)</w:t>
      </w:r>
      <w:r w:rsidRPr="003E6C12">
        <w:t xml:space="preserve"> </w:t>
      </w:r>
      <w:r w:rsidR="00BD3210" w:rsidRPr="003E6C12">
        <w:t>о</w:t>
      </w:r>
      <w:r w:rsidRPr="003E6C12">
        <w:t>т 31.08.2016 №2649 «</w:t>
      </w:r>
      <w:r w:rsidR="00E16D2B" w:rsidRPr="003E6C12">
        <w:t>О внесении изменений в административный регламент предоставления муниципальной услуги «Выдача документов, подтверждающих принятие решений о согласовании или об отказе согласования перепланировки и (или) переустройства жилого помещения</w:t>
      </w:r>
      <w:r w:rsidRPr="003E6C12">
        <w:t>»</w:t>
      </w:r>
      <w:r w:rsidR="00BD3210" w:rsidRPr="003E6C12">
        <w:t>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6</w:t>
      </w:r>
      <w:r w:rsidR="00BD3210" w:rsidRPr="003E6C12">
        <w:t>)</w:t>
      </w:r>
      <w:r w:rsidRPr="003E6C12">
        <w:t xml:space="preserve"> </w:t>
      </w:r>
      <w:r w:rsidR="00BD3210" w:rsidRPr="003E6C12">
        <w:t>о</w:t>
      </w:r>
      <w:r w:rsidRPr="003E6C12">
        <w:t>т 16.06.2017 №1673 «О внесении изменений в административный регламент предоставления муниципальной услуги «</w:t>
      </w:r>
      <w:r w:rsidR="00E16D2B" w:rsidRPr="003E6C12">
        <w:t xml:space="preserve">Выдача документов, подтверждающих принятие </w:t>
      </w:r>
      <w:r w:rsidR="00E16D2B" w:rsidRPr="003E6C12">
        <w:lastRenderedPageBreak/>
        <w:t>решений о согласовании или об отказе согласования перепланировки и (или) переустройства жилого помещения</w:t>
      </w:r>
      <w:r w:rsidR="00BD3210" w:rsidRPr="003E6C12">
        <w:t>»;</w:t>
      </w:r>
    </w:p>
    <w:p w:rsidR="005274B7" w:rsidRPr="003E6C12" w:rsidRDefault="005274B7" w:rsidP="005274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3E6C12">
        <w:t>7</w:t>
      </w:r>
      <w:r w:rsidR="00BD3210" w:rsidRPr="003E6C12">
        <w:t>)</w:t>
      </w:r>
      <w:r w:rsidRPr="003E6C12">
        <w:t xml:space="preserve"> </w:t>
      </w:r>
      <w:r w:rsidR="00BD3210" w:rsidRPr="003E6C12">
        <w:t>о</w:t>
      </w:r>
      <w:r w:rsidRPr="003E6C12">
        <w:t>т 29.05.2018 №1240 «</w:t>
      </w:r>
      <w:r w:rsidR="00E16D2B" w:rsidRPr="003E6C12">
        <w:t>О внесении изменений в административный регламент предоставления муниципальной услуги «Выдача документов, подтверждающих принятие решений о согласовании или об отказе согласования перепланировки и (или) переустройства жилого помещения</w:t>
      </w:r>
      <w:r w:rsidRPr="003E6C12">
        <w:t>».</w:t>
      </w:r>
    </w:p>
    <w:p w:rsidR="005274B7" w:rsidRPr="003E6C12" w:rsidRDefault="005274B7" w:rsidP="005274B7">
      <w:pPr>
        <w:numPr>
          <w:ilvl w:val="0"/>
          <w:numId w:val="24"/>
        </w:numPr>
        <w:ind w:left="0" w:right="-1" w:firstLine="567"/>
        <w:jc w:val="both"/>
        <w:rPr>
          <w:szCs w:val="20"/>
        </w:rPr>
      </w:pPr>
      <w:r w:rsidRPr="003E6C12">
        <w:rPr>
          <w:szCs w:val="20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3E6C12">
        <w:rPr>
          <w:szCs w:val="20"/>
        </w:rPr>
        <w:t>Урай</w:t>
      </w:r>
      <w:proofErr w:type="spellEnd"/>
      <w:r w:rsidRPr="003E6C12">
        <w:rPr>
          <w:szCs w:val="20"/>
        </w:rPr>
        <w:t xml:space="preserve"> в информационно-телекоммуникационной сети «Интернет».</w:t>
      </w:r>
    </w:p>
    <w:p w:rsidR="005274B7" w:rsidRPr="003E6C12" w:rsidRDefault="005274B7" w:rsidP="005274B7">
      <w:pPr>
        <w:numPr>
          <w:ilvl w:val="0"/>
          <w:numId w:val="2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r w:rsidRPr="003E6C12">
        <w:rPr>
          <w:szCs w:val="20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3E6C12">
        <w:rPr>
          <w:szCs w:val="20"/>
        </w:rPr>
        <w:t>Урай</w:t>
      </w:r>
      <w:proofErr w:type="spellEnd"/>
      <w:r w:rsidRPr="003E6C12">
        <w:rPr>
          <w:szCs w:val="20"/>
        </w:rPr>
        <w:t xml:space="preserve"> И.А. </w:t>
      </w:r>
      <w:proofErr w:type="spellStart"/>
      <w:r w:rsidRPr="003E6C12">
        <w:rPr>
          <w:szCs w:val="20"/>
        </w:rPr>
        <w:t>Фузееву</w:t>
      </w:r>
      <w:proofErr w:type="spellEnd"/>
      <w:r w:rsidRPr="003E6C12">
        <w:rPr>
          <w:szCs w:val="20"/>
        </w:rPr>
        <w:t>.</w:t>
      </w:r>
    </w:p>
    <w:p w:rsidR="005274B7" w:rsidRPr="003E6C12" w:rsidRDefault="005274B7" w:rsidP="005274B7">
      <w:pPr>
        <w:tabs>
          <w:tab w:val="left" w:pos="9072"/>
        </w:tabs>
        <w:ind w:right="-1"/>
        <w:jc w:val="both"/>
        <w:rPr>
          <w:szCs w:val="20"/>
        </w:rPr>
      </w:pPr>
    </w:p>
    <w:p w:rsidR="005274B7" w:rsidRPr="003E6C12" w:rsidRDefault="005274B7" w:rsidP="005274B7">
      <w:pPr>
        <w:tabs>
          <w:tab w:val="left" w:pos="9072"/>
        </w:tabs>
        <w:ind w:right="-1"/>
        <w:jc w:val="both"/>
        <w:rPr>
          <w:szCs w:val="20"/>
        </w:rPr>
      </w:pPr>
    </w:p>
    <w:p w:rsidR="005274B7" w:rsidRPr="003E6C12" w:rsidRDefault="005274B7" w:rsidP="005274B7">
      <w:pPr>
        <w:tabs>
          <w:tab w:val="left" w:pos="9072"/>
        </w:tabs>
        <w:ind w:right="-1"/>
        <w:jc w:val="both"/>
        <w:rPr>
          <w:szCs w:val="20"/>
        </w:rPr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tabs>
          <w:tab w:val="left" w:pos="567"/>
          <w:tab w:val="left" w:pos="7655"/>
        </w:tabs>
        <w:jc w:val="both"/>
      </w:pPr>
      <w:r w:rsidRPr="003E6C12">
        <w:t xml:space="preserve">Глава города </w:t>
      </w:r>
      <w:proofErr w:type="spellStart"/>
      <w:r w:rsidRPr="003E6C12">
        <w:t>Урай</w:t>
      </w:r>
      <w:proofErr w:type="spellEnd"/>
      <w:r w:rsidRPr="003E6C12">
        <w:tab/>
        <w:t>А.В. Иванов</w:t>
      </w: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jc w:val="both"/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5274B7" w:rsidRPr="003E6C12" w:rsidRDefault="005274B7" w:rsidP="005274B7">
      <w:pPr>
        <w:pStyle w:val="ab"/>
        <w:jc w:val="right"/>
        <w:rPr>
          <w:b w:val="0"/>
          <w:sz w:val="24"/>
          <w:szCs w:val="24"/>
        </w:rPr>
      </w:pPr>
    </w:p>
    <w:p w:rsidR="003E6C12" w:rsidRPr="003E6C12" w:rsidRDefault="003E6C12" w:rsidP="005274B7">
      <w:pPr>
        <w:pStyle w:val="ab"/>
        <w:jc w:val="right"/>
        <w:rPr>
          <w:b w:val="0"/>
          <w:sz w:val="24"/>
          <w:szCs w:val="24"/>
        </w:rPr>
      </w:pPr>
      <w:r w:rsidRPr="003E6C12">
        <w:rPr>
          <w:b w:val="0"/>
          <w:sz w:val="24"/>
          <w:szCs w:val="24"/>
        </w:rPr>
        <w:lastRenderedPageBreak/>
        <w:t>Приложение к постановлению</w:t>
      </w:r>
    </w:p>
    <w:p w:rsidR="003E6C12" w:rsidRPr="003E6C12" w:rsidRDefault="003E6C12" w:rsidP="005274B7">
      <w:pPr>
        <w:pStyle w:val="ab"/>
        <w:jc w:val="right"/>
        <w:rPr>
          <w:b w:val="0"/>
          <w:sz w:val="24"/>
          <w:szCs w:val="24"/>
        </w:rPr>
      </w:pPr>
      <w:r w:rsidRPr="003E6C12">
        <w:rPr>
          <w:b w:val="0"/>
          <w:sz w:val="24"/>
          <w:szCs w:val="24"/>
        </w:rPr>
        <w:t xml:space="preserve"> администрации города </w:t>
      </w:r>
      <w:proofErr w:type="spellStart"/>
      <w:r w:rsidRPr="003E6C12">
        <w:rPr>
          <w:b w:val="0"/>
          <w:sz w:val="24"/>
          <w:szCs w:val="24"/>
        </w:rPr>
        <w:t>Урай</w:t>
      </w:r>
      <w:proofErr w:type="spellEnd"/>
      <w:r w:rsidRPr="003E6C12">
        <w:rPr>
          <w:b w:val="0"/>
          <w:sz w:val="24"/>
          <w:szCs w:val="24"/>
        </w:rPr>
        <w:t xml:space="preserve"> </w:t>
      </w:r>
    </w:p>
    <w:p w:rsidR="005274B7" w:rsidRPr="003E6C12" w:rsidRDefault="003E6C12" w:rsidP="005274B7">
      <w:pPr>
        <w:pStyle w:val="ab"/>
        <w:jc w:val="right"/>
        <w:rPr>
          <w:b w:val="0"/>
          <w:sz w:val="24"/>
          <w:szCs w:val="24"/>
        </w:rPr>
      </w:pPr>
      <w:r w:rsidRPr="003E6C12">
        <w:rPr>
          <w:b w:val="0"/>
          <w:sz w:val="24"/>
          <w:szCs w:val="24"/>
        </w:rPr>
        <w:t>от</w:t>
      </w:r>
      <w:r w:rsidR="00917922">
        <w:rPr>
          <w:b w:val="0"/>
          <w:sz w:val="24"/>
          <w:szCs w:val="24"/>
        </w:rPr>
        <w:t xml:space="preserve"> 11.06.2019 №1333</w:t>
      </w:r>
      <w:r w:rsidRPr="003E6C12">
        <w:rPr>
          <w:b w:val="0"/>
          <w:sz w:val="24"/>
          <w:szCs w:val="24"/>
        </w:rPr>
        <w:t xml:space="preserve"> </w:t>
      </w:r>
    </w:p>
    <w:p w:rsidR="00714B03" w:rsidRPr="003E6C12" w:rsidRDefault="00714B03" w:rsidP="008C0B55">
      <w:pPr>
        <w:pStyle w:val="ab"/>
        <w:jc w:val="right"/>
        <w:rPr>
          <w:b w:val="0"/>
          <w:sz w:val="24"/>
          <w:szCs w:val="24"/>
        </w:rPr>
      </w:pPr>
    </w:p>
    <w:p w:rsidR="00EF4EB6" w:rsidRPr="003E6C12" w:rsidRDefault="00EF4EB6" w:rsidP="00EF4EB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3E6C12">
        <w:rPr>
          <w:bCs/>
        </w:rPr>
        <w:t>Административный регламент предоставления муниципальной услуги</w:t>
      </w:r>
    </w:p>
    <w:p w:rsidR="00EF4EB6" w:rsidRDefault="00EF4EB6" w:rsidP="00EF4EB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3E6C12">
        <w:rPr>
          <w:bCs/>
        </w:rPr>
        <w:t xml:space="preserve"> «Выдача решения о согласовании переустройства и (или) перепланировки помещения в многоквартирном доме» (далее - административный регламент)</w:t>
      </w:r>
    </w:p>
    <w:p w:rsidR="003B2184" w:rsidRDefault="003B2184" w:rsidP="00EF4EB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</w:rPr>
      </w:pPr>
    </w:p>
    <w:p w:rsidR="003B2184" w:rsidRPr="003E6C12" w:rsidRDefault="003B2184" w:rsidP="00EF4EB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601E59">
        <w:rPr>
          <w:i/>
          <w:color w:val="0070C0"/>
        </w:rPr>
        <w:t xml:space="preserve">(в редакции постановления администрации города </w:t>
      </w:r>
      <w:proofErr w:type="spellStart"/>
      <w:r w:rsidRPr="00601E59">
        <w:rPr>
          <w:i/>
          <w:color w:val="0070C0"/>
        </w:rPr>
        <w:t>Урай</w:t>
      </w:r>
      <w:proofErr w:type="spellEnd"/>
      <w:r>
        <w:rPr>
          <w:i/>
          <w:color w:val="0070C0"/>
        </w:rPr>
        <w:t xml:space="preserve"> 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tabs>
          <w:tab w:val="left" w:pos="720"/>
        </w:tabs>
        <w:spacing w:line="240" w:lineRule="atLeast"/>
        <w:jc w:val="center"/>
      </w:pPr>
    </w:p>
    <w:p w:rsidR="00EF4EB6" w:rsidRPr="003E6C12" w:rsidRDefault="00EF4EB6" w:rsidP="00EF4EB6">
      <w:pPr>
        <w:tabs>
          <w:tab w:val="left" w:pos="720"/>
        </w:tabs>
        <w:ind w:left="720"/>
        <w:jc w:val="center"/>
      </w:pPr>
      <w:r w:rsidRPr="003E6C12">
        <w:t>1. Общие положения</w:t>
      </w:r>
    </w:p>
    <w:p w:rsidR="00EF4EB6" w:rsidRPr="003E6C12" w:rsidRDefault="00EF4EB6" w:rsidP="00EF4EB6">
      <w:pPr>
        <w:tabs>
          <w:tab w:val="left" w:pos="720"/>
        </w:tabs>
        <w:ind w:left="720"/>
      </w:pPr>
    </w:p>
    <w:p w:rsidR="003B2184" w:rsidRDefault="003B2184" w:rsidP="00EF4EB6">
      <w:pPr>
        <w:spacing w:line="0" w:lineRule="atLeast"/>
        <w:ind w:firstLine="567"/>
        <w:jc w:val="both"/>
      </w:pPr>
      <w:r w:rsidRPr="004C7504">
        <w:t xml:space="preserve">1.1. Административный регламент регулирует отношения, связанные с выдачей решения о согласовании или об отказе в согласовании переустройства и (или) перепланировки помещения в многоквартирном доме,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4C7504">
        <w:t>Урай</w:t>
      </w:r>
      <w:proofErr w:type="spellEnd"/>
      <w:r w:rsidRPr="004C7504">
        <w:t xml:space="preserve">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4C7504">
        <w:rPr>
          <w:rFonts w:eastAsia="Calibri"/>
          <w:lang w:eastAsia="en-US"/>
        </w:rPr>
        <w:t xml:space="preserve">особенности выполнения административных процедур в многофункциональном центре </w:t>
      </w:r>
      <w:r w:rsidRPr="004C7504">
        <w:t>предоставления государственных и муниципальных услуг.</w:t>
      </w:r>
    </w:p>
    <w:p w:rsidR="00EF4EB6" w:rsidRPr="003E6C12" w:rsidRDefault="003B2184" w:rsidP="00EF4EB6">
      <w:pPr>
        <w:spacing w:line="0" w:lineRule="atLeast"/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1.2. Сокращения, используемые в настоящем административном регламенте:</w:t>
      </w:r>
    </w:p>
    <w:p w:rsidR="00EF4EB6" w:rsidRPr="003E6C12" w:rsidRDefault="00EF4EB6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</w:pPr>
      <w:r w:rsidRPr="003E6C12">
        <w:t>муниципальная услуга – муниципальная услуга «Выдача решения о согласовании переустройства и (или) перепланировки помещения в многоквартирном доме»;</w:t>
      </w:r>
    </w:p>
    <w:p w:rsidR="00EF4EB6" w:rsidRPr="003E6C12" w:rsidRDefault="00EF4EB6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</w:pPr>
      <w:r w:rsidRPr="003E6C12">
        <w:t xml:space="preserve">заявитель – лицо, обратившееся за предоставлением муниципальной услуги; </w:t>
      </w:r>
    </w:p>
    <w:p w:rsidR="00EF4EB6" w:rsidRPr="003E6C12" w:rsidRDefault="00EF4EB6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="0" w:firstLine="567"/>
        <w:jc w:val="both"/>
      </w:pPr>
      <w:r w:rsidRPr="003E6C12">
        <w:t>запрос – запрос о предоставлении муниципальной услуги (понятие «запрос» и «заявление» в административном регламенте являются равнозначными);</w:t>
      </w:r>
    </w:p>
    <w:p w:rsidR="00EF4EB6" w:rsidRPr="003B2184" w:rsidRDefault="003B2184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4C7504">
        <w:rPr>
          <w:rFonts w:eastAsiaTheme="minorHAnsi"/>
          <w:lang w:eastAsia="en-US"/>
        </w:rPr>
        <w:t xml:space="preserve">многофункциональный центр –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услуг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4C7504">
        <w:rPr>
          <w:rFonts w:eastAsiaTheme="minorHAnsi"/>
          <w:lang w:eastAsia="en-US"/>
        </w:rPr>
        <w:t>Урае</w:t>
      </w:r>
      <w:proofErr w:type="spellEnd"/>
      <w:r w:rsidRPr="004C7504">
        <w:rPr>
          <w:rFonts w:eastAsiaTheme="minorHAnsi"/>
          <w:lang w:eastAsia="en-US"/>
        </w:rPr>
        <w:t>;</w:t>
      </w:r>
    </w:p>
    <w:p w:rsidR="003B2184" w:rsidRPr="003E6C12" w:rsidRDefault="003B2184" w:rsidP="003B2184">
      <w:pPr>
        <w:widowControl w:val="0"/>
        <w:autoSpaceDE w:val="0"/>
        <w:autoSpaceDN w:val="0"/>
        <w:adjustRightInd w:val="0"/>
        <w:ind w:left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E6C12">
        <w:t xml:space="preserve">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3E6C12">
        <w:t>Урай</w:t>
      </w:r>
      <w:proofErr w:type="spellEnd"/>
      <w:r w:rsidRPr="003E6C12">
        <w:t xml:space="preserve">» (организация, ответственная за предоставление муниципальной услуги от имени администрации города </w:t>
      </w:r>
      <w:proofErr w:type="spellStart"/>
      <w:r w:rsidRPr="003E6C12">
        <w:t>Урай</w:t>
      </w:r>
      <w:proofErr w:type="spellEnd"/>
      <w:r w:rsidRPr="003E6C12">
        <w:t xml:space="preserve">); </w:t>
      </w:r>
    </w:p>
    <w:p w:rsidR="00EF4EB6" w:rsidRPr="003E6C12" w:rsidRDefault="00EF4EB6" w:rsidP="00EF4EB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E6C12">
        <w:t>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7" w:history="1">
        <w:r w:rsidRPr="003E6C12">
          <w:rPr>
            <w:u w:val="single"/>
          </w:rPr>
          <w:t>www.gosuslugi.ru</w:t>
        </w:r>
      </w:hyperlink>
      <w:r w:rsidRPr="003E6C12">
        <w:t>).</w:t>
      </w:r>
    </w:p>
    <w:p w:rsidR="00EF4EB6" w:rsidRPr="003E6C12" w:rsidRDefault="00EF4EB6" w:rsidP="00EF4EB6">
      <w:pPr>
        <w:ind w:firstLine="567"/>
        <w:jc w:val="both"/>
      </w:pPr>
      <w:r w:rsidRPr="003E6C12"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7) официальный сайт – официальный сайт органов местного самоуправления города </w:t>
      </w:r>
      <w:proofErr w:type="spellStart"/>
      <w:r w:rsidRPr="003E6C12">
        <w:t>Урай</w:t>
      </w:r>
      <w:proofErr w:type="spellEnd"/>
      <w:r w:rsidRPr="003E6C12">
        <w:t xml:space="preserve"> в информационно-телекоммуникационной сети «Интернет» (www.uray.ru);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6C12">
        <w:rPr>
          <w:rFonts w:eastAsia="Calibri"/>
          <w:lang w:eastAsia="en-US"/>
        </w:rPr>
        <w:t>8) необходимые услуги - услуги, которые являются необходимыми и обязательными при предоставлении муниципальной услуги</w:t>
      </w:r>
      <w:r w:rsidRPr="003E6C12">
        <w:rPr>
          <w:lang w:eastAsia="en-US"/>
        </w:rPr>
        <w:t>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lang w:eastAsia="en-US"/>
        </w:rPr>
        <w:t xml:space="preserve">9) сеть Интернет - </w:t>
      </w:r>
      <w:r w:rsidRPr="003E6C12">
        <w:rPr>
          <w:rFonts w:eastAsia="Calibri"/>
          <w:lang w:eastAsia="en-US"/>
        </w:rPr>
        <w:t>информационно-телекоммуникационная сеть «Интернет»;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6C12">
        <w:rPr>
          <w:rFonts w:eastAsia="Calibri"/>
          <w:lang w:eastAsia="en-US"/>
        </w:rPr>
        <w:lastRenderedPageBreak/>
        <w:t xml:space="preserve">10) </w:t>
      </w:r>
      <w:r w:rsidRPr="003E6C12">
        <w:rPr>
          <w:lang w:eastAsia="en-US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11) справочная информация – информация, к которой относится: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а) место нахождения и графики работы администрации города </w:t>
      </w:r>
      <w:proofErr w:type="spellStart"/>
      <w:r w:rsidRPr="003E6C12">
        <w:rPr>
          <w:rFonts w:eastAsia="Calibri"/>
          <w:lang w:eastAsia="en-US"/>
        </w:rPr>
        <w:t>Урай</w:t>
      </w:r>
      <w:proofErr w:type="spellEnd"/>
      <w:r w:rsidRPr="003E6C12">
        <w:rPr>
          <w:rFonts w:eastAsia="Calibri"/>
          <w:lang w:eastAsia="en-US"/>
        </w:rPr>
        <w:t xml:space="preserve">, уполномоченного </w:t>
      </w:r>
      <w:r w:rsidRPr="003E6C12">
        <w:t xml:space="preserve">органа, </w:t>
      </w:r>
      <w:r w:rsidRPr="003E6C12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3E6C12">
        <w:t xml:space="preserve"> </w:t>
      </w:r>
      <w:r w:rsidRPr="003E6C12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б) справочные телефоны администрации города </w:t>
      </w:r>
      <w:proofErr w:type="spellStart"/>
      <w:r w:rsidRPr="003E6C12">
        <w:rPr>
          <w:rFonts w:eastAsia="Calibri"/>
          <w:lang w:eastAsia="en-US"/>
        </w:rPr>
        <w:t>Урай</w:t>
      </w:r>
      <w:proofErr w:type="spellEnd"/>
      <w:r w:rsidRPr="003E6C12">
        <w:rPr>
          <w:rFonts w:eastAsia="Calibri"/>
          <w:lang w:eastAsia="en-US"/>
        </w:rPr>
        <w:t xml:space="preserve">, уполномоченного </w:t>
      </w:r>
      <w:r w:rsidRPr="003E6C12">
        <w:t>органа,</w:t>
      </w:r>
      <w:r w:rsidRPr="003E6C12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3E6C12">
        <w:rPr>
          <w:rFonts w:eastAsia="Calibri"/>
          <w:lang w:eastAsia="en-US"/>
        </w:rPr>
        <w:t>Урай</w:t>
      </w:r>
      <w:proofErr w:type="spellEnd"/>
      <w:r w:rsidRPr="003E6C12">
        <w:rPr>
          <w:rFonts w:eastAsia="Calibri"/>
          <w:lang w:eastAsia="en-US"/>
        </w:rPr>
        <w:t xml:space="preserve">, уполномоченного </w:t>
      </w:r>
      <w:proofErr w:type="gramStart"/>
      <w:r w:rsidRPr="003E6C12">
        <w:t xml:space="preserve">органа  </w:t>
      </w:r>
      <w:r w:rsidRPr="003E6C12">
        <w:rPr>
          <w:rFonts w:eastAsia="Calibri"/>
          <w:lang w:eastAsia="en-US"/>
        </w:rPr>
        <w:t>в</w:t>
      </w:r>
      <w:proofErr w:type="gramEnd"/>
      <w:r w:rsidRPr="003E6C12">
        <w:rPr>
          <w:rFonts w:eastAsia="Calibri"/>
          <w:lang w:eastAsia="en-US"/>
        </w:rPr>
        <w:t xml:space="preserve"> сети Интернет;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rPr>
          <w:rFonts w:eastAsia="Calibri"/>
          <w:lang w:eastAsia="en-US"/>
        </w:rPr>
        <w:t xml:space="preserve">13) </w:t>
      </w:r>
      <w:r w:rsidRPr="003E6C12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 xml:space="preserve">1.3. Круг заявителей - собственники помещений в многоквартирных домах или уполномоченные ими лица, обратившиеся с заявлением в уполномоченный орган. </w:t>
      </w:r>
    </w:p>
    <w:p w:rsidR="00EF4EB6" w:rsidRPr="003E6C12" w:rsidRDefault="00EF4EB6" w:rsidP="007514EF">
      <w:pPr>
        <w:spacing w:line="0" w:lineRule="atLeast"/>
        <w:ind w:firstLine="567"/>
        <w:jc w:val="both"/>
        <w:rPr>
          <w:lang w:eastAsia="en-US"/>
        </w:rPr>
      </w:pPr>
      <w:r w:rsidRPr="003E6C12">
        <w:t>При обращении с запросом представителя заявителя (далее также именуемый заявитель),</w:t>
      </w:r>
      <w:r w:rsidRPr="003E6C1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1.4. Требования к порядку информирования о предоставлении муниципальной услуги.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 xml:space="preserve">1.4.1. </w:t>
      </w:r>
      <w:r w:rsidRPr="003E6C1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3E6C12">
        <w:t>размещается: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1) на официальном сайте;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2) на Едином портале;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 xml:space="preserve">3) на информационных стендах, находящихся в помещении уполномоченного органа. 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3E6C1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EF4EB6" w:rsidRPr="003E6C12" w:rsidRDefault="00EF4EB6" w:rsidP="007514EF">
      <w:pPr>
        <w:spacing w:line="0" w:lineRule="atLeast"/>
        <w:ind w:firstLine="567"/>
        <w:jc w:val="both"/>
        <w:rPr>
          <w:lang w:eastAsia="en-US"/>
        </w:rPr>
      </w:pPr>
      <w:r w:rsidRPr="003E6C12">
        <w:t xml:space="preserve">1.4.3. </w:t>
      </w:r>
      <w:r w:rsidRPr="003E6C1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3E6C12">
        <w:rPr>
          <w:lang w:eastAsia="en-US"/>
        </w:rP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i/>
          <w:lang w:eastAsia="en-US"/>
        </w:rPr>
      </w:pPr>
      <w:r w:rsidRPr="003E6C12">
        <w:rPr>
          <w:lang w:eastAsia="en-US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администрации города </w:t>
      </w:r>
      <w:proofErr w:type="spellStart"/>
      <w:r w:rsidRPr="003E6C12">
        <w:rPr>
          <w:lang w:eastAsia="en-US"/>
        </w:rPr>
        <w:t>Урай</w:t>
      </w:r>
      <w:proofErr w:type="spellEnd"/>
      <w:r w:rsidRPr="003E6C12">
        <w:rPr>
          <w:lang w:eastAsia="en-US"/>
        </w:rPr>
        <w:t xml:space="preserve">,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3E6C1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3E6C12">
        <w:rPr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lastRenderedPageBreak/>
        <w:t xml:space="preserve">1.4.5. Справочная </w:t>
      </w:r>
      <w:proofErr w:type="gramStart"/>
      <w:r w:rsidRPr="003E6C12">
        <w:t>информация  размещается</w:t>
      </w:r>
      <w:proofErr w:type="gramEnd"/>
      <w:r w:rsidRPr="003E6C12">
        <w:t xml:space="preserve"> и актуализируется уполномоченным органом: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>1) в форме информационных (мультимедийных) материалов в сети Интернет:</w:t>
      </w:r>
    </w:p>
    <w:p w:rsidR="00EF4EB6" w:rsidRDefault="003B2184" w:rsidP="007514EF">
      <w:pPr>
        <w:spacing w:line="0" w:lineRule="atLeast"/>
        <w:ind w:firstLine="567"/>
        <w:jc w:val="both"/>
        <w:rPr>
          <w:rFonts w:eastAsiaTheme="minorHAnsi"/>
          <w:lang w:eastAsia="en-US"/>
        </w:rPr>
      </w:pPr>
      <w:r w:rsidRPr="004C7504">
        <w:rPr>
          <w:rFonts w:eastAsiaTheme="minorHAnsi"/>
          <w:lang w:eastAsia="en-US"/>
        </w:rPr>
        <w:t xml:space="preserve">а) на официальном сайте («Муниципальные и </w:t>
      </w:r>
      <w:proofErr w:type="spellStart"/>
      <w:proofErr w:type="gramStart"/>
      <w:r w:rsidRPr="004C7504">
        <w:rPr>
          <w:rFonts w:eastAsiaTheme="minorHAnsi"/>
          <w:lang w:eastAsia="en-US"/>
        </w:rPr>
        <w:t>гос.услуги</w:t>
      </w:r>
      <w:proofErr w:type="spellEnd"/>
      <w:proofErr w:type="gramEnd"/>
      <w:r w:rsidRPr="004C7504">
        <w:rPr>
          <w:rFonts w:eastAsiaTheme="minorHAnsi"/>
          <w:lang w:eastAsia="en-US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– соответствующий административный регламент – «Описание»);</w:t>
      </w:r>
    </w:p>
    <w:p w:rsidR="003B2184" w:rsidRPr="003E6C12" w:rsidRDefault="003B2184" w:rsidP="007514EF">
      <w:pPr>
        <w:spacing w:line="0" w:lineRule="atLeast"/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>б) на Едином портале (карточка муниципальной услуги), в РРГУ;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>1.4.6. Справочная информация может быть получена: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1)  непосредственно в уполномоченном органе по </w:t>
      </w:r>
      <w:proofErr w:type="gramStart"/>
      <w:r w:rsidRPr="003E6C12">
        <w:t>адресу:  Ханты</w:t>
      </w:r>
      <w:proofErr w:type="gramEnd"/>
      <w:r w:rsidRPr="003E6C12">
        <w:t xml:space="preserve">-Мансийский автономный округ – Югра, город </w:t>
      </w:r>
      <w:proofErr w:type="spellStart"/>
      <w:r w:rsidRPr="003E6C12">
        <w:t>Урай</w:t>
      </w:r>
      <w:proofErr w:type="spellEnd"/>
      <w:r w:rsidRPr="003E6C12">
        <w:t>, микрорайон 2, дом 59 (кабинет 309);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2) по </w:t>
      </w:r>
      <w:proofErr w:type="gramStart"/>
      <w:r w:rsidRPr="003E6C12">
        <w:t>телефону:  (</w:t>
      </w:r>
      <w:proofErr w:type="gramEnd"/>
      <w:r w:rsidRPr="003E6C12">
        <w:t>34676) 3-30-78;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3) на официальном сайте;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4) при обращении заявителя по почте, электронной почте, факсу, </w:t>
      </w:r>
      <w:r w:rsidRPr="003E6C12">
        <w:rPr>
          <w:lang w:eastAsia="en-US"/>
        </w:rPr>
        <w:t xml:space="preserve">при размещении обращения на официальном сайте, </w:t>
      </w:r>
      <w:r w:rsidRPr="003E6C12"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3E6C12">
        <w:t>Урай</w:t>
      </w:r>
      <w:proofErr w:type="spellEnd"/>
      <w:r w:rsidRPr="003E6C12">
        <w:t xml:space="preserve"> (уполномоченный орган);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5) на Едином портале </w:t>
      </w:r>
      <w:r w:rsidR="006C44C1" w:rsidRPr="003E6C12">
        <w:t>(карточка муниципальной услуги);</w:t>
      </w:r>
      <w:r w:rsidRPr="003E6C12">
        <w:t xml:space="preserve">  </w:t>
      </w:r>
    </w:p>
    <w:p w:rsidR="00EF4EB6" w:rsidRPr="003E6C12" w:rsidRDefault="00EF4EB6" w:rsidP="007514EF">
      <w:pPr>
        <w:spacing w:line="0" w:lineRule="atLeast"/>
        <w:ind w:firstLine="567"/>
        <w:jc w:val="both"/>
      </w:pPr>
      <w:r w:rsidRPr="003E6C12">
        <w:t>6) в многофункциональном центре.</w:t>
      </w:r>
    </w:p>
    <w:p w:rsidR="00EF4EB6" w:rsidRPr="003E6C12" w:rsidRDefault="00EF4EB6" w:rsidP="007514EF">
      <w:pPr>
        <w:tabs>
          <w:tab w:val="left" w:pos="9072"/>
        </w:tabs>
        <w:spacing w:line="0" w:lineRule="atLeast"/>
        <w:ind w:right="-1"/>
        <w:jc w:val="center"/>
      </w:pP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</w:pPr>
      <w:r w:rsidRPr="003E6C12">
        <w:t>2. Стандарт предоставления муниципальной услуги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720"/>
        <w:jc w:val="center"/>
        <w:outlineLvl w:val="1"/>
      </w:pP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2.1. Наименование муниципальной </w:t>
      </w:r>
      <w:proofErr w:type="gramStart"/>
      <w:r w:rsidRPr="003E6C12">
        <w:t>услуги:  «</w:t>
      </w:r>
      <w:proofErr w:type="gramEnd"/>
      <w:r w:rsidRPr="003E6C12">
        <w:t>Выдача решения о согласовании переустройства и (или) перепланировки помещения в многоквартирном доме».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u w:val="single"/>
          <w:lang w:eastAsia="en-US"/>
        </w:rPr>
      </w:pPr>
      <w:r w:rsidRPr="003E6C12">
        <w:rPr>
          <w:lang w:eastAsia="en-US"/>
        </w:rPr>
        <w:t xml:space="preserve">2.2. Органом, предоставляющим муниципальную услугу, является администрация города </w:t>
      </w:r>
      <w:proofErr w:type="spellStart"/>
      <w:r w:rsidRPr="003E6C12">
        <w:rPr>
          <w:lang w:eastAsia="en-US"/>
        </w:rPr>
        <w:t>Урай</w:t>
      </w:r>
      <w:proofErr w:type="spellEnd"/>
      <w:r w:rsidRPr="003E6C12">
        <w:rPr>
          <w:lang w:eastAsia="en-US"/>
        </w:rPr>
        <w:t xml:space="preserve">.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lang w:eastAsia="en-US"/>
        </w:rPr>
      </w:pPr>
      <w:r w:rsidRPr="003E6C12">
        <w:rPr>
          <w:lang w:eastAsia="en-US"/>
        </w:rPr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3E6C12">
        <w:rPr>
          <w:lang w:eastAsia="en-US"/>
        </w:rPr>
        <w:t>Урай</w:t>
      </w:r>
      <w:proofErr w:type="spellEnd"/>
      <w:r w:rsidRPr="003E6C12">
        <w:rPr>
          <w:lang w:eastAsia="en-US"/>
        </w:rPr>
        <w:t xml:space="preserve">, </w:t>
      </w:r>
      <w:proofErr w:type="gramStart"/>
      <w:r w:rsidRPr="003E6C12">
        <w:rPr>
          <w:lang w:eastAsia="en-US"/>
        </w:rPr>
        <w:t>является  муниципальное</w:t>
      </w:r>
      <w:proofErr w:type="gramEnd"/>
      <w:r w:rsidRPr="003E6C12">
        <w:rPr>
          <w:lang w:eastAsia="en-US"/>
        </w:rPr>
        <w:t xml:space="preserve"> казенное учреждение «Управление градостроительства, землепользования и природопользования города </w:t>
      </w:r>
      <w:proofErr w:type="spellStart"/>
      <w:r w:rsidRPr="003E6C12">
        <w:rPr>
          <w:lang w:eastAsia="en-US"/>
        </w:rPr>
        <w:t>Урай</w:t>
      </w:r>
      <w:proofErr w:type="spellEnd"/>
      <w:r w:rsidRPr="003E6C12">
        <w:rPr>
          <w:lang w:eastAsia="en-US"/>
        </w:rPr>
        <w:t>».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jc w:val="both"/>
      </w:pPr>
      <w:r w:rsidRPr="003E6C12">
        <w:t xml:space="preserve">         1) Межмуниципальный отдел по городу </w:t>
      </w:r>
      <w:proofErr w:type="spellStart"/>
      <w:r w:rsidRPr="003E6C12">
        <w:t>Урай</w:t>
      </w:r>
      <w:proofErr w:type="spellEnd"/>
      <w:r w:rsidRPr="003E6C12">
        <w:t xml:space="preserve"> и </w:t>
      </w:r>
      <w:proofErr w:type="spellStart"/>
      <w:r w:rsidRPr="003E6C12">
        <w:t>Кондинскому</w:t>
      </w:r>
      <w:proofErr w:type="spellEnd"/>
      <w:r w:rsidRPr="003E6C12"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Югре - для получения сведений </w:t>
      </w:r>
      <w:r w:rsidRPr="003E6C12">
        <w:rPr>
          <w:rFonts w:eastAsiaTheme="minorHAnsi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2) Служба Государственной охраны объектов культурного наследия Ханты-Мансийского автономного округа - Югры - для </w:t>
      </w:r>
      <w:proofErr w:type="gramStart"/>
      <w:r w:rsidRPr="003E6C12">
        <w:rPr>
          <w:rFonts w:eastAsia="Calibri"/>
          <w:lang w:eastAsia="en-US"/>
        </w:rPr>
        <w:t>получения  заключения</w:t>
      </w:r>
      <w:proofErr w:type="gramEnd"/>
      <w:r w:rsidRPr="003E6C12">
        <w:rPr>
          <w:rFonts w:eastAsia="Calibri"/>
          <w:lang w:eastAsia="en-US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3) проектировщики (индивидуальные предприниматели и юридические лица, имеющие свидетельство о допуске к определенным видам работ, выданное в установленном порядке саморегулируемой организацией) - для подготовки проекта переустройства и (или) перепланировки переустраиваемого и (или) </w:t>
      </w:r>
      <w:proofErr w:type="spellStart"/>
      <w:r w:rsidRPr="003E6C12">
        <w:rPr>
          <w:rFonts w:eastAsia="Calibri"/>
          <w:lang w:eastAsia="en-US"/>
        </w:rPr>
        <w:t>перепланируемого</w:t>
      </w:r>
      <w:proofErr w:type="spellEnd"/>
      <w:r w:rsidRPr="003E6C12">
        <w:rPr>
          <w:rFonts w:eastAsia="Calibri"/>
          <w:lang w:eastAsia="en-US"/>
        </w:rPr>
        <w:t xml:space="preserve"> помещения в многоквартирном доме.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jc w:val="both"/>
      </w:pPr>
      <w:r w:rsidRPr="003E6C12">
        <w:t xml:space="preserve">          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</w:t>
      </w:r>
      <w:r w:rsidRPr="003E6C12">
        <w:lastRenderedPageBreak/>
        <w:t xml:space="preserve">необходимыми и обязательными для предоставления администрацией города </w:t>
      </w:r>
      <w:proofErr w:type="spellStart"/>
      <w:r w:rsidRPr="003E6C12">
        <w:t>Урай</w:t>
      </w:r>
      <w:proofErr w:type="spellEnd"/>
      <w:r w:rsidRPr="003E6C12">
        <w:t xml:space="preserve"> муниципальных услуг, утвержденный решением Думы города </w:t>
      </w:r>
      <w:proofErr w:type="spellStart"/>
      <w:r w:rsidRPr="003E6C12">
        <w:t>Урай</w:t>
      </w:r>
      <w:proofErr w:type="spellEnd"/>
      <w:r w:rsidRPr="003E6C12">
        <w:t xml:space="preserve"> от 27.09.2012 №79. 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2.4. Описание результата предоставления муниципальной услуги:</w:t>
      </w:r>
    </w:p>
    <w:p w:rsidR="00EF4EB6" w:rsidRPr="003E6C12" w:rsidRDefault="00EF4EB6" w:rsidP="007514EF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 xml:space="preserve">1) решение о согласовании переустройства и (или) перепланировки помещения в многоквартирном доме по форме, утвержденной уполномоченным Правительством Российской Федерации федеральным органом исполнительной власти;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2) решение об отказе в согласовании переустройства и (или) перепланировки помещения в многоквартирном доме.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2.5. Срок предоставления муниципальной услуги.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/>
        </w:rPr>
      </w:pPr>
      <w:r w:rsidRPr="003E6C12">
        <w:t>Общий срок предоставления муниципальной услуги составляет не более чем 45 дней со дня поступления запроса в уполномоченный орган.</w:t>
      </w:r>
      <w:r w:rsidRPr="003E6C12">
        <w:rPr>
          <w:b/>
        </w:rPr>
        <w:t xml:space="preserve">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EF4EB6" w:rsidRPr="003E6C12" w:rsidRDefault="00EF4EB6" w:rsidP="00EF4EB6">
      <w:pPr>
        <w:ind w:firstLine="567"/>
        <w:jc w:val="both"/>
      </w:pPr>
      <w:r w:rsidRPr="003E6C12">
        <w:t>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орган.</w:t>
      </w:r>
    </w:p>
    <w:p w:rsidR="00EF4EB6" w:rsidRPr="003E6C12" w:rsidRDefault="00EF4EB6" w:rsidP="00EF4EB6">
      <w:pPr>
        <w:ind w:firstLine="567"/>
        <w:jc w:val="both"/>
      </w:pPr>
      <w:r w:rsidRPr="003E6C12">
        <w:t>2.5.1. Срок приостановления предоставления муниципальной услуги: не установлен.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EF4EB6" w:rsidRPr="003E6C12" w:rsidRDefault="00EF4EB6" w:rsidP="00EF4EB6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3E6C12">
        <w:rPr>
          <w:bCs/>
          <w:lang w:eastAsia="en-US"/>
        </w:rPr>
        <w:t>2.6. Нормативные правовые акты, регулирующие предоставление муниципальной услуги.</w:t>
      </w:r>
    </w:p>
    <w:p w:rsidR="00EF4EB6" w:rsidRPr="003E6C12" w:rsidRDefault="00EF4EB6" w:rsidP="00EF4EB6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3E6C12">
        <w:rPr>
          <w:bCs/>
          <w:lang w:eastAsia="en-US"/>
        </w:rPr>
        <w:t>Перечень нормативных правовых актов, регулирующих предоставление муниципальной услуги, размещен:</w:t>
      </w:r>
    </w:p>
    <w:p w:rsidR="00EF4EB6" w:rsidRDefault="003B2184" w:rsidP="00EF4EB6">
      <w:pPr>
        <w:ind w:firstLine="567"/>
        <w:jc w:val="both"/>
      </w:pPr>
      <w:r w:rsidRPr="004C7504">
        <w:t xml:space="preserve">1) на официальном сайте («Муниципальные и </w:t>
      </w:r>
      <w:proofErr w:type="spellStart"/>
      <w:proofErr w:type="gramStart"/>
      <w:r w:rsidRPr="004C7504">
        <w:t>гос.услуги</w:t>
      </w:r>
      <w:proofErr w:type="spellEnd"/>
      <w:proofErr w:type="gramEnd"/>
      <w:r w:rsidRPr="004C7504"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B2184" w:rsidRPr="003E6C12" w:rsidRDefault="003B2184" w:rsidP="00EF4EB6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2) на Едином портале (карточка муниципальной услуги), в РРГУ.</w:t>
      </w:r>
    </w:p>
    <w:p w:rsidR="00EF4EB6" w:rsidRPr="003E6C12" w:rsidRDefault="00EF4EB6" w:rsidP="00EF4EB6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В случае внесения в нормативные правовые акты Российской Федерации, Ханты-Мансийского автономного округа - Югры, муниципального образования город </w:t>
      </w:r>
      <w:proofErr w:type="spellStart"/>
      <w:r w:rsidRPr="003E6C12">
        <w:rPr>
          <w:rFonts w:eastAsia="Calibri"/>
          <w:lang w:eastAsia="en-US"/>
        </w:rPr>
        <w:t>Урай</w:t>
      </w:r>
      <w:proofErr w:type="spellEnd"/>
      <w:r w:rsidRPr="003E6C12">
        <w:rPr>
          <w:rFonts w:eastAsia="Calibri"/>
          <w:lang w:eastAsia="en-US"/>
        </w:rPr>
        <w:t xml:space="preserve"> изменений, касающихся предоставления муниципальной услуги, до приведения в </w:t>
      </w:r>
      <w:proofErr w:type="gramStart"/>
      <w:r w:rsidRPr="003E6C12">
        <w:rPr>
          <w:rFonts w:eastAsia="Calibri"/>
          <w:lang w:eastAsia="en-US"/>
        </w:rPr>
        <w:t>соответствие  с</w:t>
      </w:r>
      <w:proofErr w:type="gramEnd"/>
      <w:r w:rsidRPr="003E6C12">
        <w:rPr>
          <w:rFonts w:eastAsia="Calibri"/>
          <w:lang w:eastAsia="en-US"/>
        </w:rPr>
        <w:t xml:space="preserve">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EF4EB6" w:rsidRPr="003E6C12" w:rsidRDefault="00EF4EB6" w:rsidP="00EF4EB6">
      <w:pPr>
        <w:ind w:firstLine="567"/>
        <w:jc w:val="both"/>
        <w:rPr>
          <w:bCs/>
        </w:rPr>
      </w:pPr>
      <w:r w:rsidRPr="003E6C12">
        <w:rPr>
          <w:bCs/>
        </w:rPr>
        <w:t xml:space="preserve">2.7. </w:t>
      </w:r>
      <w:bookmarkStart w:id="0" w:name="документы_необходимые_2_6"/>
      <w:r w:rsidRPr="003E6C12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3E6C12">
        <w:rPr>
          <w:bCs/>
        </w:rPr>
        <w:t>, необходимых услуг.</w:t>
      </w:r>
    </w:p>
    <w:p w:rsidR="00EF4EB6" w:rsidRPr="003E6C12" w:rsidRDefault="00EF4EB6" w:rsidP="00EF4EB6">
      <w:pPr>
        <w:ind w:firstLine="567"/>
        <w:jc w:val="both"/>
        <w:rPr>
          <w:spacing w:val="-4"/>
        </w:rPr>
      </w:pPr>
      <w:r w:rsidRPr="003E6C12">
        <w:t xml:space="preserve">2.7.1. Для получения муниципальной услуги заявители подают </w:t>
      </w:r>
      <w:r w:rsidRPr="003E6C12">
        <w:rPr>
          <w:lang w:eastAsia="en-US"/>
        </w:rPr>
        <w:t xml:space="preserve">в письменной форме или в форме электронного документа </w:t>
      </w:r>
      <w:r w:rsidRPr="003E6C12">
        <w:t xml:space="preserve">запрос по форме, установленной постановлением Правительства Российской Федерации </w:t>
      </w:r>
      <w:r w:rsidRPr="003E6C12">
        <w:rPr>
          <w:spacing w:val="-4"/>
        </w:rPr>
        <w:t xml:space="preserve">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</w:t>
      </w:r>
    </w:p>
    <w:p w:rsidR="00EF4EB6" w:rsidRPr="003E6C12" w:rsidRDefault="00EF4EB6" w:rsidP="00EF4EB6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Запрос подается следующими способами:</w:t>
      </w:r>
    </w:p>
    <w:p w:rsidR="00EF4EB6" w:rsidRPr="003E6C12" w:rsidRDefault="00EF4EB6" w:rsidP="00EF4EB6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1) доставка заявителем лично;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2) направление посредством почтового отправления;</w:t>
      </w:r>
    </w:p>
    <w:p w:rsidR="00EF4EB6" w:rsidRPr="003E6C12" w:rsidRDefault="00EF4EB6" w:rsidP="00EF4EB6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 xml:space="preserve">3) в электронной форме, в том числе посредством Единого портала; </w:t>
      </w:r>
    </w:p>
    <w:p w:rsidR="00EF4EB6" w:rsidRPr="003E6C12" w:rsidRDefault="00EF4EB6" w:rsidP="00EF4EB6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4) через многофункциональный центр.</w:t>
      </w:r>
      <w:bookmarkStart w:id="1" w:name="Исчерпывающий_перечень_документов"/>
      <w:bookmarkStart w:id="2" w:name="должен_самостоятельно_2_6_2"/>
    </w:p>
    <w:p w:rsidR="00EF4EB6" w:rsidRPr="003E6C12" w:rsidRDefault="00EF4EB6" w:rsidP="00EF4EB6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2.7.2.</w:t>
      </w:r>
      <w:bookmarkEnd w:id="1"/>
      <w:r w:rsidRPr="003E6C12">
        <w:rPr>
          <w:lang w:eastAsia="en-US"/>
        </w:rPr>
        <w:t xml:space="preserve"> Перечень документов, которые заявитель должен представить самостоятельно: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1) </w:t>
      </w:r>
      <w:bookmarkStart w:id="3" w:name="Par90"/>
      <w:bookmarkEnd w:id="3"/>
      <w:r w:rsidRPr="003E6C12">
        <w:t xml:space="preserve"> документы, подтверждающие полномочия лица на подачу запроса о предоставлении муниципальной услуги (в случае представления интересов заявителя его представителем/уполномоченным лицом), в соответствии с требованиями главы 10 Гражданского кодекса Российской Федерации;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lastRenderedPageBreak/>
        <w:t xml:space="preserve">         2) правоустанавливающие документы на переустраиваемое и (или) </w:t>
      </w:r>
      <w:proofErr w:type="spellStart"/>
      <w:r w:rsidRPr="003E6C12">
        <w:t>перепланируемое</w:t>
      </w:r>
      <w:proofErr w:type="spellEnd"/>
      <w:r w:rsidRPr="003E6C12">
        <w:t xml:space="preserve"> помещение в многоквартирном доме (подлинники или засвидетельствованные в нотариальном порядке копии), если право на переустраиваемое и (или) </w:t>
      </w:r>
      <w:proofErr w:type="spellStart"/>
      <w:r w:rsidRPr="003E6C12">
        <w:t>перепланируемое</w:t>
      </w:r>
      <w:proofErr w:type="spellEnd"/>
      <w:r w:rsidRPr="003E6C12">
        <w:t xml:space="preserve"> помещение в многоквартирном доме не зарегистрировано в Едином государственном реестре недвижимости;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t xml:space="preserve">         3) 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6C12">
        <w:t>перепланируемого</w:t>
      </w:r>
      <w:proofErr w:type="spellEnd"/>
      <w:r w:rsidRPr="003E6C12"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 частью 2 статьи 40 Жилищного кодекса Российской Федерации;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t xml:space="preserve">          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E6C12">
        <w:t>перепланируемое</w:t>
      </w:r>
      <w:proofErr w:type="spellEnd"/>
      <w:r w:rsidRPr="003E6C12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E6C12">
        <w:t>наймодателем</w:t>
      </w:r>
      <w:proofErr w:type="spellEnd"/>
      <w:r w:rsidRPr="003E6C12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E6C12">
        <w:t>перепланируемого</w:t>
      </w:r>
      <w:proofErr w:type="spellEnd"/>
      <w:r w:rsidRPr="003E6C12">
        <w:t xml:space="preserve"> жилого помещения по договору социального найма).</w:t>
      </w:r>
    </w:p>
    <w:bookmarkEnd w:id="2"/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2.7.3. Перечень документов (их копии или содержащиеся в них 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t xml:space="preserve">          1) правоустанавливающие документы на переустраиваемое и (или) </w:t>
      </w:r>
      <w:proofErr w:type="spellStart"/>
      <w:r w:rsidRPr="003E6C12">
        <w:t>перепланируемое</w:t>
      </w:r>
      <w:proofErr w:type="spellEnd"/>
      <w:r w:rsidRPr="003E6C12"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</w:pPr>
      <w:r w:rsidRPr="003E6C12">
        <w:t xml:space="preserve">2) технический паспорт переустраиваемого и (или) </w:t>
      </w:r>
      <w:proofErr w:type="spellStart"/>
      <w:r w:rsidRPr="003E6C12">
        <w:t>перепланируемого</w:t>
      </w:r>
      <w:proofErr w:type="spellEnd"/>
      <w:r w:rsidRPr="003E6C12">
        <w:t xml:space="preserve"> помещения в многоквартирном доме;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</w:pPr>
      <w:r w:rsidRPr="003E6C12"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EF4EB6" w:rsidRPr="003E6C12" w:rsidRDefault="00EF4EB6" w:rsidP="0080743B">
      <w:pPr>
        <w:autoSpaceDE w:val="0"/>
        <w:autoSpaceDN w:val="0"/>
        <w:adjustRightInd w:val="0"/>
        <w:spacing w:line="0" w:lineRule="atLeast"/>
        <w:jc w:val="both"/>
      </w:pPr>
      <w:r w:rsidRPr="003E6C12">
        <w:t xml:space="preserve">         2.7.4. При </w:t>
      </w:r>
      <w:proofErr w:type="spellStart"/>
      <w:r w:rsidRPr="003E6C12">
        <w:t>непредоставлении</w:t>
      </w:r>
      <w:proofErr w:type="spellEnd"/>
      <w:r w:rsidRPr="003E6C12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EF4EB6" w:rsidRPr="003E6C12" w:rsidRDefault="00EF4EB6" w:rsidP="0080743B">
      <w:pPr>
        <w:tabs>
          <w:tab w:val="left" w:pos="851"/>
        </w:tabs>
        <w:spacing w:line="0" w:lineRule="atLeast"/>
        <w:ind w:firstLine="567"/>
        <w:jc w:val="both"/>
      </w:pPr>
      <w:r w:rsidRPr="003E6C12">
        <w:t xml:space="preserve">2.7.5. </w:t>
      </w:r>
      <w:bookmarkStart w:id="4" w:name="требования_к_документам_2_6_4"/>
      <w:r w:rsidRPr="003E6C12">
        <w:t>Требования, предъявляемые к документам</w:t>
      </w:r>
      <w:bookmarkEnd w:id="4"/>
      <w:r w:rsidRPr="003E6C12">
        <w:t>:</w:t>
      </w:r>
    </w:p>
    <w:p w:rsidR="00EF4EB6" w:rsidRPr="003E6C12" w:rsidRDefault="00EF4EB6" w:rsidP="0080743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EF4EB6" w:rsidRPr="003E6C12" w:rsidRDefault="00EF4EB6" w:rsidP="0080743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EF4EB6" w:rsidRPr="003E6C12" w:rsidRDefault="00EF4EB6" w:rsidP="0080743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3) в документах не должно быть подчисток, приписок, зачеркнутых слов и иных неоговоренных исправлений;</w:t>
      </w:r>
    </w:p>
    <w:p w:rsidR="00EF4EB6" w:rsidRPr="003E6C12" w:rsidRDefault="00EF4EB6" w:rsidP="0080743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4) документы не должны быть исполнены карандашом;</w:t>
      </w:r>
    </w:p>
    <w:p w:rsidR="00EF4EB6" w:rsidRPr="003E6C12" w:rsidRDefault="00EF4EB6" w:rsidP="0080743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6) запрос должен быть оформлен на русском языке;</w:t>
      </w:r>
    </w:p>
    <w:p w:rsidR="00EF4EB6" w:rsidRPr="003E6C12" w:rsidRDefault="00EF4EB6" w:rsidP="0080743B">
      <w:pPr>
        <w:autoSpaceDE w:val="0"/>
        <w:autoSpaceDN w:val="0"/>
        <w:adjustRightInd w:val="0"/>
        <w:spacing w:line="0" w:lineRule="atLeast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EF4EB6" w:rsidRPr="003E6C12" w:rsidRDefault="00EF4EB6" w:rsidP="0080743B">
      <w:pPr>
        <w:autoSpaceDE w:val="0"/>
        <w:autoSpaceDN w:val="0"/>
        <w:adjustRightInd w:val="0"/>
        <w:spacing w:line="0" w:lineRule="atLeast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lastRenderedPageBreak/>
        <w:t>9) запрос должен быть заверен подписью заявителя (для физических лиц), подписью руководителя или уполномоченного лица и печатью при ее наличии (для юридических лиц и индивидуальных предпринимателей).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2.7.6. Запрещается требовать от заявителей:</w:t>
      </w:r>
    </w:p>
    <w:p w:rsidR="00EF4EB6" w:rsidRPr="003E6C12" w:rsidRDefault="00EF4EB6" w:rsidP="0080743B">
      <w:pPr>
        <w:autoSpaceDE w:val="0"/>
        <w:autoSpaceDN w:val="0"/>
        <w:adjustRightInd w:val="0"/>
        <w:spacing w:line="0" w:lineRule="atLeast"/>
        <w:ind w:firstLine="567"/>
        <w:jc w:val="both"/>
        <w:outlineLvl w:val="2"/>
      </w:pPr>
      <w:r w:rsidRPr="003E6C12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E6C12">
        <w:rPr>
          <w:rFonts w:eastAsia="Calibri"/>
          <w:lang w:eastAsia="en-US"/>
        </w:rPr>
        <w:t>регулирующими отношения, возникающие в связи с предоставлением муниципальной услуги</w:t>
      </w:r>
      <w:r w:rsidRPr="003E6C12">
        <w:t>;</w:t>
      </w:r>
    </w:p>
    <w:p w:rsidR="00EF4EB6" w:rsidRPr="003E6C12" w:rsidRDefault="00EF4EB6" w:rsidP="0080743B">
      <w:pPr>
        <w:autoSpaceDE w:val="0"/>
        <w:autoSpaceDN w:val="0"/>
        <w:adjustRightInd w:val="0"/>
        <w:spacing w:line="0" w:lineRule="atLeast"/>
        <w:ind w:firstLine="567"/>
        <w:jc w:val="both"/>
        <w:outlineLvl w:val="2"/>
      </w:pPr>
      <w:r w:rsidRPr="003E6C12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</w:t>
      </w:r>
      <w:proofErr w:type="spellStart"/>
      <w:r w:rsidRPr="003E6C12">
        <w:t>Урай</w:t>
      </w:r>
      <w:proofErr w:type="spellEnd"/>
      <w:r w:rsidRPr="003E6C12">
        <w:t xml:space="preserve"> находятся в распоряжении </w:t>
      </w:r>
      <w:r w:rsidRPr="003E6C12">
        <w:rPr>
          <w:rFonts w:eastAsia="Calibri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3E6C12">
        <w:t>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4EB6" w:rsidRPr="003E6C12" w:rsidRDefault="00EF4EB6" w:rsidP="0080743B">
      <w:pPr>
        <w:spacing w:line="0" w:lineRule="atLeast"/>
        <w:ind w:firstLine="567"/>
        <w:jc w:val="both"/>
      </w:pPr>
      <w:r w:rsidRPr="003E6C1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bCs/>
        </w:rPr>
      </w:pPr>
      <w:r w:rsidRPr="003E6C12">
        <w:t>2</w:t>
      </w:r>
      <w:r w:rsidRPr="003E6C12">
        <w:rPr>
          <w:bCs/>
        </w:rPr>
        <w:t>.8.</w:t>
      </w:r>
      <w:r w:rsidRPr="003E6C12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F4EB6" w:rsidRPr="003E6C12" w:rsidRDefault="00EF4EB6" w:rsidP="00EF4E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3E6C12">
        <w:t xml:space="preserve">Основания для отказа в приеме документов, </w:t>
      </w:r>
      <w:r w:rsidRPr="003E6C12">
        <w:rPr>
          <w:bCs/>
        </w:rPr>
        <w:t>необходимых для предоставления муниципальной услуги,</w:t>
      </w:r>
      <w:r w:rsidRPr="003E6C12">
        <w:t xml:space="preserve"> не установлены.</w:t>
      </w:r>
    </w:p>
    <w:p w:rsidR="00EF4EB6" w:rsidRPr="003E6C12" w:rsidRDefault="00EF4EB6" w:rsidP="00EF4EB6">
      <w:pPr>
        <w:ind w:firstLine="567"/>
        <w:jc w:val="both"/>
      </w:pPr>
      <w:r w:rsidRPr="003E6C12">
        <w:t>2.9.</w:t>
      </w:r>
      <w:r w:rsidRPr="003E6C12">
        <w:tab/>
        <w:t>Исчерпывающий перечень оснований для отказа в предоставлении муниципальной услуги:</w:t>
      </w:r>
    </w:p>
    <w:p w:rsidR="00EF4EB6" w:rsidRPr="003E6C12" w:rsidRDefault="00EF4EB6" w:rsidP="00EF4EB6">
      <w:pPr>
        <w:ind w:firstLine="567"/>
        <w:jc w:val="both"/>
      </w:pPr>
      <w:r w:rsidRPr="003E6C12">
        <w:t>1)</w:t>
      </w:r>
      <w:r w:rsidRPr="003E6C12">
        <w:tab/>
        <w:t>непредставлени</w:t>
      </w:r>
      <w:r w:rsidR="0080743B" w:rsidRPr="003E6C12">
        <w:t>е</w:t>
      </w:r>
      <w:r w:rsidRPr="003E6C12">
        <w:t xml:space="preserve"> документов, указанных в пункте 2.7 административного регламента, обязанность по представлению которых возложена на заявителя;</w:t>
      </w:r>
    </w:p>
    <w:p w:rsidR="00EF4EB6" w:rsidRPr="003E6C12" w:rsidRDefault="00EF4EB6" w:rsidP="00EF4EB6">
      <w:pPr>
        <w:ind w:firstLine="567"/>
        <w:jc w:val="both"/>
      </w:pPr>
      <w:r w:rsidRPr="003E6C12">
        <w:t>2)</w:t>
      </w:r>
      <w:r w:rsidRPr="003E6C12">
        <w:tab/>
        <w:t xml:space="preserve"> поступлени</w:t>
      </w:r>
      <w:r w:rsidR="0080743B" w:rsidRPr="003E6C12">
        <w:t>е</w:t>
      </w:r>
      <w:r w:rsidRPr="003E6C12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</w:t>
      </w:r>
      <w:r w:rsidRPr="003E6C12">
        <w:lastRenderedPageBreak/>
        <w:t>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предусмотренных подпунктом 2.7.3 пункта 2.7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подпунктом 2.7.3 пункта 2.7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F4EB6" w:rsidRPr="003E6C12" w:rsidRDefault="00EF4EB6" w:rsidP="00EF4EB6">
      <w:pPr>
        <w:autoSpaceDE w:val="0"/>
        <w:autoSpaceDN w:val="0"/>
        <w:adjustRightInd w:val="0"/>
        <w:ind w:firstLine="539"/>
        <w:jc w:val="both"/>
      </w:pPr>
      <w:r w:rsidRPr="003E6C12">
        <w:t>3) представлени</w:t>
      </w:r>
      <w:r w:rsidR="0080743B" w:rsidRPr="003E6C12">
        <w:t>е</w:t>
      </w:r>
      <w:r w:rsidRPr="003E6C12">
        <w:t xml:space="preserve"> документов в ненадлежащий орган;</w:t>
      </w:r>
    </w:p>
    <w:p w:rsidR="00EF4EB6" w:rsidRPr="003E6C12" w:rsidRDefault="00EF4EB6" w:rsidP="00EF4EB6">
      <w:pPr>
        <w:autoSpaceDE w:val="0"/>
        <w:autoSpaceDN w:val="0"/>
        <w:adjustRightInd w:val="0"/>
        <w:ind w:firstLine="539"/>
        <w:jc w:val="both"/>
      </w:pPr>
      <w:r w:rsidRPr="003E6C12">
        <w:t>4) несоответстви</w:t>
      </w:r>
      <w:r w:rsidR="0080743B" w:rsidRPr="003E6C12">
        <w:t>е</w:t>
      </w:r>
      <w:r w:rsidRPr="003E6C12"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2.10. Исчерпывающий перечень оснований для приостановления предоставления муниципальной услуги.</w:t>
      </w:r>
    </w:p>
    <w:p w:rsidR="00EF4EB6" w:rsidRPr="003E6C12" w:rsidRDefault="00EF4EB6" w:rsidP="00EF4EB6">
      <w:pPr>
        <w:ind w:firstLine="567"/>
        <w:jc w:val="both"/>
      </w:pPr>
      <w:r w:rsidRPr="003E6C12">
        <w:t>Основания для приостановления предоставления муниципальной услуги не установлены.</w:t>
      </w:r>
    </w:p>
    <w:p w:rsidR="00EF4EB6" w:rsidRPr="003E6C12" w:rsidRDefault="00EF4EB6" w:rsidP="00EF4EB6">
      <w:pPr>
        <w:keepNext/>
        <w:keepLines/>
        <w:tabs>
          <w:tab w:val="left" w:pos="1368"/>
        </w:tabs>
        <w:ind w:firstLine="567"/>
        <w:jc w:val="both"/>
        <w:outlineLvl w:val="2"/>
        <w:rPr>
          <w:bCs/>
        </w:rPr>
      </w:pPr>
      <w:r w:rsidRPr="003E6C12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EF4EB6" w:rsidRPr="003E6C12" w:rsidRDefault="00EF4EB6" w:rsidP="00EF4EB6">
      <w:pPr>
        <w:ind w:firstLine="540"/>
        <w:jc w:val="both"/>
      </w:pPr>
      <w:r w:rsidRPr="003E6C12">
        <w:t xml:space="preserve"> Согласно решению Думы города </w:t>
      </w:r>
      <w:proofErr w:type="spellStart"/>
      <w:r w:rsidRPr="003E6C12">
        <w:t>Урай</w:t>
      </w:r>
      <w:proofErr w:type="spellEnd"/>
      <w:r w:rsidRPr="003E6C12">
        <w:t xml:space="preserve"> от 27.09.2012 №79 к услугам, которые являются необходимыми и обязательными для предоставления муниципальной услуги, </w:t>
      </w:r>
      <w:proofErr w:type="gramStart"/>
      <w:r w:rsidRPr="003E6C12">
        <w:t>относятся  выдача</w:t>
      </w:r>
      <w:proofErr w:type="gramEnd"/>
      <w:r w:rsidRPr="003E6C12">
        <w:t xml:space="preserve"> проекта переустройства и (или) перепланировки переустраиваемого и (или) </w:t>
      </w:r>
      <w:proofErr w:type="spellStart"/>
      <w:r w:rsidRPr="003E6C12">
        <w:t>перепланируемого</w:t>
      </w:r>
      <w:proofErr w:type="spellEnd"/>
      <w:r w:rsidRPr="003E6C12">
        <w:t xml:space="preserve"> помещения в многоквартирном доме. 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t xml:space="preserve">          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EF4EB6" w:rsidRPr="003E6C12" w:rsidRDefault="00EF4EB6" w:rsidP="00EF4EB6">
      <w:pPr>
        <w:autoSpaceDE w:val="0"/>
        <w:autoSpaceDN w:val="0"/>
        <w:adjustRightInd w:val="0"/>
        <w:jc w:val="both"/>
      </w:pPr>
      <w:r w:rsidRPr="003E6C12">
        <w:t xml:space="preserve">          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6C12">
        <w:t>перепланируемого</w:t>
      </w:r>
      <w:proofErr w:type="spellEnd"/>
      <w:r w:rsidRPr="003E6C12">
        <w:t xml:space="preserve"> помещения в многоквартирном доме, который в последующем утверждается заявителем.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6C12">
        <w:rPr>
          <w:bCs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</w:pPr>
      <w:r w:rsidRPr="003E6C12">
        <w:t>Предоставление муниципальной услуги осуществляется на безвозмездной основе.</w:t>
      </w:r>
    </w:p>
    <w:p w:rsidR="00EF4EB6" w:rsidRPr="003E6C12" w:rsidRDefault="00EF4EB6" w:rsidP="00EF4EB6">
      <w:pPr>
        <w:ind w:firstLine="540"/>
        <w:jc w:val="both"/>
      </w:pPr>
      <w:r w:rsidRPr="003E6C12">
        <w:t xml:space="preserve"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3E6C12">
        <w:t>Урай</w:t>
      </w:r>
      <w:proofErr w:type="spellEnd"/>
      <w:r w:rsidRPr="003E6C12">
        <w:t xml:space="preserve"> муниципальных услуг, установленному решением Думы города </w:t>
      </w:r>
      <w:proofErr w:type="spellStart"/>
      <w:r w:rsidRPr="003E6C12">
        <w:t>Урай</w:t>
      </w:r>
      <w:proofErr w:type="spellEnd"/>
      <w:r w:rsidRPr="003E6C12">
        <w:t xml:space="preserve"> от 27.09.2012 №79.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6C12">
        <w:rPr>
          <w:bCs/>
        </w:rPr>
        <w:t>2.14. Максимальные сроки ожидания в очереди: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2) при получении результата предоставления муниципальной услуги - 15 минут;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3) для получения консультации - 15 минут.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6C12">
        <w:rPr>
          <w:bCs/>
        </w:rPr>
        <w:t>2.15. Срок и порядок регистрации запроса (</w:t>
      </w:r>
      <w:r w:rsidRPr="003E6C12">
        <w:t>запроса о предоставлении услуги организации, участвующей в предоставлении муниципальной услуги)</w:t>
      </w:r>
      <w:r w:rsidRPr="003E6C12">
        <w:rPr>
          <w:bCs/>
        </w:rPr>
        <w:t xml:space="preserve">, в том числе в электронной </w:t>
      </w:r>
      <w:proofErr w:type="gramStart"/>
      <w:r w:rsidRPr="003E6C12">
        <w:rPr>
          <w:bCs/>
        </w:rPr>
        <w:t>форме  -</w:t>
      </w:r>
      <w:proofErr w:type="gramEnd"/>
      <w:r w:rsidRPr="003E6C12">
        <w:rPr>
          <w:bCs/>
        </w:rPr>
        <w:t xml:space="preserve"> 1 рабочий день.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Датой поступления запроса </w:t>
      </w:r>
      <w:proofErr w:type="gramStart"/>
      <w:r w:rsidRPr="003E6C12">
        <w:t>в  уполномоченный</w:t>
      </w:r>
      <w:proofErr w:type="gramEnd"/>
      <w:r w:rsidRPr="003E6C12">
        <w:t xml:space="preserve"> орган считается дата регистрации запроса в уполномоченном органе или дата регистрации на Едином портале. 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lastRenderedPageBreak/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6C12">
        <w:rPr>
          <w:bCs/>
        </w:rPr>
        <w:t xml:space="preserve">2.16. </w:t>
      </w:r>
      <w:r w:rsidRPr="003E6C12">
        <w:rPr>
          <w:rFonts w:eastAsia="Calibri"/>
          <w:lang w:eastAsia="en-US"/>
        </w:rPr>
        <w:t>Требования к помещениям, в которых предоставляется муниципальная услуга.</w:t>
      </w:r>
    </w:p>
    <w:p w:rsidR="00EF4EB6" w:rsidRPr="003E6C12" w:rsidRDefault="00EF4EB6" w:rsidP="00EF4EB6">
      <w:pPr>
        <w:ind w:firstLine="540"/>
        <w:jc w:val="both"/>
        <w:rPr>
          <w:bCs/>
        </w:rPr>
      </w:pPr>
      <w:r w:rsidRPr="003E6C12">
        <w:t xml:space="preserve">1) </w:t>
      </w:r>
      <w:r w:rsidRPr="003E6C1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2) Места для ожидания (зал ожидания) оборудуются стульями, скамьями.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4) Места приема заявителей: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EF4EB6" w:rsidRPr="003E6C12" w:rsidRDefault="00EF4EB6" w:rsidP="00EF4EB6">
      <w:pPr>
        <w:ind w:firstLine="540"/>
        <w:jc w:val="both"/>
      </w:pPr>
      <w:r w:rsidRPr="003E6C12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EF4EB6" w:rsidRPr="003E6C12" w:rsidRDefault="00EF4EB6" w:rsidP="00EF4EB6">
      <w:pPr>
        <w:ind w:firstLine="540"/>
        <w:jc w:val="both"/>
      </w:pPr>
      <w:r w:rsidRPr="003E6C12"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8) На информационных стендах, на официальном сайте, Едином портале размещается следующая актуальная информация: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а) текст настоящего административного регламента;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б) время приема заявителей;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в) перечень документов, необходимых для предоставления муниципальной услуги;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г) образец заполнения запроса о предоставлении муниципальной услуги.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E6C12">
        <w:rPr>
          <w:rFonts w:eastAsia="Calibri"/>
        </w:rPr>
        <w:t>2.17.</w:t>
      </w:r>
      <w:r w:rsidRPr="003E6C12"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E6C12">
        <w:rPr>
          <w:bCs/>
        </w:rPr>
        <w:t xml:space="preserve">2.18. Показатели доступности и качества муниципальных услуг.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3E6C12">
          <w:t>законодательством</w:t>
        </w:r>
      </w:hyperlink>
      <w:r w:rsidRPr="003E6C12">
        <w:t xml:space="preserve"> Российской Федерации.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2.18.2. Оценка качества и доступности муниципальной услуги осуществляется по следующим показателям: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3) возможность либо невозможность получения муниципальной услуги посредством комплексного запроса;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lastRenderedPageBreak/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8) количество жалоб по вопросам качества и доступности предоставления муниципальной услуги;</w:t>
      </w:r>
    </w:p>
    <w:p w:rsidR="00EF4EB6" w:rsidRPr="003E6C12" w:rsidRDefault="00EF4EB6" w:rsidP="00A456A8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EF4EB6" w:rsidRPr="003E6C12" w:rsidRDefault="00EF4EB6" w:rsidP="00A456A8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E6C12">
        <w:rPr>
          <w:bCs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EF4EB6" w:rsidRPr="003E6C12" w:rsidRDefault="00EF4EB6" w:rsidP="00A456A8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EF4EB6" w:rsidRPr="003E6C12" w:rsidRDefault="00EF4EB6" w:rsidP="00A456A8">
      <w:pPr>
        <w:autoSpaceDE w:val="0"/>
        <w:autoSpaceDN w:val="0"/>
        <w:adjustRightInd w:val="0"/>
        <w:spacing w:line="0" w:lineRule="atLeast"/>
        <w:ind w:firstLine="567"/>
        <w:jc w:val="both"/>
        <w:outlineLvl w:val="2"/>
        <w:rPr>
          <w:lang w:eastAsia="en-US"/>
        </w:rPr>
      </w:pPr>
      <w:r w:rsidRPr="003E6C12">
        <w:rPr>
          <w:lang w:eastAsia="en-US"/>
        </w:rPr>
        <w:t xml:space="preserve">2.19.3. Запрос, направляемый в форме электронного документа, в том числе посредством Единого портала, заполняется заявителем. 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2.19.5. При предоставлении услуг в электронной форме посредством Единого портала заявителю обеспечивается: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1) получение информации о порядке и сроках предоставления муниципальной услуги;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2) формирование запроса и ознакомление с образцами формы запроса;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3) прием и регистрация запроса и иных документов, необходимых для предоставления услуги;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4) получение результата предоставления услуги, если иное не установлено федеральным законом;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5) получение сведений о ходе выполнения запроса;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EF4EB6" w:rsidRPr="003E6C12" w:rsidRDefault="00EF4EB6" w:rsidP="00A456A8">
      <w:pPr>
        <w:spacing w:line="0" w:lineRule="atLeast"/>
        <w:ind w:firstLine="567"/>
        <w:jc w:val="both"/>
      </w:pPr>
      <w:r w:rsidRPr="003E6C12">
        <w:t>2.19.6. Заявителям обеспечивается возможность оценить доступность и качество муниципальной услуги на Едином портале.</w:t>
      </w:r>
    </w:p>
    <w:p w:rsidR="00EF4EB6" w:rsidRPr="003E6C12" w:rsidRDefault="00EF4EB6" w:rsidP="00EF4EB6">
      <w:pPr>
        <w:ind w:firstLine="709"/>
        <w:jc w:val="both"/>
      </w:pPr>
    </w:p>
    <w:p w:rsidR="00EF4EB6" w:rsidRPr="003E6C12" w:rsidRDefault="00EF4EB6" w:rsidP="00EF4EB6">
      <w:pPr>
        <w:keepNext/>
        <w:keepLines/>
        <w:ind w:firstLine="708"/>
        <w:jc w:val="center"/>
        <w:outlineLvl w:val="2"/>
        <w:rPr>
          <w:bCs/>
        </w:rPr>
      </w:pPr>
      <w:r w:rsidRPr="003E6C12">
        <w:rPr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4EB6" w:rsidRPr="003E6C12" w:rsidRDefault="00EF4EB6" w:rsidP="00EF4EB6"/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3.1. Предоставление муниципальной услуги включает в себя следующие административные процедуры: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1) прием и регистрация запроса;</w:t>
      </w:r>
    </w:p>
    <w:p w:rsidR="00EF4EB6" w:rsidRPr="003E6C12" w:rsidRDefault="00EF4EB6" w:rsidP="00EF4EB6">
      <w:pPr>
        <w:ind w:firstLine="567"/>
        <w:jc w:val="both"/>
      </w:pPr>
      <w:r w:rsidRPr="003E6C12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lastRenderedPageBreak/>
        <w:t>3) анализ документов и принятие решения о предоставлении муниципальной услуги или об отказе в ее предоставлении;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4) выдача (направление) заявителю результата предоставления муниципальной услуги.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3.1.1. Предоставление муниципальной услуги в электронной форме включает в себя следующие административные процедуры: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1)  предоставление заявителю информации и обеспечение доступа заявителя к сведениям </w:t>
      </w:r>
      <w:proofErr w:type="gramStart"/>
      <w:r w:rsidRPr="003E6C12">
        <w:t>о  муниципальной</w:t>
      </w:r>
      <w:proofErr w:type="gramEnd"/>
      <w:r w:rsidRPr="003E6C12">
        <w:t xml:space="preserve"> услуге;</w:t>
      </w:r>
    </w:p>
    <w:p w:rsidR="00EF4EB6" w:rsidRPr="003E6C12" w:rsidRDefault="00EF4EB6" w:rsidP="00EF4EB6">
      <w:pPr>
        <w:ind w:firstLine="567"/>
        <w:jc w:val="both"/>
      </w:pPr>
      <w:r w:rsidRPr="003E6C12"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EF4EB6" w:rsidRPr="003E6C12" w:rsidRDefault="00EF4EB6" w:rsidP="00EF4EB6">
      <w:pPr>
        <w:ind w:firstLine="567"/>
        <w:jc w:val="both"/>
      </w:pPr>
      <w:r w:rsidRPr="003E6C12">
        <w:t>3) получение заявителем сведений о ходе выполнения запроса;</w:t>
      </w:r>
    </w:p>
    <w:p w:rsidR="00EF4EB6" w:rsidRPr="003E6C12" w:rsidRDefault="00EF4EB6" w:rsidP="00EF4EB6">
      <w:pPr>
        <w:ind w:firstLine="567"/>
        <w:jc w:val="both"/>
      </w:pPr>
      <w:r w:rsidRPr="003E6C12"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EF4EB6" w:rsidRPr="003E6C12" w:rsidRDefault="00EF4EB6" w:rsidP="00EF4EB6">
      <w:pPr>
        <w:ind w:firstLine="567"/>
        <w:jc w:val="both"/>
      </w:pPr>
      <w:r w:rsidRPr="003E6C12"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</w:pPr>
      <w:r w:rsidRPr="003E6C12">
        <w:t>3.2.   Административная процедура «Прием и регистрация запроса».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3.2.1. Основание для начала исполнения административной </w:t>
      </w:r>
      <w:proofErr w:type="gramStart"/>
      <w:r w:rsidRPr="003E6C12">
        <w:t>процедуры:  поступление</w:t>
      </w:r>
      <w:proofErr w:type="gramEnd"/>
      <w:r w:rsidRPr="003E6C12">
        <w:t xml:space="preserve"> запроса в уполномоченный орган или многофункциональный центр.</w:t>
      </w:r>
    </w:p>
    <w:p w:rsidR="00EF4EB6" w:rsidRPr="003E6C12" w:rsidRDefault="00EF4EB6" w:rsidP="00EF4EB6">
      <w:pPr>
        <w:ind w:firstLine="567"/>
        <w:jc w:val="both"/>
      </w:pPr>
      <w:r w:rsidRPr="003E6C12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EF4EB6" w:rsidRPr="003E6C12" w:rsidRDefault="00EF4EB6" w:rsidP="00EF4EB6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1) устанавливает личность и полномочия заявителя (при личной подаче запроса);</w:t>
      </w:r>
    </w:p>
    <w:p w:rsidR="00EF4EB6" w:rsidRPr="003E6C12" w:rsidRDefault="00EF4EB6" w:rsidP="00EF4EB6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2) проводит проверку наличия документов, необходимых для предоставления муниципальной услуги;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3) осуществляет регистрацию поступившего запроса в журнале регистрации запросов;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4) заполняет и выдает заявителю по его требованию расписку с описью представленных документов и датой их принятия по форме согласно приложению к административному регламенту.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3.2.4. Срок исполнения административной процедуры не может превышать 1 рабочий день. </w:t>
      </w:r>
    </w:p>
    <w:p w:rsidR="00EF4EB6" w:rsidRPr="003E6C12" w:rsidRDefault="00EF4EB6" w:rsidP="00EF4EB6">
      <w:pPr>
        <w:ind w:firstLine="567"/>
        <w:jc w:val="both"/>
      </w:pPr>
      <w:r w:rsidRPr="003E6C12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EF4EB6" w:rsidRPr="003E6C12" w:rsidRDefault="00EF4EB6" w:rsidP="00EF4EB6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1) устанавливает личность и полномочия заявителя (при личной подаче запроса);</w:t>
      </w:r>
    </w:p>
    <w:p w:rsidR="00EF4EB6" w:rsidRPr="003E6C12" w:rsidRDefault="00EF4EB6" w:rsidP="00EF4EB6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2) проводит проверку наличия документов, необходимых для предоставления муниципальной услуги;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4) заполняет и выдает заявителю расписку с описью представленных документов и датой их принятия;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3.2.7.   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EF4EB6" w:rsidRPr="003E6C12" w:rsidRDefault="00EF4EB6" w:rsidP="00EF4EB6">
      <w:pPr>
        <w:ind w:firstLine="567"/>
        <w:jc w:val="both"/>
      </w:pPr>
      <w:r w:rsidRPr="003E6C12">
        <w:lastRenderedPageBreak/>
        <w:t xml:space="preserve">1) в расписке и журнале регистрации запросов </w:t>
      </w:r>
      <w:proofErr w:type="gramStart"/>
      <w:r w:rsidRPr="003E6C12">
        <w:t>или  в</w:t>
      </w:r>
      <w:proofErr w:type="gramEnd"/>
      <w:r w:rsidRPr="003E6C12">
        <w:t xml:space="preserve"> системе АИС МФЦ; </w:t>
      </w:r>
    </w:p>
    <w:p w:rsidR="00EF4EB6" w:rsidRPr="003E6C12" w:rsidRDefault="00EF4EB6" w:rsidP="00EF4EB6">
      <w:pPr>
        <w:ind w:firstLine="567"/>
        <w:jc w:val="both"/>
      </w:pPr>
      <w:r w:rsidRPr="003E6C12"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3.2.8.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 </w:t>
      </w:r>
    </w:p>
    <w:p w:rsidR="00EF4EB6" w:rsidRPr="003E6C12" w:rsidRDefault="00EF4EB6" w:rsidP="00EF4EB6">
      <w:pPr>
        <w:ind w:firstLine="567"/>
        <w:jc w:val="both"/>
      </w:pPr>
      <w:r w:rsidRPr="003E6C12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3.3.1. Основание для начала осуществления административной процедуры: зарегистрированный запрос, к которому </w:t>
      </w:r>
      <w:proofErr w:type="gramStart"/>
      <w:r w:rsidRPr="003E6C12">
        <w:t>не  приложены</w:t>
      </w:r>
      <w:proofErr w:type="gramEnd"/>
      <w:r w:rsidRPr="003E6C12">
        <w:t xml:space="preserve"> документы, указанные в подпункте 2.7.3 пункта 2.7 административного регламента. Необходимые документы (их копии или </w:t>
      </w:r>
      <w:proofErr w:type="gramStart"/>
      <w:r w:rsidRPr="003E6C12">
        <w:t>сведения)  должны</w:t>
      </w:r>
      <w:proofErr w:type="gramEnd"/>
      <w:r w:rsidRPr="003E6C12">
        <w:t xml:space="preserve"> быть получены ответственным специалистом по каналам межведомственного информационного взаимодействия.</w:t>
      </w:r>
    </w:p>
    <w:p w:rsidR="00EF4EB6" w:rsidRPr="003E6C12" w:rsidRDefault="00EF4EB6" w:rsidP="00EF4EB6">
      <w:pPr>
        <w:tabs>
          <w:tab w:val="left" w:pos="709"/>
        </w:tabs>
        <w:ind w:firstLine="567"/>
        <w:jc w:val="both"/>
      </w:pPr>
      <w:r w:rsidRPr="003E6C12">
        <w:t>3.3.2. Межведомственный запрос формируется и направляется в порядке, установленном Федеральным законом №210-ФЗ.</w:t>
      </w:r>
    </w:p>
    <w:p w:rsidR="00EF4EB6" w:rsidRPr="003E6C12" w:rsidRDefault="00EF4EB6" w:rsidP="00EF4EB6">
      <w:pPr>
        <w:tabs>
          <w:tab w:val="left" w:pos="709"/>
        </w:tabs>
        <w:ind w:firstLine="567"/>
        <w:jc w:val="both"/>
      </w:pPr>
      <w:r w:rsidRPr="003E6C12"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3.3.4. Срок исполнения административной процедуры: 3 рабочих дня.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3.3.5. Критерий принятия решения по административной процедуре: </w:t>
      </w:r>
      <w:proofErr w:type="spellStart"/>
      <w:r w:rsidRPr="003E6C12">
        <w:t>непредоставленные</w:t>
      </w:r>
      <w:proofErr w:type="spellEnd"/>
      <w:r w:rsidRPr="003E6C12">
        <w:t xml:space="preserve"> заявителем документы, установленные подпунктом 2.7.3 пункта 2.7 административного регламента.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EF4EB6" w:rsidRPr="003E6C12" w:rsidRDefault="00EF4EB6" w:rsidP="00EF4EB6">
      <w:pPr>
        <w:ind w:firstLine="567"/>
        <w:jc w:val="both"/>
      </w:pPr>
      <w:r w:rsidRPr="003E6C12"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3.4.2. Ответственный специалист обеспечивает:</w:t>
      </w:r>
    </w:p>
    <w:p w:rsidR="00EF4EB6" w:rsidRPr="003E6C12" w:rsidRDefault="00EF4EB6" w:rsidP="00EF4EB6">
      <w:pPr>
        <w:numPr>
          <w:ilvl w:val="0"/>
          <w:numId w:val="23"/>
        </w:numPr>
        <w:ind w:left="0" w:firstLine="567"/>
        <w:jc w:val="both"/>
      </w:pPr>
      <w:r w:rsidRPr="003E6C12">
        <w:t xml:space="preserve">анализ поступивших документов (запроса о предоставлении муниципальной услуги, приложенных к нему документов, </w:t>
      </w:r>
      <w:proofErr w:type="gramStart"/>
      <w:r w:rsidRPr="003E6C12">
        <w:t>документов  и</w:t>
      </w:r>
      <w:proofErr w:type="gramEnd"/>
      <w:r w:rsidRPr="003E6C12">
        <w:t xml:space="preserve"> сведений, поступивших в рамках межведомственного взаимодействия) на предмет наличия оснований, установленных Жилищным кодексом Российской Федерации, для принятия решения об отказе в согласовании переустройства и (или) перепланировки помещения в многоквартирном доме;</w:t>
      </w:r>
    </w:p>
    <w:p w:rsidR="00EF4EB6" w:rsidRPr="003E6C12" w:rsidRDefault="00EF4EB6" w:rsidP="00EF4EB6">
      <w:pPr>
        <w:numPr>
          <w:ilvl w:val="0"/>
          <w:numId w:val="23"/>
        </w:numPr>
        <w:ind w:left="0" w:firstLine="567"/>
        <w:jc w:val="both"/>
      </w:pPr>
      <w:r w:rsidRPr="003E6C12">
        <w:t xml:space="preserve">уведомление заявителя о получении ответа 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предусмотренных  подпунктом 2.7.3 пункта 2.7 административного регламента, если соответствующий документ не был представлен заявителем по собственной инициативе, с предложением представить документ и (или) информацию, необходимые для проведения переустройства и (или) перепланировки помещения в многоквартирном доме в </w:t>
      </w:r>
      <w:r w:rsidRPr="003E6C12">
        <w:lastRenderedPageBreak/>
        <w:t>соответствии с подпунктом 2.7.3 пункта 2.7  административного регламента (далее - уведомление);</w:t>
      </w:r>
    </w:p>
    <w:p w:rsidR="00EF4EB6" w:rsidRPr="003E6C12" w:rsidRDefault="00EF4EB6" w:rsidP="00EF4EB6">
      <w:pPr>
        <w:numPr>
          <w:ilvl w:val="0"/>
          <w:numId w:val="23"/>
        </w:numPr>
        <w:ind w:left="0" w:firstLine="567"/>
        <w:jc w:val="both"/>
      </w:pPr>
      <w:r w:rsidRPr="003E6C12">
        <w:t>составление письменного заключения о наличии (отсутствии) оснований для принятия решения об отказе в согласовании переустройства и (или) перепланировки помещения в многоквартирном доме (далее - заключение);</w:t>
      </w:r>
    </w:p>
    <w:p w:rsidR="00EF4EB6" w:rsidRPr="003E6C12" w:rsidRDefault="00EF4EB6" w:rsidP="00EF4EB6">
      <w:pPr>
        <w:numPr>
          <w:ilvl w:val="0"/>
          <w:numId w:val="23"/>
        </w:numPr>
        <w:ind w:left="0" w:firstLine="567"/>
        <w:jc w:val="both"/>
      </w:pPr>
      <w:r w:rsidRPr="003E6C12">
        <w:t xml:space="preserve">направление запроса, прилагаемых к нему документов, документов и сведений, поступивших в рамках межведомственного взаимодействия, </w:t>
      </w:r>
      <w:proofErr w:type="gramStart"/>
      <w:r w:rsidRPr="003E6C12">
        <w:t>заключения  на</w:t>
      </w:r>
      <w:proofErr w:type="gramEnd"/>
      <w:r w:rsidRPr="003E6C12">
        <w:t xml:space="preserve"> рассмотрение комиссии по переводу жилого помещения в нежилое помещение и нежилого помещения в жилое помещение, по согласованию  переустройства и (или) перепланировки помещения в многоквартирном доме на территории города </w:t>
      </w:r>
      <w:proofErr w:type="spellStart"/>
      <w:r w:rsidRPr="003E6C12">
        <w:t>Урай</w:t>
      </w:r>
      <w:proofErr w:type="spellEnd"/>
      <w:r w:rsidRPr="003E6C12">
        <w:t xml:space="preserve"> (далее - комиссия).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3.4.3. Комиссия на своем заседании осуществляет рассмотрение запроса и представленных с ним документов и принимает решение о возможности согласования перепланировки и (или) переустройства помещения в многоквартирном доме. Данное решение комиссии оформляется протоколом заседания комиссии, которое подписывается председательствующим на заседании, и направляется ответственному специалисту.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3.4.4. Срок исполнения административной процедуры: не более 40 дней.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3.4.5. Ответственный специалист на основании протокола заседания комиссии готовит: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1)</w:t>
      </w:r>
      <w:r w:rsidRPr="003E6C12">
        <w:tab/>
        <w:t>решение о согласовании переустройства и (или) перепланировки жилого помещения по форме, утвержденной уполномоченным Правительством Российской Федерации федеральным органом исполнительной власти;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2)</w:t>
      </w:r>
      <w:r w:rsidRPr="003E6C12">
        <w:tab/>
        <w:t xml:space="preserve">решение об отказе в согласовании переустройства и (или) перепланировки помещения в многоквартирном доме, оформленное приказом заместителя главы города </w:t>
      </w:r>
      <w:proofErr w:type="spellStart"/>
      <w:r w:rsidRPr="003E6C12">
        <w:t>Урай</w:t>
      </w:r>
      <w:proofErr w:type="spellEnd"/>
      <w:r w:rsidRPr="003E6C12">
        <w:t>.</w:t>
      </w:r>
    </w:p>
    <w:p w:rsidR="003B2184" w:rsidRDefault="003B2184" w:rsidP="00EF4EB6">
      <w:pPr>
        <w:autoSpaceDE w:val="0"/>
        <w:autoSpaceDN w:val="0"/>
        <w:adjustRightInd w:val="0"/>
        <w:ind w:firstLine="567"/>
        <w:jc w:val="both"/>
      </w:pPr>
      <w:r w:rsidRPr="004C7504">
        <w:t xml:space="preserve">3.4.6. Ответственным лицом за принятие решения, являющегося результатом предоставления муниципальной услуги, является заместитель главы города </w:t>
      </w:r>
      <w:proofErr w:type="spellStart"/>
      <w:r w:rsidRPr="004C7504">
        <w:t>Урай</w:t>
      </w:r>
      <w:proofErr w:type="spellEnd"/>
      <w:r w:rsidRPr="004C7504">
        <w:t>, курирующий соответствующее направление деятельности.</w:t>
      </w:r>
    </w:p>
    <w:p w:rsidR="00EF4EB6" w:rsidRPr="003E6C12" w:rsidRDefault="003B2184" w:rsidP="00EF4EB6">
      <w:pPr>
        <w:autoSpaceDE w:val="0"/>
        <w:autoSpaceDN w:val="0"/>
        <w:adjustRightInd w:val="0"/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3.4.7. 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 ответственный специалист.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3.4.8. Критерий принятия решения по административной </w:t>
      </w:r>
      <w:proofErr w:type="gramStart"/>
      <w:r w:rsidRPr="003E6C12">
        <w:t>процедуре:  наличие</w:t>
      </w:r>
      <w:proofErr w:type="gramEnd"/>
      <w:r w:rsidRPr="003E6C12">
        <w:t xml:space="preserve"> оснований для отказа в предоставлении муниципальной услуги.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3.4.9. Результат административной процедуры: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1) решение о согласовании переустройства и (или) перепланировки жилого помещения в многоквартирном доме по форме, утвержденной уполномоченным Правительством Российской Федерации федеральным органом исполнительной власти;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2)</w:t>
      </w:r>
      <w:r w:rsidRPr="003E6C12">
        <w:tab/>
        <w:t xml:space="preserve">решение об отказе в согласовании переустройства и (или) перепланировки помещения в многоквартирном доме, оформленное приказом заместителя главы города </w:t>
      </w:r>
      <w:proofErr w:type="spellStart"/>
      <w:r w:rsidRPr="003E6C12">
        <w:t>Урай</w:t>
      </w:r>
      <w:proofErr w:type="spellEnd"/>
      <w:r w:rsidRPr="003E6C12">
        <w:t>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3.4.10. Способ фиксации результата административной процедуры: </w:t>
      </w:r>
    </w:p>
    <w:p w:rsidR="00EF4EB6" w:rsidRPr="003E6C12" w:rsidRDefault="00EF4EB6" w:rsidP="00EF4EB6">
      <w:pPr>
        <w:ind w:firstLine="567"/>
        <w:jc w:val="both"/>
      </w:pPr>
      <w:r w:rsidRPr="003E6C12">
        <w:t>1) регистрация документа, являющегося результатом административной процедуры, в журнале регистрации запросов;</w:t>
      </w:r>
    </w:p>
    <w:p w:rsidR="00EF4EB6" w:rsidRPr="003E6C12" w:rsidRDefault="00EF4EB6" w:rsidP="00EF4EB6">
      <w:pPr>
        <w:ind w:firstLine="567"/>
        <w:jc w:val="both"/>
      </w:pPr>
      <w:r w:rsidRPr="003E6C12"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EF4EB6" w:rsidRPr="003E6C12" w:rsidRDefault="00EF4EB6" w:rsidP="00EF4EB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E6C12"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EF4EB6" w:rsidRPr="003E6C12" w:rsidRDefault="00EF4EB6" w:rsidP="00EF4EB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E6C12">
        <w:t xml:space="preserve">3.5.1. Основанием для начала исполнения административной процедуры является подписанный и зарегистрированный документ, являющийся результатом административной процедуры, предусмотренной пунктом 3.4 административного регламента. </w:t>
      </w:r>
    </w:p>
    <w:p w:rsidR="00EF4EB6" w:rsidRPr="003E6C12" w:rsidRDefault="00EF4EB6" w:rsidP="00EF4EB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E6C12">
        <w:lastRenderedPageBreak/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>3.5.3. 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3.5.4. Срок исполнения административной процедуры: один рабочий день.  </w:t>
      </w:r>
    </w:p>
    <w:p w:rsidR="00EF4EB6" w:rsidRPr="003E6C12" w:rsidRDefault="00EF4EB6" w:rsidP="00EF4EB6">
      <w:pPr>
        <w:tabs>
          <w:tab w:val="left" w:pos="709"/>
        </w:tabs>
        <w:ind w:firstLine="567"/>
        <w:jc w:val="both"/>
        <w:rPr>
          <w:highlight w:val="yellow"/>
        </w:rPr>
      </w:pPr>
      <w:r w:rsidRPr="003E6C12">
        <w:t xml:space="preserve"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 </w:t>
      </w:r>
    </w:p>
    <w:p w:rsidR="00EF4EB6" w:rsidRPr="003E6C12" w:rsidRDefault="00EF4EB6" w:rsidP="00EF4EB6">
      <w:pPr>
        <w:autoSpaceDE w:val="0"/>
        <w:autoSpaceDN w:val="0"/>
        <w:adjustRightInd w:val="0"/>
        <w:ind w:firstLine="709"/>
        <w:jc w:val="both"/>
      </w:pPr>
      <w:r w:rsidRPr="003E6C12">
        <w:t xml:space="preserve">3.5.6. Результат исполнения административной процедуры: выдача (направление) заявителю документов, являющихся результатом предоставления муниципальной услуги. 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3.5.7. Способ фиксации результата административной процедуры: 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1) документальное подтверждение факта выдачи (направления) заявителю документов, являющихся результатом предоставления муниципальной </w:t>
      </w:r>
      <w:proofErr w:type="gramStart"/>
      <w:r w:rsidRPr="003E6C12">
        <w:rPr>
          <w:rFonts w:eastAsia="Calibri"/>
          <w:lang w:eastAsia="en-US"/>
        </w:rPr>
        <w:t>услуги,  способом</w:t>
      </w:r>
      <w:proofErr w:type="gramEnd"/>
      <w:r w:rsidRPr="003E6C12">
        <w:rPr>
          <w:rFonts w:eastAsia="Calibri"/>
          <w:lang w:eastAsia="en-US"/>
        </w:rPr>
        <w:t xml:space="preserve">, указанным в запросе (в </w:t>
      </w:r>
      <w:proofErr w:type="spellStart"/>
      <w:r w:rsidRPr="003E6C12">
        <w:rPr>
          <w:rFonts w:eastAsia="Calibri"/>
          <w:lang w:eastAsia="en-US"/>
        </w:rPr>
        <w:t>т.ч</w:t>
      </w:r>
      <w:proofErr w:type="spellEnd"/>
      <w:r w:rsidRPr="003E6C12">
        <w:rPr>
          <w:rFonts w:eastAsia="Calibri"/>
          <w:lang w:eastAsia="en-US"/>
        </w:rPr>
        <w:t>. отметка о вручении (подпись заявителя), почтовая квитанция);</w:t>
      </w:r>
    </w:p>
    <w:p w:rsidR="00EF4EB6" w:rsidRPr="003E6C12" w:rsidRDefault="00EF4EB6" w:rsidP="00EF4E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EF4EB6" w:rsidRPr="003E6C12" w:rsidRDefault="00EF4EB6" w:rsidP="00EF4EB6">
      <w:pPr>
        <w:ind w:firstLine="709"/>
        <w:jc w:val="both"/>
        <w:outlineLvl w:val="0"/>
        <w:rPr>
          <w:bCs/>
          <w:kern w:val="36"/>
        </w:rPr>
      </w:pPr>
      <w:r w:rsidRPr="003E6C12">
        <w:rPr>
          <w:bCs/>
          <w:kern w:val="36"/>
        </w:rPr>
        <w:t>3.6. Хранение невостребованного заявителем результата предоставления муниципальной услуги.</w:t>
      </w:r>
    </w:p>
    <w:p w:rsidR="00EF4EB6" w:rsidRPr="003E6C12" w:rsidRDefault="00EF4EB6" w:rsidP="00EF4EB6">
      <w:pPr>
        <w:ind w:firstLine="709"/>
        <w:jc w:val="both"/>
        <w:outlineLvl w:val="0"/>
      </w:pPr>
      <w:r w:rsidRPr="003E6C12">
        <w:rPr>
          <w:bCs/>
          <w:kern w:val="36"/>
        </w:rPr>
        <w:t>3.6.1. В соответствии с заключенным соглашением о взаимодействии многофункционального центра</w:t>
      </w:r>
      <w:r w:rsidRPr="003E6C12">
        <w:t xml:space="preserve"> с администрацией города </w:t>
      </w:r>
      <w:proofErr w:type="spellStart"/>
      <w:r w:rsidRPr="003E6C12">
        <w:t>Урай</w:t>
      </w:r>
      <w:proofErr w:type="spellEnd"/>
      <w:r w:rsidRPr="003E6C12">
        <w:t xml:space="preserve"> х</w:t>
      </w:r>
      <w:r w:rsidRPr="003E6C12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3E6C12">
        <w:t>в течение 30 (тридцати) календарных дней с даты поступления результата предоставления муниципальной услуги</w:t>
      </w:r>
      <w:r w:rsidRPr="003E6C12">
        <w:rPr>
          <w:bCs/>
          <w:kern w:val="36"/>
        </w:rPr>
        <w:t xml:space="preserve"> в многофункциональный центр</w:t>
      </w:r>
      <w:r w:rsidRPr="003E6C12">
        <w:t xml:space="preserve"> из уполномоченного органа.</w:t>
      </w:r>
    </w:p>
    <w:p w:rsidR="00EF4EB6" w:rsidRPr="003E6C12" w:rsidRDefault="00EF4EB6" w:rsidP="00EF4EB6">
      <w:pPr>
        <w:ind w:firstLine="709"/>
        <w:jc w:val="both"/>
        <w:outlineLvl w:val="0"/>
      </w:pPr>
      <w:r w:rsidRPr="003E6C12">
        <w:t>3.6.2. По истечении срока хранения результат предоставления муниципальной услуги передается в уполномоченный орган.</w:t>
      </w:r>
    </w:p>
    <w:p w:rsidR="00EF4EB6" w:rsidRPr="003E6C12" w:rsidRDefault="00EF4EB6" w:rsidP="00EF4EB6">
      <w:pPr>
        <w:ind w:firstLine="709"/>
        <w:jc w:val="both"/>
      </w:pPr>
      <w:r w:rsidRPr="003E6C12"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EF4EB6" w:rsidRPr="003E6C12" w:rsidRDefault="00EF4EB6" w:rsidP="00EF4EB6">
      <w:pPr>
        <w:ind w:firstLine="709"/>
        <w:jc w:val="both"/>
      </w:pPr>
      <w:r w:rsidRPr="003E6C12"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EF4EB6" w:rsidRPr="003E6C12" w:rsidRDefault="00EF4EB6" w:rsidP="00EF4EB6">
      <w:pPr>
        <w:ind w:firstLine="709"/>
        <w:jc w:val="both"/>
      </w:pPr>
      <w:r w:rsidRPr="003E6C12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EF4EB6" w:rsidRPr="003E6C12" w:rsidRDefault="00EF4EB6" w:rsidP="00EF4EB6">
      <w:pPr>
        <w:ind w:firstLine="709"/>
        <w:jc w:val="both"/>
      </w:pPr>
      <w:r w:rsidRPr="003E6C12"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EF4EB6" w:rsidRPr="003E6C12" w:rsidRDefault="00EF4EB6" w:rsidP="00EF4EB6">
      <w:pPr>
        <w:ind w:firstLine="709"/>
        <w:jc w:val="both"/>
      </w:pPr>
      <w:r w:rsidRPr="003E6C12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EF4EB6" w:rsidRPr="003E6C12" w:rsidRDefault="00EF4EB6" w:rsidP="00EF4EB6">
      <w:pPr>
        <w:ind w:firstLine="709"/>
        <w:jc w:val="both"/>
      </w:pPr>
      <w:r w:rsidRPr="003E6C12">
        <w:t>На Едином портале и официальном сайте размещены бланки запроса и образцы заполнения запроса.</w:t>
      </w:r>
    </w:p>
    <w:p w:rsidR="00EF4EB6" w:rsidRPr="003E6C12" w:rsidRDefault="00EF4EB6" w:rsidP="00EF4EB6">
      <w:pPr>
        <w:ind w:firstLine="709"/>
        <w:jc w:val="both"/>
      </w:pPr>
      <w:r w:rsidRPr="003E6C12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4EB6" w:rsidRPr="003E6C12" w:rsidRDefault="00EF4EB6" w:rsidP="00EF4EB6">
      <w:pPr>
        <w:autoSpaceDE w:val="0"/>
        <w:autoSpaceDN w:val="0"/>
        <w:adjustRightInd w:val="0"/>
        <w:ind w:firstLine="709"/>
        <w:jc w:val="both"/>
      </w:pPr>
      <w:r w:rsidRPr="003E6C12"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EF4EB6" w:rsidRPr="003E6C12" w:rsidRDefault="00EF4EB6" w:rsidP="00EF4EB6">
      <w:pPr>
        <w:ind w:firstLine="709"/>
        <w:jc w:val="both"/>
      </w:pPr>
      <w:r w:rsidRPr="003E6C12">
        <w:lastRenderedPageBreak/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EF4EB6" w:rsidRPr="003E6C12" w:rsidRDefault="00EF4EB6" w:rsidP="00EF4EB6">
      <w:pPr>
        <w:ind w:firstLine="709"/>
        <w:jc w:val="both"/>
      </w:pPr>
      <w:r w:rsidRPr="003E6C12">
        <w:t>3.7.5.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4EB6" w:rsidRPr="003E6C12" w:rsidRDefault="00EF4EB6" w:rsidP="00EF4EB6">
      <w:pPr>
        <w:autoSpaceDE w:val="0"/>
        <w:autoSpaceDN w:val="0"/>
        <w:adjustRightInd w:val="0"/>
        <w:ind w:firstLine="709"/>
        <w:jc w:val="both"/>
      </w:pPr>
      <w:r w:rsidRPr="003E6C12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EF4EB6" w:rsidRPr="003E6C12" w:rsidRDefault="00EF4EB6" w:rsidP="00EF4EB6">
      <w:pPr>
        <w:ind w:firstLine="709"/>
        <w:jc w:val="both"/>
      </w:pPr>
      <w:r w:rsidRPr="003E6C12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необходимых для предоставления муниципальной услуги, указанных в пункте 2.8 административного регламента, а также осуществляются следующие действия:</w:t>
      </w:r>
    </w:p>
    <w:p w:rsidR="00EF4EB6" w:rsidRPr="003E6C12" w:rsidRDefault="00EF4EB6" w:rsidP="00EF4EB6">
      <w:pPr>
        <w:ind w:firstLine="709"/>
        <w:jc w:val="both"/>
      </w:pPr>
      <w:r w:rsidRPr="003E6C12">
        <w:t xml:space="preserve">1) при наличии хотя бы одного из указанных оснований ответственный специалист в срок, не превышающий срок предоставления муниципальной </w:t>
      </w:r>
      <w:proofErr w:type="gramStart"/>
      <w:r w:rsidRPr="003E6C12">
        <w:t>услуги,  оформляет</w:t>
      </w:r>
      <w:proofErr w:type="gramEnd"/>
      <w:r w:rsidRPr="003E6C12">
        <w:t xml:space="preserve"> решение об отказе в приеме документов, необходимых для предоставления муниципальной услуги;</w:t>
      </w:r>
    </w:p>
    <w:p w:rsidR="00EF4EB6" w:rsidRPr="003E6C12" w:rsidRDefault="00EF4EB6" w:rsidP="00EF4EB6">
      <w:pPr>
        <w:autoSpaceDE w:val="0"/>
        <w:autoSpaceDN w:val="0"/>
        <w:adjustRightInd w:val="0"/>
        <w:ind w:firstLine="709"/>
        <w:jc w:val="both"/>
      </w:pPr>
      <w:r w:rsidRPr="003E6C12"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EF4EB6" w:rsidRPr="003E6C12" w:rsidRDefault="00EF4EB6" w:rsidP="00EF4EB6">
      <w:pPr>
        <w:ind w:firstLine="709"/>
        <w:jc w:val="both"/>
      </w:pPr>
      <w:r w:rsidRPr="003E6C12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EF4EB6" w:rsidRPr="003E6C12" w:rsidRDefault="00EF4EB6" w:rsidP="00EF4EB6">
      <w:pPr>
        <w:ind w:firstLine="709"/>
        <w:jc w:val="both"/>
      </w:pPr>
      <w:r w:rsidRPr="003E6C12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4EB6" w:rsidRPr="003E6C12" w:rsidRDefault="00EF4EB6" w:rsidP="00EF4EB6">
      <w:pPr>
        <w:ind w:firstLine="709"/>
        <w:jc w:val="both"/>
      </w:pPr>
      <w:r w:rsidRPr="003E6C12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EF4EB6" w:rsidRPr="003E6C12" w:rsidRDefault="00EF4EB6" w:rsidP="00EF4EB6">
      <w:pPr>
        <w:ind w:firstLine="709"/>
        <w:jc w:val="both"/>
      </w:pPr>
      <w:r w:rsidRPr="003E6C12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EF4EB6" w:rsidRPr="003E6C12" w:rsidRDefault="00EF4EB6" w:rsidP="00EF4EB6">
      <w:pPr>
        <w:ind w:firstLine="709"/>
        <w:jc w:val="both"/>
      </w:pPr>
      <w:r w:rsidRPr="003E6C12"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F4EB6" w:rsidRPr="003E6C12" w:rsidRDefault="00EF4EB6" w:rsidP="00EF4EB6">
      <w:pPr>
        <w:ind w:firstLine="709"/>
        <w:jc w:val="both"/>
      </w:pPr>
      <w:r w:rsidRPr="003E6C12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EF4EB6" w:rsidRPr="003E6C12" w:rsidRDefault="00EF4EB6" w:rsidP="00EF4EB6">
      <w:pPr>
        <w:ind w:firstLine="709"/>
        <w:jc w:val="both"/>
      </w:pPr>
      <w:r w:rsidRPr="003E6C12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EF4EB6" w:rsidRPr="003E6C12" w:rsidRDefault="00EF4EB6" w:rsidP="00EF4EB6">
      <w:pPr>
        <w:ind w:firstLine="709"/>
        <w:jc w:val="both"/>
      </w:pPr>
      <w:r w:rsidRPr="003E6C12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t>2) уведомление о начале процедуры предоставления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t>4) уведомление о факте получения информации, подтверждающей оплату предоставления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t>5) уведомление о результатах рассмотрения документов, необходимых для предоставления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lastRenderedPageBreak/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F4EB6" w:rsidRPr="003E6C12" w:rsidRDefault="00EF4EB6" w:rsidP="00EF4EB6">
      <w:pPr>
        <w:ind w:firstLine="709"/>
        <w:jc w:val="both"/>
      </w:pPr>
      <w:r w:rsidRPr="003E6C12">
        <w:t>7) уведомление о мотивированном отказе в предоставлении муниципальной услуги</w:t>
      </w:r>
      <w:r w:rsidRPr="003E6C12">
        <w:rPr>
          <w:i/>
        </w:rPr>
        <w:t>.</w:t>
      </w:r>
    </w:p>
    <w:p w:rsidR="00EF4EB6" w:rsidRPr="003E6C12" w:rsidRDefault="00EF4EB6" w:rsidP="00EF4EB6">
      <w:pPr>
        <w:ind w:firstLine="709"/>
        <w:jc w:val="both"/>
      </w:pPr>
      <w:r w:rsidRPr="003E6C12"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EF4EB6" w:rsidRPr="003E6C12" w:rsidRDefault="00EF4EB6" w:rsidP="00EF4EB6">
      <w:pPr>
        <w:ind w:firstLine="709"/>
        <w:jc w:val="both"/>
      </w:pPr>
      <w:r w:rsidRPr="003E6C12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F4EB6" w:rsidRPr="003E6C12" w:rsidRDefault="00EF4EB6" w:rsidP="00EF4EB6">
      <w:pPr>
        <w:spacing w:line="0" w:lineRule="atLeast"/>
        <w:ind w:firstLine="709"/>
        <w:jc w:val="both"/>
      </w:pPr>
      <w:r w:rsidRPr="003E6C12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EF4EB6" w:rsidRPr="003E6C12" w:rsidRDefault="00EF4EB6" w:rsidP="00EF4EB6">
      <w:pPr>
        <w:spacing w:line="0" w:lineRule="atLeast"/>
        <w:ind w:firstLine="709"/>
        <w:jc w:val="both"/>
      </w:pPr>
      <w:r w:rsidRPr="003E6C12">
        <w:t>3.8.2. Исправление ошибок должно быть осуществлено в срок, не превышающий 1 рабочий день с даты поступления в уполномоченный орган обращения об исправлении ошибок.</w:t>
      </w:r>
    </w:p>
    <w:p w:rsidR="00EF4EB6" w:rsidRPr="003E6C12" w:rsidRDefault="00EF4EB6" w:rsidP="00EF4EB6">
      <w:pPr>
        <w:spacing w:line="0" w:lineRule="atLeast"/>
        <w:ind w:firstLine="709"/>
        <w:jc w:val="both"/>
      </w:pPr>
      <w:r w:rsidRPr="003E6C12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EF4EB6" w:rsidRPr="003E6C12" w:rsidRDefault="00EF4EB6" w:rsidP="00EF4EB6">
      <w:pPr>
        <w:spacing w:line="0" w:lineRule="atLeast"/>
        <w:ind w:firstLine="709"/>
        <w:jc w:val="both"/>
      </w:pPr>
      <w:r w:rsidRPr="003E6C12">
        <w:t xml:space="preserve">3.8.4. Ответственный специалист осуществляет исправление </w:t>
      </w:r>
      <w:proofErr w:type="gramStart"/>
      <w:r w:rsidRPr="003E6C12">
        <w:t>ошибок  либо</w:t>
      </w:r>
      <w:proofErr w:type="gramEnd"/>
      <w:r w:rsidRPr="003E6C12">
        <w:t xml:space="preserve">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EF4EB6" w:rsidRPr="003E6C12" w:rsidRDefault="00EF4EB6" w:rsidP="00EF4EB6">
      <w:pPr>
        <w:spacing w:line="0" w:lineRule="atLeast"/>
        <w:ind w:firstLine="709"/>
        <w:jc w:val="both"/>
      </w:pPr>
      <w:r w:rsidRPr="003E6C12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EF4EB6" w:rsidRPr="003E6C12" w:rsidRDefault="00EF4EB6" w:rsidP="00EF4EB6">
      <w:pPr>
        <w:keepNext/>
        <w:keepLines/>
        <w:ind w:firstLine="708"/>
        <w:jc w:val="center"/>
        <w:outlineLvl w:val="2"/>
        <w:rPr>
          <w:bCs/>
        </w:rPr>
      </w:pPr>
    </w:p>
    <w:p w:rsidR="00EF4EB6" w:rsidRPr="003E6C12" w:rsidRDefault="00EF4EB6" w:rsidP="00EF4EB6">
      <w:pPr>
        <w:keepNext/>
        <w:keepLines/>
        <w:ind w:firstLine="708"/>
        <w:jc w:val="center"/>
        <w:outlineLvl w:val="2"/>
        <w:rPr>
          <w:bCs/>
        </w:rPr>
      </w:pPr>
      <w:r w:rsidRPr="003E6C12">
        <w:rPr>
          <w:bCs/>
        </w:rPr>
        <w:t>4. Особенности выполнения административных процедур в многофункциональном центре</w:t>
      </w:r>
    </w:p>
    <w:p w:rsidR="00EF4EB6" w:rsidRPr="003E6C12" w:rsidRDefault="00EF4EB6" w:rsidP="00EF4EB6">
      <w:pPr>
        <w:ind w:firstLine="709"/>
        <w:jc w:val="both"/>
      </w:pP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  <w:r w:rsidRPr="003E6C12"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3E6C12">
        <w:rPr>
          <w:rFonts w:eastAsia="Calibri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3E6C12">
        <w:t>: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3) проверка </w:t>
      </w:r>
      <w:proofErr w:type="gramStart"/>
      <w:r w:rsidRPr="003E6C12">
        <w:rPr>
          <w:rFonts w:eastAsia="Calibri"/>
          <w:lang w:eastAsia="en-US"/>
        </w:rPr>
        <w:t>действительности</w:t>
      </w:r>
      <w:proofErr w:type="gramEnd"/>
      <w:r w:rsidRPr="003E6C12">
        <w:rPr>
          <w:rFonts w:eastAsia="Calibri"/>
          <w:lang w:eastAsia="en-US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EF4EB6" w:rsidRPr="003E6C12" w:rsidRDefault="00EF4EB6" w:rsidP="00EF4EB6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E6C12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F4EB6" w:rsidRPr="003E6C12" w:rsidRDefault="00EF4EB6" w:rsidP="00EF4EB6">
      <w:pPr>
        <w:ind w:firstLine="567"/>
        <w:jc w:val="both"/>
      </w:pPr>
      <w:r w:rsidRPr="003E6C12">
        <w:rPr>
          <w:rFonts w:eastAsia="Calibri"/>
          <w:lang w:eastAsia="en-US"/>
        </w:rPr>
        <w:lastRenderedPageBreak/>
        <w:t>7)</w:t>
      </w:r>
      <w:r w:rsidRPr="003E6C12">
        <w:t xml:space="preserve"> обработка персональных данных, связанных с предоставлением муниципальной услуги.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4.2. Запись на прием в многофункциональный центр для подачи запроса возможна с </w:t>
      </w:r>
      <w:proofErr w:type="gramStart"/>
      <w:r w:rsidRPr="003E6C12">
        <w:t>использованием  официального</w:t>
      </w:r>
      <w:proofErr w:type="gramEnd"/>
      <w:r w:rsidRPr="003E6C12">
        <w:t xml:space="preserve"> сайта и официального сайта многофункционального центра. </w:t>
      </w:r>
    </w:p>
    <w:p w:rsidR="00EF4EB6" w:rsidRPr="003E6C12" w:rsidRDefault="00EF4EB6" w:rsidP="00EF4EB6">
      <w:pPr>
        <w:ind w:firstLine="567"/>
        <w:jc w:val="both"/>
      </w:pPr>
      <w:r w:rsidRPr="003E6C12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EF4EB6" w:rsidRPr="003E6C12" w:rsidRDefault="00EF4EB6" w:rsidP="00EF4EB6">
      <w:pPr>
        <w:ind w:firstLine="567"/>
        <w:jc w:val="both"/>
      </w:pPr>
      <w:r w:rsidRPr="003E6C12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4.5. При подаче запроса через многофункциональный центр он направляется многофункциональным центром в уполномоченный орган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EF4EB6" w:rsidRDefault="003B2184" w:rsidP="00EF4EB6">
      <w:pPr>
        <w:spacing w:line="0" w:lineRule="atLeast"/>
        <w:ind w:firstLine="567"/>
        <w:jc w:val="both"/>
      </w:pPr>
      <w:r w:rsidRPr="004C7504">
        <w:t xml:space="preserve"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</w:t>
      </w:r>
      <w:proofErr w:type="spellStart"/>
      <w:r w:rsidRPr="004C7504">
        <w:t>Урай</w:t>
      </w:r>
      <w:proofErr w:type="spellEnd"/>
      <w:r w:rsidRPr="004C7504">
        <w:t xml:space="preserve">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3B2184" w:rsidRPr="003E6C12" w:rsidRDefault="003B2184" w:rsidP="00EF4EB6">
      <w:pPr>
        <w:spacing w:line="0" w:lineRule="atLeast"/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4.7. Муниципальная услуга не является услугой «полного цикла», предоставляемой многофункциональным центром.</w:t>
      </w:r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 xml:space="preserve">4.8. Муниципальная услуга не может быть получена посредством комплексного запроса. </w:t>
      </w:r>
    </w:p>
    <w:p w:rsidR="00EF4EB6" w:rsidRPr="003E6C12" w:rsidRDefault="00EF4EB6" w:rsidP="00EF4EB6">
      <w:pPr>
        <w:spacing w:line="0" w:lineRule="atLeast"/>
        <w:ind w:firstLine="709"/>
        <w:jc w:val="both"/>
      </w:pP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center"/>
        <w:outlineLvl w:val="0"/>
      </w:pPr>
      <w:r w:rsidRPr="003E6C12">
        <w:t>5. Формы контроля за исполнением административного регламента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center"/>
        <w:outlineLvl w:val="0"/>
      </w:pP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</w:t>
      </w:r>
      <w:proofErr w:type="gramStart"/>
      <w:r w:rsidRPr="003E6C12">
        <w:t>осуществляется  руководителем</w:t>
      </w:r>
      <w:proofErr w:type="gramEnd"/>
      <w:r w:rsidRPr="003E6C12">
        <w:t xml:space="preserve"> уполномоченного органа.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</w:t>
      </w:r>
      <w:proofErr w:type="gramStart"/>
      <w:r w:rsidRPr="003E6C12">
        <w:t>осуществляется  ежедневно</w:t>
      </w:r>
      <w:proofErr w:type="gramEnd"/>
      <w:r w:rsidRPr="003E6C12">
        <w:t>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3E6C12">
        <w:t>Урай</w:t>
      </w:r>
      <w:proofErr w:type="spellEnd"/>
      <w:r w:rsidRPr="003E6C12">
        <w:t>, курирующим направление строительства.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>5.3. Формами контроля за полнотой и качеством предоставления муниципальной услуги могут являться: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1) установление администрацией города </w:t>
      </w:r>
      <w:proofErr w:type="spellStart"/>
      <w:r w:rsidRPr="003E6C12">
        <w:t>Урай</w:t>
      </w:r>
      <w:proofErr w:type="spellEnd"/>
      <w:r w:rsidRPr="003E6C12"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2) рассмотрение жалоб на действия (бездействие) и решения должностных </w:t>
      </w:r>
      <w:proofErr w:type="gramStart"/>
      <w:r w:rsidRPr="003E6C12">
        <w:t>лиц,  специалистов</w:t>
      </w:r>
      <w:proofErr w:type="gramEnd"/>
      <w:r w:rsidRPr="003E6C12">
        <w:t>, осуществляемые (принятые) в ходе предоставления муниципальной услуги;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lastRenderedPageBreak/>
        <w:t>3) проведение проверок (плановых и внеплановых) полноты и качества предоставления муниципальной услуги.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3E6C12">
        <w:t>Урай</w:t>
      </w:r>
      <w:proofErr w:type="spellEnd"/>
      <w:r w:rsidRPr="003E6C12">
        <w:t>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3E6C12">
        <w:t>Урай</w:t>
      </w:r>
      <w:proofErr w:type="spellEnd"/>
      <w:r w:rsidRPr="003E6C12">
        <w:t>, не реже одного раза в два года.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3E6C12">
        <w:t>Урай</w:t>
      </w:r>
      <w:proofErr w:type="spellEnd"/>
      <w:r w:rsidRPr="003E6C12">
        <w:t xml:space="preserve"> проводит внеплановую проверку.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  <w:outlineLvl w:val="0"/>
      </w:pPr>
      <w:r w:rsidRPr="003E6C12">
        <w:t xml:space="preserve">5.11.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3E6C12">
        <w:t>Урай</w:t>
      </w:r>
      <w:proofErr w:type="spellEnd"/>
      <w:r w:rsidRPr="003E6C12">
        <w:t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  <w:outlineLvl w:val="0"/>
      </w:pPr>
      <w:r w:rsidRPr="003E6C12">
        <w:t>5.12.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  <w:outlineLvl w:val="0"/>
      </w:pPr>
      <w:r w:rsidRPr="003E6C12"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EF4EB6" w:rsidRPr="003E6C12" w:rsidRDefault="00EF4EB6" w:rsidP="00EF4EB6">
      <w:pPr>
        <w:autoSpaceDE w:val="0"/>
        <w:autoSpaceDN w:val="0"/>
        <w:adjustRightInd w:val="0"/>
        <w:ind w:firstLine="540"/>
        <w:jc w:val="both"/>
        <w:outlineLvl w:val="0"/>
      </w:pPr>
      <w:r w:rsidRPr="003E6C12">
        <w:t xml:space="preserve">5.12.2. 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EF4EB6" w:rsidRPr="003E6C12" w:rsidRDefault="00EF4EB6" w:rsidP="00EF4EB6">
      <w:pPr>
        <w:autoSpaceDE w:val="0"/>
        <w:autoSpaceDN w:val="0"/>
        <w:adjustRightInd w:val="0"/>
        <w:ind w:firstLine="539"/>
        <w:jc w:val="center"/>
        <w:outlineLvl w:val="0"/>
      </w:pPr>
    </w:p>
    <w:p w:rsidR="00EF4EB6" w:rsidRPr="003E6C12" w:rsidRDefault="00EF4EB6" w:rsidP="00EF4EB6">
      <w:pPr>
        <w:ind w:firstLine="540"/>
        <w:jc w:val="center"/>
      </w:pPr>
      <w:r w:rsidRPr="003E6C12"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</w:p>
    <w:p w:rsidR="00EF4EB6" w:rsidRPr="003E6C12" w:rsidRDefault="00EF4EB6" w:rsidP="00EF4EB6">
      <w:pPr>
        <w:autoSpaceDE w:val="0"/>
        <w:autoSpaceDN w:val="0"/>
        <w:adjustRightInd w:val="0"/>
        <w:ind w:firstLine="539"/>
        <w:jc w:val="center"/>
        <w:outlineLvl w:val="0"/>
      </w:pPr>
    </w:p>
    <w:p w:rsidR="00EF4EB6" w:rsidRPr="003E6C12" w:rsidRDefault="00EF4EB6" w:rsidP="00EF4EB6">
      <w:pPr>
        <w:ind w:firstLine="567"/>
        <w:jc w:val="both"/>
      </w:pPr>
      <w:r w:rsidRPr="003E6C12">
        <w:t xml:space="preserve">6.1. Заявитель имеет право </w:t>
      </w:r>
      <w:r w:rsidRPr="003E6C12">
        <w:rPr>
          <w:rFonts w:eastAsia="Calibri"/>
          <w:lang w:eastAsia="en-US"/>
        </w:rPr>
        <w:t>подать жалобу</w:t>
      </w:r>
      <w:r w:rsidRPr="003E6C12"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r w:rsidRPr="003E6C12">
        <w:lastRenderedPageBreak/>
        <w:t>части 1.1 статьи 16 Федерального закона №210-ФЗ (далее – организации), и их работников (далее – жалоба).</w:t>
      </w:r>
      <w:r w:rsidRPr="003E6C12">
        <w:rPr>
          <w:rFonts w:eastAsia="Calibri"/>
          <w:lang w:eastAsia="en-US"/>
        </w:rPr>
        <w:t xml:space="preserve"> 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6.2</w:t>
      </w:r>
      <w:r w:rsidRPr="004C7504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4C75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7504"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 – в администрацию города </w:t>
      </w:r>
      <w:proofErr w:type="spellStart"/>
      <w:r w:rsidRPr="004C75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7504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4C75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7504">
        <w:rPr>
          <w:rFonts w:ascii="Times New Roman" w:hAnsi="Times New Roman" w:cs="Times New Roman"/>
          <w:sz w:val="24"/>
          <w:szCs w:val="24"/>
        </w:rPr>
        <w:t>: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4C75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7504">
        <w:rPr>
          <w:rFonts w:ascii="Times New Roman" w:hAnsi="Times New Roman" w:cs="Times New Roman"/>
          <w:sz w:val="24"/>
          <w:szCs w:val="24"/>
        </w:rPr>
        <w:t>, микрорайон 2, дом 60;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4C750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C7504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adm@uray.ru.;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 xml:space="preserve">д) посредством официального сайта («Муниципальные и </w:t>
      </w:r>
      <w:proofErr w:type="spellStart"/>
      <w:proofErr w:type="gramStart"/>
      <w:r w:rsidRPr="004C7504">
        <w:rPr>
          <w:rFonts w:ascii="Times New Roman" w:hAnsi="Times New Roman" w:cs="Times New Roman"/>
          <w:sz w:val="24"/>
          <w:szCs w:val="24"/>
        </w:rPr>
        <w:t>гос.услуги</w:t>
      </w:r>
      <w:proofErr w:type="spellEnd"/>
      <w:proofErr w:type="gramEnd"/>
      <w:r w:rsidRPr="004C7504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4C7504">
          <w:rPr>
            <w:rStyle w:val="a7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4C7504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4C7504">
        <w:t>Урае</w:t>
      </w:r>
      <w:proofErr w:type="spellEnd"/>
      <w:r w:rsidRPr="004C7504">
        <w:t>: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4C7504">
        <w:t>Урай</w:t>
      </w:r>
      <w:proofErr w:type="spellEnd"/>
      <w:r w:rsidRPr="004C7504">
        <w:t>, микрорайон 3, дом 47;</w:t>
      </w:r>
    </w:p>
    <w:p w:rsidR="003B2184" w:rsidRPr="004C7504" w:rsidRDefault="003B2184" w:rsidP="003B2184">
      <w:pPr>
        <w:ind w:firstLine="567"/>
        <w:jc w:val="both"/>
      </w:pPr>
      <w:r w:rsidRPr="004C7504">
        <w:t>б) при личном приеме заявителя должностным лицом многофункционального центра;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4C7504">
          <w:rPr>
            <w:rStyle w:val="a7"/>
          </w:rPr>
          <w:t>priem@mfcuray.ru</w:t>
        </w:r>
      </w:hyperlink>
      <w:r w:rsidRPr="004C7504">
        <w:t>;</w:t>
      </w:r>
    </w:p>
    <w:p w:rsidR="003B2184" w:rsidRPr="004C7504" w:rsidRDefault="003B2184" w:rsidP="003B2184">
      <w:pPr>
        <w:ind w:firstLine="567"/>
        <w:jc w:val="both"/>
      </w:pPr>
      <w:r w:rsidRPr="004C7504">
        <w:t>г) посредством официального сайта в информационно-телекоммуникационной сети «Интернет» (</w:t>
      </w:r>
      <w:hyperlink r:id="rId11" w:history="1">
        <w:r w:rsidRPr="004C7504">
          <w:rPr>
            <w:rStyle w:val="a7"/>
            <w:lang w:val="en-US"/>
          </w:rPr>
          <w:t>http</w:t>
        </w:r>
        <w:r w:rsidRPr="004C7504">
          <w:rPr>
            <w:rStyle w:val="a7"/>
          </w:rPr>
          <w:t>://www.mfcuray.ru</w:t>
        </w:r>
      </w:hyperlink>
      <w:r w:rsidRPr="004C7504">
        <w:t>);</w:t>
      </w:r>
    </w:p>
    <w:p w:rsidR="003B2184" w:rsidRPr="004C7504" w:rsidRDefault="003B2184" w:rsidP="003B2184">
      <w:pPr>
        <w:ind w:firstLine="567"/>
        <w:jc w:val="both"/>
      </w:pPr>
      <w:r w:rsidRPr="004C7504">
        <w:t>д) с использованием Единого портала через систему досудебного обжалования;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3) на решения и действия (бездействие) </w:t>
      </w:r>
      <w:r w:rsidRPr="004C7504">
        <w:rPr>
          <w:rFonts w:eastAsiaTheme="minorHAnsi"/>
          <w:lang w:eastAsia="en-US"/>
        </w:rPr>
        <w:t xml:space="preserve">директора </w:t>
      </w:r>
      <w:r w:rsidRPr="004C7504"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4C7504">
        <w:t>Урае</w:t>
      </w:r>
      <w:proofErr w:type="spellEnd"/>
      <w:r w:rsidRPr="004C7504">
        <w:t xml:space="preserve"> - </w:t>
      </w:r>
      <w:proofErr w:type="gramStart"/>
      <w:r w:rsidRPr="004C7504">
        <w:t>директору  автономного</w:t>
      </w:r>
      <w:proofErr w:type="gramEnd"/>
      <w:r w:rsidRPr="004C7504">
        <w:t xml:space="preserve">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3B2184" w:rsidRPr="004C7504" w:rsidRDefault="003B2184" w:rsidP="003B2184">
      <w:pPr>
        <w:ind w:firstLine="567"/>
        <w:jc w:val="both"/>
      </w:pPr>
      <w:r w:rsidRPr="004C7504"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б) при личном приеме заявителя </w:t>
      </w:r>
      <w:proofErr w:type="gramStart"/>
      <w:r w:rsidRPr="004C7504">
        <w:t>директором  автономного</w:t>
      </w:r>
      <w:proofErr w:type="gramEnd"/>
      <w:r w:rsidRPr="004C7504">
        <w:t xml:space="preserve">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4C7504">
          <w:rPr>
            <w:rStyle w:val="a7"/>
          </w:rPr>
          <w:t>office@mfchmao.ru</w:t>
        </w:r>
      </w:hyperlink>
      <w:r w:rsidRPr="004C7504">
        <w:t>;</w:t>
      </w:r>
    </w:p>
    <w:p w:rsidR="003B2184" w:rsidRPr="004C7504" w:rsidRDefault="003B2184" w:rsidP="003B2184">
      <w:pPr>
        <w:ind w:firstLine="567"/>
        <w:jc w:val="both"/>
      </w:pPr>
      <w:r w:rsidRPr="004C7504">
        <w:t>г) посредством официального сайта в информационно-телекоммуникационной сети «Интернет» (</w:t>
      </w:r>
      <w:hyperlink r:id="rId13" w:history="1">
        <w:r w:rsidRPr="004C7504">
          <w:rPr>
            <w:rStyle w:val="a7"/>
            <w:lang w:val="en-US"/>
          </w:rPr>
          <w:t>http</w:t>
        </w:r>
        <w:r w:rsidRPr="004C7504">
          <w:rPr>
            <w:rStyle w:val="a7"/>
          </w:rPr>
          <w:t>://</w:t>
        </w:r>
        <w:r w:rsidRPr="004C7504">
          <w:rPr>
            <w:rStyle w:val="a7"/>
            <w:lang w:val="en-US"/>
          </w:rPr>
          <w:t>www</w:t>
        </w:r>
        <w:r w:rsidRPr="004C7504">
          <w:rPr>
            <w:rStyle w:val="a7"/>
          </w:rPr>
          <w:t>.mfc.admhmao.ru</w:t>
        </w:r>
      </w:hyperlink>
      <w:r w:rsidRPr="004C7504">
        <w:t>);</w:t>
      </w:r>
    </w:p>
    <w:p w:rsidR="003B2184" w:rsidRPr="004C7504" w:rsidRDefault="003B2184" w:rsidP="003B2184">
      <w:pPr>
        <w:ind w:firstLine="567"/>
        <w:jc w:val="both"/>
      </w:pPr>
      <w:r w:rsidRPr="004C7504">
        <w:t>д) с использованием Единого портала через систему досудебного обжалования;</w:t>
      </w:r>
    </w:p>
    <w:p w:rsidR="003B2184" w:rsidRPr="004C7504" w:rsidRDefault="003B2184" w:rsidP="003B2184">
      <w:pPr>
        <w:ind w:firstLine="567"/>
        <w:jc w:val="both"/>
      </w:pPr>
      <w:r w:rsidRPr="004C7504">
        <w:lastRenderedPageBreak/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4C7504"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4C7504">
        <w:rPr>
          <w:rFonts w:eastAsiaTheme="minorHAnsi"/>
          <w:lang w:eastAsia="en-US"/>
        </w:rPr>
        <w:t>Депэкономики</w:t>
      </w:r>
      <w:proofErr w:type="spellEnd"/>
      <w:r w:rsidRPr="004C7504">
        <w:rPr>
          <w:rFonts w:eastAsiaTheme="minorHAnsi"/>
          <w:lang w:eastAsia="en-US"/>
        </w:rPr>
        <w:t xml:space="preserve"> Югры)</w:t>
      </w:r>
      <w:r w:rsidRPr="004C7504">
        <w:t>:</w:t>
      </w:r>
    </w:p>
    <w:p w:rsidR="003B2184" w:rsidRPr="004C7504" w:rsidRDefault="003B2184" w:rsidP="003B2184">
      <w:pPr>
        <w:ind w:firstLine="567"/>
        <w:jc w:val="both"/>
      </w:pPr>
      <w:r w:rsidRPr="004C7504"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б) при личном приеме заявителя уполномоченным должностным лицом </w:t>
      </w:r>
      <w:proofErr w:type="spellStart"/>
      <w:r w:rsidRPr="004C7504">
        <w:t>Депэкономики</w:t>
      </w:r>
      <w:proofErr w:type="spellEnd"/>
      <w:r w:rsidRPr="004C7504">
        <w:t xml:space="preserve"> Югры;</w:t>
      </w:r>
    </w:p>
    <w:p w:rsidR="003B2184" w:rsidRPr="004C7504" w:rsidRDefault="003B2184" w:rsidP="003B2184">
      <w:pPr>
        <w:ind w:firstLine="567"/>
        <w:jc w:val="both"/>
      </w:pPr>
      <w:r w:rsidRPr="004C7504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4C7504">
          <w:rPr>
            <w:rStyle w:val="a7"/>
          </w:rPr>
          <w:t>Econ@admhmao.ru</w:t>
        </w:r>
      </w:hyperlink>
      <w:r w:rsidRPr="004C7504">
        <w:t>;</w:t>
      </w:r>
    </w:p>
    <w:p w:rsidR="003B2184" w:rsidRPr="004C7504" w:rsidRDefault="003B2184" w:rsidP="003B2184">
      <w:pPr>
        <w:ind w:firstLine="567"/>
        <w:jc w:val="both"/>
      </w:pPr>
      <w:r w:rsidRPr="004C7504"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4C7504">
          <w:rPr>
            <w:rStyle w:val="a7"/>
          </w:rPr>
          <w:t>http://www.depeconom.admhmao.ru</w:t>
        </w:r>
      </w:hyperlink>
      <w:r w:rsidRPr="004C7504">
        <w:t xml:space="preserve"> );</w:t>
      </w:r>
    </w:p>
    <w:p w:rsidR="003B2184" w:rsidRPr="004C7504" w:rsidRDefault="003B2184" w:rsidP="003B2184">
      <w:pPr>
        <w:ind w:firstLine="567"/>
        <w:jc w:val="both"/>
      </w:pPr>
      <w:r w:rsidRPr="004C7504">
        <w:t>д) с использованием Единого портала через систему досудебного обжалования;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а) по почте;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3B2184" w:rsidRPr="004C7504" w:rsidRDefault="003B2184" w:rsidP="003B218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04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EF4EB6" w:rsidRDefault="003B2184" w:rsidP="003B2184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4C7504">
        <w:t>д) с использованием Единого портала через систему досудебного обжалования.</w:t>
      </w:r>
    </w:p>
    <w:p w:rsidR="003B2184" w:rsidRPr="003E6C12" w:rsidRDefault="003B2184" w:rsidP="003B2184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 xml:space="preserve">6.3. Способы информирования заявителей </w:t>
      </w:r>
      <w:r w:rsidRPr="003E6C12">
        <w:rPr>
          <w:rFonts w:eastAsia="Calibri"/>
          <w:lang w:eastAsia="en-US"/>
        </w:rPr>
        <w:t>о порядке подачи и рассмотрения жалобы: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 xml:space="preserve">1) при личном устном обращении заявителя в администрацию города </w:t>
      </w:r>
      <w:proofErr w:type="spellStart"/>
      <w:r w:rsidRPr="003E6C12">
        <w:t>Урай</w:t>
      </w:r>
      <w:proofErr w:type="spellEnd"/>
      <w:r w:rsidRPr="003E6C12">
        <w:t xml:space="preserve"> (уполномоченный орган), многофункциональный центр, организацию, в том числе по телефону;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 xml:space="preserve">2) при обращении заявителя по почте, электронной почте, факсу, </w:t>
      </w:r>
      <w:r w:rsidRPr="003E6C12">
        <w:rPr>
          <w:lang w:eastAsia="en-US"/>
        </w:rPr>
        <w:t xml:space="preserve">при размещении обращения на официальном сайте, </w:t>
      </w:r>
      <w:r w:rsidRPr="003E6C12"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3E6C12">
        <w:t>Урай</w:t>
      </w:r>
      <w:proofErr w:type="spellEnd"/>
      <w:r w:rsidRPr="003E6C12">
        <w:t xml:space="preserve"> (уполномоченный орган);</w:t>
      </w:r>
    </w:p>
    <w:p w:rsidR="003B2184" w:rsidRDefault="003B2184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4C7504">
        <w:t xml:space="preserve">3) посредством размещения информации на официальном сайте («Муниципальные и </w:t>
      </w:r>
      <w:proofErr w:type="spellStart"/>
      <w:proofErr w:type="gramStart"/>
      <w:r w:rsidRPr="004C7504">
        <w:t>гос.услуги</w:t>
      </w:r>
      <w:proofErr w:type="spellEnd"/>
      <w:proofErr w:type="gramEnd"/>
      <w:r w:rsidRPr="004C7504">
        <w:t>» – «Жалобы граждан» – «Документы, регулирующие работу с обращениями граждан, объединений граждан, в том числе юридических лиц» или «Обращения граждан» – «Документы, регулирующие работу с обращениями граждан, объединений граждан, в том числе юридических лиц»);</w:t>
      </w:r>
    </w:p>
    <w:p w:rsidR="00EF4EB6" w:rsidRPr="003E6C12" w:rsidRDefault="003B2184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>5) посредством размещения информации на Едином портале (карточка муниципальной услуги).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>6.4. Перечень нормативных правовых актов, регулирующих п</w:t>
      </w:r>
      <w:r w:rsidRPr="003E6C12">
        <w:rPr>
          <w:rFonts w:eastAsia="Calibri"/>
          <w:lang w:eastAsia="en-US"/>
        </w:rPr>
        <w:t xml:space="preserve">орядок досудебного (внесудебного) обжалования </w:t>
      </w:r>
      <w:r w:rsidRPr="003E6C12"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6C12">
        <w:t>1) Федеральный закон от 27.07.2010 №210-ФЗ «Об организации предоставления государственных и муниципальных услуг»;</w:t>
      </w:r>
    </w:p>
    <w:p w:rsidR="00EF4EB6" w:rsidRDefault="003B2184" w:rsidP="00EF4EB6">
      <w:pPr>
        <w:ind w:firstLine="567"/>
        <w:jc w:val="both"/>
      </w:pPr>
      <w:r w:rsidRPr="004C7504">
        <w:t xml:space="preserve">2) постановление администрации города </w:t>
      </w:r>
      <w:proofErr w:type="spellStart"/>
      <w:r w:rsidRPr="004C7504">
        <w:t>Урай</w:t>
      </w:r>
      <w:proofErr w:type="spellEnd"/>
      <w:r w:rsidRPr="004C7504"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4C7504">
        <w:t>Урай</w:t>
      </w:r>
      <w:proofErr w:type="spellEnd"/>
      <w:r w:rsidRPr="004C7504">
        <w:t>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3B2184" w:rsidRPr="003E6C12" w:rsidRDefault="003B2184" w:rsidP="00EF4EB6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</w:p>
    <w:p w:rsidR="00EF4EB6" w:rsidRPr="003E6C12" w:rsidRDefault="00EF4EB6" w:rsidP="00EF4EB6">
      <w:pPr>
        <w:ind w:firstLine="567"/>
        <w:jc w:val="both"/>
      </w:pPr>
      <w:r w:rsidRPr="003E6C12">
        <w:lastRenderedPageBreak/>
        <w:t>6.5. Перечень нормативных правовых актов, указанный в пункте 6.4 регламента, размещается:</w:t>
      </w:r>
    </w:p>
    <w:p w:rsidR="00EF4EB6" w:rsidRDefault="003B2184" w:rsidP="00EF4EB6">
      <w:pPr>
        <w:ind w:firstLine="567"/>
        <w:jc w:val="both"/>
      </w:pPr>
      <w:r w:rsidRPr="004C7504">
        <w:t xml:space="preserve">1) на официальном сайте («Муниципальные и </w:t>
      </w:r>
      <w:proofErr w:type="spellStart"/>
      <w:proofErr w:type="gramStart"/>
      <w:r w:rsidRPr="004C7504">
        <w:t>гос.услуги</w:t>
      </w:r>
      <w:proofErr w:type="spellEnd"/>
      <w:proofErr w:type="gramEnd"/>
      <w:r w:rsidRPr="004C7504"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– соответствующий административный регламент – «Описание» – «Нормативные правовые акты, регулирующие порядок досудебного (внесудебного) обжалования»);</w:t>
      </w:r>
    </w:p>
    <w:p w:rsidR="003B2184" w:rsidRPr="003E6C12" w:rsidRDefault="003B2184" w:rsidP="00EF4EB6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15.01.2021 №33</w:t>
      </w:r>
      <w:r w:rsidRPr="00601E59">
        <w:rPr>
          <w:i/>
          <w:color w:val="0070C0"/>
        </w:rPr>
        <w:t>)</w:t>
      </w:r>
      <w:bookmarkStart w:id="6" w:name="_GoBack"/>
      <w:bookmarkEnd w:id="6"/>
    </w:p>
    <w:p w:rsidR="00EF4EB6" w:rsidRPr="003E6C12" w:rsidRDefault="00EF4EB6" w:rsidP="00EF4EB6">
      <w:pPr>
        <w:spacing w:line="0" w:lineRule="atLeast"/>
        <w:ind w:firstLine="567"/>
        <w:jc w:val="both"/>
      </w:pPr>
      <w:r w:rsidRPr="003E6C12">
        <w:t>2) на Едином портале (карточка муниципальной услуги), в РРГУ.</w:t>
      </w:r>
    </w:p>
    <w:p w:rsidR="00EF4EB6" w:rsidRPr="003E6C12" w:rsidRDefault="00EF4EB6" w:rsidP="00EF4EB6">
      <w:pPr>
        <w:ind w:firstLine="567"/>
        <w:jc w:val="both"/>
      </w:pPr>
      <w:r w:rsidRPr="003E6C12">
        <w:t xml:space="preserve"> </w:t>
      </w: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EF4EB6" w:rsidRPr="003E6C12" w:rsidRDefault="00EF4EB6" w:rsidP="00EF4EB6">
      <w:pPr>
        <w:ind w:firstLine="567"/>
        <w:jc w:val="both"/>
      </w:pPr>
    </w:p>
    <w:p w:rsidR="00EF4EB6" w:rsidRPr="003E6C12" w:rsidRDefault="00EF4EB6" w:rsidP="00EF4EB6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EF4EB6" w:rsidRPr="003E6C12" w:rsidRDefault="00EF4EB6" w:rsidP="00EF4EB6">
      <w:pPr>
        <w:tabs>
          <w:tab w:val="left" w:pos="5812"/>
        </w:tabs>
        <w:ind w:firstLine="5760"/>
      </w:pPr>
      <w:r w:rsidRPr="003E6C12">
        <w:br w:type="page"/>
      </w:r>
      <w:r w:rsidRPr="003E6C12">
        <w:lastRenderedPageBreak/>
        <w:t>Приложение</w:t>
      </w:r>
    </w:p>
    <w:p w:rsidR="00EF4EB6" w:rsidRPr="003E6C12" w:rsidRDefault="00EF4EB6" w:rsidP="00EF4EB6">
      <w:pPr>
        <w:autoSpaceDE w:val="0"/>
        <w:autoSpaceDN w:val="0"/>
        <w:adjustRightInd w:val="0"/>
        <w:ind w:left="5812"/>
      </w:pPr>
      <w:r w:rsidRPr="003E6C12">
        <w:t xml:space="preserve">к административному </w:t>
      </w:r>
      <w:proofErr w:type="gramStart"/>
      <w:r w:rsidRPr="003E6C12">
        <w:t>регламенту  предоставления</w:t>
      </w:r>
      <w:proofErr w:type="gramEnd"/>
      <w:r w:rsidRPr="003E6C12">
        <w:t xml:space="preserve"> муниципальной услуги «Выдача решения о согласовании переустройства и (или) перепланировки помещения в многоквартирном доме»</w:t>
      </w:r>
    </w:p>
    <w:p w:rsidR="00EF4EB6" w:rsidRPr="003E6C12" w:rsidRDefault="00EF4EB6" w:rsidP="00EF4EB6">
      <w:pPr>
        <w:jc w:val="right"/>
        <w:rPr>
          <w:sz w:val="20"/>
          <w:szCs w:val="20"/>
        </w:rPr>
      </w:pPr>
    </w:p>
    <w:p w:rsidR="00EF4EB6" w:rsidRPr="003E6C12" w:rsidRDefault="00EF4EB6" w:rsidP="00EF4EB6">
      <w:pPr>
        <w:jc w:val="both"/>
      </w:pPr>
    </w:p>
    <w:p w:rsidR="00EF4EB6" w:rsidRPr="003E6C12" w:rsidRDefault="00EF4EB6" w:rsidP="00EF4EB6">
      <w:pPr>
        <w:jc w:val="right"/>
        <w:rPr>
          <w:sz w:val="20"/>
          <w:szCs w:val="20"/>
        </w:rPr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  <w:jc w:val="center"/>
      </w:pPr>
      <w:r w:rsidRPr="003E6C12">
        <w:t>Расписка</w:t>
      </w:r>
    </w:p>
    <w:p w:rsidR="00EF4EB6" w:rsidRPr="003E6C12" w:rsidRDefault="00EF4EB6" w:rsidP="00EF4EB6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</w:pPr>
      <w:r w:rsidRPr="003E6C12">
        <w:t xml:space="preserve">о приеме документов, необходимых для предоставления муниципальной услуги </w:t>
      </w:r>
    </w:p>
    <w:p w:rsidR="00EF4EB6" w:rsidRPr="003E6C12" w:rsidRDefault="00EF4EB6" w:rsidP="00EF4EB6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E6C12">
        <w:t>«Выдача решения о согласовании переустройства и (или) перепланировки помещения в многоквартирном доме»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>_____________________________________________________________________________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>Регистрационный № заявления (запроса) _____________ дата _______</w:t>
      </w:r>
    </w:p>
    <w:p w:rsidR="00EF4EB6" w:rsidRPr="003E6C12" w:rsidRDefault="00EF4EB6" w:rsidP="00EF4EB6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EF4EB6" w:rsidRPr="003E6C12" w:rsidTr="006C44C1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 xml:space="preserve">Количество </w:t>
            </w:r>
            <w:r w:rsidRPr="003E6C12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Количество</w:t>
            </w:r>
            <w:r w:rsidRPr="003E6C12">
              <w:br/>
              <w:t xml:space="preserve">листов  </w:t>
            </w:r>
          </w:p>
        </w:tc>
      </w:tr>
      <w:tr w:rsidR="00EF4EB6" w:rsidRPr="003E6C12" w:rsidTr="006C44C1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EF4EB6" w:rsidRPr="003E6C12" w:rsidTr="006C44C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EF4EB6" w:rsidRPr="003E6C12" w:rsidTr="006C44C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EF4EB6" w:rsidRPr="003E6C12" w:rsidTr="006C44C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EF4EB6" w:rsidRPr="003E6C12" w:rsidTr="006C44C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EF4EB6" w:rsidRPr="003E6C12" w:rsidTr="006C44C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  <w:r w:rsidRPr="003E6C12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B6" w:rsidRPr="003E6C12" w:rsidRDefault="00EF4EB6" w:rsidP="00EF4EB6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 xml:space="preserve">В результате проверки правильности оформления и комплектности предоставленных документов установлено следующее: 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 xml:space="preserve">Срок выдачи (направления) заявителю результата предоставления муниципальной услуги- 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 xml:space="preserve">не </w:t>
      </w:r>
      <w:proofErr w:type="gramStart"/>
      <w:r w:rsidRPr="003E6C12">
        <w:t>позднее  «</w:t>
      </w:r>
      <w:proofErr w:type="gramEnd"/>
      <w:r w:rsidRPr="003E6C12">
        <w:t>__» ____________ 20___г.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>Принял ____________/__________________________ /____________ 20___ г.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  <w:r w:rsidRPr="003E6C12">
        <w:t xml:space="preserve">                (</w:t>
      </w:r>
      <w:proofErr w:type="gramStart"/>
      <w:r w:rsidRPr="003E6C12">
        <w:t xml:space="preserve">подпись)   </w:t>
      </w:r>
      <w:proofErr w:type="gramEnd"/>
      <w:r w:rsidRPr="003E6C12">
        <w:t xml:space="preserve">  (расшифровка подписи)</w:t>
      </w: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</w:pPr>
    </w:p>
    <w:p w:rsidR="00EF4EB6" w:rsidRPr="003E6C12" w:rsidRDefault="00EF4EB6" w:rsidP="00EF4EB6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EF4EB6" w:rsidRPr="003E6C12" w:rsidRDefault="00EF4EB6" w:rsidP="00EF4EB6">
      <w:pPr>
        <w:rPr>
          <w:sz w:val="20"/>
        </w:rPr>
      </w:pPr>
    </w:p>
    <w:p w:rsidR="00EF4EB6" w:rsidRPr="003E6C12" w:rsidRDefault="00EF4EB6" w:rsidP="00EF4EB6">
      <w:pPr>
        <w:autoSpaceDE w:val="0"/>
        <w:autoSpaceDN w:val="0"/>
        <w:adjustRightInd w:val="0"/>
        <w:ind w:firstLine="567"/>
        <w:jc w:val="both"/>
      </w:pPr>
    </w:p>
    <w:p w:rsidR="0023475F" w:rsidRPr="003E6C12" w:rsidRDefault="0023475F" w:rsidP="00EF4EB6">
      <w:pPr>
        <w:pStyle w:val="ConsPlusTitle"/>
        <w:spacing w:line="240" w:lineRule="atLeast"/>
        <w:jc w:val="center"/>
      </w:pPr>
    </w:p>
    <w:sectPr w:rsidR="0023475F" w:rsidRPr="003E6C12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6724258"/>
    <w:multiLevelType w:val="hybridMultilevel"/>
    <w:tmpl w:val="5C8CFFD8"/>
    <w:lvl w:ilvl="0" w:tplc="DC706E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 w15:restartNumberingAfterBreak="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 w15:restartNumberingAfterBreak="0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3" w15:restartNumberingAfterBreak="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4" w15:restartNumberingAfterBreak="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 w15:restartNumberingAfterBreak="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 w15:restartNumberingAfterBreak="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22"/>
  </w:num>
  <w:num w:numId="6">
    <w:abstractNumId w:val="19"/>
  </w:num>
  <w:num w:numId="7">
    <w:abstractNumId w:val="2"/>
  </w:num>
  <w:num w:numId="8">
    <w:abstractNumId w:val="6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20"/>
  </w:num>
  <w:num w:numId="16">
    <w:abstractNumId w:val="12"/>
  </w:num>
  <w:num w:numId="17">
    <w:abstractNumId w:val="17"/>
  </w:num>
  <w:num w:numId="18">
    <w:abstractNumId w:val="10"/>
  </w:num>
  <w:num w:numId="19">
    <w:abstractNumId w:val="23"/>
  </w:num>
  <w:num w:numId="20">
    <w:abstractNumId w:val="9"/>
  </w:num>
  <w:num w:numId="21">
    <w:abstractNumId w:val="8"/>
  </w:num>
  <w:num w:numId="22">
    <w:abstractNumId w:val="4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1349"/>
    <w:rsid w:val="00006475"/>
    <w:rsid w:val="00006541"/>
    <w:rsid w:val="00015CC2"/>
    <w:rsid w:val="000232F3"/>
    <w:rsid w:val="000275ED"/>
    <w:rsid w:val="00027FD4"/>
    <w:rsid w:val="0003165A"/>
    <w:rsid w:val="000323FB"/>
    <w:rsid w:val="000347C7"/>
    <w:rsid w:val="0003717D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111F"/>
    <w:rsid w:val="000B2884"/>
    <w:rsid w:val="000B6DB7"/>
    <w:rsid w:val="000C0C6E"/>
    <w:rsid w:val="000C47C2"/>
    <w:rsid w:val="000C57A0"/>
    <w:rsid w:val="000C7CA0"/>
    <w:rsid w:val="000E0F4B"/>
    <w:rsid w:val="000E5B52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44C09"/>
    <w:rsid w:val="001525E6"/>
    <w:rsid w:val="00152E19"/>
    <w:rsid w:val="00155E47"/>
    <w:rsid w:val="00170E2B"/>
    <w:rsid w:val="00171707"/>
    <w:rsid w:val="0017523F"/>
    <w:rsid w:val="0018384E"/>
    <w:rsid w:val="0019753C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87D"/>
    <w:rsid w:val="00205B0F"/>
    <w:rsid w:val="0020765E"/>
    <w:rsid w:val="00211763"/>
    <w:rsid w:val="00213B4E"/>
    <w:rsid w:val="002141F5"/>
    <w:rsid w:val="00214B6F"/>
    <w:rsid w:val="00222369"/>
    <w:rsid w:val="00230687"/>
    <w:rsid w:val="00232494"/>
    <w:rsid w:val="0023475F"/>
    <w:rsid w:val="002353CA"/>
    <w:rsid w:val="00237224"/>
    <w:rsid w:val="00240B1C"/>
    <w:rsid w:val="00240FA8"/>
    <w:rsid w:val="002456B6"/>
    <w:rsid w:val="00252A1D"/>
    <w:rsid w:val="00254168"/>
    <w:rsid w:val="00255FA7"/>
    <w:rsid w:val="002625EE"/>
    <w:rsid w:val="002676ED"/>
    <w:rsid w:val="002705ED"/>
    <w:rsid w:val="00272A8C"/>
    <w:rsid w:val="002740DE"/>
    <w:rsid w:val="00284FE4"/>
    <w:rsid w:val="00290D2C"/>
    <w:rsid w:val="00293426"/>
    <w:rsid w:val="002A5BBD"/>
    <w:rsid w:val="002B210D"/>
    <w:rsid w:val="002B6A4D"/>
    <w:rsid w:val="002B726A"/>
    <w:rsid w:val="002C1C1D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3BAD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092"/>
    <w:rsid w:val="00386BE2"/>
    <w:rsid w:val="00387ADE"/>
    <w:rsid w:val="0039286C"/>
    <w:rsid w:val="00393C38"/>
    <w:rsid w:val="00395B2E"/>
    <w:rsid w:val="003A15B3"/>
    <w:rsid w:val="003B2184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E6C12"/>
    <w:rsid w:val="003F4C43"/>
    <w:rsid w:val="003F4CFB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95D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53C"/>
    <w:rsid w:val="004C6C08"/>
    <w:rsid w:val="004D5FC3"/>
    <w:rsid w:val="004D6672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274B7"/>
    <w:rsid w:val="00531120"/>
    <w:rsid w:val="0053796A"/>
    <w:rsid w:val="00541200"/>
    <w:rsid w:val="00544DCE"/>
    <w:rsid w:val="00563282"/>
    <w:rsid w:val="005636EC"/>
    <w:rsid w:val="005653F7"/>
    <w:rsid w:val="005671B9"/>
    <w:rsid w:val="00571FA1"/>
    <w:rsid w:val="0057491F"/>
    <w:rsid w:val="005770C1"/>
    <w:rsid w:val="005A09FC"/>
    <w:rsid w:val="005A1253"/>
    <w:rsid w:val="005A13F7"/>
    <w:rsid w:val="005A5CA2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6662"/>
    <w:rsid w:val="00612DFD"/>
    <w:rsid w:val="0062374C"/>
    <w:rsid w:val="0064018B"/>
    <w:rsid w:val="00653405"/>
    <w:rsid w:val="00654493"/>
    <w:rsid w:val="006665AB"/>
    <w:rsid w:val="0067077A"/>
    <w:rsid w:val="00672FC9"/>
    <w:rsid w:val="00680004"/>
    <w:rsid w:val="006A0B40"/>
    <w:rsid w:val="006A7B9F"/>
    <w:rsid w:val="006B3502"/>
    <w:rsid w:val="006C08CD"/>
    <w:rsid w:val="006C0B9C"/>
    <w:rsid w:val="006C1826"/>
    <w:rsid w:val="006C1B7E"/>
    <w:rsid w:val="006C44C1"/>
    <w:rsid w:val="006C50BB"/>
    <w:rsid w:val="006D49CE"/>
    <w:rsid w:val="006D7044"/>
    <w:rsid w:val="006E072A"/>
    <w:rsid w:val="006E755D"/>
    <w:rsid w:val="006F3B7E"/>
    <w:rsid w:val="00700F9D"/>
    <w:rsid w:val="00704E02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14EF"/>
    <w:rsid w:val="007524B1"/>
    <w:rsid w:val="007537D9"/>
    <w:rsid w:val="00756304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C4D1D"/>
    <w:rsid w:val="007D1444"/>
    <w:rsid w:val="007D22C4"/>
    <w:rsid w:val="007D3CD6"/>
    <w:rsid w:val="007D79CF"/>
    <w:rsid w:val="007E57AA"/>
    <w:rsid w:val="007F548E"/>
    <w:rsid w:val="0080743B"/>
    <w:rsid w:val="00810E68"/>
    <w:rsid w:val="0081346D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3F47"/>
    <w:rsid w:val="00854A35"/>
    <w:rsid w:val="00854AE1"/>
    <w:rsid w:val="00863680"/>
    <w:rsid w:val="008674AE"/>
    <w:rsid w:val="00873E90"/>
    <w:rsid w:val="00882EAE"/>
    <w:rsid w:val="0088489F"/>
    <w:rsid w:val="00887295"/>
    <w:rsid w:val="00887372"/>
    <w:rsid w:val="008925B8"/>
    <w:rsid w:val="008926EC"/>
    <w:rsid w:val="0089653E"/>
    <w:rsid w:val="0089746F"/>
    <w:rsid w:val="008A05F8"/>
    <w:rsid w:val="008A39A9"/>
    <w:rsid w:val="008A55AD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06489"/>
    <w:rsid w:val="00917922"/>
    <w:rsid w:val="0092108E"/>
    <w:rsid w:val="00923D9D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3B9C"/>
    <w:rsid w:val="009B4F4A"/>
    <w:rsid w:val="009B7692"/>
    <w:rsid w:val="009C0568"/>
    <w:rsid w:val="009C7E31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20B7E"/>
    <w:rsid w:val="00A22E90"/>
    <w:rsid w:val="00A23986"/>
    <w:rsid w:val="00A256CF"/>
    <w:rsid w:val="00A265B7"/>
    <w:rsid w:val="00A2707A"/>
    <w:rsid w:val="00A30FAE"/>
    <w:rsid w:val="00A33F15"/>
    <w:rsid w:val="00A36EB2"/>
    <w:rsid w:val="00A3769E"/>
    <w:rsid w:val="00A45284"/>
    <w:rsid w:val="00A456A8"/>
    <w:rsid w:val="00A459B0"/>
    <w:rsid w:val="00A559BA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159E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3B21"/>
    <w:rsid w:val="00B16634"/>
    <w:rsid w:val="00B250AE"/>
    <w:rsid w:val="00B31C77"/>
    <w:rsid w:val="00B355B3"/>
    <w:rsid w:val="00B3694D"/>
    <w:rsid w:val="00B51C60"/>
    <w:rsid w:val="00B5242B"/>
    <w:rsid w:val="00B54257"/>
    <w:rsid w:val="00B558D0"/>
    <w:rsid w:val="00B60508"/>
    <w:rsid w:val="00B71272"/>
    <w:rsid w:val="00B732D5"/>
    <w:rsid w:val="00B762EF"/>
    <w:rsid w:val="00B76365"/>
    <w:rsid w:val="00B81032"/>
    <w:rsid w:val="00B8218E"/>
    <w:rsid w:val="00B86BFE"/>
    <w:rsid w:val="00B90221"/>
    <w:rsid w:val="00B948C0"/>
    <w:rsid w:val="00BA312A"/>
    <w:rsid w:val="00BA7016"/>
    <w:rsid w:val="00BD3210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1409"/>
    <w:rsid w:val="00C52EE6"/>
    <w:rsid w:val="00C53C51"/>
    <w:rsid w:val="00C54AA1"/>
    <w:rsid w:val="00C6181C"/>
    <w:rsid w:val="00C7085C"/>
    <w:rsid w:val="00C7257C"/>
    <w:rsid w:val="00C7687E"/>
    <w:rsid w:val="00C824C2"/>
    <w:rsid w:val="00C82D44"/>
    <w:rsid w:val="00C83526"/>
    <w:rsid w:val="00C85023"/>
    <w:rsid w:val="00C962FD"/>
    <w:rsid w:val="00CA08DD"/>
    <w:rsid w:val="00CA0CC5"/>
    <w:rsid w:val="00CA1317"/>
    <w:rsid w:val="00CA6065"/>
    <w:rsid w:val="00CB1A53"/>
    <w:rsid w:val="00CB1C9B"/>
    <w:rsid w:val="00CB2CA7"/>
    <w:rsid w:val="00CC12F7"/>
    <w:rsid w:val="00CC3C7A"/>
    <w:rsid w:val="00CC6E57"/>
    <w:rsid w:val="00CD073D"/>
    <w:rsid w:val="00CD102E"/>
    <w:rsid w:val="00CD557B"/>
    <w:rsid w:val="00CD6F44"/>
    <w:rsid w:val="00CE00B9"/>
    <w:rsid w:val="00CE20E4"/>
    <w:rsid w:val="00CE6A00"/>
    <w:rsid w:val="00CF0C72"/>
    <w:rsid w:val="00CF5561"/>
    <w:rsid w:val="00CF7AB8"/>
    <w:rsid w:val="00D03C45"/>
    <w:rsid w:val="00D03F1E"/>
    <w:rsid w:val="00D05FD9"/>
    <w:rsid w:val="00D10744"/>
    <w:rsid w:val="00D202FD"/>
    <w:rsid w:val="00D21503"/>
    <w:rsid w:val="00D21E00"/>
    <w:rsid w:val="00D32A32"/>
    <w:rsid w:val="00D36B45"/>
    <w:rsid w:val="00D43A78"/>
    <w:rsid w:val="00D533A6"/>
    <w:rsid w:val="00D53CA2"/>
    <w:rsid w:val="00D6287A"/>
    <w:rsid w:val="00D6787F"/>
    <w:rsid w:val="00D73C6E"/>
    <w:rsid w:val="00D874D4"/>
    <w:rsid w:val="00D9114B"/>
    <w:rsid w:val="00D95696"/>
    <w:rsid w:val="00DA594B"/>
    <w:rsid w:val="00DA6AB4"/>
    <w:rsid w:val="00DA79F9"/>
    <w:rsid w:val="00DB338A"/>
    <w:rsid w:val="00DB4868"/>
    <w:rsid w:val="00DB5D23"/>
    <w:rsid w:val="00DC4906"/>
    <w:rsid w:val="00DC559E"/>
    <w:rsid w:val="00DC6394"/>
    <w:rsid w:val="00DD4CA8"/>
    <w:rsid w:val="00DD50C9"/>
    <w:rsid w:val="00DE19FA"/>
    <w:rsid w:val="00DE404B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16D2B"/>
    <w:rsid w:val="00E21F03"/>
    <w:rsid w:val="00E24F34"/>
    <w:rsid w:val="00E31A30"/>
    <w:rsid w:val="00E32934"/>
    <w:rsid w:val="00E351BC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3F69"/>
    <w:rsid w:val="00E86A42"/>
    <w:rsid w:val="00E93C28"/>
    <w:rsid w:val="00E93EA4"/>
    <w:rsid w:val="00E97062"/>
    <w:rsid w:val="00E97104"/>
    <w:rsid w:val="00EA3BFE"/>
    <w:rsid w:val="00EA4CCF"/>
    <w:rsid w:val="00EA745D"/>
    <w:rsid w:val="00EB38FC"/>
    <w:rsid w:val="00EC0A35"/>
    <w:rsid w:val="00EC45AC"/>
    <w:rsid w:val="00EC6F2E"/>
    <w:rsid w:val="00ED1168"/>
    <w:rsid w:val="00ED196C"/>
    <w:rsid w:val="00ED1C52"/>
    <w:rsid w:val="00EE1C76"/>
    <w:rsid w:val="00EE5486"/>
    <w:rsid w:val="00EF0057"/>
    <w:rsid w:val="00EF09DB"/>
    <w:rsid w:val="00EF34A0"/>
    <w:rsid w:val="00EF4EB6"/>
    <w:rsid w:val="00F01B92"/>
    <w:rsid w:val="00F03151"/>
    <w:rsid w:val="00F0366A"/>
    <w:rsid w:val="00F04647"/>
    <w:rsid w:val="00F07963"/>
    <w:rsid w:val="00F10BDD"/>
    <w:rsid w:val="00F12801"/>
    <w:rsid w:val="00F15E82"/>
    <w:rsid w:val="00F30944"/>
    <w:rsid w:val="00F354C6"/>
    <w:rsid w:val="00F35ACC"/>
    <w:rsid w:val="00F370FA"/>
    <w:rsid w:val="00F4060B"/>
    <w:rsid w:val="00F40D6C"/>
    <w:rsid w:val="00F44E2E"/>
    <w:rsid w:val="00F46D67"/>
    <w:rsid w:val="00F65DE4"/>
    <w:rsid w:val="00F73110"/>
    <w:rsid w:val="00F739C1"/>
    <w:rsid w:val="00F825BC"/>
    <w:rsid w:val="00F902C0"/>
    <w:rsid w:val="00F928D1"/>
    <w:rsid w:val="00F97645"/>
    <w:rsid w:val="00FA29C7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E7942"/>
    <w:rsid w:val="00FF1C67"/>
    <w:rsid w:val="00FF1F73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EC4A"/>
  <w15:docId w15:val="{2EC2B06F-4E66-4BE7-9890-3E0D877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6C1826"/>
    <w:pPr>
      <w:spacing w:before="120" w:after="24"/>
    </w:pPr>
  </w:style>
  <w:style w:type="character" w:styleId="a7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C31D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B558D0"/>
    <w:pPr>
      <w:ind w:right="-1"/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12"/>
    <w:semiHidden/>
    <w:rsid w:val="00DA594B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Верхний колонтитул Знак"/>
    <w:link w:val="a9"/>
    <w:rsid w:val="00E65E96"/>
    <w:rPr>
      <w:sz w:val="24"/>
      <w:szCs w:val="24"/>
    </w:rPr>
  </w:style>
  <w:style w:type="character" w:customStyle="1" w:styleId="ae">
    <w:name w:val="Нижний колонтитул Знак"/>
    <w:link w:val="ad"/>
    <w:rsid w:val="00EE1C76"/>
    <w:rPr>
      <w:sz w:val="24"/>
    </w:rPr>
  </w:style>
  <w:style w:type="character" w:customStyle="1" w:styleId="ac">
    <w:name w:val="Заголовок Знак"/>
    <w:link w:val="ab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E121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E121E1"/>
    <w:rPr>
      <w:sz w:val="24"/>
      <w:szCs w:val="24"/>
    </w:rPr>
  </w:style>
  <w:style w:type="paragraph" w:styleId="af3">
    <w:name w:val="Body Text"/>
    <w:basedOn w:val="a"/>
    <w:link w:val="af4"/>
    <w:rsid w:val="00120A05"/>
    <w:pPr>
      <w:spacing w:after="120"/>
    </w:pPr>
  </w:style>
  <w:style w:type="character" w:customStyle="1" w:styleId="af4">
    <w:name w:val="Основной текст Знак"/>
    <w:link w:val="af3"/>
    <w:rsid w:val="00120A05"/>
    <w:rPr>
      <w:sz w:val="24"/>
      <w:szCs w:val="24"/>
    </w:rPr>
  </w:style>
  <w:style w:type="paragraph" w:customStyle="1" w:styleId="13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5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4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  <w:style w:type="character" w:customStyle="1" w:styleId="a5">
    <w:name w:val="Схема документа Знак"/>
    <w:basedOn w:val="a0"/>
    <w:link w:val="a4"/>
    <w:semiHidden/>
    <w:rsid w:val="00EF4EB6"/>
    <w:rPr>
      <w:rFonts w:ascii="Tahoma" w:hAnsi="Tahoma" w:cs="Tahoma"/>
      <w:shd w:val="clear" w:color="auto" w:fill="000080"/>
    </w:rPr>
  </w:style>
  <w:style w:type="character" w:customStyle="1" w:styleId="12">
    <w:name w:val="Текст выноски Знак1"/>
    <w:basedOn w:val="a0"/>
    <w:link w:val="af"/>
    <w:semiHidden/>
    <w:rsid w:val="00EF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13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580F-9718-4AE8-A41B-0836276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10595</Words>
  <Characters>60397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70851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oz5</cp:lastModifiedBy>
  <cp:revision>3</cp:revision>
  <cp:lastPrinted>2019-06-11T03:45:00Z</cp:lastPrinted>
  <dcterms:created xsi:type="dcterms:W3CDTF">2019-06-17T11:23:00Z</dcterms:created>
  <dcterms:modified xsi:type="dcterms:W3CDTF">2021-01-18T13:19:00Z</dcterms:modified>
</cp:coreProperties>
</file>