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B0" w:rsidRDefault="006749B0" w:rsidP="006749B0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9B0" w:rsidRDefault="006749B0" w:rsidP="006749B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6749B0" w:rsidRDefault="006749B0" w:rsidP="006749B0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6749B0" w:rsidRDefault="006749B0" w:rsidP="006749B0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6749B0" w:rsidRDefault="006749B0" w:rsidP="006749B0">
      <w:pPr>
        <w:jc w:val="center"/>
        <w:rPr>
          <w:b/>
          <w:sz w:val="32"/>
          <w:szCs w:val="32"/>
        </w:rPr>
      </w:pPr>
    </w:p>
    <w:p w:rsidR="006749B0" w:rsidRDefault="006749B0" w:rsidP="006749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6749B0" w:rsidRDefault="006749B0" w:rsidP="006749B0">
      <w:pPr>
        <w:jc w:val="center"/>
        <w:rPr>
          <w:b/>
          <w:sz w:val="36"/>
          <w:szCs w:val="36"/>
        </w:rPr>
      </w:pPr>
    </w:p>
    <w:p w:rsidR="006749B0" w:rsidRDefault="00E97B54" w:rsidP="006749B0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</w:t>
      </w:r>
      <w:r w:rsidR="006749B0">
        <w:rPr>
          <w:b/>
          <w:color w:val="0D0D0D" w:themeColor="text1" w:themeTint="F2"/>
          <w:sz w:val="28"/>
          <w:szCs w:val="28"/>
        </w:rPr>
        <w:t>т</w:t>
      </w:r>
      <w:r w:rsidR="00FC326C">
        <w:rPr>
          <w:b/>
          <w:color w:val="0D0D0D" w:themeColor="text1" w:themeTint="F2"/>
          <w:sz w:val="28"/>
          <w:szCs w:val="28"/>
        </w:rPr>
        <w:t xml:space="preserve"> </w:t>
      </w:r>
      <w:r w:rsidR="00736C19">
        <w:rPr>
          <w:b/>
          <w:color w:val="0D0D0D" w:themeColor="text1" w:themeTint="F2"/>
          <w:sz w:val="28"/>
          <w:szCs w:val="28"/>
        </w:rPr>
        <w:t>4 ию</w:t>
      </w:r>
      <w:r w:rsidR="00025C2A">
        <w:rPr>
          <w:b/>
          <w:color w:val="0D0D0D" w:themeColor="text1" w:themeTint="F2"/>
          <w:sz w:val="28"/>
          <w:szCs w:val="28"/>
        </w:rPr>
        <w:t>л</w:t>
      </w:r>
      <w:r w:rsidR="00736C19">
        <w:rPr>
          <w:b/>
          <w:color w:val="0D0D0D" w:themeColor="text1" w:themeTint="F2"/>
          <w:sz w:val="28"/>
          <w:szCs w:val="28"/>
        </w:rPr>
        <w:t xml:space="preserve">я </w:t>
      </w:r>
      <w:r w:rsidR="005B715F">
        <w:rPr>
          <w:b/>
          <w:color w:val="0D0D0D" w:themeColor="text1" w:themeTint="F2"/>
          <w:sz w:val="28"/>
          <w:szCs w:val="28"/>
        </w:rPr>
        <w:t xml:space="preserve">2016  </w:t>
      </w:r>
      <w:r w:rsidR="006749B0">
        <w:rPr>
          <w:b/>
          <w:color w:val="0D0D0D" w:themeColor="text1" w:themeTint="F2"/>
          <w:sz w:val="28"/>
          <w:szCs w:val="28"/>
        </w:rPr>
        <w:t xml:space="preserve">                                                  </w:t>
      </w:r>
      <w:r w:rsidR="00441C0E">
        <w:rPr>
          <w:b/>
          <w:color w:val="0D0D0D" w:themeColor="text1" w:themeTint="F2"/>
          <w:sz w:val="28"/>
          <w:szCs w:val="28"/>
        </w:rPr>
        <w:t xml:space="preserve">                              </w:t>
      </w:r>
      <w:r w:rsidR="00736C19">
        <w:rPr>
          <w:b/>
          <w:color w:val="0D0D0D" w:themeColor="text1" w:themeTint="F2"/>
          <w:sz w:val="28"/>
          <w:szCs w:val="28"/>
        </w:rPr>
        <w:t xml:space="preserve">         </w:t>
      </w:r>
      <w:r w:rsidR="006749B0">
        <w:rPr>
          <w:b/>
          <w:color w:val="0D0D0D" w:themeColor="text1" w:themeTint="F2"/>
          <w:sz w:val="28"/>
          <w:szCs w:val="28"/>
        </w:rPr>
        <w:t>№</w:t>
      </w:r>
      <w:r w:rsidR="00736C19">
        <w:rPr>
          <w:b/>
          <w:color w:val="0D0D0D" w:themeColor="text1" w:themeTint="F2"/>
          <w:sz w:val="28"/>
          <w:szCs w:val="28"/>
        </w:rPr>
        <w:t>1</w:t>
      </w:r>
      <w:r w:rsidR="00973F60">
        <w:rPr>
          <w:b/>
          <w:color w:val="0D0D0D" w:themeColor="text1" w:themeTint="F2"/>
          <w:sz w:val="28"/>
          <w:szCs w:val="28"/>
        </w:rPr>
        <w:t>3</w:t>
      </w:r>
    </w:p>
    <w:p w:rsidR="006749B0" w:rsidRDefault="006749B0" w:rsidP="006749B0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 w:themeColor="text1" w:themeTint="F2"/>
          <w:sz w:val="28"/>
          <w:szCs w:val="28"/>
        </w:rPr>
      </w:pPr>
    </w:p>
    <w:p w:rsidR="00F961E7" w:rsidRDefault="006749B0" w:rsidP="00F961E7">
      <w:pPr>
        <w:pStyle w:val="a5"/>
        <w:jc w:val="center"/>
        <w:rPr>
          <w:b/>
          <w:sz w:val="28"/>
          <w:szCs w:val="28"/>
        </w:rPr>
      </w:pPr>
      <w:r w:rsidRPr="006749B0">
        <w:rPr>
          <w:b/>
          <w:sz w:val="28"/>
          <w:szCs w:val="28"/>
        </w:rPr>
        <w:t xml:space="preserve">О </w:t>
      </w:r>
      <w:r w:rsidR="001148D1">
        <w:rPr>
          <w:b/>
          <w:sz w:val="28"/>
          <w:szCs w:val="28"/>
        </w:rPr>
        <w:t>внесении изменени</w:t>
      </w:r>
      <w:r w:rsidR="00F961E7">
        <w:rPr>
          <w:b/>
          <w:sz w:val="28"/>
          <w:szCs w:val="28"/>
        </w:rPr>
        <w:t>й</w:t>
      </w:r>
      <w:r w:rsidR="001148D1">
        <w:rPr>
          <w:b/>
          <w:sz w:val="28"/>
          <w:szCs w:val="28"/>
        </w:rPr>
        <w:t xml:space="preserve"> </w:t>
      </w:r>
      <w:r w:rsidR="00F961E7">
        <w:rPr>
          <w:b/>
          <w:sz w:val="28"/>
          <w:szCs w:val="28"/>
        </w:rPr>
        <w:t xml:space="preserve">в </w:t>
      </w:r>
      <w:r w:rsidRPr="006749B0">
        <w:rPr>
          <w:b/>
          <w:sz w:val="28"/>
          <w:szCs w:val="28"/>
        </w:rPr>
        <w:t>поряд</w:t>
      </w:r>
      <w:r w:rsidR="00F961E7">
        <w:rPr>
          <w:b/>
          <w:sz w:val="28"/>
          <w:szCs w:val="28"/>
        </w:rPr>
        <w:t>ок</w:t>
      </w:r>
      <w:r w:rsidRPr="006749B0">
        <w:rPr>
          <w:b/>
          <w:sz w:val="28"/>
          <w:szCs w:val="28"/>
        </w:rPr>
        <w:t xml:space="preserve"> и размер</w:t>
      </w:r>
      <w:r w:rsidR="00F961E7">
        <w:rPr>
          <w:b/>
          <w:sz w:val="28"/>
          <w:szCs w:val="28"/>
        </w:rPr>
        <w:t>ы</w:t>
      </w:r>
      <w:r w:rsidRPr="006749B0">
        <w:rPr>
          <w:b/>
          <w:sz w:val="28"/>
          <w:szCs w:val="28"/>
        </w:rPr>
        <w:t xml:space="preserve"> выплаты </w:t>
      </w:r>
    </w:p>
    <w:p w:rsidR="001148D1" w:rsidRDefault="006749B0" w:rsidP="00F961E7">
      <w:pPr>
        <w:pStyle w:val="a5"/>
        <w:jc w:val="center"/>
        <w:rPr>
          <w:b/>
          <w:sz w:val="28"/>
          <w:szCs w:val="28"/>
        </w:rPr>
      </w:pPr>
      <w:r w:rsidRPr="006749B0">
        <w:rPr>
          <w:b/>
          <w:sz w:val="28"/>
          <w:szCs w:val="28"/>
        </w:rPr>
        <w:t xml:space="preserve">единовременного денежного поощрения муниципальным служащим в Думе города Урай и Контрольно-счётной палате города </w:t>
      </w:r>
      <w:proofErr w:type="spellStart"/>
      <w:r w:rsidRPr="006749B0">
        <w:rPr>
          <w:b/>
          <w:sz w:val="28"/>
          <w:szCs w:val="28"/>
        </w:rPr>
        <w:t>Урай</w:t>
      </w:r>
      <w:proofErr w:type="spellEnd"/>
      <w:r w:rsidR="001148D1">
        <w:rPr>
          <w:b/>
          <w:sz w:val="28"/>
          <w:szCs w:val="28"/>
        </w:rPr>
        <w:t xml:space="preserve"> 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E0053E" w:rsidRDefault="006749B0" w:rsidP="006749B0">
      <w:pPr>
        <w:pStyle w:val="a5"/>
        <w:jc w:val="both"/>
        <w:rPr>
          <w:sz w:val="28"/>
          <w:szCs w:val="28"/>
        </w:rPr>
      </w:pPr>
    </w:p>
    <w:p w:rsidR="005C471A" w:rsidRDefault="005C471A" w:rsidP="005C471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согласованности муниципальных правовых актов </w:t>
      </w:r>
      <w:r w:rsidR="00E91C62">
        <w:rPr>
          <w:sz w:val="28"/>
          <w:szCs w:val="28"/>
        </w:rPr>
        <w:t xml:space="preserve">города </w:t>
      </w:r>
      <w:proofErr w:type="spellStart"/>
      <w:r w:rsidR="00E91C62">
        <w:rPr>
          <w:sz w:val="28"/>
          <w:szCs w:val="28"/>
        </w:rPr>
        <w:t>Урай</w:t>
      </w:r>
      <w:proofErr w:type="spellEnd"/>
      <w:r w:rsidR="00E91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поощрения муниципальных служащих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:</w:t>
      </w:r>
    </w:p>
    <w:p w:rsidR="006749B0" w:rsidRPr="00E0053E" w:rsidRDefault="006749B0" w:rsidP="006749B0">
      <w:pPr>
        <w:pStyle w:val="a5"/>
        <w:ind w:firstLine="708"/>
        <w:jc w:val="both"/>
        <w:rPr>
          <w:sz w:val="28"/>
          <w:szCs w:val="28"/>
        </w:rPr>
      </w:pPr>
    </w:p>
    <w:p w:rsidR="006749B0" w:rsidRPr="00E0053E" w:rsidRDefault="006749B0" w:rsidP="00E91C62">
      <w:pPr>
        <w:pStyle w:val="a5"/>
        <w:ind w:firstLine="709"/>
        <w:jc w:val="both"/>
        <w:rPr>
          <w:sz w:val="28"/>
          <w:szCs w:val="28"/>
        </w:rPr>
      </w:pPr>
      <w:r w:rsidRPr="001148D1">
        <w:rPr>
          <w:sz w:val="28"/>
          <w:szCs w:val="28"/>
        </w:rPr>
        <w:t xml:space="preserve">1. </w:t>
      </w:r>
      <w:r w:rsidR="00E91C62">
        <w:rPr>
          <w:sz w:val="28"/>
          <w:szCs w:val="28"/>
        </w:rPr>
        <w:t xml:space="preserve">В </w:t>
      </w:r>
      <w:r w:rsidR="00286FFE">
        <w:rPr>
          <w:sz w:val="28"/>
          <w:szCs w:val="28"/>
        </w:rPr>
        <w:t>пункте</w:t>
      </w:r>
      <w:r w:rsidR="00E91C62">
        <w:rPr>
          <w:sz w:val="28"/>
          <w:szCs w:val="28"/>
        </w:rPr>
        <w:t xml:space="preserve"> 4 </w:t>
      </w:r>
      <w:r w:rsidR="001148D1" w:rsidRPr="001148D1">
        <w:rPr>
          <w:sz w:val="28"/>
          <w:szCs w:val="28"/>
        </w:rPr>
        <w:t>порядк</w:t>
      </w:r>
      <w:r w:rsidR="00E91C62">
        <w:rPr>
          <w:sz w:val="28"/>
          <w:szCs w:val="28"/>
        </w:rPr>
        <w:t>а</w:t>
      </w:r>
      <w:r w:rsidR="001148D1" w:rsidRPr="001148D1">
        <w:rPr>
          <w:sz w:val="28"/>
          <w:szCs w:val="28"/>
        </w:rPr>
        <w:t xml:space="preserve"> и размер</w:t>
      </w:r>
      <w:r w:rsidR="00E91C62">
        <w:rPr>
          <w:sz w:val="28"/>
          <w:szCs w:val="28"/>
        </w:rPr>
        <w:t>ов</w:t>
      </w:r>
      <w:r w:rsidR="001148D1" w:rsidRPr="001148D1">
        <w:rPr>
          <w:sz w:val="28"/>
          <w:szCs w:val="28"/>
        </w:rPr>
        <w:t xml:space="preserve"> выплаты единовременного денежного поощрения муниципальным служащим в Думе города </w:t>
      </w:r>
      <w:proofErr w:type="spellStart"/>
      <w:r w:rsidR="001148D1" w:rsidRPr="001148D1">
        <w:rPr>
          <w:sz w:val="28"/>
          <w:szCs w:val="28"/>
        </w:rPr>
        <w:t>Урай</w:t>
      </w:r>
      <w:proofErr w:type="spellEnd"/>
      <w:r w:rsidR="001148D1" w:rsidRPr="001148D1">
        <w:rPr>
          <w:sz w:val="28"/>
          <w:szCs w:val="28"/>
        </w:rPr>
        <w:t xml:space="preserve"> и Контро</w:t>
      </w:r>
      <w:r w:rsidR="00E91C62">
        <w:rPr>
          <w:sz w:val="28"/>
          <w:szCs w:val="28"/>
        </w:rPr>
        <w:t xml:space="preserve">льно-счётной палате города </w:t>
      </w:r>
      <w:proofErr w:type="spellStart"/>
      <w:r w:rsidR="00E91C62">
        <w:rPr>
          <w:sz w:val="28"/>
          <w:szCs w:val="28"/>
        </w:rPr>
        <w:t>Урай</w:t>
      </w:r>
      <w:proofErr w:type="spellEnd"/>
      <w:r w:rsidR="00E91C62">
        <w:rPr>
          <w:sz w:val="28"/>
          <w:szCs w:val="28"/>
        </w:rPr>
        <w:t xml:space="preserve">, утвержденного постановлением председателя Думы города </w:t>
      </w:r>
      <w:proofErr w:type="spellStart"/>
      <w:r w:rsidR="00E91C62">
        <w:rPr>
          <w:sz w:val="28"/>
          <w:szCs w:val="28"/>
        </w:rPr>
        <w:t>Урай</w:t>
      </w:r>
      <w:proofErr w:type="spellEnd"/>
      <w:r w:rsidR="001148D1" w:rsidRPr="001148D1">
        <w:rPr>
          <w:sz w:val="28"/>
          <w:szCs w:val="28"/>
        </w:rPr>
        <w:t xml:space="preserve"> от 05 апреля 2016 года №11</w:t>
      </w:r>
      <w:r w:rsidR="00E91C62">
        <w:rPr>
          <w:sz w:val="28"/>
          <w:szCs w:val="28"/>
        </w:rPr>
        <w:t xml:space="preserve">, </w:t>
      </w:r>
      <w:r w:rsidR="00F961E7">
        <w:rPr>
          <w:sz w:val="28"/>
          <w:szCs w:val="28"/>
        </w:rPr>
        <w:t>цифры</w:t>
      </w:r>
      <w:r w:rsidR="00FD1A0D">
        <w:rPr>
          <w:sz w:val="28"/>
          <w:szCs w:val="28"/>
        </w:rPr>
        <w:t xml:space="preserve"> «55» и «65»</w:t>
      </w:r>
      <w:r w:rsidR="001E2CE0" w:rsidRPr="001E2CE0">
        <w:rPr>
          <w:sz w:val="28"/>
          <w:szCs w:val="28"/>
        </w:rPr>
        <w:t xml:space="preserve"> </w:t>
      </w:r>
      <w:r w:rsidR="001E2CE0">
        <w:rPr>
          <w:sz w:val="28"/>
          <w:szCs w:val="28"/>
        </w:rPr>
        <w:t>исключить</w:t>
      </w:r>
      <w:r w:rsidR="00FD1A0D">
        <w:rPr>
          <w:sz w:val="28"/>
          <w:szCs w:val="28"/>
        </w:rPr>
        <w:t>.</w:t>
      </w:r>
    </w:p>
    <w:p w:rsidR="006749B0" w:rsidRPr="00E0053E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ind w:firstLine="708"/>
        <w:jc w:val="both"/>
        <w:rPr>
          <w:sz w:val="28"/>
          <w:szCs w:val="28"/>
        </w:rPr>
      </w:pPr>
      <w:r w:rsidRPr="006749B0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</w:t>
      </w:r>
      <w:r w:rsidRPr="006749B0">
        <w:rPr>
          <w:sz w:val="28"/>
          <w:szCs w:val="28"/>
        </w:rPr>
        <w:t>Знамя</w:t>
      </w:r>
      <w:r>
        <w:rPr>
          <w:sz w:val="28"/>
          <w:szCs w:val="28"/>
        </w:rPr>
        <w:t>»</w:t>
      </w:r>
      <w:r w:rsidRPr="006749B0">
        <w:rPr>
          <w:sz w:val="28"/>
          <w:szCs w:val="28"/>
        </w:rPr>
        <w:t>.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  <w:r w:rsidRPr="006749B0">
        <w:rPr>
          <w:bCs/>
          <w:sz w:val="28"/>
          <w:szCs w:val="28"/>
        </w:rPr>
        <w:t xml:space="preserve">Председатель Думы города Урай       </w:t>
      </w:r>
      <w:r w:rsidRPr="006749B0">
        <w:rPr>
          <w:sz w:val="28"/>
          <w:szCs w:val="28"/>
        </w:rPr>
        <w:t xml:space="preserve">                                     Г.П. Александрова</w:t>
      </w: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p w:rsidR="006749B0" w:rsidRPr="006749B0" w:rsidRDefault="006749B0" w:rsidP="006749B0">
      <w:pPr>
        <w:pStyle w:val="a5"/>
        <w:jc w:val="both"/>
        <w:rPr>
          <w:sz w:val="28"/>
          <w:szCs w:val="28"/>
        </w:rPr>
      </w:pPr>
    </w:p>
    <w:sectPr w:rsidR="006749B0" w:rsidRPr="006749B0" w:rsidSect="006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B0"/>
    <w:rsid w:val="00025C2A"/>
    <w:rsid w:val="00040C2C"/>
    <w:rsid w:val="001148D1"/>
    <w:rsid w:val="001B2F9F"/>
    <w:rsid w:val="001C1CA8"/>
    <w:rsid w:val="001E2CE0"/>
    <w:rsid w:val="002574D5"/>
    <w:rsid w:val="00271D4A"/>
    <w:rsid w:val="00286FFE"/>
    <w:rsid w:val="00296628"/>
    <w:rsid w:val="002C65F5"/>
    <w:rsid w:val="00441C0E"/>
    <w:rsid w:val="005B715F"/>
    <w:rsid w:val="005C471A"/>
    <w:rsid w:val="006319B2"/>
    <w:rsid w:val="00665C12"/>
    <w:rsid w:val="006749B0"/>
    <w:rsid w:val="00736C19"/>
    <w:rsid w:val="00847FDB"/>
    <w:rsid w:val="008545AA"/>
    <w:rsid w:val="00882A96"/>
    <w:rsid w:val="008E4F54"/>
    <w:rsid w:val="00945F9C"/>
    <w:rsid w:val="00973F60"/>
    <w:rsid w:val="009A4DDE"/>
    <w:rsid w:val="00AA2211"/>
    <w:rsid w:val="00C26D69"/>
    <w:rsid w:val="00C57FFB"/>
    <w:rsid w:val="00D908D5"/>
    <w:rsid w:val="00E0053E"/>
    <w:rsid w:val="00E17AD8"/>
    <w:rsid w:val="00E91C62"/>
    <w:rsid w:val="00E97B54"/>
    <w:rsid w:val="00F961E7"/>
    <w:rsid w:val="00FC326C"/>
    <w:rsid w:val="00FD1A0D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4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4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63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33</cp:revision>
  <cp:lastPrinted>2016-06-29T09:53:00Z</cp:lastPrinted>
  <dcterms:created xsi:type="dcterms:W3CDTF">2016-03-16T09:00:00Z</dcterms:created>
  <dcterms:modified xsi:type="dcterms:W3CDTF">2016-07-06T07:04:00Z</dcterms:modified>
</cp:coreProperties>
</file>