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0C" w:rsidRPr="005A0BA1" w:rsidRDefault="00A90C0C" w:rsidP="00A90C0C">
      <w:pPr>
        <w:pStyle w:val="a3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2835275</wp:posOffset>
            </wp:positionH>
            <wp:positionV relativeFrom="paragraph">
              <wp:posOffset>-114300</wp:posOffset>
            </wp:positionV>
            <wp:extent cx="595630" cy="736600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br w:type="textWrapping" w:clear="all"/>
      </w:r>
    </w:p>
    <w:p w:rsidR="00A90C0C" w:rsidRPr="00082A21" w:rsidRDefault="00A90C0C" w:rsidP="00A90C0C">
      <w:pPr>
        <w:pStyle w:val="2"/>
        <w:ind w:left="720"/>
        <w:rPr>
          <w:b/>
          <w:sz w:val="28"/>
          <w:szCs w:val="28"/>
        </w:rPr>
      </w:pPr>
      <w:r w:rsidRPr="00631F46">
        <w:rPr>
          <w:b/>
          <w:sz w:val="28"/>
          <w:szCs w:val="28"/>
        </w:rPr>
        <w:t>МУНИЦИПАЛЬНОЕ ОБРАЗОВАНИЕ</w:t>
      </w:r>
      <w:r w:rsidRPr="00082A21">
        <w:rPr>
          <w:b/>
          <w:sz w:val="28"/>
          <w:szCs w:val="28"/>
        </w:rPr>
        <w:t xml:space="preserve"> </w:t>
      </w:r>
      <w:r w:rsidRPr="00631F46">
        <w:rPr>
          <w:b/>
          <w:sz w:val="28"/>
          <w:szCs w:val="28"/>
        </w:rPr>
        <w:t>ГОРОД УРАЙ</w:t>
      </w:r>
    </w:p>
    <w:p w:rsidR="00A90C0C" w:rsidRPr="00631F46" w:rsidRDefault="00A90C0C" w:rsidP="00A90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ХАНТЫ-МАНСИЙСКИЙ АВТОНОМНЫЙ ОКРУГ - ЮГРА</w:t>
      </w:r>
    </w:p>
    <w:p w:rsidR="00A90C0C" w:rsidRDefault="00A90C0C" w:rsidP="00A90C0C">
      <w:pPr>
        <w:jc w:val="center"/>
        <w:rPr>
          <w:b/>
          <w:sz w:val="28"/>
          <w:szCs w:val="28"/>
        </w:rPr>
      </w:pPr>
    </w:p>
    <w:p w:rsidR="00A90C0C" w:rsidRPr="00631F46" w:rsidRDefault="00A90C0C" w:rsidP="00A90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31F46">
        <w:rPr>
          <w:b/>
          <w:sz w:val="28"/>
          <w:szCs w:val="28"/>
        </w:rPr>
        <w:t>ДУМА ГОРОДА</w:t>
      </w:r>
      <w:r>
        <w:rPr>
          <w:b/>
          <w:sz w:val="28"/>
          <w:szCs w:val="28"/>
        </w:rPr>
        <w:t xml:space="preserve"> УРАЙ</w:t>
      </w:r>
      <w:r w:rsidRPr="00631F46">
        <w:rPr>
          <w:b/>
          <w:sz w:val="28"/>
          <w:szCs w:val="28"/>
        </w:rPr>
        <w:t xml:space="preserve"> </w:t>
      </w:r>
    </w:p>
    <w:p w:rsidR="00A90C0C" w:rsidRDefault="00A90C0C" w:rsidP="00A90C0C">
      <w:pPr>
        <w:jc w:val="center"/>
        <w:rPr>
          <w:b/>
          <w:sz w:val="32"/>
          <w:szCs w:val="32"/>
        </w:rPr>
      </w:pPr>
    </w:p>
    <w:p w:rsidR="00A90C0C" w:rsidRPr="00193231" w:rsidRDefault="00A90C0C" w:rsidP="00A90C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Pr="00193231">
        <w:rPr>
          <w:b/>
          <w:sz w:val="36"/>
          <w:szCs w:val="36"/>
        </w:rPr>
        <w:t xml:space="preserve">РЕШЕНИЕ </w:t>
      </w:r>
    </w:p>
    <w:p w:rsidR="00A90C0C" w:rsidRDefault="00A90C0C" w:rsidP="00A90C0C">
      <w:pPr>
        <w:pStyle w:val="8"/>
        <w:ind w:left="3828"/>
        <w:jc w:val="left"/>
      </w:pPr>
    </w:p>
    <w:p w:rsidR="00A90C0C" w:rsidRPr="00A17827" w:rsidRDefault="00A90C0C" w:rsidP="00A90C0C">
      <w:pPr>
        <w:pStyle w:val="1"/>
        <w:tabs>
          <w:tab w:val="left" w:pos="6920"/>
        </w:tabs>
      </w:pPr>
      <w:r w:rsidRPr="00EB7CDC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«23» апреля</w:t>
      </w:r>
      <w:r w:rsidRPr="00EB7CDC">
        <w:rPr>
          <w:b/>
          <w:bCs/>
          <w:sz w:val="28"/>
          <w:szCs w:val="28"/>
        </w:rPr>
        <w:t xml:space="preserve"> 200</w:t>
      </w:r>
      <w:r w:rsidRPr="00CD205C">
        <w:rPr>
          <w:b/>
          <w:bCs/>
          <w:sz w:val="28"/>
          <w:szCs w:val="28"/>
        </w:rPr>
        <w:t>9</w:t>
      </w:r>
      <w:r w:rsidRPr="00EB7CDC"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 xml:space="preserve">           </w:t>
      </w:r>
      <w:r w:rsidRPr="00EB7CDC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  </w:t>
      </w:r>
      <w:r w:rsidRPr="00EB7CDC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</w:t>
      </w:r>
      <w:r w:rsidRPr="00EB7CDC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</w:t>
      </w:r>
      <w:r w:rsidRPr="00EB7CDC">
        <w:rPr>
          <w:b/>
          <w:bCs/>
          <w:sz w:val="28"/>
          <w:szCs w:val="28"/>
        </w:rPr>
        <w:t xml:space="preserve">№  </w:t>
      </w:r>
      <w:r>
        <w:rPr>
          <w:b/>
          <w:bCs/>
          <w:sz w:val="28"/>
          <w:szCs w:val="28"/>
        </w:rPr>
        <w:t>29</w:t>
      </w:r>
    </w:p>
    <w:p w:rsidR="00A90C0C" w:rsidRDefault="00A90C0C" w:rsidP="00A90C0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90C0C" w:rsidRDefault="00A90C0C" w:rsidP="00A90C0C">
      <w:pPr>
        <w:pStyle w:val="ConsTitle"/>
        <w:widowControl/>
        <w:pBdr>
          <w:bottom w:val="single" w:sz="4" w:space="1" w:color="auto"/>
        </w:pBdr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установлении порядка назначения, </w:t>
      </w:r>
      <w:r w:rsidRPr="00BF68D5">
        <w:rPr>
          <w:rFonts w:ascii="Times New Roman" w:hAnsi="Times New Roman" w:cs="Times New Roman"/>
          <w:sz w:val="26"/>
          <w:szCs w:val="26"/>
        </w:rPr>
        <w:t>перерасчета</w:t>
      </w:r>
    </w:p>
    <w:p w:rsidR="00A90C0C" w:rsidRPr="00BF68D5" w:rsidRDefault="00A90C0C" w:rsidP="00A90C0C">
      <w:pPr>
        <w:pStyle w:val="ConsTitle"/>
        <w:widowControl/>
        <w:pBdr>
          <w:bottom w:val="single" w:sz="4" w:space="1" w:color="auto"/>
        </w:pBdr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BF68D5">
        <w:rPr>
          <w:rFonts w:ascii="Times New Roman" w:hAnsi="Times New Roman" w:cs="Times New Roman"/>
          <w:sz w:val="26"/>
          <w:szCs w:val="26"/>
        </w:rPr>
        <w:t xml:space="preserve"> и выплаты пенсии за выслугу лет </w:t>
      </w:r>
    </w:p>
    <w:p w:rsidR="00A90C0C" w:rsidRDefault="00A90C0C" w:rsidP="00A90C0C">
      <w:pPr>
        <w:pStyle w:val="ConsTitle"/>
        <w:widowControl/>
        <w:pBdr>
          <w:bottom w:val="single" w:sz="4" w:space="1" w:color="auto"/>
        </w:pBdr>
        <w:ind w:right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BF68D5">
        <w:rPr>
          <w:rFonts w:ascii="Times New Roman" w:hAnsi="Times New Roman" w:cs="Times New Roman"/>
          <w:sz w:val="26"/>
          <w:szCs w:val="26"/>
        </w:rPr>
        <w:t>лицам, замещавшим муниципальные</w:t>
      </w:r>
      <w:r>
        <w:rPr>
          <w:rFonts w:ascii="Times New Roman" w:hAnsi="Times New Roman" w:cs="Times New Roman"/>
          <w:sz w:val="26"/>
          <w:szCs w:val="26"/>
        </w:rPr>
        <w:t xml:space="preserve"> должности в городе Урай</w:t>
      </w:r>
    </w:p>
    <w:p w:rsidR="00A90C0C" w:rsidRPr="00A90C0C" w:rsidRDefault="00A90C0C" w:rsidP="00A90C0C">
      <w:pPr>
        <w:pStyle w:val="ConsTitle"/>
        <w:widowControl/>
        <w:pBdr>
          <w:bottom w:val="single" w:sz="4" w:space="1" w:color="auto"/>
        </w:pBdr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A90C0C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(в ред. решений Думы города Урай от 01.09.2009 </w:t>
      </w:r>
      <w:hyperlink r:id="rId7" w:history="1">
        <w:r w:rsidRPr="00A90C0C">
          <w:rPr>
            <w:rFonts w:ascii="Times New Roman" w:eastAsiaTheme="minorHAnsi" w:hAnsi="Times New Roman" w:cs="Times New Roman"/>
            <w:b w:val="0"/>
            <w:sz w:val="20"/>
            <w:szCs w:val="20"/>
            <w:lang w:eastAsia="en-US"/>
          </w:rPr>
          <w:t>№66</w:t>
        </w:r>
      </w:hyperlink>
      <w:r w:rsidRPr="00A90C0C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, от 28.10.2010 </w:t>
      </w:r>
      <w:hyperlink r:id="rId8" w:history="1">
        <w:r w:rsidRPr="00A90C0C">
          <w:rPr>
            <w:rFonts w:ascii="Times New Roman" w:eastAsiaTheme="minorHAnsi" w:hAnsi="Times New Roman" w:cs="Times New Roman"/>
            <w:b w:val="0"/>
            <w:sz w:val="20"/>
            <w:szCs w:val="20"/>
            <w:lang w:eastAsia="en-US"/>
          </w:rPr>
          <w:t>№85</w:t>
        </w:r>
      </w:hyperlink>
      <w:r w:rsidRPr="00A90C0C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, от 30.06.2011 </w:t>
      </w:r>
      <w:hyperlink r:id="rId9" w:history="1">
        <w:r w:rsidRPr="00A90C0C">
          <w:rPr>
            <w:rFonts w:ascii="Times New Roman" w:eastAsiaTheme="minorHAnsi" w:hAnsi="Times New Roman" w:cs="Times New Roman"/>
            <w:b w:val="0"/>
            <w:sz w:val="20"/>
            <w:szCs w:val="20"/>
            <w:lang w:eastAsia="en-US"/>
          </w:rPr>
          <w:t>№54</w:t>
        </w:r>
      </w:hyperlink>
      <w:r w:rsidRPr="00A90C0C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, от 26.12.2013 </w:t>
      </w:r>
      <w:hyperlink r:id="rId10" w:history="1">
        <w:r w:rsidRPr="00A90C0C">
          <w:rPr>
            <w:rFonts w:ascii="Times New Roman" w:eastAsiaTheme="minorHAnsi" w:hAnsi="Times New Roman" w:cs="Times New Roman"/>
            <w:b w:val="0"/>
            <w:sz w:val="20"/>
            <w:szCs w:val="20"/>
            <w:lang w:eastAsia="en-US"/>
          </w:rPr>
          <w:t>№78</w:t>
        </w:r>
      </w:hyperlink>
      <w:r w:rsidRPr="00A90C0C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, </w:t>
      </w:r>
      <w:proofErr w:type="gramStart"/>
      <w:r w:rsidRPr="00A90C0C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>от</w:t>
      </w:r>
      <w:proofErr w:type="gramEnd"/>
      <w:r w:rsidRPr="00A90C0C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18.02.2016 </w:t>
      </w:r>
      <w:hyperlink r:id="rId11" w:history="1">
        <w:r w:rsidRPr="00A90C0C">
          <w:rPr>
            <w:rFonts w:ascii="Times New Roman" w:eastAsiaTheme="minorHAnsi" w:hAnsi="Times New Roman" w:cs="Times New Roman"/>
            <w:b w:val="0"/>
            <w:sz w:val="20"/>
            <w:szCs w:val="20"/>
            <w:lang w:eastAsia="en-US"/>
          </w:rPr>
          <w:t>№6</w:t>
        </w:r>
        <w:r w:rsidR="006B3DAE">
          <w:rPr>
            <w:rFonts w:ascii="Times New Roman" w:eastAsiaTheme="minorHAnsi" w:hAnsi="Times New Roman" w:cs="Times New Roman"/>
            <w:b w:val="0"/>
            <w:sz w:val="20"/>
            <w:szCs w:val="20"/>
            <w:lang w:eastAsia="en-US"/>
          </w:rPr>
          <w:t>, от 22.12.2016 №41</w:t>
        </w:r>
        <w:r w:rsidRPr="00A90C0C">
          <w:rPr>
            <w:rFonts w:ascii="Times New Roman" w:eastAsiaTheme="minorHAnsi" w:hAnsi="Times New Roman" w:cs="Times New Roman"/>
            <w:b w:val="0"/>
            <w:sz w:val="20"/>
            <w:szCs w:val="20"/>
            <w:lang w:eastAsia="en-US"/>
          </w:rPr>
          <w:t xml:space="preserve">) </w:t>
        </w:r>
      </w:hyperlink>
    </w:p>
    <w:p w:rsidR="00A90C0C" w:rsidRPr="00A90C0C" w:rsidRDefault="00A90C0C" w:rsidP="00A90C0C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  <w:r w:rsidRPr="00A90C0C">
        <w:rPr>
          <w:rFonts w:ascii="Times New Roman" w:hAnsi="Times New Roman" w:cs="Times New Roman"/>
          <w:b w:val="0"/>
          <w:sz w:val="20"/>
          <w:szCs w:val="20"/>
        </w:rPr>
        <w:t>наименование в редакции решения Думы города Урай от 18.02.2016 №6</w:t>
      </w:r>
    </w:p>
    <w:p w:rsidR="00A90C0C" w:rsidRDefault="00A90C0C" w:rsidP="00A90C0C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A90C0C" w:rsidRPr="006176FE" w:rsidRDefault="00A90C0C" w:rsidP="00A90C0C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3DAB">
        <w:rPr>
          <w:rFonts w:ascii="Times New Roman" w:hAnsi="Times New Roman" w:cs="Times New Roman"/>
          <w:b w:val="0"/>
          <w:sz w:val="26"/>
          <w:szCs w:val="26"/>
        </w:rPr>
        <w:t>В соответствии с Закон</w:t>
      </w: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1F3DAB">
        <w:rPr>
          <w:rFonts w:ascii="Times New Roman" w:hAnsi="Times New Roman" w:cs="Times New Roman"/>
          <w:b w:val="0"/>
          <w:sz w:val="26"/>
          <w:szCs w:val="26"/>
        </w:rPr>
        <w:t xml:space="preserve">м Ханты-Мансийского автономного округа </w:t>
      </w:r>
      <w:r>
        <w:rPr>
          <w:rFonts w:ascii="Times New Roman" w:hAnsi="Times New Roman" w:cs="Times New Roman"/>
          <w:b w:val="0"/>
          <w:sz w:val="26"/>
          <w:szCs w:val="26"/>
        </w:rPr>
        <w:t>–</w:t>
      </w:r>
      <w:r w:rsidRPr="001F3DA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1F3DAB">
        <w:rPr>
          <w:rFonts w:ascii="Times New Roman" w:hAnsi="Times New Roman" w:cs="Times New Roman"/>
          <w:b w:val="0"/>
          <w:sz w:val="26"/>
          <w:szCs w:val="26"/>
        </w:rPr>
        <w:t>Югры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F3DAB">
        <w:rPr>
          <w:rFonts w:ascii="Times New Roman" w:hAnsi="Times New Roman" w:cs="Times New Roman"/>
          <w:b w:val="0"/>
          <w:sz w:val="26"/>
          <w:szCs w:val="26"/>
        </w:rPr>
        <w:t xml:space="preserve">от 28.12.2007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Pr="001F3DAB">
        <w:rPr>
          <w:rFonts w:ascii="Times New Roman" w:hAnsi="Times New Roman" w:cs="Times New Roman"/>
          <w:b w:val="0"/>
          <w:sz w:val="26"/>
          <w:szCs w:val="26"/>
        </w:rPr>
        <w:t xml:space="preserve"> 201-оз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1F3DAB">
        <w:rPr>
          <w:rFonts w:ascii="Times New Roman" w:hAnsi="Times New Roman" w:cs="Times New Roman"/>
          <w:b w:val="0"/>
          <w:sz w:val="26"/>
          <w:szCs w:val="26"/>
        </w:rPr>
        <w:t>О гарантиях осуществления полномочий депутата, члена в</w:t>
      </w:r>
      <w:r w:rsidRPr="001F3DAB">
        <w:rPr>
          <w:rFonts w:ascii="Times New Roman" w:hAnsi="Times New Roman" w:cs="Times New Roman"/>
          <w:b w:val="0"/>
          <w:sz w:val="26"/>
          <w:szCs w:val="26"/>
        </w:rPr>
        <w:t>ы</w:t>
      </w:r>
      <w:r w:rsidRPr="001F3DAB">
        <w:rPr>
          <w:rFonts w:ascii="Times New Roman" w:hAnsi="Times New Roman" w:cs="Times New Roman"/>
          <w:b w:val="0"/>
          <w:sz w:val="26"/>
          <w:szCs w:val="26"/>
        </w:rPr>
        <w:t xml:space="preserve">борного органа местного самоуправления, выборного должностного лица местного самоуправления </w:t>
      </w:r>
      <w:proofErr w:type="gramStart"/>
      <w:r w:rsidRPr="001F3DAB"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 w:rsidRPr="001F3DA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1F3DAB">
        <w:rPr>
          <w:rFonts w:ascii="Times New Roman" w:hAnsi="Times New Roman" w:cs="Times New Roman"/>
          <w:b w:val="0"/>
          <w:sz w:val="26"/>
          <w:szCs w:val="26"/>
        </w:rPr>
        <w:t>Ханты-Мансийском</w:t>
      </w:r>
      <w:proofErr w:type="gramEnd"/>
      <w:r w:rsidRPr="001F3DAB">
        <w:rPr>
          <w:rFonts w:ascii="Times New Roman" w:hAnsi="Times New Roman" w:cs="Times New Roman"/>
          <w:b w:val="0"/>
          <w:sz w:val="26"/>
          <w:szCs w:val="26"/>
        </w:rPr>
        <w:t xml:space="preserve"> автономном округе </w:t>
      </w:r>
      <w:r>
        <w:rPr>
          <w:rFonts w:ascii="Times New Roman" w:hAnsi="Times New Roman" w:cs="Times New Roman"/>
          <w:b w:val="0"/>
          <w:sz w:val="26"/>
          <w:szCs w:val="26"/>
        </w:rPr>
        <w:t>–</w:t>
      </w:r>
      <w:r w:rsidRPr="001F3DA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1F3DAB">
        <w:rPr>
          <w:rFonts w:ascii="Times New Roman" w:hAnsi="Times New Roman" w:cs="Times New Roman"/>
          <w:b w:val="0"/>
          <w:sz w:val="26"/>
          <w:szCs w:val="26"/>
        </w:rPr>
        <w:t>Югре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Дума города </w:t>
      </w:r>
      <w:r w:rsidRPr="006176FE">
        <w:rPr>
          <w:rFonts w:ascii="Times New Roman" w:hAnsi="Times New Roman" w:cs="Times New Roman"/>
          <w:sz w:val="26"/>
          <w:szCs w:val="26"/>
        </w:rPr>
        <w:t>решила:</w:t>
      </w:r>
    </w:p>
    <w:p w:rsidR="00A90C0C" w:rsidRPr="0094545C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545C">
        <w:rPr>
          <w:sz w:val="26"/>
          <w:szCs w:val="26"/>
        </w:rPr>
        <w:t xml:space="preserve">1. </w:t>
      </w:r>
      <w:r>
        <w:rPr>
          <w:sz w:val="26"/>
          <w:szCs w:val="26"/>
        </w:rPr>
        <w:t>Установить</w:t>
      </w:r>
      <w:r w:rsidRPr="0094545C">
        <w:rPr>
          <w:sz w:val="26"/>
          <w:szCs w:val="26"/>
        </w:rPr>
        <w:t xml:space="preserve"> Порядок назначения, перерасчета и выплаты пенсии за выслугу лет лицам, замещавшим муниципальные должности в городе </w:t>
      </w:r>
      <w:r>
        <w:rPr>
          <w:sz w:val="26"/>
          <w:szCs w:val="26"/>
        </w:rPr>
        <w:t>Урай</w:t>
      </w:r>
      <w:r w:rsidRPr="0094545C">
        <w:rPr>
          <w:sz w:val="26"/>
          <w:szCs w:val="26"/>
        </w:rPr>
        <w:t xml:space="preserve"> согласно пр</w:t>
      </w:r>
      <w:r w:rsidRPr="0094545C">
        <w:rPr>
          <w:sz w:val="26"/>
          <w:szCs w:val="26"/>
        </w:rPr>
        <w:t>и</w:t>
      </w:r>
      <w:r w:rsidRPr="0094545C">
        <w:rPr>
          <w:sz w:val="26"/>
          <w:szCs w:val="26"/>
        </w:rPr>
        <w:t>ложению.</w:t>
      </w:r>
    </w:p>
    <w:p w:rsidR="00A90C0C" w:rsidRPr="00A90C0C" w:rsidRDefault="00A90C0C" w:rsidP="00A90C0C">
      <w:pPr>
        <w:autoSpaceDE w:val="0"/>
        <w:autoSpaceDN w:val="0"/>
        <w:adjustRightInd w:val="0"/>
        <w:rPr>
          <w:sz w:val="20"/>
          <w:szCs w:val="20"/>
        </w:rPr>
      </w:pPr>
      <w:r w:rsidRPr="00A90C0C">
        <w:rPr>
          <w:sz w:val="20"/>
          <w:szCs w:val="20"/>
        </w:rPr>
        <w:t>п. 1 в редакции решения Думы города Урай от 18.02.2016 №6</w:t>
      </w:r>
    </w:p>
    <w:p w:rsidR="00A90C0C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B4F41">
        <w:rPr>
          <w:sz w:val="26"/>
          <w:szCs w:val="26"/>
        </w:rPr>
        <w:t xml:space="preserve">2. </w:t>
      </w:r>
      <w:r>
        <w:rPr>
          <w:sz w:val="26"/>
          <w:szCs w:val="26"/>
        </w:rPr>
        <w:t>П</w:t>
      </w:r>
      <w:r w:rsidRPr="009B4F41">
        <w:rPr>
          <w:sz w:val="26"/>
          <w:szCs w:val="26"/>
        </w:rPr>
        <w:t>редусм</w:t>
      </w:r>
      <w:r>
        <w:rPr>
          <w:sz w:val="26"/>
          <w:szCs w:val="26"/>
        </w:rPr>
        <w:t>отреть</w:t>
      </w:r>
      <w:r w:rsidRPr="009B4F41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9B4F41">
        <w:rPr>
          <w:sz w:val="26"/>
          <w:szCs w:val="26"/>
        </w:rPr>
        <w:t>униципальному учреждению «Комитет по финансам адм</w:t>
      </w:r>
      <w:r w:rsidRPr="009B4F41">
        <w:rPr>
          <w:sz w:val="26"/>
          <w:szCs w:val="26"/>
        </w:rPr>
        <w:t>и</w:t>
      </w:r>
      <w:r w:rsidRPr="009B4F41">
        <w:rPr>
          <w:sz w:val="26"/>
          <w:szCs w:val="26"/>
        </w:rPr>
        <w:t>нистрации города Урай»</w:t>
      </w:r>
      <w:r w:rsidRPr="006176FE">
        <w:rPr>
          <w:sz w:val="26"/>
          <w:szCs w:val="26"/>
        </w:rPr>
        <w:t xml:space="preserve"> </w:t>
      </w:r>
      <w:r w:rsidRPr="0094545C">
        <w:rPr>
          <w:sz w:val="26"/>
          <w:szCs w:val="26"/>
        </w:rPr>
        <w:t>средства на выплату пенсии за выслугу лет</w:t>
      </w:r>
      <w:r w:rsidRPr="009B4F41">
        <w:rPr>
          <w:sz w:val="26"/>
          <w:szCs w:val="26"/>
        </w:rPr>
        <w:t xml:space="preserve"> при разработке проекта бюджета города Урай на</w:t>
      </w:r>
      <w:r w:rsidRPr="0094545C">
        <w:rPr>
          <w:sz w:val="26"/>
          <w:szCs w:val="26"/>
        </w:rPr>
        <w:t xml:space="preserve"> соотве</w:t>
      </w:r>
      <w:r w:rsidRPr="0094545C">
        <w:rPr>
          <w:sz w:val="26"/>
          <w:szCs w:val="26"/>
        </w:rPr>
        <w:t>т</w:t>
      </w:r>
      <w:r w:rsidRPr="0094545C">
        <w:rPr>
          <w:sz w:val="26"/>
          <w:szCs w:val="26"/>
        </w:rPr>
        <w:t>ствующий финансовый год</w:t>
      </w:r>
      <w:r>
        <w:rPr>
          <w:sz w:val="26"/>
          <w:szCs w:val="26"/>
        </w:rPr>
        <w:t>.</w:t>
      </w:r>
      <w:r w:rsidRPr="0094545C">
        <w:rPr>
          <w:sz w:val="26"/>
          <w:szCs w:val="26"/>
        </w:rPr>
        <w:t xml:space="preserve">  </w:t>
      </w:r>
    </w:p>
    <w:p w:rsidR="00A90C0C" w:rsidRDefault="00A90C0C" w:rsidP="00A90C0C">
      <w:pPr>
        <w:pStyle w:val="ConsTitle"/>
        <w:widowControl/>
        <w:pBdr>
          <w:bottom w:val="single" w:sz="4" w:space="1" w:color="auto"/>
        </w:pBdr>
        <w:ind w:righ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437C41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22174E">
        <w:rPr>
          <w:rFonts w:ascii="Times New Roman" w:hAnsi="Times New Roman" w:cs="Times New Roman"/>
          <w:b w:val="0"/>
          <w:sz w:val="26"/>
          <w:szCs w:val="26"/>
        </w:rPr>
        <w:t>Решение</w:t>
      </w:r>
      <w:r w:rsidRPr="00437C41">
        <w:rPr>
          <w:rFonts w:ascii="Times New Roman" w:hAnsi="Times New Roman" w:cs="Times New Roman"/>
          <w:b w:val="0"/>
          <w:sz w:val="26"/>
          <w:szCs w:val="26"/>
        </w:rPr>
        <w:t xml:space="preserve"> вступает в </w:t>
      </w:r>
      <w:r w:rsidRPr="008D465C">
        <w:rPr>
          <w:rFonts w:ascii="Times New Roman" w:hAnsi="Times New Roman" w:cs="Times New Roman"/>
          <w:b w:val="0"/>
          <w:sz w:val="26"/>
          <w:szCs w:val="26"/>
        </w:rPr>
        <w:t xml:space="preserve">силу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после его </w:t>
      </w:r>
      <w:r w:rsidRPr="008D465C">
        <w:rPr>
          <w:rFonts w:ascii="Times New Roman" w:hAnsi="Times New Roman" w:cs="Times New Roman"/>
          <w:b w:val="0"/>
          <w:sz w:val="26"/>
          <w:szCs w:val="26"/>
        </w:rPr>
        <w:t>официального опубликования в горо</w:t>
      </w:r>
      <w:r w:rsidRPr="008D465C">
        <w:rPr>
          <w:rFonts w:ascii="Times New Roman" w:hAnsi="Times New Roman" w:cs="Times New Roman"/>
          <w:b w:val="0"/>
          <w:sz w:val="26"/>
          <w:szCs w:val="26"/>
        </w:rPr>
        <w:t>д</w:t>
      </w:r>
      <w:r w:rsidRPr="008D465C">
        <w:rPr>
          <w:rFonts w:ascii="Times New Roman" w:hAnsi="Times New Roman" w:cs="Times New Roman"/>
          <w:b w:val="0"/>
          <w:sz w:val="26"/>
          <w:szCs w:val="26"/>
        </w:rPr>
        <w:t>ской газете «Знамя».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90C0C" w:rsidRPr="00A90C0C" w:rsidRDefault="00A90C0C" w:rsidP="00A90C0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90C0C">
        <w:rPr>
          <w:rFonts w:ascii="Times New Roman" w:hAnsi="Times New Roman" w:cs="Times New Roman"/>
          <w:b w:val="0"/>
          <w:sz w:val="20"/>
          <w:szCs w:val="20"/>
        </w:rPr>
        <w:t>п.3 в редакции решения Думы города Урай от 30.06.2011 № 54</w:t>
      </w:r>
    </w:p>
    <w:p w:rsidR="00A90C0C" w:rsidRPr="00437C41" w:rsidRDefault="00A90C0C" w:rsidP="00A90C0C">
      <w:pPr>
        <w:pStyle w:val="ConsTitle"/>
        <w:widowControl/>
        <w:pBdr>
          <w:bottom w:val="single" w:sz="4" w:space="1" w:color="auto"/>
        </w:pBdr>
        <w:ind w:righ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4. </w:t>
      </w:r>
    </w:p>
    <w:p w:rsidR="00A90C0C" w:rsidRPr="00A90C0C" w:rsidRDefault="00A90C0C" w:rsidP="00A90C0C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  <w:r w:rsidRPr="00A90C0C">
        <w:rPr>
          <w:rFonts w:ascii="Times New Roman" w:hAnsi="Times New Roman" w:cs="Times New Roman"/>
          <w:b w:val="0"/>
          <w:sz w:val="20"/>
          <w:szCs w:val="20"/>
        </w:rPr>
        <w:t xml:space="preserve">п. 4 </w:t>
      </w:r>
      <w:proofErr w:type="gramStart"/>
      <w:r w:rsidRPr="00A90C0C">
        <w:rPr>
          <w:rFonts w:ascii="Times New Roman" w:hAnsi="Times New Roman" w:cs="Times New Roman"/>
          <w:b w:val="0"/>
          <w:sz w:val="20"/>
          <w:szCs w:val="20"/>
        </w:rPr>
        <w:t>признан</w:t>
      </w:r>
      <w:proofErr w:type="gramEnd"/>
      <w:r w:rsidRPr="00A90C0C">
        <w:rPr>
          <w:rFonts w:ascii="Times New Roman" w:hAnsi="Times New Roman" w:cs="Times New Roman"/>
          <w:b w:val="0"/>
          <w:sz w:val="20"/>
          <w:szCs w:val="20"/>
        </w:rPr>
        <w:t xml:space="preserve"> утратившим силу решением Думы города Урай от 18.02.2016 №6</w:t>
      </w:r>
    </w:p>
    <w:p w:rsidR="00A90C0C" w:rsidRDefault="00A90C0C" w:rsidP="00A90C0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90C0C" w:rsidRDefault="00A90C0C" w:rsidP="00A90C0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90C0C" w:rsidRPr="006176FE" w:rsidRDefault="00A90C0C" w:rsidP="00A90C0C">
      <w:pPr>
        <w:pStyle w:val="ConsTitle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176FE">
        <w:rPr>
          <w:rFonts w:ascii="Times New Roman" w:hAnsi="Times New Roman" w:cs="Times New Roman"/>
          <w:sz w:val="26"/>
          <w:szCs w:val="26"/>
        </w:rPr>
        <w:t xml:space="preserve">Глава города Урай                                                             </w:t>
      </w:r>
      <w:r w:rsidRPr="006176FE">
        <w:rPr>
          <w:rFonts w:ascii="Times New Roman" w:hAnsi="Times New Roman" w:cs="Times New Roman"/>
          <w:sz w:val="26"/>
          <w:szCs w:val="26"/>
        </w:rPr>
        <w:tab/>
      </w:r>
      <w:r w:rsidRPr="006176FE">
        <w:rPr>
          <w:rFonts w:ascii="Times New Roman" w:hAnsi="Times New Roman" w:cs="Times New Roman"/>
          <w:sz w:val="26"/>
          <w:szCs w:val="26"/>
        </w:rPr>
        <w:tab/>
        <w:t xml:space="preserve">П.И. </w:t>
      </w:r>
      <w:proofErr w:type="gramStart"/>
      <w:r w:rsidRPr="006176FE">
        <w:rPr>
          <w:rFonts w:ascii="Times New Roman" w:hAnsi="Times New Roman" w:cs="Times New Roman"/>
          <w:sz w:val="26"/>
          <w:szCs w:val="26"/>
        </w:rPr>
        <w:t>Кукушкин</w:t>
      </w:r>
      <w:proofErr w:type="gramEnd"/>
    </w:p>
    <w:p w:rsidR="00A90C0C" w:rsidRPr="006176FE" w:rsidRDefault="00A90C0C" w:rsidP="00A90C0C">
      <w:pPr>
        <w:pStyle w:val="ConsTitle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</w:p>
    <w:p w:rsidR="00A90C0C" w:rsidRDefault="00A90C0C" w:rsidP="00A90C0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A90C0C" w:rsidRDefault="00A90C0C" w:rsidP="00A90C0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A90C0C" w:rsidRDefault="00A90C0C" w:rsidP="00A90C0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A90C0C" w:rsidRDefault="00A90C0C" w:rsidP="00A90C0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A90C0C" w:rsidRDefault="00A90C0C" w:rsidP="00A90C0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A90C0C" w:rsidRDefault="00A90C0C" w:rsidP="00A90C0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A90C0C" w:rsidRPr="00CF5EB2" w:rsidRDefault="00A90C0C" w:rsidP="00A90C0C">
      <w:pPr>
        <w:pStyle w:val="ConsTitle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  <w:r w:rsidRPr="00CF5EB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A90C0C" w:rsidRPr="00CF5EB2" w:rsidRDefault="00A90C0C" w:rsidP="00A90C0C">
      <w:pPr>
        <w:pStyle w:val="ConsTitle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  <w:r w:rsidRPr="00CF5EB2">
        <w:rPr>
          <w:rFonts w:ascii="Times New Roman" w:hAnsi="Times New Roman" w:cs="Times New Roman"/>
          <w:sz w:val="26"/>
          <w:szCs w:val="26"/>
        </w:rPr>
        <w:t>к решению Думы города Урай</w:t>
      </w:r>
    </w:p>
    <w:p w:rsidR="00CF5EB2" w:rsidRPr="00CF5EB2" w:rsidRDefault="00A90C0C" w:rsidP="00A90C0C">
      <w:pPr>
        <w:pStyle w:val="ConsTitle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  <w:r w:rsidRPr="00CF5EB2">
        <w:rPr>
          <w:rFonts w:ascii="Times New Roman" w:hAnsi="Times New Roman" w:cs="Times New Roman"/>
          <w:sz w:val="26"/>
          <w:szCs w:val="26"/>
        </w:rPr>
        <w:t xml:space="preserve">от 23 апреля 2009 № 29 </w:t>
      </w:r>
    </w:p>
    <w:p w:rsidR="00A90C0C" w:rsidRPr="006176FE" w:rsidRDefault="00A90C0C" w:rsidP="00A90C0C">
      <w:pPr>
        <w:pBdr>
          <w:bottom w:val="single" w:sz="4" w:space="1" w:color="auto"/>
        </w:pBdr>
        <w:rPr>
          <w:b/>
        </w:rPr>
      </w:pPr>
    </w:p>
    <w:p w:rsidR="00CF5EB2" w:rsidRDefault="00CF5EB2" w:rsidP="00A90C0C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90C0C" w:rsidRPr="006176FE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176FE">
        <w:rPr>
          <w:b/>
          <w:sz w:val="26"/>
          <w:szCs w:val="26"/>
        </w:rPr>
        <w:t xml:space="preserve">Порядок </w:t>
      </w:r>
    </w:p>
    <w:p w:rsidR="00A90C0C" w:rsidRPr="006176FE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176FE">
        <w:rPr>
          <w:b/>
          <w:sz w:val="26"/>
          <w:szCs w:val="26"/>
        </w:rPr>
        <w:t xml:space="preserve">назначения, перерасчета и выплаты пенсии за выслугу лет </w:t>
      </w:r>
    </w:p>
    <w:p w:rsidR="00A90C0C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176FE">
        <w:rPr>
          <w:b/>
          <w:sz w:val="26"/>
          <w:szCs w:val="26"/>
        </w:rPr>
        <w:t>лицам, замещавшим муниципальные должности в городе Урай</w:t>
      </w:r>
    </w:p>
    <w:p w:rsidR="00CF5EB2" w:rsidRPr="00A90C0C" w:rsidRDefault="00CF5EB2" w:rsidP="00CF5EB2">
      <w:pPr>
        <w:pStyle w:val="ConsTitle"/>
        <w:widowControl/>
        <w:pBdr>
          <w:bottom w:val="single" w:sz="4" w:space="1" w:color="auto"/>
        </w:pBdr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A90C0C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(в ред. решений Думы города Урай от 01.09.2009 </w:t>
      </w:r>
      <w:hyperlink r:id="rId12" w:history="1">
        <w:r w:rsidRPr="00A90C0C">
          <w:rPr>
            <w:rFonts w:ascii="Times New Roman" w:eastAsiaTheme="minorHAnsi" w:hAnsi="Times New Roman" w:cs="Times New Roman"/>
            <w:b w:val="0"/>
            <w:sz w:val="20"/>
            <w:szCs w:val="20"/>
            <w:lang w:eastAsia="en-US"/>
          </w:rPr>
          <w:t>№66</w:t>
        </w:r>
      </w:hyperlink>
      <w:r w:rsidRPr="00A90C0C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, от 28.10.2010 </w:t>
      </w:r>
      <w:hyperlink r:id="rId13" w:history="1">
        <w:r w:rsidRPr="00A90C0C">
          <w:rPr>
            <w:rFonts w:ascii="Times New Roman" w:eastAsiaTheme="minorHAnsi" w:hAnsi="Times New Roman" w:cs="Times New Roman"/>
            <w:b w:val="0"/>
            <w:sz w:val="20"/>
            <w:szCs w:val="20"/>
            <w:lang w:eastAsia="en-US"/>
          </w:rPr>
          <w:t>№85</w:t>
        </w:r>
      </w:hyperlink>
      <w:r w:rsidRPr="00A90C0C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, от 30.06.2011 </w:t>
      </w:r>
      <w:hyperlink r:id="rId14" w:history="1">
        <w:r w:rsidRPr="00A90C0C">
          <w:rPr>
            <w:rFonts w:ascii="Times New Roman" w:eastAsiaTheme="minorHAnsi" w:hAnsi="Times New Roman" w:cs="Times New Roman"/>
            <w:b w:val="0"/>
            <w:sz w:val="20"/>
            <w:szCs w:val="20"/>
            <w:lang w:eastAsia="en-US"/>
          </w:rPr>
          <w:t>№54</w:t>
        </w:r>
      </w:hyperlink>
      <w:r w:rsidRPr="00A90C0C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, от 26.12.2013 </w:t>
      </w:r>
      <w:hyperlink r:id="rId15" w:history="1">
        <w:r w:rsidRPr="00A90C0C">
          <w:rPr>
            <w:rFonts w:ascii="Times New Roman" w:eastAsiaTheme="minorHAnsi" w:hAnsi="Times New Roman" w:cs="Times New Roman"/>
            <w:b w:val="0"/>
            <w:sz w:val="20"/>
            <w:szCs w:val="20"/>
            <w:lang w:eastAsia="en-US"/>
          </w:rPr>
          <w:t>№78</w:t>
        </w:r>
      </w:hyperlink>
      <w:r w:rsidRPr="00A90C0C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, </w:t>
      </w:r>
      <w:proofErr w:type="gramStart"/>
      <w:r w:rsidRPr="00A90C0C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>от</w:t>
      </w:r>
      <w:proofErr w:type="gramEnd"/>
      <w:r w:rsidRPr="00A90C0C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18.02.2016 </w:t>
      </w:r>
      <w:hyperlink r:id="rId16" w:history="1">
        <w:r w:rsidRPr="00A90C0C">
          <w:rPr>
            <w:rFonts w:ascii="Times New Roman" w:eastAsiaTheme="minorHAnsi" w:hAnsi="Times New Roman" w:cs="Times New Roman"/>
            <w:b w:val="0"/>
            <w:sz w:val="20"/>
            <w:szCs w:val="20"/>
            <w:lang w:eastAsia="en-US"/>
          </w:rPr>
          <w:t>№6</w:t>
        </w:r>
        <w:r w:rsidR="006B3DAE">
          <w:rPr>
            <w:rFonts w:ascii="Times New Roman" w:eastAsiaTheme="minorHAnsi" w:hAnsi="Times New Roman" w:cs="Times New Roman"/>
            <w:b w:val="0"/>
            <w:sz w:val="20"/>
            <w:szCs w:val="20"/>
            <w:lang w:eastAsia="en-US"/>
          </w:rPr>
          <w:t>,</w:t>
        </w:r>
        <w:r w:rsidR="006B3DAE" w:rsidRPr="006B3DAE">
          <w:rPr>
            <w:rFonts w:eastAsiaTheme="minorHAnsi"/>
          </w:rPr>
          <w:t xml:space="preserve"> </w:t>
        </w:r>
        <w:r w:rsidR="006B3DAE" w:rsidRPr="006B3DAE">
          <w:rPr>
            <w:rFonts w:ascii="Times New Roman" w:eastAsiaTheme="minorHAnsi" w:hAnsi="Times New Roman" w:cs="Times New Roman"/>
            <w:b w:val="0"/>
            <w:sz w:val="20"/>
            <w:szCs w:val="20"/>
            <w:lang w:eastAsia="en-US"/>
          </w:rPr>
          <w:t>от 22.12.2016 №41</w:t>
        </w:r>
        <w:r w:rsidRPr="00A90C0C">
          <w:rPr>
            <w:rFonts w:ascii="Times New Roman" w:eastAsiaTheme="minorHAnsi" w:hAnsi="Times New Roman" w:cs="Times New Roman"/>
            <w:b w:val="0"/>
            <w:sz w:val="20"/>
            <w:szCs w:val="20"/>
            <w:lang w:eastAsia="en-US"/>
          </w:rPr>
          <w:t xml:space="preserve">) </w:t>
        </w:r>
      </w:hyperlink>
    </w:p>
    <w:p w:rsidR="00CF5EB2" w:rsidRPr="00A90C0C" w:rsidRDefault="00CF5EB2" w:rsidP="00CF5EB2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  <w:r w:rsidRPr="00A90C0C">
        <w:rPr>
          <w:rFonts w:ascii="Times New Roman" w:hAnsi="Times New Roman" w:cs="Times New Roman"/>
          <w:b w:val="0"/>
          <w:sz w:val="20"/>
          <w:szCs w:val="20"/>
        </w:rPr>
        <w:t>наименование в редакции решения Думы города Урай от 18.02.2016 №6</w:t>
      </w:r>
    </w:p>
    <w:p w:rsidR="00CF5EB2" w:rsidRDefault="00CF5EB2" w:rsidP="00A90C0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A90C0C" w:rsidRPr="00F54414" w:rsidRDefault="00A90C0C" w:rsidP="00A90C0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54414">
        <w:rPr>
          <w:b/>
          <w:sz w:val="26"/>
          <w:szCs w:val="26"/>
        </w:rPr>
        <w:t>1. Общие положения</w:t>
      </w:r>
    </w:p>
    <w:p w:rsidR="00A90C0C" w:rsidRPr="00C94E8A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0C0C" w:rsidRPr="00C94E8A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 xml:space="preserve">1.1. </w:t>
      </w:r>
      <w:proofErr w:type="gramStart"/>
      <w:r w:rsidRPr="00C94E8A">
        <w:rPr>
          <w:sz w:val="26"/>
          <w:szCs w:val="26"/>
        </w:rPr>
        <w:t>Настоящий Порядок назначения, перерасчета и выплаты пенсии за высл</w:t>
      </w:r>
      <w:r w:rsidRPr="00C94E8A">
        <w:rPr>
          <w:sz w:val="26"/>
          <w:szCs w:val="26"/>
        </w:rPr>
        <w:t>у</w:t>
      </w:r>
      <w:r w:rsidRPr="00C94E8A">
        <w:rPr>
          <w:sz w:val="26"/>
          <w:szCs w:val="26"/>
        </w:rPr>
        <w:t xml:space="preserve">гу лет лицам, замещавшим муниципальные должности в городе </w:t>
      </w:r>
      <w:r>
        <w:rPr>
          <w:sz w:val="26"/>
          <w:szCs w:val="26"/>
        </w:rPr>
        <w:t>Урай</w:t>
      </w:r>
      <w:r w:rsidRPr="00C94E8A">
        <w:rPr>
          <w:sz w:val="26"/>
          <w:szCs w:val="26"/>
        </w:rPr>
        <w:t xml:space="preserve"> (далее - Порядок), разработан в соответствии с</w:t>
      </w:r>
      <w:r w:rsidRPr="00BD4704">
        <w:rPr>
          <w:sz w:val="26"/>
          <w:szCs w:val="26"/>
        </w:rPr>
        <w:t xml:space="preserve"> Законом Ханты-Мансийского автономного округа – </w:t>
      </w:r>
      <w:proofErr w:type="spellStart"/>
      <w:r w:rsidRPr="00BD4704">
        <w:rPr>
          <w:sz w:val="26"/>
          <w:szCs w:val="26"/>
        </w:rPr>
        <w:t>Югры</w:t>
      </w:r>
      <w:proofErr w:type="spellEnd"/>
      <w:r w:rsidRPr="00BD4704">
        <w:rPr>
          <w:sz w:val="26"/>
          <w:szCs w:val="26"/>
        </w:rPr>
        <w:t xml:space="preserve"> от 28.12.2007 № 201-оз «О гарантиях осуществления полномочий депутата, члена выборного органа местного самоуправления, выборного должностн</w:t>
      </w:r>
      <w:r w:rsidRPr="00BD4704">
        <w:rPr>
          <w:sz w:val="26"/>
          <w:szCs w:val="26"/>
        </w:rPr>
        <w:t>о</w:t>
      </w:r>
      <w:r w:rsidRPr="00BD4704">
        <w:rPr>
          <w:sz w:val="26"/>
          <w:szCs w:val="26"/>
        </w:rPr>
        <w:t xml:space="preserve">го лица местного самоуправления в Ханты-Мансийском автономном округе – </w:t>
      </w:r>
      <w:proofErr w:type="spellStart"/>
      <w:r w:rsidRPr="00CA2767">
        <w:rPr>
          <w:sz w:val="26"/>
          <w:szCs w:val="26"/>
        </w:rPr>
        <w:t>Ю</w:t>
      </w:r>
      <w:r w:rsidRPr="00CA2767">
        <w:rPr>
          <w:sz w:val="26"/>
          <w:szCs w:val="26"/>
        </w:rPr>
        <w:t>г</w:t>
      </w:r>
      <w:r w:rsidRPr="00CA2767">
        <w:rPr>
          <w:sz w:val="26"/>
          <w:szCs w:val="26"/>
        </w:rPr>
        <w:t>ре</w:t>
      </w:r>
      <w:proofErr w:type="spellEnd"/>
      <w:r w:rsidRPr="00CA2767">
        <w:rPr>
          <w:sz w:val="26"/>
          <w:szCs w:val="26"/>
        </w:rPr>
        <w:t>»</w:t>
      </w:r>
      <w:r w:rsidRPr="00C94E8A">
        <w:rPr>
          <w:sz w:val="26"/>
          <w:szCs w:val="26"/>
        </w:rPr>
        <w:t>.</w:t>
      </w:r>
      <w:proofErr w:type="gramEnd"/>
    </w:p>
    <w:p w:rsidR="00A90C0C" w:rsidRPr="00CF5EB2" w:rsidRDefault="00CF5EB2" w:rsidP="00A90C0C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  <w:r w:rsidRPr="00CF5EB2">
        <w:rPr>
          <w:rFonts w:ascii="Times New Roman" w:hAnsi="Times New Roman" w:cs="Times New Roman"/>
          <w:b w:val="0"/>
          <w:sz w:val="20"/>
          <w:szCs w:val="20"/>
        </w:rPr>
        <w:t>п. 1.1</w:t>
      </w:r>
      <w:r w:rsidR="00A90C0C" w:rsidRPr="00CF5EB2">
        <w:rPr>
          <w:rFonts w:ascii="Times New Roman" w:hAnsi="Times New Roman" w:cs="Times New Roman"/>
          <w:b w:val="0"/>
          <w:sz w:val="20"/>
          <w:szCs w:val="20"/>
        </w:rPr>
        <w:t xml:space="preserve"> в редакции решения Думы города Урай от 18.02.2016 №6</w:t>
      </w:r>
    </w:p>
    <w:p w:rsidR="00A90C0C" w:rsidRPr="00C94E8A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 xml:space="preserve">1.2 Настоящий Порядок определяет процедуру назначения, перерасчета и выплаты пенсии за выслугу лет лицам, замещавшим муниципальные должности в </w:t>
      </w:r>
      <w:r>
        <w:rPr>
          <w:sz w:val="26"/>
          <w:szCs w:val="26"/>
        </w:rPr>
        <w:t>городе Урай на пост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янной основе</w:t>
      </w:r>
      <w:r w:rsidRPr="00C94E8A">
        <w:rPr>
          <w:sz w:val="26"/>
          <w:szCs w:val="26"/>
        </w:rPr>
        <w:t>.</w:t>
      </w:r>
    </w:p>
    <w:p w:rsidR="00A90C0C" w:rsidRPr="00CF5EB2" w:rsidRDefault="00CF5EB2" w:rsidP="00A90C0C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</w:t>
      </w:r>
      <w:r w:rsidRPr="00CF5EB2">
        <w:rPr>
          <w:rFonts w:ascii="Times New Roman" w:hAnsi="Times New Roman" w:cs="Times New Roman"/>
          <w:b w:val="0"/>
          <w:sz w:val="20"/>
          <w:szCs w:val="20"/>
        </w:rPr>
        <w:t>. 1.2</w:t>
      </w:r>
      <w:r w:rsidR="00A90C0C" w:rsidRPr="00CF5EB2">
        <w:rPr>
          <w:rFonts w:ascii="Times New Roman" w:hAnsi="Times New Roman" w:cs="Times New Roman"/>
          <w:b w:val="0"/>
          <w:sz w:val="20"/>
          <w:szCs w:val="20"/>
        </w:rPr>
        <w:t xml:space="preserve"> в редакции решения Думы города Урай от 18.02.2016 №6</w:t>
      </w:r>
    </w:p>
    <w:p w:rsidR="00A90C0C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 xml:space="preserve">1.3. Выплата </w:t>
      </w:r>
      <w:proofErr w:type="gramStart"/>
      <w:r w:rsidRPr="00C94E8A">
        <w:rPr>
          <w:sz w:val="26"/>
          <w:szCs w:val="26"/>
        </w:rPr>
        <w:t>пенсии</w:t>
      </w:r>
      <w:proofErr w:type="gramEnd"/>
      <w:r w:rsidRPr="00C94E8A">
        <w:rPr>
          <w:sz w:val="26"/>
          <w:szCs w:val="26"/>
        </w:rPr>
        <w:t xml:space="preserve"> за выслугу лет </w:t>
      </w:r>
      <w:r w:rsidRPr="00B06A0E">
        <w:t>включая услуги доставки</w:t>
      </w:r>
      <w:r w:rsidRPr="00C94E8A">
        <w:rPr>
          <w:sz w:val="26"/>
          <w:szCs w:val="26"/>
        </w:rPr>
        <w:t xml:space="preserve"> производится за счет средств бюджета </w:t>
      </w:r>
      <w:r>
        <w:rPr>
          <w:sz w:val="26"/>
          <w:szCs w:val="26"/>
        </w:rPr>
        <w:t>города Урай</w:t>
      </w:r>
      <w:r w:rsidRPr="00C94E8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90C0C" w:rsidRPr="00CF5EB2" w:rsidRDefault="00CF5EB2" w:rsidP="00A90C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F5EB2">
        <w:rPr>
          <w:sz w:val="20"/>
          <w:szCs w:val="20"/>
        </w:rPr>
        <w:t>п. 1.3</w:t>
      </w:r>
      <w:r w:rsidR="00A90C0C" w:rsidRPr="00CF5EB2">
        <w:rPr>
          <w:sz w:val="20"/>
          <w:szCs w:val="20"/>
        </w:rPr>
        <w:t xml:space="preserve"> </w:t>
      </w:r>
      <w:proofErr w:type="gramStart"/>
      <w:r w:rsidR="00A90C0C" w:rsidRPr="00CF5EB2">
        <w:rPr>
          <w:sz w:val="20"/>
          <w:szCs w:val="20"/>
        </w:rPr>
        <w:t>дополнен</w:t>
      </w:r>
      <w:proofErr w:type="gramEnd"/>
      <w:r w:rsidR="00A90C0C" w:rsidRPr="00CF5EB2">
        <w:rPr>
          <w:sz w:val="20"/>
          <w:szCs w:val="20"/>
        </w:rPr>
        <w:t xml:space="preserve"> согласно редакции решения Думы города Урай от 28.10.2010 №85</w:t>
      </w:r>
    </w:p>
    <w:p w:rsidR="00A90C0C" w:rsidRPr="004B12D8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B12D8">
        <w:rPr>
          <w:sz w:val="26"/>
          <w:szCs w:val="26"/>
        </w:rPr>
        <w:t>1.4. Пенсия за выслугу лет является дополнительной к страховой пенсии по старости (инвалидности), назначенной в соответствии с Федеральным з</w:t>
      </w:r>
      <w:r w:rsidRPr="004B12D8">
        <w:rPr>
          <w:sz w:val="26"/>
          <w:szCs w:val="26"/>
        </w:rPr>
        <w:t>а</w:t>
      </w:r>
      <w:r w:rsidRPr="004B12D8">
        <w:rPr>
          <w:sz w:val="26"/>
          <w:szCs w:val="26"/>
        </w:rPr>
        <w:t>коном «О страховых пенсиях».</w:t>
      </w:r>
    </w:p>
    <w:p w:rsidR="00A90C0C" w:rsidRPr="00CF5EB2" w:rsidRDefault="00CF5EB2" w:rsidP="00A90C0C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  <w:r w:rsidRPr="00CF5EB2">
        <w:rPr>
          <w:rFonts w:ascii="Times New Roman" w:hAnsi="Times New Roman" w:cs="Times New Roman"/>
          <w:b w:val="0"/>
          <w:sz w:val="20"/>
          <w:szCs w:val="20"/>
        </w:rPr>
        <w:t>п.1.4</w:t>
      </w:r>
      <w:r w:rsidR="00A90C0C" w:rsidRPr="00CF5EB2">
        <w:rPr>
          <w:rFonts w:ascii="Times New Roman" w:hAnsi="Times New Roman" w:cs="Times New Roman"/>
          <w:b w:val="0"/>
          <w:sz w:val="20"/>
          <w:szCs w:val="20"/>
        </w:rPr>
        <w:t xml:space="preserve"> в редакции решения Думы города Урай от 18.02.2016 №6</w:t>
      </w:r>
    </w:p>
    <w:p w:rsidR="00A90C0C" w:rsidRDefault="00A90C0C" w:rsidP="00A90C0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94E8A">
        <w:rPr>
          <w:sz w:val="26"/>
          <w:szCs w:val="26"/>
        </w:rPr>
        <w:t>1.5. Пенсия за выслугу лет устанавливается и выплачивается со дня подачи з</w:t>
      </w:r>
      <w:r w:rsidRPr="00C94E8A">
        <w:rPr>
          <w:sz w:val="26"/>
          <w:szCs w:val="26"/>
        </w:rPr>
        <w:t>а</w:t>
      </w:r>
      <w:r w:rsidRPr="00C94E8A">
        <w:rPr>
          <w:sz w:val="26"/>
          <w:szCs w:val="26"/>
        </w:rPr>
        <w:t xml:space="preserve">явления, но не ранее чем со дня прекращения полномочий по муниципальной должности и назначения </w:t>
      </w:r>
      <w:r>
        <w:rPr>
          <w:sz w:val="26"/>
          <w:szCs w:val="26"/>
        </w:rPr>
        <w:t>страх</w:t>
      </w:r>
      <w:r w:rsidRPr="00C94E8A">
        <w:rPr>
          <w:sz w:val="26"/>
          <w:szCs w:val="26"/>
        </w:rPr>
        <w:t xml:space="preserve">овой пенсии по старости </w:t>
      </w:r>
      <w:r w:rsidRPr="00F9749A">
        <w:rPr>
          <w:sz w:val="26"/>
          <w:szCs w:val="26"/>
        </w:rPr>
        <w:t>(</w:t>
      </w:r>
      <w:r w:rsidRPr="00F9749A">
        <w:rPr>
          <w:sz w:val="22"/>
          <w:szCs w:val="22"/>
        </w:rPr>
        <w:t>инвалидности).</w:t>
      </w:r>
      <w:r w:rsidRPr="00F9749A">
        <w:rPr>
          <w:b/>
          <w:sz w:val="22"/>
          <w:szCs w:val="22"/>
        </w:rPr>
        <w:t xml:space="preserve"> </w:t>
      </w:r>
    </w:p>
    <w:p w:rsidR="00CF5EB2" w:rsidRPr="007A6648" w:rsidRDefault="00CF5EB2" w:rsidP="00CF5EB2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0"/>
          <w:lang w:eastAsia="en-US"/>
        </w:rPr>
      </w:pPr>
      <w:r w:rsidRPr="007A6648">
        <w:rPr>
          <w:rFonts w:eastAsiaTheme="minorHAnsi"/>
          <w:bCs/>
          <w:sz w:val="20"/>
          <w:szCs w:val="20"/>
          <w:lang w:eastAsia="en-US"/>
        </w:rPr>
        <w:t xml:space="preserve">п. 1.5 в редакции </w:t>
      </w:r>
      <w:hyperlink r:id="rId17" w:history="1">
        <w:r w:rsidRPr="007A6648">
          <w:rPr>
            <w:rFonts w:eastAsiaTheme="minorHAnsi"/>
            <w:bCs/>
            <w:sz w:val="20"/>
            <w:szCs w:val="20"/>
            <w:lang w:eastAsia="en-US"/>
          </w:rPr>
          <w:t>решения</w:t>
        </w:r>
      </w:hyperlink>
      <w:r w:rsidRPr="007A6648">
        <w:rPr>
          <w:rFonts w:eastAsiaTheme="minorHAnsi"/>
          <w:bCs/>
          <w:sz w:val="20"/>
          <w:szCs w:val="20"/>
          <w:lang w:eastAsia="en-US"/>
        </w:rPr>
        <w:t xml:space="preserve"> Думы города Урай от 30.06.2011 №54</w:t>
      </w:r>
    </w:p>
    <w:p w:rsidR="00A90C0C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74602">
        <w:rPr>
          <w:sz w:val="26"/>
          <w:szCs w:val="26"/>
        </w:rPr>
        <w:t xml:space="preserve">Пенсия за выслугу лет, установленная к </w:t>
      </w:r>
      <w:r>
        <w:rPr>
          <w:sz w:val="26"/>
          <w:szCs w:val="26"/>
        </w:rPr>
        <w:t>страх</w:t>
      </w:r>
      <w:r w:rsidRPr="00674602">
        <w:rPr>
          <w:sz w:val="26"/>
          <w:szCs w:val="26"/>
        </w:rPr>
        <w:t>овой пенсии по старости, назначается бессрочно.</w:t>
      </w:r>
    </w:p>
    <w:p w:rsidR="00CF5EB2" w:rsidRPr="007A6648" w:rsidRDefault="00CF5EB2" w:rsidP="00CF5EB2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7A6648">
        <w:rPr>
          <w:sz w:val="20"/>
          <w:szCs w:val="20"/>
        </w:rPr>
        <w:t xml:space="preserve">абзац введен </w:t>
      </w:r>
      <w:hyperlink r:id="rId18" w:history="1">
        <w:r w:rsidRPr="007A6648">
          <w:rPr>
            <w:rFonts w:eastAsiaTheme="minorHAnsi"/>
            <w:bCs/>
            <w:sz w:val="20"/>
            <w:szCs w:val="20"/>
            <w:lang w:eastAsia="en-US"/>
          </w:rPr>
          <w:t>решением</w:t>
        </w:r>
      </w:hyperlink>
      <w:r w:rsidRPr="007A6648">
        <w:rPr>
          <w:rFonts w:eastAsiaTheme="minorHAnsi"/>
          <w:bCs/>
          <w:sz w:val="20"/>
          <w:szCs w:val="20"/>
          <w:lang w:eastAsia="en-US"/>
        </w:rPr>
        <w:t xml:space="preserve"> Думы города Урай от 30.06.2011 №54</w:t>
      </w:r>
    </w:p>
    <w:p w:rsidR="00A90C0C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74602">
        <w:rPr>
          <w:sz w:val="26"/>
          <w:szCs w:val="26"/>
        </w:rPr>
        <w:t>Пенсия з</w:t>
      </w:r>
      <w:r>
        <w:rPr>
          <w:sz w:val="26"/>
          <w:szCs w:val="26"/>
        </w:rPr>
        <w:t>а выслугу лет, установленная к страх</w:t>
      </w:r>
      <w:r w:rsidRPr="00674602">
        <w:rPr>
          <w:sz w:val="26"/>
          <w:szCs w:val="26"/>
        </w:rPr>
        <w:t>овой пенсии по инвалидн</w:t>
      </w:r>
      <w:r w:rsidRPr="00674602">
        <w:rPr>
          <w:sz w:val="26"/>
          <w:szCs w:val="26"/>
        </w:rPr>
        <w:t>о</w:t>
      </w:r>
      <w:r w:rsidRPr="00674602">
        <w:rPr>
          <w:sz w:val="26"/>
          <w:szCs w:val="26"/>
        </w:rPr>
        <w:t xml:space="preserve">сти, назначается на срок, на который установлена </w:t>
      </w:r>
      <w:r>
        <w:rPr>
          <w:sz w:val="26"/>
          <w:szCs w:val="26"/>
        </w:rPr>
        <w:t>страх</w:t>
      </w:r>
      <w:r w:rsidRPr="00674602">
        <w:rPr>
          <w:sz w:val="26"/>
          <w:szCs w:val="26"/>
        </w:rPr>
        <w:t>овая пенсия по инвалидн</w:t>
      </w:r>
      <w:r w:rsidRPr="00674602">
        <w:rPr>
          <w:sz w:val="26"/>
          <w:szCs w:val="26"/>
        </w:rPr>
        <w:t>о</w:t>
      </w:r>
      <w:r w:rsidRPr="00674602">
        <w:rPr>
          <w:sz w:val="26"/>
          <w:szCs w:val="26"/>
        </w:rPr>
        <w:t>сти.</w:t>
      </w:r>
    </w:p>
    <w:p w:rsidR="00CF5EB2" w:rsidRPr="007A6648" w:rsidRDefault="00CF5EB2" w:rsidP="00CF5EB2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7A6648">
        <w:rPr>
          <w:sz w:val="20"/>
          <w:szCs w:val="20"/>
        </w:rPr>
        <w:t xml:space="preserve">абзац введен </w:t>
      </w:r>
      <w:hyperlink r:id="rId19" w:history="1">
        <w:r w:rsidRPr="007A6648">
          <w:rPr>
            <w:rFonts w:eastAsiaTheme="minorHAnsi"/>
            <w:bCs/>
            <w:sz w:val="20"/>
            <w:szCs w:val="20"/>
            <w:lang w:eastAsia="en-US"/>
          </w:rPr>
          <w:t>решением</w:t>
        </w:r>
      </w:hyperlink>
      <w:r w:rsidRPr="007A6648">
        <w:rPr>
          <w:rFonts w:eastAsiaTheme="minorHAnsi"/>
          <w:bCs/>
          <w:sz w:val="20"/>
          <w:szCs w:val="20"/>
          <w:lang w:eastAsia="en-US"/>
        </w:rPr>
        <w:t xml:space="preserve"> Думы города Урай от 30.06.2011 №54</w:t>
      </w:r>
    </w:p>
    <w:p w:rsidR="00A90C0C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74602">
        <w:rPr>
          <w:sz w:val="26"/>
          <w:szCs w:val="26"/>
        </w:rPr>
        <w:t>Лицам, у которых выплата пенсии за выслугу лет была прекращена в св</w:t>
      </w:r>
      <w:r w:rsidRPr="00674602">
        <w:rPr>
          <w:sz w:val="26"/>
          <w:szCs w:val="26"/>
        </w:rPr>
        <w:t>я</w:t>
      </w:r>
      <w:r w:rsidRPr="00674602">
        <w:rPr>
          <w:sz w:val="26"/>
          <w:szCs w:val="26"/>
        </w:rPr>
        <w:t xml:space="preserve">зи с прекращением выплаты </w:t>
      </w:r>
      <w:r>
        <w:rPr>
          <w:sz w:val="26"/>
          <w:szCs w:val="26"/>
        </w:rPr>
        <w:t>страх</w:t>
      </w:r>
      <w:r w:rsidRPr="00674602">
        <w:rPr>
          <w:sz w:val="26"/>
          <w:szCs w:val="26"/>
        </w:rPr>
        <w:t xml:space="preserve">овой пенсии по </w:t>
      </w:r>
      <w:r>
        <w:rPr>
          <w:sz w:val="26"/>
          <w:szCs w:val="26"/>
        </w:rPr>
        <w:t>инвалидности, при установлении страх</w:t>
      </w:r>
      <w:r w:rsidRPr="00674602">
        <w:rPr>
          <w:sz w:val="26"/>
          <w:szCs w:val="26"/>
        </w:rPr>
        <w:t xml:space="preserve">овой пенсии по старости производится восстановление пенсии за выслугу лет со дня установления </w:t>
      </w:r>
      <w:r>
        <w:rPr>
          <w:sz w:val="26"/>
          <w:szCs w:val="26"/>
        </w:rPr>
        <w:t>страх</w:t>
      </w:r>
      <w:r w:rsidRPr="00674602">
        <w:rPr>
          <w:sz w:val="26"/>
          <w:szCs w:val="26"/>
        </w:rPr>
        <w:t>овой пенсии по старости. При восстановлении в</w:t>
      </w:r>
      <w:r w:rsidRPr="00674602">
        <w:rPr>
          <w:sz w:val="26"/>
          <w:szCs w:val="26"/>
        </w:rPr>
        <w:t>ы</w:t>
      </w:r>
      <w:r w:rsidRPr="00674602">
        <w:rPr>
          <w:sz w:val="26"/>
          <w:szCs w:val="26"/>
        </w:rPr>
        <w:t xml:space="preserve">платы пенсии за выслугу лет право на нее не пересматривается. </w:t>
      </w:r>
      <w:r w:rsidRPr="00674602">
        <w:rPr>
          <w:sz w:val="26"/>
          <w:szCs w:val="26"/>
        </w:rPr>
        <w:lastRenderedPageBreak/>
        <w:t>По желанию ук</w:t>
      </w:r>
      <w:r w:rsidRPr="00674602">
        <w:rPr>
          <w:sz w:val="26"/>
          <w:szCs w:val="26"/>
        </w:rPr>
        <w:t>а</w:t>
      </w:r>
      <w:r w:rsidRPr="00674602">
        <w:rPr>
          <w:sz w:val="26"/>
          <w:szCs w:val="26"/>
        </w:rPr>
        <w:t>занных лиц пенсия за выслугу лет им может быть установлена заново в порядке, пред</w:t>
      </w:r>
      <w:r w:rsidRPr="00674602">
        <w:rPr>
          <w:sz w:val="26"/>
          <w:szCs w:val="26"/>
        </w:rPr>
        <w:t>у</w:t>
      </w:r>
      <w:r w:rsidRPr="00674602">
        <w:rPr>
          <w:sz w:val="26"/>
          <w:szCs w:val="26"/>
        </w:rPr>
        <w:t>смотренном настоящим Порядком.</w:t>
      </w:r>
    </w:p>
    <w:p w:rsidR="00A90C0C" w:rsidRPr="00CF5EB2" w:rsidRDefault="00CF5EB2" w:rsidP="00CF5EB2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CF5EB2">
        <w:rPr>
          <w:sz w:val="20"/>
          <w:szCs w:val="20"/>
        </w:rPr>
        <w:t xml:space="preserve">абзац введен </w:t>
      </w:r>
      <w:hyperlink r:id="rId20" w:history="1">
        <w:r w:rsidRPr="00CF5EB2">
          <w:rPr>
            <w:rFonts w:eastAsiaTheme="minorHAnsi"/>
            <w:bCs/>
            <w:sz w:val="20"/>
            <w:szCs w:val="20"/>
            <w:lang w:eastAsia="en-US"/>
          </w:rPr>
          <w:t>решением</w:t>
        </w:r>
      </w:hyperlink>
      <w:r w:rsidRPr="00CF5EB2">
        <w:rPr>
          <w:rFonts w:eastAsiaTheme="minorHAnsi"/>
          <w:bCs/>
          <w:sz w:val="20"/>
          <w:szCs w:val="20"/>
          <w:lang w:eastAsia="en-US"/>
        </w:rPr>
        <w:t xml:space="preserve"> Думы города Урай от 30.06.2011 №54, в</w:t>
      </w:r>
      <w:r w:rsidR="00A90C0C" w:rsidRPr="00CF5EB2">
        <w:rPr>
          <w:sz w:val="20"/>
          <w:szCs w:val="20"/>
        </w:rPr>
        <w:t xml:space="preserve"> реда</w:t>
      </w:r>
      <w:r w:rsidR="00A90C0C" w:rsidRPr="00CF5EB2">
        <w:rPr>
          <w:sz w:val="20"/>
          <w:szCs w:val="20"/>
        </w:rPr>
        <w:t>к</w:t>
      </w:r>
      <w:r w:rsidR="00A90C0C" w:rsidRPr="00CF5EB2">
        <w:rPr>
          <w:sz w:val="20"/>
          <w:szCs w:val="20"/>
        </w:rPr>
        <w:t>ции реш</w:t>
      </w:r>
      <w:r w:rsidRPr="00CF5EB2">
        <w:rPr>
          <w:sz w:val="20"/>
          <w:szCs w:val="20"/>
        </w:rPr>
        <w:t>ения</w:t>
      </w:r>
      <w:r w:rsidR="00A90C0C" w:rsidRPr="00CF5EB2">
        <w:rPr>
          <w:sz w:val="20"/>
          <w:szCs w:val="20"/>
        </w:rPr>
        <w:t xml:space="preserve"> Думы города Урай от 18.02.2016 №6</w:t>
      </w:r>
    </w:p>
    <w:p w:rsidR="006B3DAE" w:rsidRPr="006B3DAE" w:rsidRDefault="006B3DAE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3DAE">
        <w:rPr>
          <w:sz w:val="26"/>
          <w:szCs w:val="26"/>
        </w:rPr>
        <w:t xml:space="preserve">1.6. </w:t>
      </w:r>
      <w:proofErr w:type="gramStart"/>
      <w:r w:rsidRPr="006B3DAE">
        <w:rPr>
          <w:sz w:val="26"/>
          <w:szCs w:val="26"/>
        </w:rPr>
        <w:t xml:space="preserve">Лицу, замещавшему муниципальную должность, имеющему одновременно право на пенсию за выслугу лет в соответствии с законами Ханты-Мансийского автономного округа - </w:t>
      </w:r>
      <w:proofErr w:type="spellStart"/>
      <w:r w:rsidRPr="006B3DAE">
        <w:rPr>
          <w:sz w:val="26"/>
          <w:szCs w:val="26"/>
        </w:rPr>
        <w:t>Югры</w:t>
      </w:r>
      <w:proofErr w:type="spellEnd"/>
      <w:r w:rsidRPr="006B3DAE">
        <w:rPr>
          <w:sz w:val="26"/>
          <w:szCs w:val="26"/>
        </w:rPr>
        <w:t xml:space="preserve"> «О государственной гражданской службе Ханты-Мансийского автономного округа – </w:t>
      </w:r>
      <w:proofErr w:type="spellStart"/>
      <w:r w:rsidRPr="006B3DAE">
        <w:rPr>
          <w:sz w:val="26"/>
          <w:szCs w:val="26"/>
        </w:rPr>
        <w:t>Югры</w:t>
      </w:r>
      <w:proofErr w:type="spellEnd"/>
      <w:r w:rsidRPr="006B3DAE">
        <w:rPr>
          <w:sz w:val="26"/>
          <w:szCs w:val="26"/>
        </w:rPr>
        <w:t xml:space="preserve">», от 24.10.2005 №89-оз «О государственных должностях Ханты-Мансийского автономного округа – </w:t>
      </w:r>
      <w:proofErr w:type="spellStart"/>
      <w:r w:rsidRPr="006B3DAE">
        <w:rPr>
          <w:sz w:val="26"/>
          <w:szCs w:val="26"/>
        </w:rPr>
        <w:t>Югры</w:t>
      </w:r>
      <w:proofErr w:type="spellEnd"/>
      <w:r w:rsidRPr="006B3DAE">
        <w:rPr>
          <w:sz w:val="26"/>
          <w:szCs w:val="26"/>
        </w:rPr>
        <w:t>», статьей 7 Федерального закона «О государственном обеспечении в Российской Федерации», ежемесячное пожизненное содержание, ежемесячную доплату к пенсии (ежемесячному пожизненному содержанию) или дополнительное</w:t>
      </w:r>
      <w:proofErr w:type="gramEnd"/>
      <w:r w:rsidRPr="006B3DAE">
        <w:rPr>
          <w:sz w:val="26"/>
          <w:szCs w:val="26"/>
        </w:rPr>
        <w:t xml:space="preserve"> (</w:t>
      </w:r>
      <w:proofErr w:type="gramStart"/>
      <w:r w:rsidRPr="006B3DAE">
        <w:rPr>
          <w:sz w:val="26"/>
          <w:szCs w:val="26"/>
        </w:rPr>
        <w:t>пожизненное) ежемесячное материальное обеспечение, назначаемые и финансируемые за счет средств федерального бюджета в соответствии с федеральными законами, актами Президента Российской Федерации и Правительства Российской Федерации, а также на пенсию за выслугу лет (ежемесячную доплату к пенсии, иные выплаты), устанавливаемую в соответствии с законодательством других субъектов Российской Федерации или актами органов местного самоуправления в связи с замещением государственных должностей других субъектов</w:t>
      </w:r>
      <w:proofErr w:type="gramEnd"/>
      <w:r w:rsidRPr="006B3DAE">
        <w:rPr>
          <w:sz w:val="26"/>
          <w:szCs w:val="26"/>
        </w:rPr>
        <w:t xml:space="preserve"> Российской Федерации или муниципальных должностей либо в связи с прохождением государственной гражданской службы в других субъектах Российской Федерации или муниципальной службы, назначается пенсия за выслугу лет в соответствии с настоящим Порядком  при условии, если лицо, замещавшее муниципальную должность, не выберет одну из иных указанных выплат.</w:t>
      </w:r>
    </w:p>
    <w:p w:rsidR="006B3DAE" w:rsidRPr="00C94E8A" w:rsidRDefault="006B3DAE" w:rsidP="006B3DAE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26"/>
          <w:szCs w:val="26"/>
        </w:rPr>
      </w:pPr>
      <w:r w:rsidRPr="00CF5EB2">
        <w:rPr>
          <w:sz w:val="20"/>
          <w:szCs w:val="20"/>
        </w:rPr>
        <w:t>п.</w:t>
      </w:r>
      <w:r>
        <w:rPr>
          <w:sz w:val="20"/>
          <w:szCs w:val="20"/>
        </w:rPr>
        <w:t xml:space="preserve"> 1.6</w:t>
      </w:r>
      <w:r w:rsidRPr="00CF5EB2">
        <w:rPr>
          <w:sz w:val="20"/>
          <w:szCs w:val="20"/>
        </w:rPr>
        <w:t xml:space="preserve"> в р</w:t>
      </w:r>
      <w:r w:rsidRPr="00CF5EB2">
        <w:rPr>
          <w:sz w:val="20"/>
          <w:szCs w:val="20"/>
        </w:rPr>
        <w:t>е</w:t>
      </w:r>
      <w:r>
        <w:rPr>
          <w:sz w:val="20"/>
          <w:szCs w:val="20"/>
        </w:rPr>
        <w:t>дакции решения</w:t>
      </w:r>
      <w:r w:rsidRPr="00CF5EB2">
        <w:rPr>
          <w:sz w:val="20"/>
          <w:szCs w:val="20"/>
        </w:rPr>
        <w:t xml:space="preserve"> Думы города Урай от </w:t>
      </w:r>
      <w:r>
        <w:rPr>
          <w:sz w:val="20"/>
          <w:szCs w:val="20"/>
        </w:rPr>
        <w:t>22.12.2016 №41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 xml:space="preserve">1.7. При выезде лица, замещавшего муниципальную должность, из Ханты-Мансийского автономного округа </w:t>
      </w:r>
      <w:r>
        <w:rPr>
          <w:sz w:val="26"/>
          <w:szCs w:val="26"/>
        </w:rPr>
        <w:t>–</w:t>
      </w:r>
      <w:r w:rsidRPr="00C94E8A">
        <w:rPr>
          <w:sz w:val="26"/>
          <w:szCs w:val="26"/>
        </w:rPr>
        <w:t xml:space="preserve"> </w:t>
      </w:r>
      <w:proofErr w:type="spellStart"/>
      <w:r w:rsidRPr="00C94E8A">
        <w:rPr>
          <w:sz w:val="26"/>
          <w:szCs w:val="26"/>
        </w:rPr>
        <w:t>Югры</w:t>
      </w:r>
      <w:proofErr w:type="spellEnd"/>
      <w:r>
        <w:rPr>
          <w:sz w:val="26"/>
          <w:szCs w:val="26"/>
        </w:rPr>
        <w:t xml:space="preserve"> </w:t>
      </w:r>
      <w:r w:rsidRPr="00C94E8A">
        <w:rPr>
          <w:sz w:val="26"/>
          <w:szCs w:val="26"/>
        </w:rPr>
        <w:t>в пределах Российской Федерации в</w:t>
      </w:r>
      <w:r w:rsidRPr="00C94E8A">
        <w:rPr>
          <w:sz w:val="26"/>
          <w:szCs w:val="26"/>
        </w:rPr>
        <w:t>ы</w:t>
      </w:r>
      <w:r w:rsidRPr="00C94E8A">
        <w:rPr>
          <w:sz w:val="26"/>
          <w:szCs w:val="26"/>
        </w:rPr>
        <w:t>плата пенсии за выслугу лет сохраняется.</w:t>
      </w:r>
    </w:p>
    <w:p w:rsidR="00A90C0C" w:rsidRPr="00D45C66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 xml:space="preserve">1.8. При смене места жительства в пределах Российской Федерации лицо, замещавшее муниципальную должность, сообщает </w:t>
      </w:r>
      <w:r>
        <w:rPr>
          <w:sz w:val="26"/>
          <w:szCs w:val="26"/>
        </w:rPr>
        <w:t xml:space="preserve">в </w:t>
      </w:r>
      <w:r w:rsidRPr="00D45C66">
        <w:rPr>
          <w:sz w:val="26"/>
          <w:szCs w:val="26"/>
        </w:rPr>
        <w:t>кадровую службу соответс</w:t>
      </w:r>
      <w:r w:rsidRPr="00D45C66">
        <w:rPr>
          <w:sz w:val="26"/>
          <w:szCs w:val="26"/>
        </w:rPr>
        <w:t>т</w:t>
      </w:r>
      <w:r w:rsidRPr="00D45C66">
        <w:rPr>
          <w:sz w:val="26"/>
          <w:szCs w:val="26"/>
        </w:rPr>
        <w:t>вующего органа местного самоуправления</w:t>
      </w:r>
      <w:r>
        <w:rPr>
          <w:sz w:val="26"/>
          <w:szCs w:val="26"/>
        </w:rPr>
        <w:t xml:space="preserve"> </w:t>
      </w:r>
      <w:r w:rsidRPr="00D45C66">
        <w:rPr>
          <w:sz w:val="26"/>
          <w:szCs w:val="26"/>
        </w:rPr>
        <w:t>адрес нового места жительства.</w:t>
      </w:r>
    </w:p>
    <w:p w:rsidR="00A90C0C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BC178A">
        <w:rPr>
          <w:sz w:val="26"/>
          <w:szCs w:val="26"/>
        </w:rPr>
        <w:t xml:space="preserve">1.9. </w:t>
      </w:r>
      <w:r w:rsidRPr="00674602">
        <w:rPr>
          <w:sz w:val="26"/>
          <w:szCs w:val="26"/>
        </w:rPr>
        <w:t>Положение о Комиссии по назначению пенсии за выслугу лет лицам, замещавшим мун</w:t>
      </w:r>
      <w:r w:rsidRPr="00674602">
        <w:rPr>
          <w:sz w:val="26"/>
          <w:szCs w:val="26"/>
        </w:rPr>
        <w:t>и</w:t>
      </w:r>
      <w:r w:rsidRPr="00674602">
        <w:rPr>
          <w:sz w:val="26"/>
          <w:szCs w:val="26"/>
        </w:rPr>
        <w:t>ципальные должности в городе Урай (далее Комиссия) и состав комиссии утверждается постановлением администрации города Урай.</w:t>
      </w:r>
      <w:r w:rsidRPr="00F9749A">
        <w:rPr>
          <w:b/>
          <w:sz w:val="22"/>
          <w:szCs w:val="22"/>
        </w:rPr>
        <w:t xml:space="preserve"> </w:t>
      </w:r>
    </w:p>
    <w:p w:rsidR="00A90C0C" w:rsidRPr="00CF5EB2" w:rsidRDefault="00CF5EB2" w:rsidP="00A90C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F5EB2">
        <w:rPr>
          <w:sz w:val="20"/>
          <w:szCs w:val="20"/>
        </w:rPr>
        <w:t>п. 1.9</w:t>
      </w:r>
      <w:r w:rsidR="00A90C0C" w:rsidRPr="00CF5EB2">
        <w:rPr>
          <w:sz w:val="20"/>
          <w:szCs w:val="20"/>
        </w:rPr>
        <w:t xml:space="preserve"> в р</w:t>
      </w:r>
      <w:r w:rsidR="00A90C0C" w:rsidRPr="00CF5EB2">
        <w:rPr>
          <w:sz w:val="20"/>
          <w:szCs w:val="20"/>
        </w:rPr>
        <w:t>е</w:t>
      </w:r>
      <w:r w:rsidR="00A90C0C" w:rsidRPr="00CF5EB2">
        <w:rPr>
          <w:sz w:val="20"/>
          <w:szCs w:val="20"/>
        </w:rPr>
        <w:t>дакции решений Думы города Урай от 30.06.2011 № 54, от 18.02.2016 №6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0C0C" w:rsidRPr="00F54414" w:rsidRDefault="00A90C0C" w:rsidP="00A90C0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54414">
        <w:rPr>
          <w:b/>
          <w:sz w:val="26"/>
          <w:szCs w:val="26"/>
        </w:rPr>
        <w:t>2. Условия определения права</w:t>
      </w:r>
    </w:p>
    <w:p w:rsidR="00A90C0C" w:rsidRPr="00F54414" w:rsidRDefault="00A90C0C" w:rsidP="00A90C0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54414">
        <w:rPr>
          <w:b/>
          <w:sz w:val="26"/>
          <w:szCs w:val="26"/>
        </w:rPr>
        <w:t>на получение пенсии за выслугу лет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 xml:space="preserve">2.1. </w:t>
      </w:r>
      <w:r>
        <w:rPr>
          <w:sz w:val="26"/>
          <w:szCs w:val="26"/>
        </w:rPr>
        <w:t>Лицо, замещавшее муниципальную должность, при прекращении полн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мочий при выходе на пенсию имеет право на пенсию за выслугу лет, за исключ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нием случаев досрочного прекращения полномочий, предусмотренных Уставом города Урай.</w:t>
      </w:r>
    </w:p>
    <w:p w:rsidR="00A90C0C" w:rsidRDefault="00A90C0C" w:rsidP="00A90C0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Если в период замещения лицами муниципальных должностей не менее ср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ка полномочий, предусмотренного уставом города Урай, изменились наименов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 данных должностей или лица, замещавшие муниципальные должности, пер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шли на замещение других муниципальных должностей и общий срок замещения данных </w:t>
      </w:r>
      <w:r>
        <w:rPr>
          <w:sz w:val="26"/>
          <w:szCs w:val="26"/>
        </w:rPr>
        <w:lastRenderedPageBreak/>
        <w:t>должностей составил не менее срока полномочий, предусмотренного уставом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рода Урай, указанные лица имеют право на пенсию за выслугу лет. </w:t>
      </w:r>
      <w:proofErr w:type="gramEnd"/>
    </w:p>
    <w:p w:rsidR="00CF5EB2" w:rsidRPr="00CF5EB2" w:rsidRDefault="00CF5EB2" w:rsidP="00CF5EB2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0"/>
          <w:lang w:eastAsia="en-US"/>
        </w:rPr>
      </w:pPr>
      <w:r w:rsidRPr="00CF5EB2">
        <w:rPr>
          <w:rFonts w:eastAsiaTheme="minorHAnsi"/>
          <w:bCs/>
          <w:sz w:val="20"/>
          <w:szCs w:val="20"/>
          <w:lang w:eastAsia="en-US"/>
        </w:rPr>
        <w:t xml:space="preserve">абзац введен </w:t>
      </w:r>
      <w:hyperlink r:id="rId21" w:history="1">
        <w:r w:rsidRPr="00CF5EB2">
          <w:rPr>
            <w:rFonts w:eastAsiaTheme="minorHAnsi"/>
            <w:bCs/>
            <w:sz w:val="20"/>
            <w:szCs w:val="20"/>
            <w:lang w:eastAsia="en-US"/>
          </w:rPr>
          <w:t>решением</w:t>
        </w:r>
      </w:hyperlink>
      <w:r w:rsidRPr="00CF5EB2">
        <w:rPr>
          <w:rFonts w:eastAsiaTheme="minorHAnsi"/>
          <w:bCs/>
          <w:sz w:val="20"/>
          <w:szCs w:val="20"/>
          <w:lang w:eastAsia="en-US"/>
        </w:rPr>
        <w:t xml:space="preserve"> Думы города Урай от 30.06.2011 №54</w:t>
      </w:r>
    </w:p>
    <w:p w:rsidR="00A90C0C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упразднения муниципальных должностей лица, ранее замещавшие данные муниципальные должности не менее срока полномочий, предусмотренного уставом города Урай, сохраняют право на назначение пенсии за выслугу лет.</w:t>
      </w:r>
    </w:p>
    <w:p w:rsidR="00CF5EB2" w:rsidRPr="00CF5EB2" w:rsidRDefault="00CF5EB2" w:rsidP="00CF5EB2">
      <w:pPr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0"/>
          <w:lang w:eastAsia="en-US"/>
        </w:rPr>
      </w:pPr>
      <w:r w:rsidRPr="00CF5EB2">
        <w:rPr>
          <w:rFonts w:eastAsiaTheme="minorHAnsi"/>
          <w:bCs/>
          <w:sz w:val="20"/>
          <w:szCs w:val="20"/>
          <w:lang w:eastAsia="en-US"/>
        </w:rPr>
        <w:t xml:space="preserve">абзац введен </w:t>
      </w:r>
      <w:hyperlink r:id="rId22" w:history="1">
        <w:r w:rsidRPr="00CF5EB2">
          <w:rPr>
            <w:rFonts w:eastAsiaTheme="minorHAnsi"/>
            <w:bCs/>
            <w:sz w:val="20"/>
            <w:szCs w:val="20"/>
            <w:lang w:eastAsia="en-US"/>
          </w:rPr>
          <w:t>решением</w:t>
        </w:r>
      </w:hyperlink>
      <w:r w:rsidRPr="00CF5EB2">
        <w:rPr>
          <w:rFonts w:eastAsiaTheme="minorHAnsi"/>
          <w:bCs/>
          <w:sz w:val="20"/>
          <w:szCs w:val="20"/>
          <w:lang w:eastAsia="en-US"/>
        </w:rPr>
        <w:t xml:space="preserve"> Думы города Урай от 30.06.2011 №54</w:t>
      </w:r>
    </w:p>
    <w:p w:rsidR="00A90C0C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Пенсия за выслугу лет не выплачивается в </w:t>
      </w:r>
      <w:r w:rsidRPr="000C731A">
        <w:rPr>
          <w:sz w:val="26"/>
          <w:szCs w:val="26"/>
        </w:rPr>
        <w:t>период нахождения на муниц</w:t>
      </w:r>
      <w:r w:rsidRPr="000C731A">
        <w:rPr>
          <w:sz w:val="26"/>
          <w:szCs w:val="26"/>
        </w:rPr>
        <w:t>и</w:t>
      </w:r>
      <w:r w:rsidRPr="000C731A">
        <w:rPr>
          <w:sz w:val="26"/>
          <w:szCs w:val="26"/>
        </w:rPr>
        <w:t>пальной должности, должности муниципальной службы (государственной должн</w:t>
      </w:r>
      <w:r w:rsidRPr="000C731A">
        <w:rPr>
          <w:sz w:val="26"/>
          <w:szCs w:val="26"/>
        </w:rPr>
        <w:t>о</w:t>
      </w:r>
      <w:r w:rsidRPr="000C731A">
        <w:rPr>
          <w:sz w:val="26"/>
          <w:szCs w:val="26"/>
        </w:rPr>
        <w:t>сти, должности государственной гражданской службы).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0C0C" w:rsidRPr="00F54414" w:rsidRDefault="00A90C0C" w:rsidP="00A90C0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54414">
        <w:rPr>
          <w:b/>
          <w:sz w:val="26"/>
          <w:szCs w:val="26"/>
        </w:rPr>
        <w:t>3. Размеры пенсии за выслугу лет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0C0C" w:rsidRPr="00674602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C94E8A">
        <w:rPr>
          <w:sz w:val="26"/>
          <w:szCs w:val="26"/>
        </w:rPr>
        <w:t xml:space="preserve">3.1. </w:t>
      </w:r>
      <w:proofErr w:type="gramStart"/>
      <w:r w:rsidRPr="00674602">
        <w:rPr>
          <w:sz w:val="26"/>
          <w:szCs w:val="26"/>
        </w:rPr>
        <w:t xml:space="preserve">Лицам, замещавшим муниципальные должности в городе Урай не менее срока, установленного </w:t>
      </w:r>
      <w:r>
        <w:rPr>
          <w:sz w:val="26"/>
          <w:szCs w:val="26"/>
        </w:rPr>
        <w:t>у</w:t>
      </w:r>
      <w:r w:rsidRPr="00674602">
        <w:rPr>
          <w:sz w:val="26"/>
          <w:szCs w:val="26"/>
        </w:rPr>
        <w:t xml:space="preserve">ставом города Урай для замещения этих должностей, назначается пенсия за выслугу лет в размере 45 процентов среднемесячной </w:t>
      </w:r>
      <w:r w:rsidRPr="008E2452">
        <w:rPr>
          <w:sz w:val="26"/>
          <w:szCs w:val="26"/>
        </w:rPr>
        <w:t>зарабо</w:t>
      </w:r>
      <w:r w:rsidRPr="008E2452">
        <w:rPr>
          <w:sz w:val="26"/>
          <w:szCs w:val="26"/>
        </w:rPr>
        <w:t>т</w:t>
      </w:r>
      <w:r w:rsidRPr="008E2452">
        <w:rPr>
          <w:sz w:val="26"/>
          <w:szCs w:val="26"/>
        </w:rPr>
        <w:t>ной платы данного лица за вычетом страховой пенсии по старости (инвалидности), фиксированной выплаты к страховой пенсии и повышений фикс</w:t>
      </w:r>
      <w:r w:rsidRPr="008E2452">
        <w:rPr>
          <w:sz w:val="26"/>
          <w:szCs w:val="26"/>
        </w:rPr>
        <w:t>и</w:t>
      </w:r>
      <w:r w:rsidRPr="008E2452">
        <w:rPr>
          <w:sz w:val="26"/>
          <w:szCs w:val="26"/>
        </w:rPr>
        <w:t>рованной выплаты к страховой пенсии, установленных в соответствии с Федерал</w:t>
      </w:r>
      <w:r w:rsidRPr="008E2452">
        <w:rPr>
          <w:sz w:val="26"/>
          <w:szCs w:val="26"/>
        </w:rPr>
        <w:t>ь</w:t>
      </w:r>
      <w:r w:rsidRPr="008E2452">
        <w:rPr>
          <w:sz w:val="26"/>
          <w:szCs w:val="26"/>
        </w:rPr>
        <w:t>ным законом «О страховых пенсиях</w:t>
      </w:r>
      <w:proofErr w:type="gramEnd"/>
      <w:r w:rsidRPr="008E2452">
        <w:rPr>
          <w:sz w:val="26"/>
          <w:szCs w:val="26"/>
        </w:rPr>
        <w:t>».</w:t>
      </w:r>
      <w:r w:rsidRPr="00674602">
        <w:rPr>
          <w:sz w:val="26"/>
          <w:szCs w:val="26"/>
        </w:rPr>
        <w:t xml:space="preserve"> Кроме того, размер пенсии увеличивается на 3 процента от среднемесячной заработной платы за </w:t>
      </w:r>
      <w:proofErr w:type="gramStart"/>
      <w:r w:rsidRPr="00674602">
        <w:rPr>
          <w:sz w:val="26"/>
          <w:szCs w:val="26"/>
        </w:rPr>
        <w:t>каждый по</w:t>
      </w:r>
      <w:r w:rsidRPr="00674602">
        <w:rPr>
          <w:sz w:val="26"/>
          <w:szCs w:val="26"/>
        </w:rPr>
        <w:t>л</w:t>
      </w:r>
      <w:r w:rsidRPr="00674602">
        <w:rPr>
          <w:sz w:val="26"/>
          <w:szCs w:val="26"/>
        </w:rPr>
        <w:t>ный год</w:t>
      </w:r>
      <w:proofErr w:type="gramEnd"/>
      <w:r w:rsidRPr="00674602">
        <w:rPr>
          <w:sz w:val="26"/>
          <w:szCs w:val="26"/>
        </w:rPr>
        <w:t xml:space="preserve"> стажа на муниципальной должности или должности муниципальной службы (государственной должности или должности государс</w:t>
      </w:r>
      <w:r w:rsidRPr="00674602">
        <w:rPr>
          <w:sz w:val="26"/>
          <w:szCs w:val="26"/>
        </w:rPr>
        <w:t>т</w:t>
      </w:r>
      <w:r w:rsidRPr="00674602">
        <w:rPr>
          <w:sz w:val="26"/>
          <w:szCs w:val="26"/>
        </w:rPr>
        <w:t>венной службы).</w:t>
      </w:r>
    </w:p>
    <w:p w:rsidR="007A6648" w:rsidRPr="007A6648" w:rsidRDefault="00A90C0C" w:rsidP="007A664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A6648">
        <w:rPr>
          <w:sz w:val="20"/>
          <w:szCs w:val="20"/>
        </w:rPr>
        <w:t>абзац в редакции решени</w:t>
      </w:r>
      <w:r w:rsidR="007A6648" w:rsidRPr="007A6648">
        <w:rPr>
          <w:sz w:val="20"/>
          <w:szCs w:val="20"/>
        </w:rPr>
        <w:t>й</w:t>
      </w:r>
      <w:r w:rsidRPr="007A6648">
        <w:rPr>
          <w:sz w:val="20"/>
          <w:szCs w:val="20"/>
        </w:rPr>
        <w:t xml:space="preserve"> Думы города Урай от 18.02.2016 №6</w:t>
      </w:r>
      <w:r w:rsidR="007A6648" w:rsidRPr="007A6648">
        <w:rPr>
          <w:sz w:val="20"/>
          <w:szCs w:val="20"/>
        </w:rPr>
        <w:t>, от 22.12.2016 №41</w:t>
      </w:r>
    </w:p>
    <w:p w:rsidR="00A90C0C" w:rsidRPr="00674602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674602">
        <w:rPr>
          <w:sz w:val="26"/>
          <w:szCs w:val="26"/>
        </w:rPr>
        <w:t xml:space="preserve">При этом общая сумма пенсии за выслугу лет и страховой пенсии по старости либо общая сумма пенсии за выслугу лет и </w:t>
      </w:r>
      <w:r>
        <w:rPr>
          <w:sz w:val="26"/>
          <w:szCs w:val="26"/>
        </w:rPr>
        <w:t>страх</w:t>
      </w:r>
      <w:r w:rsidRPr="00674602">
        <w:rPr>
          <w:sz w:val="26"/>
          <w:szCs w:val="26"/>
        </w:rPr>
        <w:t>овой пенсии по инвалидности не может превышать 75 процентов среднемесячной заработной платы лица, замеща</w:t>
      </w:r>
      <w:r w:rsidRPr="00674602">
        <w:rPr>
          <w:sz w:val="26"/>
          <w:szCs w:val="26"/>
        </w:rPr>
        <w:t>в</w:t>
      </w:r>
      <w:r w:rsidRPr="00674602">
        <w:rPr>
          <w:sz w:val="26"/>
          <w:szCs w:val="26"/>
        </w:rPr>
        <w:t xml:space="preserve">шего </w:t>
      </w:r>
      <w:r>
        <w:rPr>
          <w:sz w:val="26"/>
          <w:szCs w:val="26"/>
        </w:rPr>
        <w:t>муниципаль</w:t>
      </w:r>
      <w:r w:rsidRPr="00674602">
        <w:rPr>
          <w:sz w:val="26"/>
          <w:szCs w:val="26"/>
        </w:rPr>
        <w:t>ную должность.</w:t>
      </w:r>
    </w:p>
    <w:p w:rsidR="00A90C0C" w:rsidRPr="007A6648" w:rsidRDefault="00A90C0C" w:rsidP="00A90C0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A6648">
        <w:rPr>
          <w:sz w:val="20"/>
          <w:szCs w:val="20"/>
        </w:rPr>
        <w:t>абзац в редакции решения Думы города Урай от 18.02.2016 №6</w:t>
      </w:r>
    </w:p>
    <w:p w:rsidR="00A90C0C" w:rsidRPr="008E2452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proofErr w:type="gramStart"/>
      <w:r w:rsidRPr="008E2452">
        <w:rPr>
          <w:sz w:val="26"/>
          <w:szCs w:val="26"/>
        </w:rPr>
        <w:t>При определении размера пенсии за выслугу лет в порядке, установленном н</w:t>
      </w:r>
      <w:r w:rsidRPr="008E2452">
        <w:rPr>
          <w:sz w:val="26"/>
          <w:szCs w:val="26"/>
        </w:rPr>
        <w:t>а</w:t>
      </w:r>
      <w:r w:rsidRPr="008E2452">
        <w:rPr>
          <w:sz w:val="26"/>
          <w:szCs w:val="26"/>
        </w:rPr>
        <w:t>стоящим пунктом, не учитываются суммы повышений фиксированной выплаты к страховой пенсии, приходящиеся на нетрудоспособных членов семьи, в связи с достижением возраста 80 лет или наличием инвалидности I группы, суммы, пол</w:t>
      </w:r>
      <w:r w:rsidRPr="008E2452">
        <w:rPr>
          <w:sz w:val="26"/>
          <w:szCs w:val="26"/>
        </w:rPr>
        <w:t>а</w:t>
      </w:r>
      <w:r w:rsidRPr="008E2452">
        <w:rPr>
          <w:sz w:val="26"/>
          <w:szCs w:val="26"/>
        </w:rPr>
        <w:t>гающиеся в связи с валоризацией пенсионных прав в соответствии с Федеральным законом «О трудовых пенсиях в Российской Федерации», размер доли страховой</w:t>
      </w:r>
      <w:proofErr w:type="gramEnd"/>
      <w:r w:rsidRPr="008E2452">
        <w:rPr>
          <w:sz w:val="26"/>
          <w:szCs w:val="26"/>
        </w:rPr>
        <w:t xml:space="preserve"> пенсии, установленной и исчисленной в соответствии с Федеральным законом «О страховых пенсиях», а также суммы повышений размеров страховой пенсии по старости и фиксированной выплаты при назначении страховой пенсии по старости впервые (в том числе досрочно) позднее возникновения права на нее, восстановл</w:t>
      </w:r>
      <w:r w:rsidRPr="008E2452">
        <w:rPr>
          <w:sz w:val="26"/>
          <w:szCs w:val="26"/>
        </w:rPr>
        <w:t>е</w:t>
      </w:r>
      <w:r w:rsidRPr="008E2452">
        <w:rPr>
          <w:sz w:val="26"/>
          <w:szCs w:val="26"/>
        </w:rPr>
        <w:t>нии выплаты указанной пенсии или назначении указанной пенсии вновь после о</w:t>
      </w:r>
      <w:r w:rsidRPr="008E2452">
        <w:rPr>
          <w:sz w:val="26"/>
          <w:szCs w:val="26"/>
        </w:rPr>
        <w:t>т</w:t>
      </w:r>
      <w:r w:rsidRPr="008E2452">
        <w:rPr>
          <w:sz w:val="26"/>
          <w:szCs w:val="26"/>
        </w:rPr>
        <w:t>каза от получения установленной (в том числе досрочно) страховой пенсии по ст</w:t>
      </w:r>
      <w:r w:rsidRPr="008E2452">
        <w:rPr>
          <w:sz w:val="26"/>
          <w:szCs w:val="26"/>
        </w:rPr>
        <w:t>а</w:t>
      </w:r>
      <w:r w:rsidRPr="008E2452">
        <w:rPr>
          <w:sz w:val="26"/>
          <w:szCs w:val="26"/>
        </w:rPr>
        <w:t>рости.</w:t>
      </w:r>
      <w:r w:rsidRPr="008E2452">
        <w:rPr>
          <w:b/>
          <w:sz w:val="26"/>
          <w:szCs w:val="26"/>
        </w:rPr>
        <w:t xml:space="preserve"> </w:t>
      </w:r>
    </w:p>
    <w:p w:rsidR="00A90C0C" w:rsidRDefault="00A90C0C" w:rsidP="00A90C0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E395C">
        <w:rPr>
          <w:sz w:val="20"/>
          <w:szCs w:val="20"/>
        </w:rPr>
        <w:t>абзац в редакции решения Думы города Урай от 18.02.2016 №6</w:t>
      </w:r>
    </w:p>
    <w:p w:rsidR="000E395C" w:rsidRPr="000E395C" w:rsidRDefault="000E395C" w:rsidP="00A90C0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0E395C" w:rsidRPr="000E395C" w:rsidRDefault="000E395C" w:rsidP="000E395C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0"/>
          <w:lang w:eastAsia="en-US"/>
        </w:rPr>
      </w:pPr>
      <w:r w:rsidRPr="000E395C">
        <w:rPr>
          <w:rFonts w:eastAsiaTheme="minorHAnsi"/>
          <w:bCs/>
          <w:sz w:val="20"/>
          <w:szCs w:val="20"/>
          <w:lang w:eastAsia="en-US"/>
        </w:rPr>
        <w:t xml:space="preserve">п. 3.1 в ред. </w:t>
      </w:r>
      <w:hyperlink r:id="rId23" w:history="1">
        <w:r w:rsidRPr="000E395C">
          <w:rPr>
            <w:rFonts w:eastAsiaTheme="minorHAnsi"/>
            <w:bCs/>
            <w:sz w:val="20"/>
            <w:szCs w:val="20"/>
            <w:lang w:eastAsia="en-US"/>
          </w:rPr>
          <w:t>решения</w:t>
        </w:r>
      </w:hyperlink>
      <w:r w:rsidRPr="000E395C">
        <w:rPr>
          <w:rFonts w:eastAsiaTheme="minorHAnsi"/>
          <w:bCs/>
          <w:sz w:val="20"/>
          <w:szCs w:val="20"/>
          <w:lang w:eastAsia="en-US"/>
        </w:rPr>
        <w:t xml:space="preserve"> Думы города Урай от 30.06.2011 №54</w:t>
      </w:r>
    </w:p>
    <w:p w:rsidR="000E395C" w:rsidRDefault="000E395C" w:rsidP="00A90C0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0C0C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731A">
        <w:rPr>
          <w:sz w:val="26"/>
          <w:szCs w:val="26"/>
        </w:rPr>
        <w:t xml:space="preserve">3.2. </w:t>
      </w:r>
    </w:p>
    <w:p w:rsidR="00A90C0C" w:rsidRPr="000E395C" w:rsidRDefault="000E395C" w:rsidP="00A90C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395C">
        <w:rPr>
          <w:sz w:val="20"/>
          <w:szCs w:val="20"/>
        </w:rPr>
        <w:t>п.</w:t>
      </w:r>
      <w:r w:rsidR="00A90C0C" w:rsidRPr="000E395C">
        <w:rPr>
          <w:sz w:val="20"/>
          <w:szCs w:val="20"/>
        </w:rPr>
        <w:t xml:space="preserve"> </w:t>
      </w:r>
      <w:r w:rsidRPr="000E395C">
        <w:rPr>
          <w:sz w:val="20"/>
          <w:szCs w:val="20"/>
        </w:rPr>
        <w:t xml:space="preserve">3.2 </w:t>
      </w:r>
      <w:proofErr w:type="gramStart"/>
      <w:r w:rsidR="00A90C0C" w:rsidRPr="000E395C">
        <w:rPr>
          <w:sz w:val="20"/>
          <w:szCs w:val="20"/>
        </w:rPr>
        <w:t>исключен</w:t>
      </w:r>
      <w:proofErr w:type="gramEnd"/>
      <w:r w:rsidR="00A90C0C" w:rsidRPr="000E395C">
        <w:rPr>
          <w:sz w:val="20"/>
          <w:szCs w:val="20"/>
        </w:rPr>
        <w:t xml:space="preserve"> решением Думы города Урай от 30.06.2011 №54</w:t>
      </w:r>
    </w:p>
    <w:p w:rsidR="00A90C0C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731A">
        <w:rPr>
          <w:sz w:val="26"/>
          <w:szCs w:val="26"/>
        </w:rPr>
        <w:lastRenderedPageBreak/>
        <w:t xml:space="preserve">3.3. </w:t>
      </w:r>
      <w:proofErr w:type="gramStart"/>
      <w:r w:rsidRPr="000C731A">
        <w:rPr>
          <w:sz w:val="26"/>
          <w:szCs w:val="26"/>
        </w:rPr>
        <w:t>Размер пенсии за выслугу лет исчисляется по выбору лица, обратившегося</w:t>
      </w:r>
      <w:r>
        <w:rPr>
          <w:sz w:val="26"/>
          <w:szCs w:val="26"/>
        </w:rPr>
        <w:t xml:space="preserve"> за ее назначением, исходя из среднемесячной заработной платы лица, замещавшего муниципальную должность, на день прекращения полномочий (увольнения) в соответствии с пунктом 2.1 настоящего Порядка, либо на день возникновения осн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вания, дающего право на страховую пенсию по старости (инвалидности) в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ствии с действующим законодательством в сфере пенсионного обеспечения.</w:t>
      </w:r>
      <w:proofErr w:type="gramEnd"/>
    </w:p>
    <w:p w:rsidR="00A90C0C" w:rsidRPr="000E395C" w:rsidRDefault="000E395C" w:rsidP="00A90C0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E395C">
        <w:rPr>
          <w:sz w:val="20"/>
          <w:szCs w:val="20"/>
        </w:rPr>
        <w:t>п.</w:t>
      </w:r>
      <w:r w:rsidR="00A90C0C" w:rsidRPr="000E395C">
        <w:rPr>
          <w:sz w:val="20"/>
          <w:szCs w:val="20"/>
        </w:rPr>
        <w:t xml:space="preserve"> </w:t>
      </w:r>
      <w:r w:rsidRPr="000E395C">
        <w:rPr>
          <w:sz w:val="20"/>
          <w:szCs w:val="20"/>
        </w:rPr>
        <w:t xml:space="preserve">3.3. </w:t>
      </w:r>
      <w:r w:rsidR="00A90C0C" w:rsidRPr="000E395C">
        <w:rPr>
          <w:sz w:val="20"/>
          <w:szCs w:val="20"/>
        </w:rPr>
        <w:t>в редакции решения Думы города Урай от 18.02.2016 №6</w:t>
      </w:r>
    </w:p>
    <w:p w:rsidR="00A90C0C" w:rsidRPr="00905AC3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C94E8A">
        <w:rPr>
          <w:sz w:val="26"/>
          <w:szCs w:val="26"/>
        </w:rPr>
        <w:t>3.4</w:t>
      </w:r>
      <w:r w:rsidRPr="008C0E15">
        <w:rPr>
          <w:sz w:val="26"/>
          <w:szCs w:val="26"/>
        </w:rPr>
        <w:t xml:space="preserve"> </w:t>
      </w:r>
      <w:r>
        <w:rPr>
          <w:sz w:val="26"/>
          <w:szCs w:val="26"/>
        </w:rPr>
        <w:t>Размер пенсии за выслугу лет лица, замещавшего муниципальную дол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ность, исчисляется из его среднемесячной заработной платы по указанной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пальной должности за последние 12 полных месяцев, предшествовавших дню пр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кращения полномочий (увольнения) либо дню возникновения основания, дающего право на </w:t>
      </w:r>
      <w:r w:rsidRPr="00905AC3">
        <w:rPr>
          <w:sz w:val="26"/>
          <w:szCs w:val="26"/>
        </w:rPr>
        <w:t>страховую пенсию, предусмотренную Федеральным законом «О страх</w:t>
      </w:r>
      <w:r w:rsidRPr="00905AC3">
        <w:rPr>
          <w:sz w:val="26"/>
          <w:szCs w:val="26"/>
        </w:rPr>
        <w:t>о</w:t>
      </w:r>
      <w:r w:rsidRPr="00905AC3">
        <w:rPr>
          <w:sz w:val="26"/>
          <w:szCs w:val="26"/>
        </w:rPr>
        <w:t>вых пенсиях» (дававшего право на трудовую пенсию в соответствии с Федерал</w:t>
      </w:r>
      <w:r w:rsidRPr="00905AC3">
        <w:rPr>
          <w:sz w:val="26"/>
          <w:szCs w:val="26"/>
        </w:rPr>
        <w:t>ь</w:t>
      </w:r>
      <w:r w:rsidRPr="00905AC3">
        <w:rPr>
          <w:sz w:val="26"/>
          <w:szCs w:val="26"/>
        </w:rPr>
        <w:t>ным законом «О трудовых пенсиях в Российской</w:t>
      </w:r>
      <w:proofErr w:type="gramEnd"/>
      <w:r w:rsidRPr="00905AC3">
        <w:rPr>
          <w:sz w:val="26"/>
          <w:szCs w:val="26"/>
        </w:rPr>
        <w:t xml:space="preserve"> </w:t>
      </w:r>
      <w:proofErr w:type="gramStart"/>
      <w:r w:rsidRPr="00905AC3">
        <w:rPr>
          <w:sz w:val="26"/>
          <w:szCs w:val="26"/>
        </w:rPr>
        <w:t>Федерации»).</w:t>
      </w:r>
      <w:proofErr w:type="gramEnd"/>
    </w:p>
    <w:p w:rsidR="00A90C0C" w:rsidRPr="000E395C" w:rsidRDefault="000E395C" w:rsidP="00A90C0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E395C">
        <w:rPr>
          <w:sz w:val="20"/>
          <w:szCs w:val="20"/>
        </w:rPr>
        <w:t>п. 3.4</w:t>
      </w:r>
      <w:r w:rsidR="00A90C0C" w:rsidRPr="000E395C">
        <w:rPr>
          <w:sz w:val="20"/>
          <w:szCs w:val="20"/>
        </w:rPr>
        <w:t xml:space="preserve"> в редакции решения Думы города Урай от 18.02.2016 №6</w:t>
      </w:r>
    </w:p>
    <w:p w:rsidR="00A90C0C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3.5. Размер среднемесячной заработной платы, из которой исчисляется размер пенсии за выслугу лет лица, замещавшего муниципальную должность, не может превышать 0,8 месячного денежного содержания по замещаемой должности.</w:t>
      </w:r>
    </w:p>
    <w:p w:rsidR="00A90C0C" w:rsidRPr="00EA7FE4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7FE4">
        <w:rPr>
          <w:sz w:val="26"/>
          <w:szCs w:val="26"/>
        </w:rPr>
        <w:t xml:space="preserve">3.6. В целях исполнения настоящего Порядка месячное денежное содержание лица, замещавшего муниципальную должность, состоит </w:t>
      </w:r>
      <w:proofErr w:type="gramStart"/>
      <w:r w:rsidRPr="00EA7FE4">
        <w:rPr>
          <w:sz w:val="26"/>
          <w:szCs w:val="26"/>
        </w:rPr>
        <w:t>из</w:t>
      </w:r>
      <w:proofErr w:type="gramEnd"/>
      <w:r w:rsidRPr="00EA7FE4">
        <w:rPr>
          <w:sz w:val="26"/>
          <w:szCs w:val="26"/>
        </w:rPr>
        <w:t>:</w:t>
      </w:r>
    </w:p>
    <w:p w:rsidR="00A90C0C" w:rsidRPr="00EA7FE4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7FE4">
        <w:rPr>
          <w:sz w:val="26"/>
          <w:szCs w:val="26"/>
        </w:rPr>
        <w:t>1) ежемесячного денежного вознаграждения;</w:t>
      </w:r>
    </w:p>
    <w:p w:rsidR="00A90C0C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7FE4">
        <w:rPr>
          <w:sz w:val="26"/>
          <w:szCs w:val="26"/>
        </w:rPr>
        <w:t xml:space="preserve">2) </w:t>
      </w:r>
      <w:r>
        <w:rPr>
          <w:sz w:val="26"/>
          <w:szCs w:val="26"/>
        </w:rPr>
        <w:t>5</w:t>
      </w:r>
      <w:r w:rsidRPr="00EA7FE4">
        <w:rPr>
          <w:sz w:val="26"/>
          <w:szCs w:val="26"/>
        </w:rPr>
        <w:t>,</w:t>
      </w:r>
      <w:r>
        <w:rPr>
          <w:sz w:val="26"/>
          <w:szCs w:val="26"/>
        </w:rPr>
        <w:t>4</w:t>
      </w:r>
      <w:r w:rsidRPr="00EA7FE4">
        <w:rPr>
          <w:sz w:val="26"/>
          <w:szCs w:val="26"/>
        </w:rPr>
        <w:t xml:space="preserve"> ежемесячного денежного поощрения;</w:t>
      </w:r>
      <w:r>
        <w:rPr>
          <w:sz w:val="26"/>
          <w:szCs w:val="26"/>
        </w:rPr>
        <w:t xml:space="preserve"> </w:t>
      </w:r>
    </w:p>
    <w:p w:rsidR="00A90C0C" w:rsidRPr="000E395C" w:rsidRDefault="000E395C" w:rsidP="00A90C0C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пп</w:t>
      </w:r>
      <w:proofErr w:type="spellEnd"/>
      <w:r>
        <w:rPr>
          <w:sz w:val="20"/>
          <w:szCs w:val="20"/>
        </w:rPr>
        <w:t>. 2</w:t>
      </w:r>
      <w:r w:rsidR="00A90C0C" w:rsidRPr="000E395C">
        <w:rPr>
          <w:sz w:val="20"/>
          <w:szCs w:val="20"/>
        </w:rPr>
        <w:t>в р</w:t>
      </w:r>
      <w:r w:rsidRPr="000E395C">
        <w:rPr>
          <w:sz w:val="20"/>
          <w:szCs w:val="20"/>
        </w:rPr>
        <w:t>едакции решения Думы города Урай</w:t>
      </w:r>
      <w:r w:rsidR="00A90C0C" w:rsidRPr="000E395C">
        <w:rPr>
          <w:sz w:val="20"/>
          <w:szCs w:val="20"/>
        </w:rPr>
        <w:t xml:space="preserve"> от 28.10.2010 № 85</w:t>
      </w:r>
    </w:p>
    <w:p w:rsidR="00A90C0C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7FE4">
        <w:rPr>
          <w:sz w:val="26"/>
          <w:szCs w:val="26"/>
        </w:rPr>
        <w:t>3)</w:t>
      </w:r>
      <w:r>
        <w:rPr>
          <w:sz w:val="26"/>
          <w:szCs w:val="26"/>
        </w:rPr>
        <w:t xml:space="preserve"> </w:t>
      </w:r>
      <w:r w:rsidRPr="00E551A4">
        <w:rPr>
          <w:sz w:val="26"/>
          <w:szCs w:val="26"/>
        </w:rPr>
        <w:t>премии по результатам работы (за</w:t>
      </w:r>
      <w:r>
        <w:rPr>
          <w:sz w:val="26"/>
          <w:szCs w:val="26"/>
        </w:rPr>
        <w:t xml:space="preserve"> в</w:t>
      </w:r>
      <w:r w:rsidRPr="00E551A4">
        <w:rPr>
          <w:sz w:val="26"/>
          <w:szCs w:val="26"/>
        </w:rPr>
        <w:t>ыполнение особо важных и сложных з</w:t>
      </w:r>
      <w:r w:rsidRPr="00E551A4">
        <w:rPr>
          <w:sz w:val="26"/>
          <w:szCs w:val="26"/>
        </w:rPr>
        <w:t>а</w:t>
      </w:r>
      <w:r>
        <w:rPr>
          <w:sz w:val="26"/>
          <w:szCs w:val="26"/>
        </w:rPr>
        <w:t>даний</w:t>
      </w:r>
      <w:r w:rsidRPr="00E551A4">
        <w:rPr>
          <w:sz w:val="26"/>
          <w:szCs w:val="26"/>
        </w:rPr>
        <w:t xml:space="preserve">, по результатам работы за </w:t>
      </w:r>
      <w:r>
        <w:rPr>
          <w:sz w:val="28"/>
          <w:szCs w:val="28"/>
        </w:rPr>
        <w:t>квартал</w:t>
      </w:r>
      <w:r>
        <w:rPr>
          <w:sz w:val="26"/>
          <w:szCs w:val="26"/>
        </w:rPr>
        <w:t xml:space="preserve">, </w:t>
      </w:r>
      <w:r w:rsidRPr="00E551A4">
        <w:rPr>
          <w:sz w:val="26"/>
          <w:szCs w:val="26"/>
        </w:rPr>
        <w:t>год)</w:t>
      </w:r>
      <w:r>
        <w:rPr>
          <w:sz w:val="26"/>
          <w:szCs w:val="26"/>
        </w:rPr>
        <w:t>;</w:t>
      </w:r>
    </w:p>
    <w:p w:rsidR="00A90C0C" w:rsidRPr="000E395C" w:rsidRDefault="000E395C" w:rsidP="00A90C0C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0E395C">
        <w:rPr>
          <w:sz w:val="20"/>
          <w:szCs w:val="20"/>
        </w:rPr>
        <w:t>пп</w:t>
      </w:r>
      <w:proofErr w:type="spellEnd"/>
      <w:r w:rsidRPr="000E395C">
        <w:rPr>
          <w:sz w:val="20"/>
          <w:szCs w:val="20"/>
        </w:rPr>
        <w:t>. 3</w:t>
      </w:r>
      <w:r w:rsidR="00A90C0C" w:rsidRPr="000E395C">
        <w:rPr>
          <w:sz w:val="20"/>
          <w:szCs w:val="20"/>
        </w:rPr>
        <w:t xml:space="preserve"> в редакции решения Думы города Урай от 26.12.2013 № 78 </w:t>
      </w:r>
    </w:p>
    <w:p w:rsidR="00A90C0C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ежемесячной надбавки по районному коэффициенту за работу в районах Крайнего Севера и приравненных к ним местностях;</w:t>
      </w:r>
    </w:p>
    <w:p w:rsidR="00A90C0C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EA7FE4">
        <w:rPr>
          <w:sz w:val="26"/>
          <w:szCs w:val="26"/>
        </w:rPr>
        <w:t>ежемесячной процентной надбавки за работу в районах Крайнего Севера и приравненных</w:t>
      </w:r>
      <w:r>
        <w:rPr>
          <w:sz w:val="26"/>
          <w:szCs w:val="26"/>
        </w:rPr>
        <w:t xml:space="preserve"> к ним местностях;</w:t>
      </w:r>
    </w:p>
    <w:p w:rsidR="00A90C0C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E551A4">
        <w:rPr>
          <w:sz w:val="26"/>
          <w:szCs w:val="26"/>
        </w:rPr>
        <w:t>иные надбавки в соответствии с федеральным</w:t>
      </w:r>
      <w:r>
        <w:rPr>
          <w:sz w:val="26"/>
          <w:szCs w:val="26"/>
        </w:rPr>
        <w:t xml:space="preserve"> </w:t>
      </w:r>
      <w:r w:rsidRPr="00E551A4">
        <w:rPr>
          <w:sz w:val="26"/>
          <w:szCs w:val="26"/>
        </w:rPr>
        <w:t>законодательством</w:t>
      </w:r>
      <w:r>
        <w:rPr>
          <w:sz w:val="26"/>
          <w:szCs w:val="26"/>
        </w:rPr>
        <w:t>.</w:t>
      </w:r>
      <w:r w:rsidRPr="00C94E8A">
        <w:rPr>
          <w:sz w:val="26"/>
          <w:szCs w:val="26"/>
        </w:rPr>
        <w:t xml:space="preserve"> </w:t>
      </w:r>
    </w:p>
    <w:p w:rsidR="00A90C0C" w:rsidRPr="000E395C" w:rsidRDefault="000E395C" w:rsidP="00A90C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395C">
        <w:rPr>
          <w:sz w:val="20"/>
          <w:szCs w:val="20"/>
        </w:rPr>
        <w:t>пп.6</w:t>
      </w:r>
      <w:r w:rsidR="00A90C0C" w:rsidRPr="000E395C">
        <w:rPr>
          <w:sz w:val="20"/>
          <w:szCs w:val="20"/>
        </w:rPr>
        <w:t xml:space="preserve"> в редакции </w:t>
      </w:r>
      <w:r w:rsidRPr="000E395C">
        <w:rPr>
          <w:sz w:val="20"/>
          <w:szCs w:val="20"/>
        </w:rPr>
        <w:t>решения Думы города Урай</w:t>
      </w:r>
      <w:r w:rsidR="00A90C0C" w:rsidRPr="000E395C">
        <w:rPr>
          <w:sz w:val="20"/>
          <w:szCs w:val="20"/>
        </w:rPr>
        <w:t xml:space="preserve"> от 01.09.2009 № 66 </w:t>
      </w:r>
    </w:p>
    <w:p w:rsidR="00A90C0C" w:rsidRDefault="00A90C0C" w:rsidP="00A90C0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A90C0C" w:rsidRPr="00F54414" w:rsidRDefault="00A90C0C" w:rsidP="00A90C0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54414">
        <w:rPr>
          <w:b/>
          <w:sz w:val="26"/>
          <w:szCs w:val="26"/>
        </w:rPr>
        <w:t>4. Порядок назначения и выплаты пенсии за выслугу лет</w:t>
      </w:r>
    </w:p>
    <w:p w:rsidR="00A90C0C" w:rsidRPr="00F54414" w:rsidRDefault="00A90C0C" w:rsidP="00A90C0C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A90C0C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 xml:space="preserve">4.1. Лицо, замещавшее муниципальную должность, подает в </w:t>
      </w:r>
      <w:r>
        <w:rPr>
          <w:sz w:val="26"/>
          <w:szCs w:val="26"/>
        </w:rPr>
        <w:t xml:space="preserve">кадровую службу соответствующего органа местного самоуправления города Урай </w:t>
      </w:r>
      <w:r w:rsidRPr="00C94E8A">
        <w:rPr>
          <w:sz w:val="26"/>
          <w:szCs w:val="26"/>
        </w:rPr>
        <w:t>письменное зая</w:t>
      </w:r>
      <w:r w:rsidRPr="00C94E8A">
        <w:rPr>
          <w:sz w:val="26"/>
          <w:szCs w:val="26"/>
        </w:rPr>
        <w:t>в</w:t>
      </w:r>
      <w:r w:rsidRPr="00C94E8A">
        <w:rPr>
          <w:sz w:val="26"/>
          <w:szCs w:val="26"/>
        </w:rPr>
        <w:t xml:space="preserve">ление, форма которого </w:t>
      </w:r>
      <w:r w:rsidRPr="00C92719">
        <w:rPr>
          <w:sz w:val="26"/>
          <w:szCs w:val="26"/>
        </w:rPr>
        <w:t>предусмотрена приложением 1 к настоящему Порядку, о назначении пенсии за выслугу лет на имя главы города Урай. С заявлением</w:t>
      </w:r>
      <w:r w:rsidRPr="00C94E8A">
        <w:rPr>
          <w:sz w:val="26"/>
          <w:szCs w:val="26"/>
        </w:rPr>
        <w:t xml:space="preserve"> под</w:t>
      </w:r>
      <w:r w:rsidRPr="00C94E8A">
        <w:rPr>
          <w:sz w:val="26"/>
          <w:szCs w:val="26"/>
        </w:rPr>
        <w:t>а</w:t>
      </w:r>
      <w:r w:rsidRPr="00C94E8A">
        <w:rPr>
          <w:sz w:val="26"/>
          <w:szCs w:val="26"/>
        </w:rPr>
        <w:t>ются следующие документы:</w:t>
      </w:r>
      <w:r>
        <w:rPr>
          <w:sz w:val="26"/>
          <w:szCs w:val="26"/>
        </w:rPr>
        <w:t xml:space="preserve"> </w:t>
      </w:r>
    </w:p>
    <w:p w:rsidR="00A90C0C" w:rsidRPr="000E395C" w:rsidRDefault="000E395C" w:rsidP="00A90C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395C">
        <w:rPr>
          <w:sz w:val="20"/>
          <w:szCs w:val="20"/>
        </w:rPr>
        <w:t>п.4.1</w:t>
      </w:r>
      <w:r w:rsidR="00A90C0C" w:rsidRPr="000E395C">
        <w:rPr>
          <w:sz w:val="20"/>
          <w:szCs w:val="20"/>
        </w:rPr>
        <w:t xml:space="preserve"> в редакции решений Думы города Урай от 30.06.2011 № 54, от 18.02.2016 №6</w:t>
      </w:r>
    </w:p>
    <w:p w:rsidR="00A90C0C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21A65">
        <w:rPr>
          <w:sz w:val="26"/>
          <w:szCs w:val="26"/>
        </w:rPr>
        <w:t>1) справка органа Пенсионного фонда Российской Федерации о размере пол</w:t>
      </w:r>
      <w:r w:rsidRPr="00521A65">
        <w:rPr>
          <w:sz w:val="26"/>
          <w:szCs w:val="26"/>
        </w:rPr>
        <w:t>у</w:t>
      </w:r>
      <w:r w:rsidRPr="00521A65">
        <w:rPr>
          <w:sz w:val="26"/>
          <w:szCs w:val="26"/>
        </w:rPr>
        <w:t>чаемой страховой пенсии по старости (инвалидности), фиксированной выплаты к страховой пенсии по старости (инвалидности), повышений фиксированной выпл</w:t>
      </w:r>
      <w:r w:rsidRPr="00521A65">
        <w:rPr>
          <w:sz w:val="26"/>
          <w:szCs w:val="26"/>
        </w:rPr>
        <w:t>а</w:t>
      </w:r>
      <w:r w:rsidRPr="00521A65">
        <w:rPr>
          <w:sz w:val="26"/>
          <w:szCs w:val="26"/>
        </w:rPr>
        <w:t>ты к страховой пенсии по старости (инвалидности) (далее - справка органа Пенс</w:t>
      </w:r>
      <w:r w:rsidRPr="00521A65">
        <w:rPr>
          <w:sz w:val="26"/>
          <w:szCs w:val="26"/>
        </w:rPr>
        <w:t>и</w:t>
      </w:r>
      <w:r w:rsidRPr="00521A65">
        <w:rPr>
          <w:sz w:val="26"/>
          <w:szCs w:val="26"/>
        </w:rPr>
        <w:t>онного фонда Российской Федерации);</w:t>
      </w:r>
    </w:p>
    <w:p w:rsidR="00A90C0C" w:rsidRPr="00521A65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21A65">
        <w:rPr>
          <w:sz w:val="26"/>
          <w:szCs w:val="26"/>
        </w:rPr>
        <w:t>2) реквизиты кредитного учреждения, в котором открыт лицевой счет получ</w:t>
      </w:r>
      <w:r w:rsidRPr="00521A65">
        <w:rPr>
          <w:sz w:val="26"/>
          <w:szCs w:val="26"/>
        </w:rPr>
        <w:t>а</w:t>
      </w:r>
      <w:r w:rsidRPr="00521A65">
        <w:rPr>
          <w:sz w:val="26"/>
          <w:szCs w:val="26"/>
        </w:rPr>
        <w:t>теля пенсии за выслугу лет;</w:t>
      </w:r>
    </w:p>
    <w:p w:rsidR="00A90C0C" w:rsidRPr="000E395C" w:rsidRDefault="000E395C" w:rsidP="00A90C0C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0E395C">
        <w:rPr>
          <w:sz w:val="20"/>
          <w:szCs w:val="20"/>
        </w:rPr>
        <w:lastRenderedPageBreak/>
        <w:t>пп</w:t>
      </w:r>
      <w:proofErr w:type="spellEnd"/>
      <w:r w:rsidRPr="000E395C">
        <w:rPr>
          <w:sz w:val="20"/>
          <w:szCs w:val="20"/>
        </w:rPr>
        <w:t>. 2</w:t>
      </w:r>
      <w:r w:rsidR="00A90C0C" w:rsidRPr="000E395C">
        <w:rPr>
          <w:sz w:val="20"/>
          <w:szCs w:val="20"/>
        </w:rPr>
        <w:t xml:space="preserve"> в редакции решений Думы города Урай от 30.06.2011 № 54, от 18.02.2016 №6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C94E8A">
        <w:rPr>
          <w:sz w:val="26"/>
          <w:szCs w:val="26"/>
        </w:rPr>
        <w:t xml:space="preserve"> справка из Ханты-Мансийского негосударственного пенсионного фонда по месту жительства о том, что заявитель не является получателем дополнительной пенсии.</w:t>
      </w:r>
    </w:p>
    <w:p w:rsidR="00A90C0C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C94E8A">
        <w:rPr>
          <w:sz w:val="26"/>
          <w:szCs w:val="26"/>
        </w:rPr>
        <w:t xml:space="preserve"> </w:t>
      </w:r>
    </w:p>
    <w:p w:rsidR="00A90C0C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Pr="00C94E8A">
        <w:rPr>
          <w:sz w:val="26"/>
          <w:szCs w:val="26"/>
        </w:rPr>
        <w:t xml:space="preserve"> </w:t>
      </w:r>
    </w:p>
    <w:p w:rsidR="00A90C0C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Pr="00C94E8A">
        <w:rPr>
          <w:sz w:val="26"/>
          <w:szCs w:val="26"/>
        </w:rPr>
        <w:t xml:space="preserve"> </w:t>
      </w:r>
    </w:p>
    <w:p w:rsidR="00A90C0C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</w:p>
    <w:p w:rsidR="00A90C0C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 w:rsidRPr="00C94E8A">
        <w:rPr>
          <w:sz w:val="26"/>
          <w:szCs w:val="26"/>
        </w:rPr>
        <w:t xml:space="preserve"> </w:t>
      </w:r>
    </w:p>
    <w:p w:rsidR="00A90C0C" w:rsidRPr="000E395C" w:rsidRDefault="000E395C" w:rsidP="00A90C0C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0E395C">
        <w:rPr>
          <w:sz w:val="20"/>
          <w:szCs w:val="20"/>
        </w:rPr>
        <w:t>пп</w:t>
      </w:r>
      <w:proofErr w:type="spellEnd"/>
      <w:r w:rsidRPr="000E395C">
        <w:rPr>
          <w:sz w:val="20"/>
          <w:szCs w:val="20"/>
        </w:rPr>
        <w:t>.</w:t>
      </w:r>
      <w:r w:rsidR="00A90C0C" w:rsidRPr="000E395C">
        <w:rPr>
          <w:sz w:val="20"/>
          <w:szCs w:val="20"/>
        </w:rPr>
        <w:t xml:space="preserve"> 4-8 признаны утратившими силу решением Думы города Урай от 18.02.2016 №6</w:t>
      </w:r>
    </w:p>
    <w:p w:rsidR="00A90C0C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Копии документов заверяются принимающим их специалистом кадровой службы при предъявлении подлинников, либо должны быть заверены надлежащим образом. </w:t>
      </w:r>
    </w:p>
    <w:p w:rsidR="00A90C0C" w:rsidRPr="00A73D2E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3D2E">
        <w:rPr>
          <w:sz w:val="26"/>
          <w:szCs w:val="26"/>
        </w:rPr>
        <w:t>Лицо, замещавшее муниципальную должность, может обращаться за пенсией за выслугу лет в любое время после возникновения права на нее и назначения стр</w:t>
      </w:r>
      <w:r w:rsidRPr="00A73D2E">
        <w:rPr>
          <w:sz w:val="26"/>
          <w:szCs w:val="26"/>
        </w:rPr>
        <w:t>а</w:t>
      </w:r>
      <w:r w:rsidRPr="00A73D2E">
        <w:rPr>
          <w:sz w:val="26"/>
          <w:szCs w:val="26"/>
        </w:rPr>
        <w:t>ховой пенсии по старости (инвалидности) без ограничения каким-либо сроком п</w:t>
      </w:r>
      <w:r w:rsidRPr="00A73D2E">
        <w:rPr>
          <w:sz w:val="26"/>
          <w:szCs w:val="26"/>
        </w:rPr>
        <w:t>у</w:t>
      </w:r>
      <w:r w:rsidRPr="00A73D2E">
        <w:rPr>
          <w:sz w:val="26"/>
          <w:szCs w:val="26"/>
        </w:rPr>
        <w:t>тем подачи соответствующего заявления.</w:t>
      </w:r>
    </w:p>
    <w:p w:rsidR="00A90C0C" w:rsidRPr="000E395C" w:rsidRDefault="00A90C0C" w:rsidP="00A90C0C">
      <w:pPr>
        <w:autoSpaceDE w:val="0"/>
        <w:autoSpaceDN w:val="0"/>
        <w:adjustRightInd w:val="0"/>
        <w:rPr>
          <w:sz w:val="20"/>
          <w:szCs w:val="20"/>
        </w:rPr>
      </w:pPr>
      <w:r w:rsidRPr="000E395C">
        <w:rPr>
          <w:sz w:val="20"/>
          <w:szCs w:val="20"/>
        </w:rPr>
        <w:t>абзац в редакции решения Думы города Урай от 18.02.2016 №6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4AA6">
        <w:rPr>
          <w:sz w:val="26"/>
          <w:szCs w:val="26"/>
        </w:rPr>
        <w:t xml:space="preserve">4.2. В случае реорганизации или ликвидации органа местного самоуправления города Урай </w:t>
      </w:r>
      <w:r>
        <w:rPr>
          <w:sz w:val="26"/>
          <w:szCs w:val="26"/>
        </w:rPr>
        <w:t>заявление о назначении</w:t>
      </w:r>
      <w:r w:rsidRPr="00894AA6">
        <w:rPr>
          <w:sz w:val="26"/>
          <w:szCs w:val="26"/>
        </w:rPr>
        <w:t xml:space="preserve"> пенсии за выслугу лет подается в кадровую службу органа местного самоуправления, которому законодательством Ханты-Мансийского автономного округа – </w:t>
      </w:r>
      <w:proofErr w:type="spellStart"/>
      <w:r w:rsidRPr="00894AA6">
        <w:rPr>
          <w:sz w:val="26"/>
          <w:szCs w:val="26"/>
        </w:rPr>
        <w:t>Югры</w:t>
      </w:r>
      <w:proofErr w:type="spellEnd"/>
      <w:r w:rsidRPr="00894AA6">
        <w:rPr>
          <w:sz w:val="26"/>
          <w:szCs w:val="26"/>
        </w:rPr>
        <w:t>, правовыми актами города Урай переданы функции реорганизованного или ликвидированного органа местного сам</w:t>
      </w:r>
      <w:r w:rsidRPr="00894AA6">
        <w:rPr>
          <w:sz w:val="26"/>
          <w:szCs w:val="26"/>
        </w:rPr>
        <w:t>о</w:t>
      </w:r>
      <w:r w:rsidRPr="00894AA6">
        <w:rPr>
          <w:sz w:val="26"/>
          <w:szCs w:val="26"/>
        </w:rPr>
        <w:t>управления.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 xml:space="preserve">4.3. Заявление о назначении пенсии за выслугу лет регистрируется в день его подачи (получения по почте) специалистом </w:t>
      </w:r>
      <w:r>
        <w:rPr>
          <w:sz w:val="26"/>
          <w:szCs w:val="26"/>
        </w:rPr>
        <w:t>соответствующей кадровой службы</w:t>
      </w:r>
      <w:r w:rsidRPr="00C94E8A">
        <w:rPr>
          <w:sz w:val="26"/>
          <w:szCs w:val="26"/>
        </w:rPr>
        <w:t>.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4.4. При приеме заявления о назначении пенсии за выслугу лет лица, зам</w:t>
      </w:r>
      <w:r w:rsidRPr="00C94E8A">
        <w:rPr>
          <w:sz w:val="26"/>
          <w:szCs w:val="26"/>
        </w:rPr>
        <w:t>е</w:t>
      </w:r>
      <w:r w:rsidRPr="00C94E8A">
        <w:rPr>
          <w:sz w:val="26"/>
          <w:szCs w:val="26"/>
        </w:rPr>
        <w:t>щавшего муниципальную должность, имеющего право на эту пенсию, и при нал</w:t>
      </w:r>
      <w:r w:rsidRPr="00C94E8A">
        <w:rPr>
          <w:sz w:val="26"/>
          <w:szCs w:val="26"/>
        </w:rPr>
        <w:t>и</w:t>
      </w:r>
      <w:r w:rsidRPr="00C94E8A">
        <w:rPr>
          <w:sz w:val="26"/>
          <w:szCs w:val="26"/>
        </w:rPr>
        <w:t xml:space="preserve">чии всех необходимых документов </w:t>
      </w:r>
      <w:r>
        <w:rPr>
          <w:sz w:val="26"/>
          <w:szCs w:val="26"/>
        </w:rPr>
        <w:t>кадровая служба соответствующего органа 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стного самоуправления города Урай</w:t>
      </w:r>
      <w:r w:rsidRPr="00C94E8A">
        <w:rPr>
          <w:sz w:val="26"/>
          <w:szCs w:val="26"/>
        </w:rPr>
        <w:t>: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- проверяет правильность оформления заявления и соответствие изложенных в нем сведений документу, удостоверяющему личность, и иным представленным д</w:t>
      </w:r>
      <w:r w:rsidRPr="00C94E8A">
        <w:rPr>
          <w:sz w:val="26"/>
          <w:szCs w:val="26"/>
        </w:rPr>
        <w:t>о</w:t>
      </w:r>
      <w:r w:rsidRPr="00C94E8A">
        <w:rPr>
          <w:sz w:val="26"/>
          <w:szCs w:val="26"/>
        </w:rPr>
        <w:t>кументам;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 xml:space="preserve">- </w:t>
      </w:r>
      <w:r>
        <w:rPr>
          <w:sz w:val="26"/>
          <w:szCs w:val="26"/>
        </w:rPr>
        <w:t>в случае предоставления документов, не удостоверенных надлежащим 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зом, </w:t>
      </w:r>
      <w:r w:rsidRPr="00C94E8A">
        <w:rPr>
          <w:sz w:val="26"/>
          <w:szCs w:val="26"/>
        </w:rPr>
        <w:t>сличает подлинники документов с их копиями, удостоверяет их, фиксирует выявленные расхождения;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- регистрирует заявление и выдает расписку-уведомление, в которой указыв</w:t>
      </w:r>
      <w:r w:rsidRPr="00C94E8A">
        <w:rPr>
          <w:sz w:val="26"/>
          <w:szCs w:val="26"/>
        </w:rPr>
        <w:t>а</w:t>
      </w:r>
      <w:r w:rsidRPr="00C94E8A">
        <w:rPr>
          <w:sz w:val="26"/>
          <w:szCs w:val="26"/>
        </w:rPr>
        <w:t>ются дата приема заявления, перечень недостающих документов и сроки их пр</w:t>
      </w:r>
      <w:r w:rsidRPr="00C94E8A">
        <w:rPr>
          <w:sz w:val="26"/>
          <w:szCs w:val="26"/>
        </w:rPr>
        <w:t>е</w:t>
      </w:r>
      <w:r w:rsidRPr="00C94E8A">
        <w:rPr>
          <w:sz w:val="26"/>
          <w:szCs w:val="26"/>
        </w:rPr>
        <w:t>доставления;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- оказывает содействие лицу, замещавшему муниципальную должность, в п</w:t>
      </w:r>
      <w:r w:rsidRPr="00C94E8A">
        <w:rPr>
          <w:sz w:val="26"/>
          <w:szCs w:val="26"/>
        </w:rPr>
        <w:t>о</w:t>
      </w:r>
      <w:r w:rsidRPr="00C94E8A">
        <w:rPr>
          <w:sz w:val="26"/>
          <w:szCs w:val="26"/>
        </w:rPr>
        <w:t>лучении недостающих документов для назначения пенсии за выслугу лет;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- запрашивает справку о размере среднемесячного заработка лица, замеща</w:t>
      </w:r>
      <w:r w:rsidRPr="00C94E8A">
        <w:rPr>
          <w:sz w:val="26"/>
          <w:szCs w:val="26"/>
        </w:rPr>
        <w:t>в</w:t>
      </w:r>
      <w:r w:rsidRPr="00C94E8A">
        <w:rPr>
          <w:sz w:val="26"/>
          <w:szCs w:val="26"/>
        </w:rPr>
        <w:t>шего муниципальную должность, в бухгалтерской службе соответствующе</w:t>
      </w:r>
      <w:r>
        <w:rPr>
          <w:sz w:val="26"/>
          <w:szCs w:val="26"/>
        </w:rPr>
        <w:t>го</w:t>
      </w:r>
      <w:r w:rsidRPr="00C94E8A">
        <w:rPr>
          <w:sz w:val="26"/>
          <w:szCs w:val="26"/>
        </w:rPr>
        <w:t xml:space="preserve"> орг</w:t>
      </w:r>
      <w:r w:rsidRPr="00C94E8A">
        <w:rPr>
          <w:sz w:val="26"/>
          <w:szCs w:val="26"/>
        </w:rPr>
        <w:t>а</w:t>
      </w:r>
      <w:r w:rsidRPr="00C94E8A">
        <w:rPr>
          <w:sz w:val="26"/>
          <w:szCs w:val="26"/>
        </w:rPr>
        <w:t>на местного самоуправления</w:t>
      </w:r>
      <w:r>
        <w:rPr>
          <w:sz w:val="26"/>
          <w:szCs w:val="26"/>
        </w:rPr>
        <w:t xml:space="preserve"> города Урай</w:t>
      </w:r>
      <w:r w:rsidRPr="00C94E8A">
        <w:rPr>
          <w:sz w:val="26"/>
          <w:szCs w:val="26"/>
        </w:rPr>
        <w:t>, формы которых предусмотрены в пр</w:t>
      </w:r>
      <w:r w:rsidRPr="00C94E8A">
        <w:rPr>
          <w:sz w:val="26"/>
          <w:szCs w:val="26"/>
        </w:rPr>
        <w:t>и</w:t>
      </w:r>
      <w:r w:rsidRPr="00C94E8A">
        <w:rPr>
          <w:sz w:val="26"/>
          <w:szCs w:val="26"/>
        </w:rPr>
        <w:t>ложени</w:t>
      </w:r>
      <w:r>
        <w:rPr>
          <w:sz w:val="26"/>
          <w:szCs w:val="26"/>
        </w:rPr>
        <w:t>и</w:t>
      </w:r>
      <w:r w:rsidRPr="00C94E8A">
        <w:rPr>
          <w:sz w:val="26"/>
          <w:szCs w:val="26"/>
        </w:rPr>
        <w:t xml:space="preserve"> 2 к настоящему Порядку;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76E5">
        <w:rPr>
          <w:sz w:val="26"/>
          <w:szCs w:val="26"/>
        </w:rPr>
        <w:t xml:space="preserve">- готовит справку о периодах замещения муниципальной должности и иных периодах, учитываемых для исчисления стажа для назначения пенсии за выслугу лет, форма которой предусмотрена в приложении </w:t>
      </w:r>
      <w:r>
        <w:rPr>
          <w:sz w:val="26"/>
          <w:szCs w:val="26"/>
        </w:rPr>
        <w:t>3</w:t>
      </w:r>
      <w:r w:rsidRPr="003476E5">
        <w:rPr>
          <w:sz w:val="26"/>
          <w:szCs w:val="26"/>
        </w:rPr>
        <w:t xml:space="preserve"> к настоящему Порядку.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lastRenderedPageBreak/>
        <w:t xml:space="preserve">4.5. </w:t>
      </w:r>
      <w:proofErr w:type="gramStart"/>
      <w:r>
        <w:rPr>
          <w:sz w:val="26"/>
          <w:szCs w:val="26"/>
        </w:rPr>
        <w:t>Кадровая служба, принявшая документы,</w:t>
      </w:r>
      <w:r w:rsidRPr="00C94E8A">
        <w:rPr>
          <w:sz w:val="26"/>
          <w:szCs w:val="26"/>
        </w:rPr>
        <w:t xml:space="preserve"> в 14-дневный срок со дня пост</w:t>
      </w:r>
      <w:r w:rsidRPr="00C94E8A">
        <w:rPr>
          <w:sz w:val="26"/>
          <w:szCs w:val="26"/>
        </w:rPr>
        <w:t>у</w:t>
      </w:r>
      <w:r w:rsidRPr="00C94E8A">
        <w:rPr>
          <w:sz w:val="26"/>
          <w:szCs w:val="26"/>
        </w:rPr>
        <w:t>пления заявления лица, замещавшего муниципальную должность, о назначении пенсии за выслугу лет и других документов рассматривает их, оформляет пре</w:t>
      </w:r>
      <w:r w:rsidRPr="00C94E8A">
        <w:rPr>
          <w:sz w:val="26"/>
          <w:szCs w:val="26"/>
        </w:rPr>
        <w:t>д</w:t>
      </w:r>
      <w:r w:rsidRPr="00C94E8A">
        <w:rPr>
          <w:sz w:val="26"/>
          <w:szCs w:val="26"/>
        </w:rPr>
        <w:t xml:space="preserve">ставление о назначении пенсии за выслугу лет согласно приложению </w:t>
      </w:r>
      <w:r>
        <w:rPr>
          <w:sz w:val="26"/>
          <w:szCs w:val="26"/>
        </w:rPr>
        <w:t>4</w:t>
      </w:r>
      <w:r w:rsidRPr="00C94E8A">
        <w:rPr>
          <w:sz w:val="26"/>
          <w:szCs w:val="26"/>
        </w:rPr>
        <w:t xml:space="preserve"> и направл</w:t>
      </w:r>
      <w:r w:rsidRPr="00C94E8A">
        <w:rPr>
          <w:sz w:val="26"/>
          <w:szCs w:val="26"/>
        </w:rPr>
        <w:t>я</w:t>
      </w:r>
      <w:r w:rsidRPr="00C94E8A">
        <w:rPr>
          <w:sz w:val="26"/>
          <w:szCs w:val="26"/>
        </w:rPr>
        <w:t xml:space="preserve">ет полный пакет документов </w:t>
      </w:r>
      <w:r>
        <w:rPr>
          <w:sz w:val="26"/>
          <w:szCs w:val="26"/>
        </w:rPr>
        <w:t>в кадровую службу управления по организационным вопросам и кадрам администрации города Урай (далее по тексту – «кадровая слу</w:t>
      </w:r>
      <w:r>
        <w:rPr>
          <w:sz w:val="26"/>
          <w:szCs w:val="26"/>
        </w:rPr>
        <w:t>ж</w:t>
      </w:r>
      <w:r>
        <w:rPr>
          <w:sz w:val="26"/>
          <w:szCs w:val="26"/>
        </w:rPr>
        <w:t>ба администрации</w:t>
      </w:r>
      <w:proofErr w:type="gramEnd"/>
      <w:r>
        <w:rPr>
          <w:sz w:val="26"/>
          <w:szCs w:val="26"/>
        </w:rPr>
        <w:t xml:space="preserve"> города Урай») для представления </w:t>
      </w:r>
      <w:r w:rsidRPr="00C94E8A">
        <w:rPr>
          <w:sz w:val="26"/>
          <w:szCs w:val="26"/>
        </w:rPr>
        <w:t>на Комиссию (далее Коми</w:t>
      </w:r>
      <w:r w:rsidRPr="00C94E8A">
        <w:rPr>
          <w:sz w:val="26"/>
          <w:szCs w:val="26"/>
        </w:rPr>
        <w:t>с</w:t>
      </w:r>
      <w:r w:rsidRPr="00C94E8A">
        <w:rPr>
          <w:sz w:val="26"/>
          <w:szCs w:val="26"/>
        </w:rPr>
        <w:t>сия).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4.6. К представлению о назначении пенсии за выслугу лет прилагаются: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1) заявление о назначении пенсии за выслугу лет;</w:t>
      </w:r>
    </w:p>
    <w:p w:rsidR="00A90C0C" w:rsidRPr="003476E5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 xml:space="preserve">2) </w:t>
      </w:r>
      <w:r w:rsidRPr="003476E5">
        <w:rPr>
          <w:sz w:val="26"/>
          <w:szCs w:val="26"/>
        </w:rPr>
        <w:t>копия трудовой книжки;</w:t>
      </w:r>
    </w:p>
    <w:p w:rsidR="00A90C0C" w:rsidRPr="003476E5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76E5">
        <w:rPr>
          <w:sz w:val="26"/>
          <w:szCs w:val="26"/>
        </w:rPr>
        <w:t>3) справка о периодах замещения муниципальной должности и иных пери</w:t>
      </w:r>
      <w:r w:rsidRPr="003476E5">
        <w:rPr>
          <w:sz w:val="26"/>
          <w:szCs w:val="26"/>
        </w:rPr>
        <w:t>о</w:t>
      </w:r>
      <w:r w:rsidRPr="003476E5">
        <w:rPr>
          <w:sz w:val="26"/>
          <w:szCs w:val="26"/>
        </w:rPr>
        <w:t>дах, учитываемых для исчисления стажа для назначения пенсии за выслугу лет;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76E5">
        <w:rPr>
          <w:sz w:val="26"/>
          <w:szCs w:val="26"/>
        </w:rPr>
        <w:t>4) справка</w:t>
      </w:r>
      <w:r w:rsidRPr="00C94E8A">
        <w:rPr>
          <w:sz w:val="26"/>
          <w:szCs w:val="26"/>
        </w:rPr>
        <w:t xml:space="preserve"> о размере среднемесячного заработка лица, замещавшего муниц</w:t>
      </w:r>
      <w:r w:rsidRPr="00C94E8A">
        <w:rPr>
          <w:sz w:val="26"/>
          <w:szCs w:val="26"/>
        </w:rPr>
        <w:t>и</w:t>
      </w:r>
      <w:r w:rsidRPr="00C94E8A">
        <w:rPr>
          <w:sz w:val="26"/>
          <w:szCs w:val="26"/>
        </w:rPr>
        <w:t>пальную должность;</w:t>
      </w:r>
    </w:p>
    <w:p w:rsidR="00A90C0C" w:rsidRPr="002C6867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6867">
        <w:rPr>
          <w:sz w:val="26"/>
          <w:szCs w:val="26"/>
        </w:rPr>
        <w:t>5) справка органа Пенсионного фонда Российской Федерации;</w:t>
      </w:r>
    </w:p>
    <w:p w:rsidR="00A90C0C" w:rsidRPr="000E395C" w:rsidRDefault="000E395C" w:rsidP="00A90C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395C">
        <w:rPr>
          <w:sz w:val="20"/>
          <w:szCs w:val="20"/>
        </w:rPr>
        <w:t>пп.5</w:t>
      </w:r>
      <w:r w:rsidR="00A90C0C" w:rsidRPr="000E395C">
        <w:rPr>
          <w:sz w:val="20"/>
          <w:szCs w:val="20"/>
        </w:rPr>
        <w:t xml:space="preserve"> в редакции решения Думы города Урай от 18.02.2016 №6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6) реквизит</w:t>
      </w:r>
      <w:r>
        <w:rPr>
          <w:sz w:val="26"/>
          <w:szCs w:val="26"/>
        </w:rPr>
        <w:t>ы</w:t>
      </w:r>
      <w:r w:rsidRPr="00C94E8A">
        <w:rPr>
          <w:sz w:val="26"/>
          <w:szCs w:val="26"/>
        </w:rPr>
        <w:t xml:space="preserve"> кредитного учреждения, в котором открыт лицевой счет получ</w:t>
      </w:r>
      <w:r w:rsidRPr="00C94E8A">
        <w:rPr>
          <w:sz w:val="26"/>
          <w:szCs w:val="26"/>
        </w:rPr>
        <w:t>а</w:t>
      </w:r>
      <w:r w:rsidRPr="00C94E8A">
        <w:rPr>
          <w:sz w:val="26"/>
          <w:szCs w:val="26"/>
        </w:rPr>
        <w:t>теля пенсии за выслугу лет;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7) копия военного билета;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8) справка из Ханты-Мансийского негосударственного пенсионного фонда по месту жительства о том, что заявитель не является получателем дополнительной пенсии;</w:t>
      </w:r>
    </w:p>
    <w:p w:rsidR="00A90C0C" w:rsidRPr="00894AA6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 xml:space="preserve">9) копия документа, </w:t>
      </w:r>
      <w:r w:rsidRPr="00894AA6">
        <w:rPr>
          <w:sz w:val="26"/>
          <w:szCs w:val="26"/>
        </w:rPr>
        <w:t>удостоверяющего личность.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94AA6">
        <w:rPr>
          <w:sz w:val="26"/>
          <w:szCs w:val="26"/>
        </w:rPr>
        <w:t>Прилагаемые к заявлению справки о периодах замещения муниципальной должности и иных периодах, учитываемых для исчисления стажа для назначения пенсии за выслугу лет, заверяются подписью</w:t>
      </w:r>
      <w:r w:rsidRPr="00C94E8A">
        <w:rPr>
          <w:sz w:val="26"/>
          <w:szCs w:val="26"/>
        </w:rPr>
        <w:t xml:space="preserve"> руководителя органа местного сам</w:t>
      </w:r>
      <w:r w:rsidRPr="00C94E8A">
        <w:rPr>
          <w:sz w:val="26"/>
          <w:szCs w:val="26"/>
        </w:rPr>
        <w:t>о</w:t>
      </w:r>
      <w:r w:rsidRPr="00C94E8A">
        <w:rPr>
          <w:sz w:val="26"/>
          <w:szCs w:val="26"/>
        </w:rPr>
        <w:t>управления</w:t>
      </w:r>
      <w:r>
        <w:rPr>
          <w:sz w:val="26"/>
          <w:szCs w:val="26"/>
        </w:rPr>
        <w:t xml:space="preserve"> города Урай </w:t>
      </w:r>
      <w:r w:rsidRPr="00C94E8A">
        <w:rPr>
          <w:sz w:val="26"/>
          <w:szCs w:val="26"/>
        </w:rPr>
        <w:t>по последнему месту работы гражданина, справки о размере среднемесячного заработка заверяются подписью главного бухгалтера и руководителя органа местного самоуправления</w:t>
      </w:r>
      <w:r>
        <w:rPr>
          <w:sz w:val="26"/>
          <w:szCs w:val="26"/>
        </w:rPr>
        <w:t xml:space="preserve"> города Урай</w:t>
      </w:r>
      <w:r w:rsidRPr="00C94E8A">
        <w:rPr>
          <w:sz w:val="26"/>
          <w:szCs w:val="26"/>
        </w:rPr>
        <w:t xml:space="preserve"> по последнему месту р</w:t>
      </w:r>
      <w:r w:rsidRPr="00C94E8A">
        <w:rPr>
          <w:sz w:val="26"/>
          <w:szCs w:val="26"/>
        </w:rPr>
        <w:t>а</w:t>
      </w:r>
      <w:r w:rsidRPr="00C94E8A">
        <w:rPr>
          <w:sz w:val="26"/>
          <w:szCs w:val="26"/>
        </w:rPr>
        <w:t>боты гражданина и печатью.</w:t>
      </w:r>
      <w:proofErr w:type="gramEnd"/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 xml:space="preserve">4.7. При рассмотрении документов, представленных для назначения пенсии за выслугу лет на Комиссию, специалист </w:t>
      </w:r>
      <w:r>
        <w:rPr>
          <w:sz w:val="26"/>
          <w:szCs w:val="26"/>
        </w:rPr>
        <w:t>кадровой службы администрации города Урай</w:t>
      </w:r>
      <w:r w:rsidRPr="00C94E8A">
        <w:rPr>
          <w:sz w:val="26"/>
          <w:szCs w:val="26"/>
        </w:rPr>
        <w:t>:</w:t>
      </w:r>
    </w:p>
    <w:p w:rsidR="00A90C0C" w:rsidRPr="00C94E8A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C94E8A">
        <w:rPr>
          <w:sz w:val="26"/>
          <w:szCs w:val="26"/>
        </w:rPr>
        <w:t xml:space="preserve">1) </w:t>
      </w:r>
      <w:r>
        <w:rPr>
          <w:sz w:val="26"/>
          <w:szCs w:val="26"/>
        </w:rPr>
        <w:t xml:space="preserve">запрашивает в отделе учета и отчетности администрации города Урай </w:t>
      </w:r>
      <w:r w:rsidRPr="00C94E8A">
        <w:rPr>
          <w:sz w:val="26"/>
          <w:szCs w:val="26"/>
        </w:rPr>
        <w:t>расчет размера пенсии за выслугу лет на основании предоставленных сведений о ра</w:t>
      </w:r>
      <w:r w:rsidRPr="00C94E8A">
        <w:rPr>
          <w:sz w:val="26"/>
          <w:szCs w:val="26"/>
        </w:rPr>
        <w:t>з</w:t>
      </w:r>
      <w:r w:rsidRPr="00C94E8A">
        <w:rPr>
          <w:sz w:val="26"/>
          <w:szCs w:val="26"/>
        </w:rPr>
        <w:t>мере среднемесячного заработка (0,8 денежного содержания), учитываемый для назначения пенсии за выслугу лет</w:t>
      </w:r>
      <w:r>
        <w:rPr>
          <w:sz w:val="26"/>
          <w:szCs w:val="26"/>
        </w:rPr>
        <w:t xml:space="preserve">, </w:t>
      </w:r>
      <w:r w:rsidRPr="00C94E8A">
        <w:rPr>
          <w:sz w:val="26"/>
          <w:szCs w:val="26"/>
        </w:rPr>
        <w:t>перерасчет пенсии за выслугу лет в связи с изм</w:t>
      </w:r>
      <w:r w:rsidRPr="00C94E8A">
        <w:rPr>
          <w:sz w:val="26"/>
          <w:szCs w:val="26"/>
        </w:rPr>
        <w:t>е</w:t>
      </w:r>
      <w:r w:rsidRPr="00C94E8A">
        <w:rPr>
          <w:sz w:val="26"/>
          <w:szCs w:val="26"/>
        </w:rPr>
        <w:t>нением размера</w:t>
      </w:r>
      <w:r w:rsidRPr="00F1664F">
        <w:rPr>
          <w:sz w:val="26"/>
          <w:szCs w:val="26"/>
        </w:rPr>
        <w:t xml:space="preserve"> страховой пенсии по старости (инвалидности), фиксированной в</w:t>
      </w:r>
      <w:r w:rsidRPr="00F1664F">
        <w:rPr>
          <w:sz w:val="26"/>
          <w:szCs w:val="26"/>
        </w:rPr>
        <w:t>ы</w:t>
      </w:r>
      <w:r w:rsidRPr="00F1664F">
        <w:rPr>
          <w:sz w:val="26"/>
          <w:szCs w:val="26"/>
        </w:rPr>
        <w:t>платы к страховой пенсии по старости (инвалидности), повышений фиксированной выплаты</w:t>
      </w:r>
      <w:proofErr w:type="gramEnd"/>
      <w:r w:rsidRPr="00F1664F">
        <w:rPr>
          <w:sz w:val="26"/>
          <w:szCs w:val="26"/>
        </w:rPr>
        <w:t xml:space="preserve"> к страховой </w:t>
      </w:r>
      <w:r w:rsidRPr="00C94E8A">
        <w:rPr>
          <w:sz w:val="26"/>
          <w:szCs w:val="26"/>
        </w:rPr>
        <w:t>пенсии по старости (инвалидности), увеличением стажа</w:t>
      </w:r>
      <w:r>
        <w:rPr>
          <w:sz w:val="26"/>
          <w:szCs w:val="26"/>
        </w:rPr>
        <w:t xml:space="preserve">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мещения </w:t>
      </w:r>
      <w:r w:rsidRPr="00C94E8A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>должности</w:t>
      </w:r>
      <w:r w:rsidRPr="00C94E8A">
        <w:rPr>
          <w:sz w:val="26"/>
          <w:szCs w:val="26"/>
        </w:rPr>
        <w:t>;</w:t>
      </w:r>
    </w:p>
    <w:p w:rsidR="00A90C0C" w:rsidRPr="000E395C" w:rsidRDefault="000E395C" w:rsidP="00A90C0C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0E395C">
        <w:rPr>
          <w:sz w:val="20"/>
          <w:szCs w:val="20"/>
        </w:rPr>
        <w:t>пп</w:t>
      </w:r>
      <w:proofErr w:type="spellEnd"/>
      <w:r w:rsidRPr="000E395C">
        <w:rPr>
          <w:sz w:val="20"/>
          <w:szCs w:val="20"/>
        </w:rPr>
        <w:t xml:space="preserve">. 1 </w:t>
      </w:r>
      <w:r w:rsidR="00A90C0C" w:rsidRPr="000E395C">
        <w:rPr>
          <w:sz w:val="20"/>
          <w:szCs w:val="20"/>
        </w:rPr>
        <w:t>в редакции решения Думы города Урай от 18.02.2016 №6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2) подготавливает проекты решения Комиссии о назначении пенсии за высл</w:t>
      </w:r>
      <w:r w:rsidRPr="00C94E8A">
        <w:rPr>
          <w:sz w:val="26"/>
          <w:szCs w:val="26"/>
        </w:rPr>
        <w:t>у</w:t>
      </w:r>
      <w:r w:rsidRPr="00C94E8A">
        <w:rPr>
          <w:sz w:val="26"/>
          <w:szCs w:val="26"/>
        </w:rPr>
        <w:t>гу лет;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3) организует проведение Комиссии</w:t>
      </w:r>
      <w:r>
        <w:rPr>
          <w:sz w:val="26"/>
          <w:szCs w:val="26"/>
        </w:rPr>
        <w:t>.</w:t>
      </w:r>
    </w:p>
    <w:p w:rsidR="00A90C0C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4.8. Отдел по учету и отчетности администрации города Урай в 3-х </w:t>
      </w:r>
      <w:proofErr w:type="spellStart"/>
      <w:r>
        <w:rPr>
          <w:sz w:val="26"/>
          <w:szCs w:val="26"/>
        </w:rPr>
        <w:t>дневный</w:t>
      </w:r>
      <w:proofErr w:type="spellEnd"/>
      <w:r>
        <w:rPr>
          <w:sz w:val="26"/>
          <w:szCs w:val="26"/>
        </w:rPr>
        <w:t xml:space="preserve"> срок по запросу кадровой службы: </w:t>
      </w:r>
    </w:p>
    <w:p w:rsidR="00A90C0C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C94E8A">
        <w:rPr>
          <w:sz w:val="26"/>
          <w:szCs w:val="26"/>
        </w:rPr>
        <w:t>производит</w:t>
      </w:r>
      <w:r>
        <w:rPr>
          <w:sz w:val="26"/>
          <w:szCs w:val="26"/>
        </w:rPr>
        <w:t xml:space="preserve"> </w:t>
      </w:r>
      <w:r w:rsidRPr="00C94E8A">
        <w:rPr>
          <w:sz w:val="26"/>
          <w:szCs w:val="26"/>
        </w:rPr>
        <w:t>расчет размера пенсии за выслугу лет на основании предоста</w:t>
      </w:r>
      <w:r w:rsidRPr="00C94E8A">
        <w:rPr>
          <w:sz w:val="26"/>
          <w:szCs w:val="26"/>
        </w:rPr>
        <w:t>в</w:t>
      </w:r>
      <w:r w:rsidRPr="00C94E8A">
        <w:rPr>
          <w:sz w:val="26"/>
          <w:szCs w:val="26"/>
        </w:rPr>
        <w:t>ленных сведений о размере среднемесячного заработка (0,8 денежного содерж</w:t>
      </w:r>
      <w:r w:rsidRPr="00C94E8A">
        <w:rPr>
          <w:sz w:val="26"/>
          <w:szCs w:val="26"/>
        </w:rPr>
        <w:t>а</w:t>
      </w:r>
      <w:r w:rsidRPr="00C94E8A">
        <w:rPr>
          <w:sz w:val="26"/>
          <w:szCs w:val="26"/>
        </w:rPr>
        <w:t>ния), учитываемый для назначения пенсии за выслугу лет</w:t>
      </w:r>
      <w:r>
        <w:rPr>
          <w:sz w:val="26"/>
          <w:szCs w:val="26"/>
        </w:rPr>
        <w:t xml:space="preserve">, </w:t>
      </w:r>
    </w:p>
    <w:p w:rsidR="00A90C0C" w:rsidRPr="00C94E8A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производит </w:t>
      </w:r>
      <w:r w:rsidRPr="00C94E8A">
        <w:rPr>
          <w:sz w:val="26"/>
          <w:szCs w:val="26"/>
        </w:rPr>
        <w:t xml:space="preserve">перерасчет пенсии за выслугу лет в связи с изменением размера </w:t>
      </w:r>
      <w:r w:rsidRPr="005C64B9">
        <w:rPr>
          <w:sz w:val="26"/>
          <w:szCs w:val="26"/>
        </w:rPr>
        <w:t>страховой пенсии по старости (инвалидности), фиксированной выплаты к страх</w:t>
      </w:r>
      <w:r w:rsidRPr="005C64B9">
        <w:rPr>
          <w:sz w:val="26"/>
          <w:szCs w:val="26"/>
        </w:rPr>
        <w:t>о</w:t>
      </w:r>
      <w:r w:rsidRPr="005C64B9">
        <w:rPr>
          <w:sz w:val="26"/>
          <w:szCs w:val="26"/>
        </w:rPr>
        <w:t>вой пенсии по старости (инвалидности), повышений фиксированной выплаты к страховой</w:t>
      </w:r>
      <w:r w:rsidRPr="00C94E8A">
        <w:rPr>
          <w:sz w:val="26"/>
          <w:szCs w:val="26"/>
        </w:rPr>
        <w:t xml:space="preserve"> пенсии по старости (инвалидности), </w:t>
      </w:r>
      <w:r w:rsidRPr="003476E5">
        <w:rPr>
          <w:sz w:val="26"/>
          <w:szCs w:val="26"/>
        </w:rPr>
        <w:t>увеличением необх</w:t>
      </w:r>
      <w:r w:rsidRPr="003476E5">
        <w:rPr>
          <w:sz w:val="26"/>
          <w:szCs w:val="26"/>
        </w:rPr>
        <w:t>о</w:t>
      </w:r>
      <w:r w:rsidRPr="003476E5">
        <w:rPr>
          <w:sz w:val="26"/>
          <w:szCs w:val="26"/>
        </w:rPr>
        <w:t>димого стажа</w:t>
      </w:r>
      <w:r w:rsidRPr="00C94E8A">
        <w:rPr>
          <w:sz w:val="26"/>
          <w:szCs w:val="26"/>
        </w:rPr>
        <w:t>.</w:t>
      </w:r>
    </w:p>
    <w:p w:rsidR="00A90C0C" w:rsidRPr="000E395C" w:rsidRDefault="000E395C" w:rsidP="00A90C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395C">
        <w:rPr>
          <w:sz w:val="20"/>
          <w:szCs w:val="20"/>
        </w:rPr>
        <w:t>пп.2</w:t>
      </w:r>
      <w:r w:rsidR="00A90C0C" w:rsidRPr="000E395C">
        <w:rPr>
          <w:sz w:val="20"/>
          <w:szCs w:val="20"/>
        </w:rPr>
        <w:t xml:space="preserve"> в редакции решения Думы города Урай от 18.02.2016 №6</w:t>
      </w:r>
    </w:p>
    <w:p w:rsidR="00A90C0C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64B9">
        <w:rPr>
          <w:sz w:val="26"/>
          <w:szCs w:val="26"/>
        </w:rPr>
        <w:t>4.9. Полный пакет документов и проект решения Комиссии о назначении пенсии за выслугу лет лицам, замещавшим муниципальные должности, рассматрив</w:t>
      </w:r>
      <w:r w:rsidRPr="005C64B9">
        <w:rPr>
          <w:sz w:val="26"/>
          <w:szCs w:val="26"/>
        </w:rPr>
        <w:t>а</w:t>
      </w:r>
      <w:r w:rsidRPr="005C64B9">
        <w:rPr>
          <w:sz w:val="26"/>
          <w:szCs w:val="26"/>
        </w:rPr>
        <w:t>ются Комиссией. На основании решения Комиссии главой города Урай принимае</w:t>
      </w:r>
      <w:r w:rsidRPr="005C64B9">
        <w:rPr>
          <w:sz w:val="26"/>
          <w:szCs w:val="26"/>
        </w:rPr>
        <w:t>т</w:t>
      </w:r>
      <w:r w:rsidRPr="005C64B9">
        <w:rPr>
          <w:sz w:val="26"/>
          <w:szCs w:val="26"/>
        </w:rPr>
        <w:t>ся решение о назначении пенсии за выслугу лет или об отказе в ее назначении.</w:t>
      </w:r>
      <w:r>
        <w:rPr>
          <w:sz w:val="26"/>
          <w:szCs w:val="26"/>
        </w:rPr>
        <w:t xml:space="preserve"> </w:t>
      </w:r>
    </w:p>
    <w:p w:rsidR="00A90C0C" w:rsidRPr="000E395C" w:rsidRDefault="000E395C" w:rsidP="00A90C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395C">
        <w:rPr>
          <w:sz w:val="20"/>
          <w:szCs w:val="20"/>
        </w:rPr>
        <w:t>п. 4.9</w:t>
      </w:r>
      <w:r w:rsidR="00A90C0C" w:rsidRPr="000E395C">
        <w:rPr>
          <w:sz w:val="20"/>
          <w:szCs w:val="20"/>
        </w:rPr>
        <w:t xml:space="preserve"> в редакции решений Думы города Урай от 30.06.2011 № 54, от 18.02.2016 №6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4.</w:t>
      </w:r>
      <w:r>
        <w:rPr>
          <w:sz w:val="26"/>
          <w:szCs w:val="26"/>
        </w:rPr>
        <w:t>10</w:t>
      </w:r>
      <w:r w:rsidRPr="00C94E8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Кадровая служба администрации города Урай </w:t>
      </w:r>
      <w:r w:rsidRPr="00C94E8A">
        <w:rPr>
          <w:sz w:val="26"/>
          <w:szCs w:val="26"/>
        </w:rPr>
        <w:t>в письменной форме в 5-дневный срок со дня утверждения соответствующего решения Комиссии уведо</w:t>
      </w:r>
      <w:r w:rsidRPr="00C94E8A">
        <w:rPr>
          <w:sz w:val="26"/>
          <w:szCs w:val="26"/>
        </w:rPr>
        <w:t>м</w:t>
      </w:r>
      <w:r w:rsidRPr="00C94E8A">
        <w:rPr>
          <w:sz w:val="26"/>
          <w:szCs w:val="26"/>
        </w:rPr>
        <w:t xml:space="preserve">ляет заявителя о результатах рассмотрения заявления, согласно приложению </w:t>
      </w:r>
      <w:r>
        <w:rPr>
          <w:sz w:val="26"/>
          <w:szCs w:val="26"/>
        </w:rPr>
        <w:t>5</w:t>
      </w:r>
      <w:r w:rsidRPr="00C94E8A">
        <w:rPr>
          <w:sz w:val="26"/>
          <w:szCs w:val="26"/>
        </w:rPr>
        <w:t>.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 xml:space="preserve">В случае отказа в назначении пенсии за выслугу лет излагается причина отказа в уведомлении </w:t>
      </w:r>
      <w:r>
        <w:rPr>
          <w:sz w:val="26"/>
          <w:szCs w:val="26"/>
        </w:rPr>
        <w:t>(</w:t>
      </w:r>
      <w:r w:rsidRPr="00C94E8A">
        <w:rPr>
          <w:sz w:val="26"/>
          <w:szCs w:val="26"/>
        </w:rPr>
        <w:t>приложени</w:t>
      </w:r>
      <w:r>
        <w:rPr>
          <w:sz w:val="26"/>
          <w:szCs w:val="26"/>
        </w:rPr>
        <w:t>е</w:t>
      </w:r>
      <w:r w:rsidRPr="00C94E8A">
        <w:rPr>
          <w:sz w:val="26"/>
          <w:szCs w:val="26"/>
        </w:rPr>
        <w:t xml:space="preserve"> </w:t>
      </w:r>
      <w:r>
        <w:rPr>
          <w:sz w:val="26"/>
          <w:szCs w:val="26"/>
        </w:rPr>
        <w:t>6)</w:t>
      </w:r>
      <w:r w:rsidRPr="00C94E8A">
        <w:rPr>
          <w:sz w:val="26"/>
          <w:szCs w:val="26"/>
        </w:rPr>
        <w:t>.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4.1</w:t>
      </w:r>
      <w:r>
        <w:rPr>
          <w:sz w:val="26"/>
          <w:szCs w:val="26"/>
        </w:rPr>
        <w:t>1</w:t>
      </w:r>
      <w:r w:rsidRPr="00C94E8A">
        <w:rPr>
          <w:sz w:val="26"/>
          <w:szCs w:val="26"/>
        </w:rPr>
        <w:t>. Решение Комиссии о назначении пенсии за выслугу лет вместе с заявл</w:t>
      </w:r>
      <w:r w:rsidRPr="00C94E8A">
        <w:rPr>
          <w:sz w:val="26"/>
          <w:szCs w:val="26"/>
        </w:rPr>
        <w:t>е</w:t>
      </w:r>
      <w:r w:rsidRPr="00C94E8A">
        <w:rPr>
          <w:sz w:val="26"/>
          <w:szCs w:val="26"/>
        </w:rPr>
        <w:t>нием лица, обратившегося за назначением пенсии, и всеми необходимыми док</w:t>
      </w:r>
      <w:r w:rsidRPr="00C94E8A">
        <w:rPr>
          <w:sz w:val="26"/>
          <w:szCs w:val="26"/>
        </w:rPr>
        <w:t>у</w:t>
      </w:r>
      <w:r w:rsidRPr="00C94E8A">
        <w:rPr>
          <w:sz w:val="26"/>
          <w:szCs w:val="26"/>
        </w:rPr>
        <w:t xml:space="preserve">ментами формируется в личное дело, которое хранится в </w:t>
      </w:r>
      <w:r>
        <w:rPr>
          <w:sz w:val="26"/>
          <w:szCs w:val="26"/>
        </w:rPr>
        <w:t>кадровой службе админ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страции города Урай</w:t>
      </w:r>
      <w:r w:rsidRPr="00C94E8A">
        <w:rPr>
          <w:sz w:val="26"/>
          <w:szCs w:val="26"/>
        </w:rPr>
        <w:t>.</w:t>
      </w:r>
    </w:p>
    <w:p w:rsidR="00A90C0C" w:rsidRPr="00DA402D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402D">
        <w:rPr>
          <w:sz w:val="26"/>
          <w:szCs w:val="26"/>
        </w:rPr>
        <w:t>4.12. Выплата пенсии производится за текущий месяц через кредитные учре</w:t>
      </w:r>
      <w:r w:rsidRPr="00DA402D">
        <w:rPr>
          <w:sz w:val="26"/>
          <w:szCs w:val="26"/>
        </w:rPr>
        <w:t>ж</w:t>
      </w:r>
      <w:r w:rsidRPr="00DA402D">
        <w:rPr>
          <w:sz w:val="26"/>
          <w:szCs w:val="26"/>
        </w:rPr>
        <w:t>дения.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402D">
        <w:rPr>
          <w:sz w:val="26"/>
          <w:szCs w:val="26"/>
        </w:rPr>
        <w:t>4.13. Сумма пенсии определяется в рублях</w:t>
      </w:r>
      <w:r w:rsidRPr="00C94E8A">
        <w:rPr>
          <w:sz w:val="26"/>
          <w:szCs w:val="26"/>
        </w:rPr>
        <w:t>. При определении размера пенсии сумма до 50 копеек включительно не учитывается, более 50 копеек - округляется до одного рубля.</w:t>
      </w:r>
    </w:p>
    <w:p w:rsidR="00A90C0C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</w:pPr>
      <w:r>
        <w:t>4.14. Расходы,  связанные с доставкой пенсии производятся в размере не более 1,5 процента от общей суммы начисленной пенсии, подлежащей перечислению и (или) до</w:t>
      </w:r>
      <w:r>
        <w:t>с</w:t>
      </w:r>
      <w:r>
        <w:t>тавке кредитными учреждениями.</w:t>
      </w:r>
    </w:p>
    <w:p w:rsidR="00A90C0C" w:rsidRPr="000E395C" w:rsidRDefault="000E395C" w:rsidP="00A90C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395C">
        <w:rPr>
          <w:sz w:val="20"/>
          <w:szCs w:val="20"/>
        </w:rPr>
        <w:t>п.</w:t>
      </w:r>
      <w:r w:rsidR="00A90C0C" w:rsidRPr="000E395C">
        <w:rPr>
          <w:sz w:val="20"/>
          <w:szCs w:val="20"/>
        </w:rPr>
        <w:t xml:space="preserve"> 4.14</w:t>
      </w:r>
      <w:r w:rsidRPr="000E395C">
        <w:rPr>
          <w:sz w:val="20"/>
          <w:szCs w:val="20"/>
        </w:rPr>
        <w:t xml:space="preserve"> </w:t>
      </w:r>
      <w:proofErr w:type="gramStart"/>
      <w:r w:rsidRPr="000E395C">
        <w:rPr>
          <w:sz w:val="20"/>
          <w:szCs w:val="20"/>
        </w:rPr>
        <w:t>введен</w:t>
      </w:r>
      <w:proofErr w:type="gramEnd"/>
      <w:r w:rsidRPr="000E395C">
        <w:rPr>
          <w:sz w:val="20"/>
          <w:szCs w:val="20"/>
        </w:rPr>
        <w:t xml:space="preserve"> </w:t>
      </w:r>
      <w:r w:rsidR="00A90C0C" w:rsidRPr="000E395C">
        <w:rPr>
          <w:sz w:val="20"/>
          <w:szCs w:val="20"/>
        </w:rPr>
        <w:t>реш</w:t>
      </w:r>
      <w:r w:rsidRPr="000E395C">
        <w:rPr>
          <w:sz w:val="20"/>
          <w:szCs w:val="20"/>
        </w:rPr>
        <w:t>ением Думы города Урай от 28.10.2010 №</w:t>
      </w:r>
      <w:r w:rsidR="00A90C0C" w:rsidRPr="000E395C">
        <w:rPr>
          <w:sz w:val="20"/>
          <w:szCs w:val="20"/>
        </w:rPr>
        <w:t>85</w:t>
      </w:r>
    </w:p>
    <w:p w:rsidR="00A90C0C" w:rsidRDefault="00A90C0C" w:rsidP="00A90C0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A90C0C" w:rsidRPr="00F54414" w:rsidRDefault="00A90C0C" w:rsidP="00A90C0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54414">
        <w:rPr>
          <w:b/>
          <w:sz w:val="26"/>
          <w:szCs w:val="26"/>
        </w:rPr>
        <w:t>5. Порядок приостановления, возобновления и прекращения</w:t>
      </w:r>
    </w:p>
    <w:p w:rsidR="00A90C0C" w:rsidRPr="00F54414" w:rsidRDefault="00A90C0C" w:rsidP="00A90C0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54414">
        <w:rPr>
          <w:b/>
          <w:sz w:val="26"/>
          <w:szCs w:val="26"/>
        </w:rPr>
        <w:t>выплаты пенсии за выслугу лет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5.1. Выплата пенсии за выслугу лет приостанавливается со дня назначения на муниципальн</w:t>
      </w:r>
      <w:r>
        <w:rPr>
          <w:sz w:val="26"/>
          <w:szCs w:val="26"/>
        </w:rPr>
        <w:t>ые</w:t>
      </w:r>
      <w:r w:rsidRPr="00C94E8A">
        <w:rPr>
          <w:sz w:val="26"/>
          <w:szCs w:val="26"/>
        </w:rPr>
        <w:t xml:space="preserve"> должности, должности муниципальной службы</w:t>
      </w:r>
      <w:r>
        <w:rPr>
          <w:sz w:val="26"/>
          <w:szCs w:val="26"/>
        </w:rPr>
        <w:t>,</w:t>
      </w:r>
      <w:r w:rsidRPr="00C94E8A">
        <w:rPr>
          <w:sz w:val="26"/>
          <w:szCs w:val="26"/>
        </w:rPr>
        <w:t xml:space="preserve"> должности фед</w:t>
      </w:r>
      <w:r w:rsidRPr="00C94E8A">
        <w:rPr>
          <w:sz w:val="26"/>
          <w:szCs w:val="26"/>
        </w:rPr>
        <w:t>е</w:t>
      </w:r>
      <w:r w:rsidRPr="00C94E8A">
        <w:rPr>
          <w:sz w:val="26"/>
          <w:szCs w:val="26"/>
        </w:rPr>
        <w:t xml:space="preserve">ральной государственной гражданской службы, государственной должности Ханты-Мансийского автономного округа </w:t>
      </w:r>
      <w:r>
        <w:rPr>
          <w:sz w:val="26"/>
          <w:szCs w:val="26"/>
        </w:rPr>
        <w:t>–</w:t>
      </w:r>
      <w:r w:rsidRPr="00C94E8A">
        <w:rPr>
          <w:sz w:val="26"/>
          <w:szCs w:val="26"/>
        </w:rPr>
        <w:t xml:space="preserve"> </w:t>
      </w:r>
      <w:proofErr w:type="spellStart"/>
      <w:r w:rsidRPr="00C94E8A">
        <w:rPr>
          <w:sz w:val="26"/>
          <w:szCs w:val="26"/>
        </w:rPr>
        <w:t>Югры</w:t>
      </w:r>
      <w:proofErr w:type="spellEnd"/>
      <w:r w:rsidRPr="00C94E8A">
        <w:rPr>
          <w:sz w:val="26"/>
          <w:szCs w:val="26"/>
        </w:rPr>
        <w:t>, должности государственной гра</w:t>
      </w:r>
      <w:r w:rsidRPr="00C94E8A">
        <w:rPr>
          <w:sz w:val="26"/>
          <w:szCs w:val="26"/>
        </w:rPr>
        <w:t>ж</w:t>
      </w:r>
      <w:r w:rsidRPr="00C94E8A">
        <w:rPr>
          <w:sz w:val="26"/>
          <w:szCs w:val="26"/>
        </w:rPr>
        <w:t xml:space="preserve">данской службы Ханты-Мансийского автономного округа </w:t>
      </w:r>
      <w:r>
        <w:rPr>
          <w:sz w:val="26"/>
          <w:szCs w:val="26"/>
        </w:rPr>
        <w:t>–</w:t>
      </w:r>
      <w:r w:rsidRPr="00C94E8A">
        <w:rPr>
          <w:sz w:val="26"/>
          <w:szCs w:val="26"/>
        </w:rPr>
        <w:t xml:space="preserve"> </w:t>
      </w:r>
      <w:proofErr w:type="spellStart"/>
      <w:r w:rsidRPr="00C94E8A">
        <w:rPr>
          <w:sz w:val="26"/>
          <w:szCs w:val="26"/>
        </w:rPr>
        <w:t>Ю</w:t>
      </w:r>
      <w:r>
        <w:rPr>
          <w:sz w:val="26"/>
          <w:szCs w:val="26"/>
        </w:rPr>
        <w:t>гры</w:t>
      </w:r>
      <w:proofErr w:type="spellEnd"/>
      <w:r w:rsidRPr="00C94E8A">
        <w:rPr>
          <w:sz w:val="26"/>
          <w:szCs w:val="26"/>
        </w:rPr>
        <w:t>.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Лицо, получающее пенсию за выслугу лет и назначенное на одну из вышеп</w:t>
      </w:r>
      <w:r w:rsidRPr="00C94E8A">
        <w:rPr>
          <w:sz w:val="26"/>
          <w:szCs w:val="26"/>
        </w:rPr>
        <w:t>е</w:t>
      </w:r>
      <w:r w:rsidRPr="00C94E8A">
        <w:rPr>
          <w:sz w:val="26"/>
          <w:szCs w:val="26"/>
        </w:rPr>
        <w:t xml:space="preserve">речисленных должностей, обязано в 5-дневный срок в письменном виде уведомить об этом </w:t>
      </w:r>
      <w:r>
        <w:rPr>
          <w:sz w:val="26"/>
          <w:szCs w:val="26"/>
        </w:rPr>
        <w:t>кадровую службу администрации города Урай</w:t>
      </w:r>
      <w:r w:rsidRPr="00C94E8A">
        <w:rPr>
          <w:sz w:val="26"/>
          <w:szCs w:val="26"/>
        </w:rPr>
        <w:t>.</w:t>
      </w:r>
    </w:p>
    <w:p w:rsidR="00A90C0C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94E8A">
        <w:rPr>
          <w:sz w:val="26"/>
          <w:szCs w:val="26"/>
        </w:rPr>
        <w:lastRenderedPageBreak/>
        <w:t xml:space="preserve">5.2. При освобождении от занимаемой должности выплата пенсии за выслугу лет возобновляется по постановлению </w:t>
      </w:r>
      <w:r>
        <w:rPr>
          <w:sz w:val="26"/>
          <w:szCs w:val="26"/>
        </w:rPr>
        <w:t>администрации</w:t>
      </w:r>
      <w:r w:rsidRPr="00C94E8A">
        <w:rPr>
          <w:sz w:val="26"/>
          <w:szCs w:val="26"/>
        </w:rPr>
        <w:t xml:space="preserve"> города </w:t>
      </w:r>
      <w:r>
        <w:rPr>
          <w:sz w:val="26"/>
          <w:szCs w:val="26"/>
        </w:rPr>
        <w:t xml:space="preserve">Урай </w:t>
      </w:r>
      <w:r w:rsidRPr="00C94E8A">
        <w:rPr>
          <w:sz w:val="26"/>
          <w:szCs w:val="26"/>
        </w:rPr>
        <w:t>на основании решения Комиссии в 14-дневный срок со дня поступления заявления о возобновл</w:t>
      </w:r>
      <w:r w:rsidRPr="00C94E8A">
        <w:rPr>
          <w:sz w:val="26"/>
          <w:szCs w:val="26"/>
        </w:rPr>
        <w:t>е</w:t>
      </w:r>
      <w:r w:rsidRPr="00C94E8A">
        <w:rPr>
          <w:sz w:val="26"/>
          <w:szCs w:val="26"/>
        </w:rPr>
        <w:t>нии выплаты на прежних условиях, с приложением копии приказа (распоряжения) об освобо</w:t>
      </w:r>
      <w:r w:rsidRPr="00C94E8A">
        <w:rPr>
          <w:sz w:val="26"/>
          <w:szCs w:val="26"/>
        </w:rPr>
        <w:t>ж</w:t>
      </w:r>
      <w:r w:rsidRPr="00C94E8A">
        <w:rPr>
          <w:sz w:val="26"/>
          <w:szCs w:val="26"/>
        </w:rPr>
        <w:t>дении от соответствующей должности.</w:t>
      </w:r>
      <w:r w:rsidRPr="00D07847">
        <w:rPr>
          <w:b/>
          <w:sz w:val="22"/>
          <w:szCs w:val="22"/>
        </w:rPr>
        <w:t xml:space="preserve"> </w:t>
      </w:r>
    </w:p>
    <w:p w:rsidR="00A90C0C" w:rsidRPr="000E395C" w:rsidRDefault="000E395C" w:rsidP="00A90C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395C">
        <w:rPr>
          <w:sz w:val="20"/>
          <w:szCs w:val="20"/>
        </w:rPr>
        <w:t>п. 5.2</w:t>
      </w:r>
      <w:r w:rsidR="00A90C0C" w:rsidRPr="000E395C">
        <w:rPr>
          <w:sz w:val="20"/>
          <w:szCs w:val="20"/>
        </w:rPr>
        <w:t xml:space="preserve"> в р</w:t>
      </w:r>
      <w:r w:rsidRPr="000E395C">
        <w:rPr>
          <w:sz w:val="20"/>
          <w:szCs w:val="20"/>
        </w:rPr>
        <w:t>едакции решения Думы города Урай</w:t>
      </w:r>
      <w:r w:rsidR="00A90C0C" w:rsidRPr="000E395C">
        <w:rPr>
          <w:sz w:val="20"/>
          <w:szCs w:val="20"/>
        </w:rPr>
        <w:t xml:space="preserve"> от 30.06.2011 № 54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5.3. Выплата пенсии за выслугу лет возобновляется с 1-го числа того же мес</w:t>
      </w:r>
      <w:r w:rsidRPr="00C94E8A">
        <w:rPr>
          <w:sz w:val="26"/>
          <w:szCs w:val="26"/>
        </w:rPr>
        <w:t>я</w:t>
      </w:r>
      <w:r w:rsidRPr="00C94E8A">
        <w:rPr>
          <w:sz w:val="26"/>
          <w:szCs w:val="26"/>
        </w:rPr>
        <w:t xml:space="preserve">ца, когда </w:t>
      </w:r>
      <w:r>
        <w:rPr>
          <w:sz w:val="26"/>
          <w:szCs w:val="26"/>
        </w:rPr>
        <w:t xml:space="preserve">лицо, </w:t>
      </w:r>
      <w:r w:rsidRPr="00C94E8A">
        <w:rPr>
          <w:sz w:val="26"/>
          <w:szCs w:val="26"/>
        </w:rPr>
        <w:t>получавш</w:t>
      </w:r>
      <w:r>
        <w:rPr>
          <w:sz w:val="26"/>
          <w:szCs w:val="26"/>
        </w:rPr>
        <w:t>ее</w:t>
      </w:r>
      <w:r w:rsidRPr="00C94E8A">
        <w:rPr>
          <w:sz w:val="26"/>
          <w:szCs w:val="26"/>
        </w:rPr>
        <w:t xml:space="preserve"> пенсию за выслугу лет, обратил</w:t>
      </w:r>
      <w:r>
        <w:rPr>
          <w:sz w:val="26"/>
          <w:szCs w:val="26"/>
        </w:rPr>
        <w:t>о</w:t>
      </w:r>
      <w:r w:rsidRPr="00C94E8A">
        <w:rPr>
          <w:sz w:val="26"/>
          <w:szCs w:val="26"/>
        </w:rPr>
        <w:t>с</w:t>
      </w:r>
      <w:r>
        <w:rPr>
          <w:sz w:val="26"/>
          <w:szCs w:val="26"/>
        </w:rPr>
        <w:t>ь</w:t>
      </w:r>
      <w:r w:rsidRPr="00C94E8A">
        <w:rPr>
          <w:sz w:val="26"/>
          <w:szCs w:val="26"/>
        </w:rPr>
        <w:t xml:space="preserve"> с заявлением о ее возобновлении, но не ранее дня, когда наступило право на возобновление выплаты пенсии за выслугу лет.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5.4. Выплата пенсии за выслугу лет прекращается в случаях: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- перехода получателя пенсии с пенсионного обеспечения Пенсионного фонда Российской Федерации на пенсионное обеспечение других ведомств (Министерс</w:t>
      </w:r>
      <w:r w:rsidRPr="00C94E8A">
        <w:rPr>
          <w:sz w:val="26"/>
          <w:szCs w:val="26"/>
        </w:rPr>
        <w:t>т</w:t>
      </w:r>
      <w:r w:rsidRPr="00C94E8A">
        <w:rPr>
          <w:sz w:val="26"/>
          <w:szCs w:val="26"/>
        </w:rPr>
        <w:t>ва обороны Российской Федерации, Министерства внутренних дел Российской Ф</w:t>
      </w:r>
      <w:r w:rsidRPr="00C94E8A">
        <w:rPr>
          <w:sz w:val="26"/>
          <w:szCs w:val="26"/>
        </w:rPr>
        <w:t>е</w:t>
      </w:r>
      <w:r w:rsidRPr="00C94E8A">
        <w:rPr>
          <w:sz w:val="26"/>
          <w:szCs w:val="26"/>
        </w:rPr>
        <w:t>дерации, Федеральной службы безопасности Российской Федерации, др.);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- помещения пенсионера в дом-интернат (пансионат) для престарелых и инв</w:t>
      </w:r>
      <w:r w:rsidRPr="00C94E8A">
        <w:rPr>
          <w:sz w:val="26"/>
          <w:szCs w:val="26"/>
        </w:rPr>
        <w:t>а</w:t>
      </w:r>
      <w:r w:rsidRPr="00C94E8A">
        <w:rPr>
          <w:sz w:val="26"/>
          <w:szCs w:val="26"/>
        </w:rPr>
        <w:t>лидов на полное государственное обеспечение;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- лишения пенсионера свободы по приговору суда;</w:t>
      </w:r>
    </w:p>
    <w:p w:rsidR="00A90C0C" w:rsidRPr="0049105A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9105A">
        <w:rPr>
          <w:sz w:val="26"/>
          <w:szCs w:val="26"/>
        </w:rPr>
        <w:t>- смерти получателя пенсии за выслугу лет.</w:t>
      </w:r>
    </w:p>
    <w:p w:rsidR="00A90C0C" w:rsidRPr="0049105A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9105A">
        <w:rPr>
          <w:sz w:val="26"/>
          <w:szCs w:val="26"/>
        </w:rPr>
        <w:t>- прекращения выплаты страховой пенсии по инвалидности.</w:t>
      </w:r>
    </w:p>
    <w:p w:rsidR="00A90C0C" w:rsidRPr="000E395C" w:rsidRDefault="000E395C" w:rsidP="00A90C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395C">
        <w:rPr>
          <w:sz w:val="20"/>
          <w:szCs w:val="20"/>
        </w:rPr>
        <w:t xml:space="preserve">абзац введен </w:t>
      </w:r>
      <w:r w:rsidR="00A90C0C" w:rsidRPr="000E395C">
        <w:rPr>
          <w:sz w:val="20"/>
          <w:szCs w:val="20"/>
        </w:rPr>
        <w:t xml:space="preserve"> решени</w:t>
      </w:r>
      <w:r w:rsidRPr="000E395C">
        <w:rPr>
          <w:sz w:val="20"/>
          <w:szCs w:val="20"/>
        </w:rPr>
        <w:t>ем</w:t>
      </w:r>
      <w:r w:rsidR="00A90C0C" w:rsidRPr="000E395C">
        <w:rPr>
          <w:sz w:val="20"/>
          <w:szCs w:val="20"/>
        </w:rPr>
        <w:t xml:space="preserve"> Думы города Урай от 18.02.2016 №6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 xml:space="preserve">Прекращение выплаты пенсии осуществляется с </w:t>
      </w:r>
      <w:r>
        <w:rPr>
          <w:sz w:val="26"/>
          <w:szCs w:val="26"/>
        </w:rPr>
        <w:t>момента</w:t>
      </w:r>
      <w:r w:rsidRPr="00C94E8A">
        <w:rPr>
          <w:sz w:val="26"/>
          <w:szCs w:val="26"/>
        </w:rPr>
        <w:t xml:space="preserve"> возникновения п</w:t>
      </w:r>
      <w:r w:rsidRPr="00C94E8A">
        <w:rPr>
          <w:sz w:val="26"/>
          <w:szCs w:val="26"/>
        </w:rPr>
        <w:t>е</w:t>
      </w:r>
      <w:r w:rsidRPr="00C94E8A">
        <w:rPr>
          <w:sz w:val="26"/>
          <w:szCs w:val="26"/>
        </w:rPr>
        <w:t xml:space="preserve">речисленных в абзаце первом настоящего подпункта обстоятельств, а в случае смерти </w:t>
      </w:r>
      <w:r>
        <w:rPr>
          <w:sz w:val="26"/>
          <w:szCs w:val="26"/>
        </w:rPr>
        <w:t>лица, получавшего пенсию за выслугу лет,</w:t>
      </w:r>
      <w:r w:rsidRPr="00C94E8A">
        <w:rPr>
          <w:sz w:val="26"/>
          <w:szCs w:val="26"/>
        </w:rPr>
        <w:t xml:space="preserve"> с первого числа месяца, сл</w:t>
      </w:r>
      <w:r w:rsidRPr="00C94E8A">
        <w:rPr>
          <w:sz w:val="26"/>
          <w:szCs w:val="26"/>
        </w:rPr>
        <w:t>е</w:t>
      </w:r>
      <w:r w:rsidRPr="00C94E8A">
        <w:rPr>
          <w:sz w:val="26"/>
          <w:szCs w:val="26"/>
        </w:rPr>
        <w:t>дующего за месяцем, в котором наступила смерть.</w:t>
      </w:r>
    </w:p>
    <w:p w:rsidR="00A90C0C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5.5. Выплата пенсии возобновляется после прекращения действия обсто</w:t>
      </w:r>
      <w:r w:rsidRPr="00C94E8A">
        <w:rPr>
          <w:sz w:val="26"/>
          <w:szCs w:val="26"/>
        </w:rPr>
        <w:t>я</w:t>
      </w:r>
      <w:r w:rsidRPr="00C94E8A">
        <w:rPr>
          <w:sz w:val="26"/>
          <w:szCs w:val="26"/>
        </w:rPr>
        <w:t xml:space="preserve">тельств, с учетом которых она была прекращена, со дня обращения с заявлением о ее возобновлении в </w:t>
      </w:r>
      <w:r w:rsidRPr="00C921A9">
        <w:rPr>
          <w:sz w:val="26"/>
          <w:szCs w:val="26"/>
        </w:rPr>
        <w:t>кадровую службу администрации города Урай,</w:t>
      </w:r>
      <w:r w:rsidRPr="00C94E8A">
        <w:rPr>
          <w:sz w:val="26"/>
          <w:szCs w:val="26"/>
        </w:rPr>
        <w:t xml:space="preserve"> согласно пр</w:t>
      </w:r>
      <w:r w:rsidRPr="00C94E8A">
        <w:rPr>
          <w:sz w:val="26"/>
          <w:szCs w:val="26"/>
        </w:rPr>
        <w:t>и</w:t>
      </w:r>
      <w:r w:rsidRPr="00C94E8A">
        <w:rPr>
          <w:sz w:val="26"/>
          <w:szCs w:val="26"/>
        </w:rPr>
        <w:t xml:space="preserve">ложению </w:t>
      </w:r>
      <w:r>
        <w:rPr>
          <w:sz w:val="26"/>
          <w:szCs w:val="26"/>
        </w:rPr>
        <w:t xml:space="preserve">7, </w:t>
      </w:r>
      <w:r w:rsidRPr="00C94E8A">
        <w:rPr>
          <w:sz w:val="26"/>
          <w:szCs w:val="26"/>
        </w:rPr>
        <w:t xml:space="preserve">по постановлению </w:t>
      </w:r>
      <w:r>
        <w:rPr>
          <w:sz w:val="26"/>
          <w:szCs w:val="26"/>
        </w:rPr>
        <w:t>администрации</w:t>
      </w:r>
      <w:r w:rsidRPr="00C94E8A">
        <w:rPr>
          <w:sz w:val="26"/>
          <w:szCs w:val="26"/>
        </w:rPr>
        <w:t xml:space="preserve"> города </w:t>
      </w:r>
      <w:r>
        <w:rPr>
          <w:sz w:val="26"/>
          <w:szCs w:val="26"/>
        </w:rPr>
        <w:t xml:space="preserve">Урай </w:t>
      </w:r>
      <w:r w:rsidRPr="00C94E8A">
        <w:rPr>
          <w:sz w:val="26"/>
          <w:szCs w:val="26"/>
        </w:rPr>
        <w:t>на основании решения К</w:t>
      </w:r>
      <w:r w:rsidRPr="00C94E8A">
        <w:rPr>
          <w:sz w:val="26"/>
          <w:szCs w:val="26"/>
        </w:rPr>
        <w:t>о</w:t>
      </w:r>
      <w:r w:rsidRPr="00C94E8A">
        <w:rPr>
          <w:sz w:val="26"/>
          <w:szCs w:val="26"/>
        </w:rPr>
        <w:t>миссии.</w:t>
      </w:r>
      <w:r>
        <w:rPr>
          <w:sz w:val="26"/>
          <w:szCs w:val="26"/>
        </w:rPr>
        <w:t xml:space="preserve"> </w:t>
      </w:r>
    </w:p>
    <w:p w:rsidR="00A90C0C" w:rsidRPr="000E395C" w:rsidRDefault="000E395C" w:rsidP="00A90C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395C">
        <w:rPr>
          <w:sz w:val="20"/>
          <w:szCs w:val="20"/>
        </w:rPr>
        <w:t xml:space="preserve">п. 5.5 </w:t>
      </w:r>
      <w:r w:rsidR="00A90C0C" w:rsidRPr="000E395C">
        <w:rPr>
          <w:sz w:val="20"/>
          <w:szCs w:val="20"/>
        </w:rPr>
        <w:t>в р</w:t>
      </w:r>
      <w:r w:rsidRPr="000E395C">
        <w:rPr>
          <w:sz w:val="20"/>
          <w:szCs w:val="20"/>
        </w:rPr>
        <w:t>едакции решения Думы города Урай</w:t>
      </w:r>
      <w:r w:rsidR="00A90C0C" w:rsidRPr="000E395C">
        <w:rPr>
          <w:sz w:val="20"/>
          <w:szCs w:val="20"/>
        </w:rPr>
        <w:t xml:space="preserve"> от 30.06.2011 № 54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5.6. В целях предуп</w:t>
      </w:r>
      <w:r w:rsidRPr="00E622A5">
        <w:rPr>
          <w:sz w:val="26"/>
          <w:szCs w:val="26"/>
        </w:rPr>
        <w:t>реждения переплаты пенсии за выслугу лет кадровая служба администрации города Урай один раз в год с 1 по 31 октября проводит р</w:t>
      </w:r>
      <w:r w:rsidRPr="00E622A5">
        <w:rPr>
          <w:sz w:val="26"/>
          <w:szCs w:val="26"/>
        </w:rPr>
        <w:t>е</w:t>
      </w:r>
      <w:r w:rsidRPr="00E622A5">
        <w:rPr>
          <w:sz w:val="26"/>
          <w:szCs w:val="26"/>
        </w:rPr>
        <w:t>гистрацию граждан, п</w:t>
      </w:r>
      <w:r w:rsidRPr="00C94E8A">
        <w:rPr>
          <w:sz w:val="26"/>
          <w:szCs w:val="26"/>
        </w:rPr>
        <w:t>олучающих пенсию за выслугу лет. Для прохождения регис</w:t>
      </w:r>
      <w:r w:rsidRPr="00C94E8A">
        <w:rPr>
          <w:sz w:val="26"/>
          <w:szCs w:val="26"/>
        </w:rPr>
        <w:t>т</w:t>
      </w:r>
      <w:r w:rsidRPr="00C94E8A">
        <w:rPr>
          <w:sz w:val="26"/>
          <w:szCs w:val="26"/>
        </w:rPr>
        <w:t>рации граждане, получающие пенсию, обязаны предоставить оригиналы или нот</w:t>
      </w:r>
      <w:r w:rsidRPr="00C94E8A">
        <w:rPr>
          <w:sz w:val="26"/>
          <w:szCs w:val="26"/>
        </w:rPr>
        <w:t>а</w:t>
      </w:r>
      <w:r w:rsidRPr="00C94E8A">
        <w:rPr>
          <w:sz w:val="26"/>
          <w:szCs w:val="26"/>
        </w:rPr>
        <w:t>риально заверенные копии следующих документов: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- подлинник и копию трудовой книжки;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- копию приказа о приеме на работу (при условии поступления на работу);</w:t>
      </w:r>
    </w:p>
    <w:p w:rsidR="00A90C0C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 xml:space="preserve">- справку </w:t>
      </w:r>
      <w:r w:rsidR="007A6648">
        <w:rPr>
          <w:sz w:val="26"/>
          <w:szCs w:val="26"/>
        </w:rPr>
        <w:t>органа Пенсионного фонда Российской Федерации</w:t>
      </w:r>
      <w:r w:rsidRPr="00C94E8A">
        <w:rPr>
          <w:sz w:val="26"/>
          <w:szCs w:val="26"/>
        </w:rPr>
        <w:t>;</w:t>
      </w:r>
    </w:p>
    <w:p w:rsidR="007A6648" w:rsidRPr="00C94E8A" w:rsidRDefault="007A6648" w:rsidP="007A6648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0"/>
          <w:szCs w:val="20"/>
        </w:rPr>
        <w:t>абзац</w:t>
      </w:r>
      <w:r w:rsidRPr="00CF5EB2">
        <w:rPr>
          <w:sz w:val="20"/>
          <w:szCs w:val="20"/>
        </w:rPr>
        <w:t xml:space="preserve"> в р</w:t>
      </w:r>
      <w:r w:rsidRPr="00CF5EB2">
        <w:rPr>
          <w:sz w:val="20"/>
          <w:szCs w:val="20"/>
        </w:rPr>
        <w:t>е</w:t>
      </w:r>
      <w:r>
        <w:rPr>
          <w:sz w:val="20"/>
          <w:szCs w:val="20"/>
        </w:rPr>
        <w:t>дакции решения</w:t>
      </w:r>
      <w:r w:rsidRPr="00CF5EB2">
        <w:rPr>
          <w:sz w:val="20"/>
          <w:szCs w:val="20"/>
        </w:rPr>
        <w:t xml:space="preserve"> Думы города Урай от </w:t>
      </w:r>
      <w:r>
        <w:rPr>
          <w:sz w:val="20"/>
          <w:szCs w:val="20"/>
        </w:rPr>
        <w:t>22.12.2016 №41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- справку из Ханты-Мансийского негосударственного пенсионного фонда по месту жительства о том, что заявитель не является получателем дополнительной пенсии;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- реквизит</w:t>
      </w:r>
      <w:r>
        <w:rPr>
          <w:sz w:val="26"/>
          <w:szCs w:val="26"/>
        </w:rPr>
        <w:t>ы</w:t>
      </w:r>
      <w:r w:rsidRPr="00C94E8A">
        <w:rPr>
          <w:sz w:val="26"/>
          <w:szCs w:val="26"/>
        </w:rPr>
        <w:t xml:space="preserve"> кредитного учреждения, в котором открыт лицевой счет получ</w:t>
      </w:r>
      <w:r w:rsidRPr="00C94E8A">
        <w:rPr>
          <w:sz w:val="26"/>
          <w:szCs w:val="26"/>
        </w:rPr>
        <w:t>а</w:t>
      </w:r>
      <w:r w:rsidRPr="00C94E8A">
        <w:rPr>
          <w:sz w:val="26"/>
          <w:szCs w:val="26"/>
        </w:rPr>
        <w:t>теля пенсии за выслугу лет.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5.7. Сумма необоснованного получения пенсии за выслугу лет вследствие н</w:t>
      </w:r>
      <w:r w:rsidRPr="00C94E8A">
        <w:rPr>
          <w:sz w:val="26"/>
          <w:szCs w:val="26"/>
        </w:rPr>
        <w:t>е</w:t>
      </w:r>
      <w:r w:rsidRPr="00C94E8A">
        <w:rPr>
          <w:sz w:val="26"/>
          <w:szCs w:val="26"/>
        </w:rPr>
        <w:t xml:space="preserve">выполнения условий, указанных в пункте 5.1 настоящего Порядка, а также иного </w:t>
      </w:r>
      <w:r w:rsidRPr="00C94E8A">
        <w:rPr>
          <w:sz w:val="26"/>
          <w:szCs w:val="26"/>
        </w:rPr>
        <w:lastRenderedPageBreak/>
        <w:t>сокрытия (непредставления) информации пенсионером подлежит обязательному удержанию в порядке, предусмотренном действующим законодательством.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5.8. Гражданам, не прошедшим своевременно регистрацию, выплата пенсии за выслугу лет приостанавливается и возобновляется после прохождения регистрации (перерегистрации) с момента приостановления.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0C0C" w:rsidRPr="00F54414" w:rsidRDefault="00A90C0C" w:rsidP="00A90C0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54414">
        <w:rPr>
          <w:b/>
          <w:sz w:val="26"/>
          <w:szCs w:val="26"/>
        </w:rPr>
        <w:t>6. Порядок индексации и перерасчета размера пенсии за выслугу лет</w:t>
      </w:r>
    </w:p>
    <w:p w:rsidR="00A90C0C" w:rsidRPr="00F54414" w:rsidRDefault="00A90C0C" w:rsidP="00A90C0C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6.1. Перерасчет размера пенсии за выслугу лет производится в случаях:</w:t>
      </w:r>
    </w:p>
    <w:p w:rsidR="00A90C0C" w:rsidRPr="0049105A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</w:pPr>
      <w:r w:rsidRPr="0049105A">
        <w:rPr>
          <w:sz w:val="26"/>
          <w:szCs w:val="26"/>
        </w:rPr>
        <w:t xml:space="preserve"> а) изменения размера страховой пенсии по старости (инвалидности), фикс</w:t>
      </w:r>
      <w:r w:rsidRPr="0049105A">
        <w:rPr>
          <w:sz w:val="26"/>
          <w:szCs w:val="26"/>
        </w:rPr>
        <w:t>и</w:t>
      </w:r>
      <w:r w:rsidRPr="0049105A">
        <w:rPr>
          <w:sz w:val="26"/>
          <w:szCs w:val="26"/>
        </w:rPr>
        <w:t xml:space="preserve">рованной выплаты к страховой пенсии по старости (инвалидности), повышений </w:t>
      </w:r>
      <w:r w:rsidRPr="0049105A">
        <w:t>фиксированной выплаты к страховой пенсии по старости (инв</w:t>
      </w:r>
      <w:r w:rsidRPr="0049105A">
        <w:t>а</w:t>
      </w:r>
      <w:r w:rsidRPr="0049105A">
        <w:t>лидности);</w:t>
      </w:r>
    </w:p>
    <w:p w:rsidR="00A90C0C" w:rsidRPr="000E395C" w:rsidRDefault="00A90C0C" w:rsidP="00A90C0C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0E395C">
        <w:rPr>
          <w:sz w:val="20"/>
          <w:szCs w:val="20"/>
        </w:rPr>
        <w:t>п</w:t>
      </w:r>
      <w:r w:rsidR="000E395C" w:rsidRPr="000E395C">
        <w:rPr>
          <w:sz w:val="20"/>
          <w:szCs w:val="20"/>
        </w:rPr>
        <w:t>п</w:t>
      </w:r>
      <w:proofErr w:type="spellEnd"/>
      <w:r w:rsidR="000E395C" w:rsidRPr="000E395C">
        <w:rPr>
          <w:sz w:val="20"/>
          <w:szCs w:val="20"/>
        </w:rPr>
        <w:t>. «а»</w:t>
      </w:r>
      <w:r w:rsidRPr="000E395C">
        <w:rPr>
          <w:sz w:val="20"/>
          <w:szCs w:val="20"/>
        </w:rPr>
        <w:t xml:space="preserve"> в редакции решения Думы города Урай от 18.02.2016 №6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б) увеличения стажа</w:t>
      </w:r>
      <w:r>
        <w:rPr>
          <w:sz w:val="26"/>
          <w:szCs w:val="26"/>
        </w:rPr>
        <w:t xml:space="preserve"> замещения муниципальной должности</w:t>
      </w:r>
      <w:r w:rsidRPr="00C94E8A">
        <w:rPr>
          <w:sz w:val="26"/>
          <w:szCs w:val="26"/>
        </w:rPr>
        <w:t>.</w:t>
      </w:r>
    </w:p>
    <w:p w:rsidR="00A90C0C" w:rsidRPr="0049105A" w:rsidRDefault="00A90C0C" w:rsidP="00A90C0C">
      <w:pPr>
        <w:pBdr>
          <w:bottom w:val="single" w:sz="4" w:space="1" w:color="auto"/>
        </w:pBdr>
        <w:shd w:val="clear" w:color="auto" w:fill="FFFFFF"/>
        <w:tabs>
          <w:tab w:val="num" w:pos="1134"/>
        </w:tabs>
        <w:ind w:right="-57" w:firstLine="567"/>
        <w:jc w:val="both"/>
        <w:rPr>
          <w:sz w:val="26"/>
          <w:szCs w:val="26"/>
        </w:rPr>
      </w:pPr>
      <w:r w:rsidRPr="0049105A">
        <w:rPr>
          <w:sz w:val="26"/>
          <w:szCs w:val="26"/>
        </w:rPr>
        <w:t xml:space="preserve">6.2. </w:t>
      </w:r>
      <w:proofErr w:type="gramStart"/>
      <w:r w:rsidRPr="0049105A">
        <w:rPr>
          <w:sz w:val="26"/>
          <w:szCs w:val="26"/>
        </w:rPr>
        <w:t>Перерасчет пенсии за выслугу лет в связи с изменением размера страховой пенсии по старости (инвалидности), фиксированной выплаты к страховой пенсии по старости (инвалидности), повышений фиксированной выплаты к страховой пе</w:t>
      </w:r>
      <w:r w:rsidRPr="0049105A">
        <w:rPr>
          <w:sz w:val="26"/>
          <w:szCs w:val="26"/>
        </w:rPr>
        <w:t>н</w:t>
      </w:r>
      <w:r w:rsidRPr="0049105A">
        <w:rPr>
          <w:sz w:val="26"/>
          <w:szCs w:val="26"/>
        </w:rPr>
        <w:t>сии по старости (инвалидности) производится с даты этого изменения в 14-дневный срок со дня регистрации в кадровой службе администрации города Урай справки органа Пенсионного фонда Российской Федерации.</w:t>
      </w:r>
      <w:proofErr w:type="gramEnd"/>
    </w:p>
    <w:p w:rsidR="00A90C0C" w:rsidRPr="000E395C" w:rsidRDefault="000E395C" w:rsidP="00A90C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395C">
        <w:rPr>
          <w:sz w:val="20"/>
          <w:szCs w:val="20"/>
        </w:rPr>
        <w:t>п. 6.2</w:t>
      </w:r>
      <w:r w:rsidR="00A90C0C" w:rsidRPr="000E395C">
        <w:rPr>
          <w:sz w:val="20"/>
          <w:szCs w:val="20"/>
        </w:rPr>
        <w:t xml:space="preserve"> в редакции решения Думы города Урай от 18.02.2016 №6</w:t>
      </w:r>
    </w:p>
    <w:p w:rsidR="00A90C0C" w:rsidRPr="00136F45" w:rsidRDefault="00A90C0C" w:rsidP="00A90C0C">
      <w:pPr>
        <w:pBdr>
          <w:bottom w:val="single" w:sz="4" w:space="1" w:color="auto"/>
        </w:pBdr>
        <w:shd w:val="clear" w:color="auto" w:fill="FFFFFF"/>
        <w:tabs>
          <w:tab w:val="num" w:pos="1134"/>
        </w:tabs>
        <w:ind w:right="-57" w:firstLine="567"/>
        <w:jc w:val="both"/>
        <w:rPr>
          <w:sz w:val="26"/>
          <w:szCs w:val="26"/>
        </w:rPr>
      </w:pPr>
      <w:r w:rsidRPr="00C94E8A">
        <w:rPr>
          <w:sz w:val="26"/>
          <w:szCs w:val="26"/>
        </w:rPr>
        <w:t xml:space="preserve">6.3. Перерасчет пенсии за выслугу лет производится со дня обращения за ее перерасчетом и при условии оставления службы (работы), с учетом всего </w:t>
      </w:r>
      <w:r>
        <w:rPr>
          <w:sz w:val="26"/>
          <w:szCs w:val="26"/>
        </w:rPr>
        <w:t>необх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димого </w:t>
      </w:r>
      <w:r w:rsidRPr="00C94E8A">
        <w:rPr>
          <w:sz w:val="26"/>
          <w:szCs w:val="26"/>
        </w:rPr>
        <w:t>стажа на момент перерасчета</w:t>
      </w:r>
      <w:r w:rsidRPr="00136F45">
        <w:rPr>
          <w:bCs/>
          <w:sz w:val="28"/>
          <w:szCs w:val="28"/>
        </w:rPr>
        <w:t xml:space="preserve"> </w:t>
      </w:r>
      <w:r w:rsidRPr="00136F45">
        <w:rPr>
          <w:bCs/>
          <w:sz w:val="26"/>
          <w:szCs w:val="26"/>
        </w:rPr>
        <w:t>в 14-дневный срок со дня регистрации заявл</w:t>
      </w:r>
      <w:r w:rsidRPr="00136F45">
        <w:rPr>
          <w:bCs/>
          <w:sz w:val="26"/>
          <w:szCs w:val="26"/>
        </w:rPr>
        <w:t>е</w:t>
      </w:r>
      <w:r w:rsidRPr="00136F45">
        <w:rPr>
          <w:bCs/>
          <w:sz w:val="26"/>
          <w:szCs w:val="26"/>
        </w:rPr>
        <w:t>ния в кадровой службе администрации города Урай</w:t>
      </w:r>
      <w:r w:rsidRPr="00136F45">
        <w:rPr>
          <w:sz w:val="26"/>
          <w:szCs w:val="26"/>
        </w:rPr>
        <w:t>.</w:t>
      </w:r>
    </w:p>
    <w:p w:rsidR="00A90C0C" w:rsidRPr="007C0EF1" w:rsidRDefault="000E395C" w:rsidP="00A90C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C0EF1">
        <w:rPr>
          <w:sz w:val="20"/>
          <w:szCs w:val="20"/>
        </w:rPr>
        <w:t>п. 6.3</w:t>
      </w:r>
      <w:r w:rsidR="00A90C0C" w:rsidRPr="007C0EF1">
        <w:rPr>
          <w:sz w:val="20"/>
          <w:szCs w:val="20"/>
        </w:rPr>
        <w:t xml:space="preserve"> в редакции решения Думы города Урай от 18.02.2016 №6</w:t>
      </w:r>
    </w:p>
    <w:p w:rsidR="00A90C0C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94E8A">
        <w:rPr>
          <w:sz w:val="26"/>
          <w:szCs w:val="26"/>
        </w:rPr>
        <w:t>6.4. Решение о</w:t>
      </w:r>
      <w:r>
        <w:rPr>
          <w:sz w:val="26"/>
          <w:szCs w:val="26"/>
        </w:rPr>
        <w:t xml:space="preserve"> перерасчете размера </w:t>
      </w:r>
      <w:r w:rsidRPr="00C94E8A">
        <w:rPr>
          <w:sz w:val="26"/>
          <w:szCs w:val="26"/>
        </w:rPr>
        <w:t>пенсии за выслугу лет лицам, замеща</w:t>
      </w:r>
      <w:r w:rsidRPr="00C94E8A">
        <w:rPr>
          <w:sz w:val="26"/>
          <w:szCs w:val="26"/>
        </w:rPr>
        <w:t>в</w:t>
      </w:r>
      <w:r w:rsidRPr="00C94E8A">
        <w:rPr>
          <w:sz w:val="26"/>
          <w:szCs w:val="26"/>
        </w:rPr>
        <w:t xml:space="preserve">шим муниципальные должности в </w:t>
      </w:r>
      <w:r>
        <w:rPr>
          <w:sz w:val="26"/>
          <w:szCs w:val="26"/>
        </w:rPr>
        <w:t>городе Урай</w:t>
      </w:r>
      <w:r w:rsidRPr="00C94E8A">
        <w:rPr>
          <w:sz w:val="26"/>
          <w:szCs w:val="26"/>
        </w:rPr>
        <w:t xml:space="preserve">, принимается </w:t>
      </w:r>
      <w:r>
        <w:rPr>
          <w:sz w:val="26"/>
          <w:szCs w:val="26"/>
        </w:rPr>
        <w:t>главой города Урай на основании решения Комиссии.</w:t>
      </w:r>
      <w:r w:rsidRPr="00EA0583">
        <w:rPr>
          <w:b/>
          <w:sz w:val="22"/>
          <w:szCs w:val="22"/>
        </w:rPr>
        <w:t xml:space="preserve"> </w:t>
      </w:r>
    </w:p>
    <w:p w:rsidR="00A90C0C" w:rsidRPr="007C0EF1" w:rsidRDefault="007C0EF1" w:rsidP="00A90C0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C0EF1">
        <w:rPr>
          <w:sz w:val="22"/>
          <w:szCs w:val="22"/>
        </w:rPr>
        <w:t>п.</w:t>
      </w:r>
      <w:r w:rsidR="00A90C0C" w:rsidRPr="007C0EF1">
        <w:rPr>
          <w:sz w:val="22"/>
          <w:szCs w:val="22"/>
        </w:rPr>
        <w:t xml:space="preserve"> </w:t>
      </w:r>
      <w:r w:rsidRPr="007C0EF1">
        <w:rPr>
          <w:sz w:val="22"/>
          <w:szCs w:val="22"/>
        </w:rPr>
        <w:t xml:space="preserve">6.4 </w:t>
      </w:r>
      <w:r w:rsidR="00A90C0C" w:rsidRPr="007C0EF1">
        <w:rPr>
          <w:sz w:val="22"/>
          <w:szCs w:val="22"/>
        </w:rPr>
        <w:t>в редакции решений Думы города Урай от 30.06.2011 № 54, от 18.02.2016 №6</w:t>
      </w:r>
    </w:p>
    <w:p w:rsidR="00A90C0C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6.5. </w:t>
      </w:r>
      <w:r w:rsidRPr="00C94E8A">
        <w:rPr>
          <w:sz w:val="26"/>
          <w:szCs w:val="26"/>
        </w:rPr>
        <w:t>Решение об индексации пенсии за выслугу лет лицам, замещавшим мун</w:t>
      </w:r>
      <w:r w:rsidRPr="00C94E8A">
        <w:rPr>
          <w:sz w:val="26"/>
          <w:szCs w:val="26"/>
        </w:rPr>
        <w:t>и</w:t>
      </w:r>
      <w:r w:rsidRPr="00C94E8A">
        <w:rPr>
          <w:sz w:val="26"/>
          <w:szCs w:val="26"/>
        </w:rPr>
        <w:t xml:space="preserve">ципальные должности в </w:t>
      </w:r>
      <w:r>
        <w:rPr>
          <w:sz w:val="26"/>
          <w:szCs w:val="26"/>
        </w:rPr>
        <w:t>городе Урай</w:t>
      </w:r>
      <w:r w:rsidRPr="00C94E8A">
        <w:rPr>
          <w:sz w:val="26"/>
          <w:szCs w:val="26"/>
        </w:rPr>
        <w:t xml:space="preserve">, принимается </w:t>
      </w:r>
      <w:r>
        <w:rPr>
          <w:sz w:val="26"/>
          <w:szCs w:val="26"/>
        </w:rPr>
        <w:t>главой города Урай в случае изменения месячного денежного содержания лиц, замещающих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пальные должности в городе Урай. </w:t>
      </w:r>
    </w:p>
    <w:p w:rsidR="00A90C0C" w:rsidRPr="007C0EF1" w:rsidRDefault="007C0EF1" w:rsidP="00A90C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C0EF1">
        <w:rPr>
          <w:sz w:val="20"/>
          <w:szCs w:val="20"/>
        </w:rPr>
        <w:t>п. 6.5</w:t>
      </w:r>
      <w:r w:rsidR="00A90C0C" w:rsidRPr="007C0EF1">
        <w:rPr>
          <w:sz w:val="20"/>
          <w:szCs w:val="20"/>
        </w:rPr>
        <w:t xml:space="preserve"> в редакции решений Думы города Урай от 30.06.2011 № 54, от 18.02.2016 №6</w:t>
      </w:r>
    </w:p>
    <w:p w:rsidR="00A90C0C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ind w:left="3600"/>
        <w:jc w:val="right"/>
        <w:outlineLvl w:val="1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ind w:left="3600"/>
        <w:jc w:val="right"/>
        <w:outlineLvl w:val="1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ind w:left="3600"/>
        <w:jc w:val="right"/>
        <w:outlineLvl w:val="1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ind w:left="3600"/>
        <w:jc w:val="right"/>
        <w:outlineLvl w:val="1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ind w:left="3600"/>
        <w:jc w:val="right"/>
        <w:outlineLvl w:val="1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ind w:left="3600"/>
        <w:jc w:val="right"/>
        <w:outlineLvl w:val="1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ind w:left="3600"/>
        <w:jc w:val="right"/>
        <w:outlineLvl w:val="1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ind w:left="3600"/>
        <w:jc w:val="right"/>
        <w:outlineLvl w:val="1"/>
        <w:rPr>
          <w:sz w:val="26"/>
          <w:szCs w:val="26"/>
        </w:rPr>
      </w:pPr>
    </w:p>
    <w:p w:rsidR="00A90C0C" w:rsidRDefault="00A90C0C" w:rsidP="00A90C0C">
      <w:pPr>
        <w:pStyle w:val="ConsPlusNormal"/>
        <w:ind w:firstLine="540"/>
        <w:jc w:val="right"/>
        <w:rPr>
          <w:sz w:val="28"/>
          <w:szCs w:val="28"/>
        </w:rPr>
      </w:pPr>
    </w:p>
    <w:p w:rsidR="007C0EF1" w:rsidRDefault="007C0EF1" w:rsidP="00A90C0C">
      <w:pPr>
        <w:pStyle w:val="ConsPlusNormal"/>
        <w:ind w:firstLine="540"/>
        <w:jc w:val="right"/>
        <w:rPr>
          <w:sz w:val="28"/>
          <w:szCs w:val="28"/>
        </w:rPr>
      </w:pPr>
    </w:p>
    <w:p w:rsidR="00A90C0C" w:rsidRDefault="00A90C0C" w:rsidP="00A90C0C">
      <w:pPr>
        <w:pStyle w:val="ConsPlusNormal"/>
        <w:ind w:firstLine="540"/>
        <w:jc w:val="right"/>
        <w:rPr>
          <w:sz w:val="28"/>
          <w:szCs w:val="28"/>
        </w:rPr>
      </w:pPr>
    </w:p>
    <w:p w:rsidR="00A90C0C" w:rsidRDefault="00A90C0C" w:rsidP="00A90C0C">
      <w:pPr>
        <w:pStyle w:val="ConsPlusNormal"/>
        <w:ind w:firstLine="540"/>
        <w:jc w:val="right"/>
        <w:rPr>
          <w:sz w:val="28"/>
          <w:szCs w:val="28"/>
        </w:rPr>
      </w:pPr>
    </w:p>
    <w:p w:rsidR="00A90C0C" w:rsidRPr="00DA39FE" w:rsidRDefault="00A90C0C" w:rsidP="00A90C0C">
      <w:pPr>
        <w:pStyle w:val="ConsPlusNormal"/>
        <w:pBdr>
          <w:bottom w:val="single" w:sz="4" w:space="1" w:color="auto"/>
        </w:pBdr>
        <w:ind w:firstLine="540"/>
        <w:jc w:val="right"/>
        <w:rPr>
          <w:b/>
          <w:sz w:val="28"/>
          <w:szCs w:val="28"/>
        </w:rPr>
      </w:pPr>
      <w:r w:rsidRPr="00DA39FE">
        <w:rPr>
          <w:sz w:val="28"/>
          <w:szCs w:val="28"/>
        </w:rPr>
        <w:lastRenderedPageBreak/>
        <w:t>Приложение 1</w:t>
      </w:r>
    </w:p>
    <w:p w:rsidR="00A90C0C" w:rsidRDefault="00A90C0C" w:rsidP="00A90C0C">
      <w:pPr>
        <w:pStyle w:val="ConsPlusNormal"/>
        <w:pBdr>
          <w:bottom w:val="single" w:sz="4" w:space="1" w:color="auto"/>
        </w:pBdr>
        <w:jc w:val="right"/>
        <w:rPr>
          <w:b/>
          <w:sz w:val="28"/>
          <w:szCs w:val="28"/>
        </w:rPr>
      </w:pPr>
      <w:r w:rsidRPr="00DA39FE">
        <w:rPr>
          <w:sz w:val="28"/>
          <w:szCs w:val="28"/>
        </w:rPr>
        <w:t xml:space="preserve">к </w:t>
      </w:r>
      <w:r w:rsidRPr="00986FEC">
        <w:rPr>
          <w:sz w:val="28"/>
          <w:szCs w:val="28"/>
        </w:rPr>
        <w:t xml:space="preserve">Порядку назначения, перерасчета </w:t>
      </w:r>
    </w:p>
    <w:p w:rsidR="00A90C0C" w:rsidRDefault="00A90C0C" w:rsidP="00A90C0C">
      <w:pPr>
        <w:pStyle w:val="ConsPlusNormal"/>
        <w:pBdr>
          <w:bottom w:val="single" w:sz="4" w:space="1" w:color="auto"/>
        </w:pBdr>
        <w:jc w:val="right"/>
        <w:rPr>
          <w:b/>
          <w:sz w:val="28"/>
          <w:szCs w:val="28"/>
        </w:rPr>
      </w:pPr>
      <w:r w:rsidRPr="00986FEC">
        <w:rPr>
          <w:sz w:val="28"/>
          <w:szCs w:val="28"/>
        </w:rPr>
        <w:t xml:space="preserve">и выплаты пенсии за выслугу лет </w:t>
      </w:r>
    </w:p>
    <w:p w:rsidR="00A90C0C" w:rsidRDefault="00A90C0C" w:rsidP="00A90C0C">
      <w:pPr>
        <w:pStyle w:val="ConsPlusNormal"/>
        <w:pBdr>
          <w:bottom w:val="single" w:sz="4" w:space="1" w:color="auto"/>
        </w:pBdr>
        <w:jc w:val="right"/>
        <w:rPr>
          <w:b/>
          <w:sz w:val="28"/>
          <w:szCs w:val="28"/>
        </w:rPr>
      </w:pPr>
      <w:r w:rsidRPr="00986FEC">
        <w:rPr>
          <w:sz w:val="28"/>
          <w:szCs w:val="28"/>
        </w:rPr>
        <w:t xml:space="preserve">лицам, замещавшим </w:t>
      </w:r>
      <w:proofErr w:type="gramStart"/>
      <w:r w:rsidRPr="00986FEC">
        <w:rPr>
          <w:sz w:val="28"/>
          <w:szCs w:val="28"/>
        </w:rPr>
        <w:t>муниципальные</w:t>
      </w:r>
      <w:proofErr w:type="gramEnd"/>
      <w:r w:rsidRPr="00986FEC">
        <w:rPr>
          <w:sz w:val="28"/>
          <w:szCs w:val="28"/>
        </w:rPr>
        <w:t xml:space="preserve"> </w:t>
      </w:r>
    </w:p>
    <w:p w:rsidR="00A90C0C" w:rsidRDefault="00A90C0C" w:rsidP="00A90C0C">
      <w:pPr>
        <w:pStyle w:val="ConsPlusNormal"/>
        <w:pBdr>
          <w:bottom w:val="single" w:sz="4" w:space="1" w:color="auto"/>
        </w:pBdr>
        <w:jc w:val="right"/>
        <w:rPr>
          <w:b/>
          <w:sz w:val="28"/>
          <w:szCs w:val="28"/>
        </w:rPr>
      </w:pPr>
      <w:r w:rsidRPr="00986FEC">
        <w:rPr>
          <w:sz w:val="28"/>
          <w:szCs w:val="28"/>
        </w:rPr>
        <w:t>должности в городе Урай</w:t>
      </w:r>
    </w:p>
    <w:p w:rsidR="00A90C0C" w:rsidRPr="007C0EF1" w:rsidRDefault="00A90C0C" w:rsidP="007C0EF1">
      <w:pPr>
        <w:pStyle w:val="ConsPlusNormal"/>
        <w:rPr>
          <w:sz w:val="20"/>
          <w:szCs w:val="20"/>
        </w:rPr>
      </w:pPr>
      <w:r w:rsidRPr="007C0EF1">
        <w:rPr>
          <w:sz w:val="20"/>
          <w:szCs w:val="20"/>
        </w:rPr>
        <w:t>приложение в редакции решения Думы города Урай от 18.02.2016 №6</w:t>
      </w:r>
    </w:p>
    <w:p w:rsidR="00A90C0C" w:rsidRDefault="00A90C0C" w:rsidP="00A90C0C">
      <w:pPr>
        <w:autoSpaceDE w:val="0"/>
        <w:autoSpaceDN w:val="0"/>
        <w:adjustRightInd w:val="0"/>
        <w:ind w:left="3780"/>
        <w:jc w:val="both"/>
        <w:rPr>
          <w:sz w:val="28"/>
          <w:szCs w:val="28"/>
        </w:rPr>
      </w:pPr>
    </w:p>
    <w:p w:rsidR="00A90C0C" w:rsidRPr="00DA03B6" w:rsidRDefault="00A90C0C" w:rsidP="00A90C0C">
      <w:pPr>
        <w:autoSpaceDE w:val="0"/>
        <w:autoSpaceDN w:val="0"/>
        <w:adjustRightInd w:val="0"/>
        <w:ind w:left="3780"/>
        <w:jc w:val="both"/>
        <w:rPr>
          <w:sz w:val="28"/>
          <w:szCs w:val="28"/>
        </w:rPr>
      </w:pPr>
      <w:r>
        <w:rPr>
          <w:sz w:val="28"/>
          <w:szCs w:val="28"/>
        </w:rPr>
        <w:t>Главе города Урай</w:t>
      </w:r>
    </w:p>
    <w:p w:rsidR="00A90C0C" w:rsidRPr="00B25CB1" w:rsidRDefault="00A90C0C" w:rsidP="00A90C0C">
      <w:pPr>
        <w:autoSpaceDE w:val="0"/>
        <w:autoSpaceDN w:val="0"/>
        <w:adjustRightInd w:val="0"/>
        <w:ind w:left="3780"/>
        <w:jc w:val="both"/>
        <w:rPr>
          <w:sz w:val="28"/>
          <w:szCs w:val="28"/>
        </w:rPr>
      </w:pPr>
      <w:r w:rsidRPr="00B25CB1">
        <w:rPr>
          <w:sz w:val="28"/>
          <w:szCs w:val="28"/>
        </w:rPr>
        <w:t>_______________________________________</w:t>
      </w:r>
    </w:p>
    <w:p w:rsidR="00A90C0C" w:rsidRPr="00B25CB1" w:rsidRDefault="00A90C0C" w:rsidP="00A90C0C">
      <w:pPr>
        <w:autoSpaceDE w:val="0"/>
        <w:autoSpaceDN w:val="0"/>
        <w:adjustRightInd w:val="0"/>
        <w:ind w:left="3780"/>
        <w:jc w:val="center"/>
        <w:rPr>
          <w:sz w:val="28"/>
          <w:szCs w:val="28"/>
        </w:rPr>
      </w:pPr>
      <w:r w:rsidRPr="00B25CB1">
        <w:rPr>
          <w:sz w:val="28"/>
          <w:szCs w:val="28"/>
        </w:rPr>
        <w:t>(фамилия, имя, отчество, должность заявит</w:t>
      </w:r>
      <w:r w:rsidRPr="00B25CB1">
        <w:rPr>
          <w:sz w:val="28"/>
          <w:szCs w:val="28"/>
        </w:rPr>
        <w:t>е</w:t>
      </w:r>
      <w:r w:rsidRPr="00B25CB1">
        <w:rPr>
          <w:sz w:val="28"/>
          <w:szCs w:val="28"/>
        </w:rPr>
        <w:t>ля)</w:t>
      </w:r>
    </w:p>
    <w:p w:rsidR="00A90C0C" w:rsidRPr="00B25CB1" w:rsidRDefault="00A90C0C" w:rsidP="00A90C0C">
      <w:pPr>
        <w:autoSpaceDE w:val="0"/>
        <w:autoSpaceDN w:val="0"/>
        <w:adjustRightInd w:val="0"/>
        <w:ind w:left="3780"/>
        <w:jc w:val="both"/>
        <w:rPr>
          <w:sz w:val="28"/>
          <w:szCs w:val="28"/>
        </w:rPr>
      </w:pPr>
      <w:r w:rsidRPr="00B25CB1">
        <w:rPr>
          <w:sz w:val="28"/>
          <w:szCs w:val="28"/>
        </w:rPr>
        <w:t>_______________________________________</w:t>
      </w:r>
    </w:p>
    <w:p w:rsidR="00A90C0C" w:rsidRDefault="00A90C0C" w:rsidP="00A90C0C">
      <w:pPr>
        <w:autoSpaceDE w:val="0"/>
        <w:autoSpaceDN w:val="0"/>
        <w:adjustRightInd w:val="0"/>
        <w:ind w:left="3780"/>
        <w:jc w:val="both"/>
        <w:rPr>
          <w:sz w:val="28"/>
          <w:szCs w:val="28"/>
        </w:rPr>
      </w:pPr>
      <w:r w:rsidRPr="00B25CB1">
        <w:rPr>
          <w:sz w:val="28"/>
          <w:szCs w:val="28"/>
        </w:rPr>
        <w:t>_______________________________________</w:t>
      </w:r>
    </w:p>
    <w:p w:rsidR="00A90C0C" w:rsidRPr="00B25CB1" w:rsidRDefault="00A90C0C" w:rsidP="00A90C0C">
      <w:pPr>
        <w:autoSpaceDE w:val="0"/>
        <w:autoSpaceDN w:val="0"/>
        <w:adjustRightInd w:val="0"/>
        <w:ind w:left="3780"/>
        <w:jc w:val="center"/>
        <w:rPr>
          <w:sz w:val="28"/>
          <w:szCs w:val="28"/>
        </w:rPr>
      </w:pPr>
      <w:r w:rsidRPr="00B25CB1">
        <w:rPr>
          <w:sz w:val="28"/>
          <w:szCs w:val="28"/>
        </w:rPr>
        <w:t>(наименование органа по последнему месту работы)</w:t>
      </w:r>
    </w:p>
    <w:p w:rsidR="00A90C0C" w:rsidRPr="00B25CB1" w:rsidRDefault="00A90C0C" w:rsidP="00A90C0C">
      <w:pPr>
        <w:autoSpaceDE w:val="0"/>
        <w:autoSpaceDN w:val="0"/>
        <w:adjustRightInd w:val="0"/>
        <w:ind w:left="3780"/>
        <w:jc w:val="center"/>
        <w:rPr>
          <w:sz w:val="28"/>
          <w:szCs w:val="28"/>
        </w:rPr>
      </w:pPr>
      <w:r w:rsidRPr="00B25CB1">
        <w:rPr>
          <w:sz w:val="28"/>
          <w:szCs w:val="28"/>
        </w:rPr>
        <w:t>_______________________________________</w:t>
      </w:r>
    </w:p>
    <w:p w:rsidR="00A90C0C" w:rsidRPr="00B25CB1" w:rsidRDefault="00A90C0C" w:rsidP="00A90C0C">
      <w:pPr>
        <w:autoSpaceDE w:val="0"/>
        <w:autoSpaceDN w:val="0"/>
        <w:adjustRightInd w:val="0"/>
        <w:ind w:left="3780"/>
        <w:jc w:val="center"/>
        <w:rPr>
          <w:sz w:val="28"/>
          <w:szCs w:val="28"/>
        </w:rPr>
      </w:pPr>
      <w:r w:rsidRPr="00B25CB1">
        <w:rPr>
          <w:sz w:val="28"/>
          <w:szCs w:val="28"/>
        </w:rPr>
        <w:t>(место жительства) _______________________________________</w:t>
      </w:r>
    </w:p>
    <w:p w:rsidR="00A90C0C" w:rsidRPr="00B25CB1" w:rsidRDefault="00A90C0C" w:rsidP="00A90C0C">
      <w:pPr>
        <w:autoSpaceDE w:val="0"/>
        <w:autoSpaceDN w:val="0"/>
        <w:adjustRightInd w:val="0"/>
        <w:ind w:left="3780"/>
        <w:jc w:val="center"/>
        <w:rPr>
          <w:sz w:val="28"/>
          <w:szCs w:val="28"/>
        </w:rPr>
      </w:pPr>
      <w:r w:rsidRPr="00B25CB1">
        <w:rPr>
          <w:sz w:val="28"/>
          <w:szCs w:val="28"/>
        </w:rPr>
        <w:t>(телефон)</w:t>
      </w:r>
    </w:p>
    <w:p w:rsidR="00A90C0C" w:rsidRPr="00B25CB1" w:rsidRDefault="00A90C0C" w:rsidP="00A90C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0C0C" w:rsidRPr="00B25CB1" w:rsidRDefault="00A90C0C" w:rsidP="00A90C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25CB1">
        <w:rPr>
          <w:sz w:val="28"/>
          <w:szCs w:val="28"/>
        </w:rPr>
        <w:t>ЗАЯВЛЕНИЕ</w:t>
      </w:r>
    </w:p>
    <w:p w:rsidR="00A90C0C" w:rsidRPr="00B25CB1" w:rsidRDefault="00A90C0C" w:rsidP="00A90C0C">
      <w:pPr>
        <w:autoSpaceDE w:val="0"/>
        <w:autoSpaceDN w:val="0"/>
        <w:adjustRightInd w:val="0"/>
        <w:rPr>
          <w:sz w:val="28"/>
          <w:szCs w:val="28"/>
        </w:rPr>
      </w:pPr>
    </w:p>
    <w:p w:rsidR="00A90C0C" w:rsidRPr="00B25CB1" w:rsidRDefault="00A90C0C" w:rsidP="00A90C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3742EC">
        <w:rPr>
          <w:sz w:val="28"/>
          <w:szCs w:val="28"/>
        </w:rPr>
        <w:t>Порядком назначения, перерасчета и выплаты пенсии</w:t>
      </w:r>
      <w:r w:rsidRPr="00B25CB1">
        <w:rPr>
          <w:sz w:val="28"/>
          <w:szCs w:val="28"/>
        </w:rPr>
        <w:t xml:space="preserve"> за выслугу лет лицам, замещавшим </w:t>
      </w:r>
      <w:r>
        <w:rPr>
          <w:sz w:val="28"/>
          <w:szCs w:val="28"/>
        </w:rPr>
        <w:t xml:space="preserve">муниципальные должности </w:t>
      </w:r>
      <w:r w:rsidRPr="00B25CB1">
        <w:rPr>
          <w:sz w:val="28"/>
          <w:szCs w:val="28"/>
        </w:rPr>
        <w:t>в город</w:t>
      </w:r>
      <w:r>
        <w:rPr>
          <w:sz w:val="28"/>
          <w:szCs w:val="28"/>
        </w:rPr>
        <w:t>е</w:t>
      </w:r>
      <w:r w:rsidRPr="00B25CB1">
        <w:rPr>
          <w:sz w:val="28"/>
          <w:szCs w:val="28"/>
        </w:rPr>
        <w:t xml:space="preserve"> Урай, у</w:t>
      </w:r>
      <w:r>
        <w:rPr>
          <w:sz w:val="28"/>
          <w:szCs w:val="28"/>
        </w:rPr>
        <w:t>становл</w:t>
      </w:r>
      <w:r w:rsidRPr="00B25CB1">
        <w:rPr>
          <w:sz w:val="28"/>
          <w:szCs w:val="28"/>
        </w:rPr>
        <w:t xml:space="preserve">енным решением Думы города Урай, прошу назначить мне пенсию за выслугу лет к страховой пенсии ________________, назначенной в соответствии с Федеральным законом от 28.12.2013 №400-ФЗ «О страховых пенсиях», которую получаю </w:t>
      </w:r>
      <w:r w:rsidRPr="003F222E">
        <w:rPr>
          <w:sz w:val="28"/>
          <w:szCs w:val="28"/>
        </w:rPr>
        <w:t>в Управлении Пенсионного</w:t>
      </w:r>
      <w:r w:rsidRPr="00B25CB1">
        <w:rPr>
          <w:sz w:val="28"/>
          <w:szCs w:val="28"/>
        </w:rPr>
        <w:t xml:space="preserve"> фонда Российской Федерации по </w:t>
      </w:r>
      <w:r>
        <w:rPr>
          <w:sz w:val="28"/>
          <w:szCs w:val="28"/>
        </w:rPr>
        <w:t>городу (району) _____________________</w:t>
      </w:r>
      <w:r w:rsidRPr="00B25CB1">
        <w:rPr>
          <w:sz w:val="28"/>
          <w:szCs w:val="28"/>
        </w:rPr>
        <w:t xml:space="preserve">__________________. </w:t>
      </w:r>
      <w:proofErr w:type="gramEnd"/>
    </w:p>
    <w:p w:rsidR="00A90C0C" w:rsidRPr="00B25CB1" w:rsidRDefault="00A90C0C" w:rsidP="00A90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CB1">
        <w:rPr>
          <w:rFonts w:ascii="Times New Roman" w:hAnsi="Times New Roman" w:cs="Times New Roman"/>
          <w:sz w:val="28"/>
          <w:szCs w:val="28"/>
        </w:rPr>
        <w:t>При замещении должностей государственной службы Российской Федерации, государственной гражданской службы субъекта Российской Фед</w:t>
      </w:r>
      <w:r w:rsidRPr="00B25CB1">
        <w:rPr>
          <w:rFonts w:ascii="Times New Roman" w:hAnsi="Times New Roman" w:cs="Times New Roman"/>
          <w:sz w:val="28"/>
          <w:szCs w:val="28"/>
        </w:rPr>
        <w:t>е</w:t>
      </w:r>
      <w:r w:rsidRPr="00B25CB1">
        <w:rPr>
          <w:rFonts w:ascii="Times New Roman" w:hAnsi="Times New Roman" w:cs="Times New Roman"/>
          <w:sz w:val="28"/>
          <w:szCs w:val="28"/>
        </w:rPr>
        <w:t xml:space="preserve">рации, в том числе Ханты-Мансийского автономного округа – </w:t>
      </w:r>
      <w:proofErr w:type="spellStart"/>
      <w:r w:rsidRPr="00B25CB1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B25CB1">
        <w:rPr>
          <w:rFonts w:ascii="Times New Roman" w:hAnsi="Times New Roman" w:cs="Times New Roman"/>
          <w:sz w:val="28"/>
          <w:szCs w:val="28"/>
        </w:rPr>
        <w:t>, мун</w:t>
      </w:r>
      <w:r w:rsidRPr="00B25CB1">
        <w:rPr>
          <w:rFonts w:ascii="Times New Roman" w:hAnsi="Times New Roman" w:cs="Times New Roman"/>
          <w:sz w:val="28"/>
          <w:szCs w:val="28"/>
        </w:rPr>
        <w:t>и</w:t>
      </w:r>
      <w:r w:rsidRPr="00B25CB1">
        <w:rPr>
          <w:rFonts w:ascii="Times New Roman" w:hAnsi="Times New Roman" w:cs="Times New Roman"/>
          <w:sz w:val="28"/>
          <w:szCs w:val="28"/>
        </w:rPr>
        <w:t xml:space="preserve">ципальной службы, при замещении государственной должности Российской Федерации, государственной должности субъекта Российской Федерации, в том числе Ханты-Мансийского автономного округа - </w:t>
      </w:r>
      <w:proofErr w:type="spellStart"/>
      <w:r w:rsidRPr="00B25CB1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B25CB1">
        <w:rPr>
          <w:rFonts w:ascii="Times New Roman" w:hAnsi="Times New Roman" w:cs="Times New Roman"/>
          <w:sz w:val="28"/>
          <w:szCs w:val="28"/>
        </w:rPr>
        <w:t>, муниципальной должности, замещаемой на постоянной  основе, или при назначении мне ежемесячного пожизненного содержания, дополнительной пенсии обязуюсь в 5-дневный срок сообщить</w:t>
      </w:r>
      <w:proofErr w:type="gramEnd"/>
      <w:r w:rsidRPr="00B25CB1">
        <w:rPr>
          <w:rFonts w:ascii="Times New Roman" w:hAnsi="Times New Roman" w:cs="Times New Roman"/>
          <w:sz w:val="28"/>
          <w:szCs w:val="28"/>
        </w:rPr>
        <w:t xml:space="preserve"> об этом в </w:t>
      </w:r>
      <w:r w:rsidRPr="00C55687">
        <w:rPr>
          <w:rFonts w:ascii="Times New Roman" w:hAnsi="Times New Roman" w:cs="Times New Roman"/>
          <w:sz w:val="28"/>
          <w:szCs w:val="28"/>
        </w:rPr>
        <w:t xml:space="preserve">орган, </w:t>
      </w:r>
      <w:proofErr w:type="gramStart"/>
      <w:r w:rsidRPr="00C55687">
        <w:rPr>
          <w:rFonts w:ascii="Times New Roman" w:hAnsi="Times New Roman" w:cs="Times New Roman"/>
          <w:sz w:val="28"/>
          <w:szCs w:val="28"/>
        </w:rPr>
        <w:t>осуществляющему</w:t>
      </w:r>
      <w:proofErr w:type="gramEnd"/>
      <w:r w:rsidRPr="00C55687">
        <w:rPr>
          <w:rFonts w:ascii="Times New Roman" w:hAnsi="Times New Roman" w:cs="Times New Roman"/>
          <w:sz w:val="28"/>
          <w:szCs w:val="28"/>
        </w:rPr>
        <w:t xml:space="preserve"> кадровое обеспечение деятельности администрации города Урай</w:t>
      </w:r>
      <w:r w:rsidRPr="00B25CB1">
        <w:rPr>
          <w:rFonts w:ascii="Times New Roman" w:hAnsi="Times New Roman" w:cs="Times New Roman"/>
          <w:sz w:val="28"/>
          <w:szCs w:val="28"/>
        </w:rPr>
        <w:t>.</w:t>
      </w:r>
    </w:p>
    <w:p w:rsidR="00A90C0C" w:rsidRPr="00B25CB1" w:rsidRDefault="00A90C0C" w:rsidP="00A90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CB1"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A90C0C" w:rsidRPr="00B25CB1" w:rsidRDefault="00A90C0C" w:rsidP="00A90C0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5CB1">
        <w:rPr>
          <w:rFonts w:ascii="Times New Roman" w:hAnsi="Times New Roman" w:cs="Times New Roman"/>
          <w:sz w:val="28"/>
          <w:szCs w:val="28"/>
        </w:rPr>
        <w:t>Ф.И.О.</w:t>
      </w:r>
    </w:p>
    <w:p w:rsidR="00A90C0C" w:rsidRPr="00B25CB1" w:rsidRDefault="00A90C0C" w:rsidP="00A90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5687">
        <w:rPr>
          <w:rFonts w:ascii="Times New Roman" w:hAnsi="Times New Roman" w:cs="Times New Roman"/>
          <w:sz w:val="28"/>
          <w:szCs w:val="28"/>
        </w:rPr>
        <w:t>представляю органу, осуществляющему кадровое обеспечение деятельности администрации города Урай,</w:t>
      </w:r>
      <w:r w:rsidRPr="003F222E">
        <w:rPr>
          <w:b/>
          <w:sz w:val="28"/>
          <w:szCs w:val="28"/>
        </w:rPr>
        <w:t xml:space="preserve"> </w:t>
      </w:r>
      <w:r w:rsidRPr="00B25CB1">
        <w:rPr>
          <w:rFonts w:ascii="Times New Roman" w:hAnsi="Times New Roman" w:cs="Times New Roman"/>
          <w:sz w:val="28"/>
          <w:szCs w:val="28"/>
        </w:rPr>
        <w:t>бессрочное согласие на обработку и использ</w:t>
      </w:r>
      <w:r w:rsidRPr="00B25CB1">
        <w:rPr>
          <w:rFonts w:ascii="Times New Roman" w:hAnsi="Times New Roman" w:cs="Times New Roman"/>
          <w:sz w:val="28"/>
          <w:szCs w:val="28"/>
        </w:rPr>
        <w:t>о</w:t>
      </w:r>
      <w:r w:rsidRPr="00B25CB1">
        <w:rPr>
          <w:rFonts w:ascii="Times New Roman" w:hAnsi="Times New Roman" w:cs="Times New Roman"/>
          <w:sz w:val="28"/>
          <w:szCs w:val="28"/>
        </w:rPr>
        <w:t xml:space="preserve">вание моих персональных данных (фамилия, имя, отчество; </w:t>
      </w:r>
      <w:r w:rsidRPr="00B25CB1">
        <w:rPr>
          <w:rFonts w:ascii="Times New Roman" w:hAnsi="Times New Roman" w:cs="Times New Roman"/>
          <w:sz w:val="28"/>
          <w:szCs w:val="28"/>
        </w:rPr>
        <w:lastRenderedPageBreak/>
        <w:t>сведения о док</w:t>
      </w:r>
      <w:r w:rsidRPr="00B25CB1">
        <w:rPr>
          <w:rFonts w:ascii="Times New Roman" w:hAnsi="Times New Roman" w:cs="Times New Roman"/>
          <w:sz w:val="28"/>
          <w:szCs w:val="28"/>
        </w:rPr>
        <w:t>у</w:t>
      </w:r>
      <w:r w:rsidRPr="00B25CB1">
        <w:rPr>
          <w:rFonts w:ascii="Times New Roman" w:hAnsi="Times New Roman" w:cs="Times New Roman"/>
          <w:sz w:val="28"/>
          <w:szCs w:val="28"/>
        </w:rPr>
        <w:t>менте, удостоверяющем личность; другая информация, содержащаяся в зая</w:t>
      </w:r>
      <w:r w:rsidRPr="00B25CB1">
        <w:rPr>
          <w:rFonts w:ascii="Times New Roman" w:hAnsi="Times New Roman" w:cs="Times New Roman"/>
          <w:sz w:val="28"/>
          <w:szCs w:val="28"/>
        </w:rPr>
        <w:t>в</w:t>
      </w:r>
      <w:r w:rsidRPr="00B25CB1">
        <w:rPr>
          <w:rFonts w:ascii="Times New Roman" w:hAnsi="Times New Roman" w:cs="Times New Roman"/>
          <w:sz w:val="28"/>
          <w:szCs w:val="28"/>
        </w:rPr>
        <w:t>лении) при рассмотрении вопроса назначения, выплаты, перерасчета, инде</w:t>
      </w:r>
      <w:r w:rsidRPr="00B25CB1">
        <w:rPr>
          <w:rFonts w:ascii="Times New Roman" w:hAnsi="Times New Roman" w:cs="Times New Roman"/>
          <w:sz w:val="28"/>
          <w:szCs w:val="28"/>
        </w:rPr>
        <w:t>к</w:t>
      </w:r>
      <w:r w:rsidRPr="00B25CB1">
        <w:rPr>
          <w:rFonts w:ascii="Times New Roman" w:hAnsi="Times New Roman" w:cs="Times New Roman"/>
          <w:sz w:val="28"/>
          <w:szCs w:val="28"/>
        </w:rPr>
        <w:t>сации пенсии за выслугу лет в соответствии с Федеральным законом «О пе</w:t>
      </w:r>
      <w:r w:rsidRPr="00B25CB1">
        <w:rPr>
          <w:rFonts w:ascii="Times New Roman" w:hAnsi="Times New Roman" w:cs="Times New Roman"/>
          <w:sz w:val="28"/>
          <w:szCs w:val="28"/>
        </w:rPr>
        <w:t>р</w:t>
      </w:r>
      <w:r w:rsidRPr="00B25CB1">
        <w:rPr>
          <w:rFonts w:ascii="Times New Roman" w:hAnsi="Times New Roman" w:cs="Times New Roman"/>
          <w:sz w:val="28"/>
          <w:szCs w:val="28"/>
        </w:rPr>
        <w:t>сональных дан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25CB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25CB1">
        <w:rPr>
          <w:rFonts w:ascii="Times New Roman" w:hAnsi="Times New Roman" w:cs="Times New Roman"/>
          <w:sz w:val="28"/>
          <w:szCs w:val="28"/>
        </w:rPr>
        <w:t>».</w:t>
      </w:r>
    </w:p>
    <w:p w:rsidR="00A90C0C" w:rsidRPr="00B25CB1" w:rsidRDefault="00A90C0C" w:rsidP="00A90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CB1">
        <w:rPr>
          <w:rFonts w:ascii="Times New Roman" w:hAnsi="Times New Roman" w:cs="Times New Roman"/>
          <w:sz w:val="28"/>
          <w:szCs w:val="28"/>
        </w:rPr>
        <w:t>Прошу пенсию за выслугу лет перечислять: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B25CB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A90C0C" w:rsidRPr="00B25CB1" w:rsidRDefault="00A90C0C" w:rsidP="00A90C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5CB1">
        <w:rPr>
          <w:rFonts w:ascii="Times New Roman" w:hAnsi="Times New Roman" w:cs="Times New Roman"/>
          <w:sz w:val="28"/>
          <w:szCs w:val="28"/>
        </w:rPr>
        <w:t>(наименование кредитного учреждения)</w:t>
      </w:r>
    </w:p>
    <w:p w:rsidR="00A90C0C" w:rsidRPr="00B25CB1" w:rsidRDefault="00A90C0C" w:rsidP="00A90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C0C" w:rsidRPr="00B25CB1" w:rsidRDefault="00A90C0C" w:rsidP="00A90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CB1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A90C0C" w:rsidRPr="00B25CB1" w:rsidRDefault="00A90C0C" w:rsidP="00A90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CB1">
        <w:rPr>
          <w:rFonts w:ascii="Times New Roman" w:hAnsi="Times New Roman" w:cs="Times New Roman"/>
          <w:sz w:val="28"/>
          <w:szCs w:val="28"/>
        </w:rPr>
        <w:t>1) справку органа Пенсионного фонда Российской Федерации;</w:t>
      </w:r>
    </w:p>
    <w:p w:rsidR="00A90C0C" w:rsidRPr="00B25CB1" w:rsidRDefault="00A90C0C" w:rsidP="00A90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CB1">
        <w:rPr>
          <w:rFonts w:ascii="Times New Roman" w:hAnsi="Times New Roman" w:cs="Times New Roman"/>
          <w:sz w:val="28"/>
          <w:szCs w:val="28"/>
        </w:rPr>
        <w:t>2) справку Ханты-Мансийского  негосударственного пенсионного фо</w:t>
      </w:r>
      <w:r w:rsidRPr="00B25CB1">
        <w:rPr>
          <w:rFonts w:ascii="Times New Roman" w:hAnsi="Times New Roman" w:cs="Times New Roman"/>
          <w:sz w:val="28"/>
          <w:szCs w:val="28"/>
        </w:rPr>
        <w:t>н</w:t>
      </w:r>
      <w:r w:rsidRPr="00B25CB1">
        <w:rPr>
          <w:rFonts w:ascii="Times New Roman" w:hAnsi="Times New Roman" w:cs="Times New Roman"/>
          <w:sz w:val="28"/>
          <w:szCs w:val="28"/>
        </w:rPr>
        <w:t>да по месту жительства о неполучении дополнительной пенсии;</w:t>
      </w:r>
    </w:p>
    <w:p w:rsidR="00A90C0C" w:rsidRPr="00B25CB1" w:rsidRDefault="00A90C0C" w:rsidP="00A90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CB1">
        <w:rPr>
          <w:rFonts w:ascii="Times New Roman" w:hAnsi="Times New Roman" w:cs="Times New Roman"/>
          <w:sz w:val="28"/>
          <w:szCs w:val="28"/>
        </w:rPr>
        <w:t>3) реквизиты  кредитного учреждения для перечисления пенсии за в</w:t>
      </w:r>
      <w:r w:rsidRPr="00B25CB1">
        <w:rPr>
          <w:rFonts w:ascii="Times New Roman" w:hAnsi="Times New Roman" w:cs="Times New Roman"/>
          <w:sz w:val="28"/>
          <w:szCs w:val="28"/>
        </w:rPr>
        <w:t>ы</w:t>
      </w:r>
      <w:r w:rsidRPr="00B25CB1">
        <w:rPr>
          <w:rFonts w:ascii="Times New Roman" w:hAnsi="Times New Roman" w:cs="Times New Roman"/>
          <w:sz w:val="28"/>
          <w:szCs w:val="28"/>
        </w:rPr>
        <w:t>слугу лет.</w:t>
      </w:r>
    </w:p>
    <w:p w:rsidR="00A90C0C" w:rsidRPr="00B25CB1" w:rsidRDefault="00A90C0C" w:rsidP="00A90C0C">
      <w:pPr>
        <w:autoSpaceDE w:val="0"/>
        <w:autoSpaceDN w:val="0"/>
        <w:adjustRightInd w:val="0"/>
        <w:rPr>
          <w:sz w:val="28"/>
          <w:szCs w:val="28"/>
        </w:rPr>
      </w:pPr>
    </w:p>
    <w:p w:rsidR="00A90C0C" w:rsidRPr="00B25CB1" w:rsidRDefault="00A90C0C" w:rsidP="00A90C0C">
      <w:pPr>
        <w:autoSpaceDE w:val="0"/>
        <w:autoSpaceDN w:val="0"/>
        <w:adjustRightInd w:val="0"/>
        <w:rPr>
          <w:sz w:val="28"/>
          <w:szCs w:val="28"/>
        </w:rPr>
      </w:pPr>
      <w:r w:rsidRPr="00B25CB1">
        <w:rPr>
          <w:sz w:val="28"/>
          <w:szCs w:val="28"/>
        </w:rPr>
        <w:t xml:space="preserve"> «___» _______________ 200___ г. </w:t>
      </w:r>
    </w:p>
    <w:p w:rsidR="00A90C0C" w:rsidRPr="00B25CB1" w:rsidRDefault="00A90C0C" w:rsidP="00A90C0C">
      <w:pPr>
        <w:autoSpaceDE w:val="0"/>
        <w:autoSpaceDN w:val="0"/>
        <w:adjustRightInd w:val="0"/>
        <w:rPr>
          <w:sz w:val="28"/>
          <w:szCs w:val="28"/>
        </w:rPr>
      </w:pPr>
    </w:p>
    <w:p w:rsidR="00A90C0C" w:rsidRPr="00B25CB1" w:rsidRDefault="00A90C0C" w:rsidP="00A90C0C">
      <w:pPr>
        <w:autoSpaceDE w:val="0"/>
        <w:autoSpaceDN w:val="0"/>
        <w:adjustRightInd w:val="0"/>
        <w:rPr>
          <w:sz w:val="28"/>
          <w:szCs w:val="28"/>
        </w:rPr>
      </w:pPr>
      <w:r w:rsidRPr="00B25CB1">
        <w:rPr>
          <w:sz w:val="28"/>
          <w:szCs w:val="28"/>
        </w:rPr>
        <w:t>____________________________ /_____________________________________</w:t>
      </w:r>
    </w:p>
    <w:p w:rsidR="00A90C0C" w:rsidRPr="00B25CB1" w:rsidRDefault="00A90C0C" w:rsidP="00A90C0C">
      <w:pPr>
        <w:tabs>
          <w:tab w:val="left" w:pos="993"/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  <w:r w:rsidRPr="00B25CB1">
        <w:rPr>
          <w:sz w:val="28"/>
          <w:szCs w:val="28"/>
        </w:rPr>
        <w:tab/>
        <w:t xml:space="preserve">подпись заявителя </w:t>
      </w:r>
      <w:r w:rsidRPr="00B25CB1">
        <w:rPr>
          <w:sz w:val="28"/>
          <w:szCs w:val="28"/>
        </w:rPr>
        <w:tab/>
        <w:t>расшифровка подписи</w:t>
      </w:r>
    </w:p>
    <w:p w:rsidR="00A90C0C" w:rsidRPr="00B25CB1" w:rsidRDefault="00A90C0C" w:rsidP="00A90C0C">
      <w:pPr>
        <w:autoSpaceDE w:val="0"/>
        <w:autoSpaceDN w:val="0"/>
        <w:adjustRightInd w:val="0"/>
        <w:rPr>
          <w:sz w:val="28"/>
          <w:szCs w:val="28"/>
        </w:rPr>
      </w:pPr>
    </w:p>
    <w:p w:rsidR="00A90C0C" w:rsidRPr="00B25CB1" w:rsidRDefault="00A90C0C" w:rsidP="00A90C0C">
      <w:pPr>
        <w:autoSpaceDE w:val="0"/>
        <w:autoSpaceDN w:val="0"/>
        <w:adjustRightInd w:val="0"/>
        <w:rPr>
          <w:sz w:val="28"/>
          <w:szCs w:val="28"/>
        </w:rPr>
      </w:pPr>
      <w:r w:rsidRPr="00B25CB1">
        <w:rPr>
          <w:sz w:val="28"/>
          <w:szCs w:val="28"/>
        </w:rPr>
        <w:t>Документы приняты «___» _______________ 20___ г.</w:t>
      </w:r>
    </w:p>
    <w:p w:rsidR="00A90C0C" w:rsidRPr="00B25CB1" w:rsidRDefault="00A90C0C" w:rsidP="00A90C0C">
      <w:pPr>
        <w:autoSpaceDE w:val="0"/>
        <w:autoSpaceDN w:val="0"/>
        <w:adjustRightInd w:val="0"/>
        <w:rPr>
          <w:sz w:val="28"/>
          <w:szCs w:val="28"/>
        </w:rPr>
      </w:pPr>
    </w:p>
    <w:p w:rsidR="00A90C0C" w:rsidRPr="00B25CB1" w:rsidRDefault="00A90C0C" w:rsidP="00A90C0C">
      <w:pPr>
        <w:autoSpaceDE w:val="0"/>
        <w:autoSpaceDN w:val="0"/>
        <w:adjustRightInd w:val="0"/>
        <w:rPr>
          <w:sz w:val="28"/>
          <w:szCs w:val="28"/>
        </w:rPr>
      </w:pPr>
      <w:r w:rsidRPr="00B25CB1">
        <w:rPr>
          <w:sz w:val="28"/>
          <w:szCs w:val="28"/>
        </w:rPr>
        <w:t>__________________________________________________________________</w:t>
      </w:r>
    </w:p>
    <w:p w:rsidR="00A90C0C" w:rsidRPr="00B5405A" w:rsidRDefault="00A90C0C" w:rsidP="00A90C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25CB1">
        <w:rPr>
          <w:sz w:val="28"/>
          <w:szCs w:val="28"/>
        </w:rPr>
        <w:t>подпись, Ф.И.О. и должность сотрудника, уполномоченного регистрир</w:t>
      </w:r>
      <w:r w:rsidRPr="00B25CB1">
        <w:rPr>
          <w:sz w:val="28"/>
          <w:szCs w:val="28"/>
        </w:rPr>
        <w:t>о</w:t>
      </w:r>
      <w:r w:rsidRPr="00B25CB1">
        <w:rPr>
          <w:sz w:val="28"/>
          <w:szCs w:val="28"/>
        </w:rPr>
        <w:t>вать</w:t>
      </w:r>
      <w:r>
        <w:rPr>
          <w:sz w:val="28"/>
          <w:szCs w:val="28"/>
        </w:rPr>
        <w:t>.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ind w:left="3600"/>
        <w:jc w:val="right"/>
        <w:outlineLvl w:val="1"/>
        <w:rPr>
          <w:sz w:val="26"/>
          <w:szCs w:val="26"/>
        </w:rPr>
      </w:pPr>
      <w:r w:rsidRPr="00C94E8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A90C0C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ind w:left="3240"/>
        <w:jc w:val="right"/>
        <w:rPr>
          <w:sz w:val="26"/>
          <w:szCs w:val="26"/>
        </w:rPr>
      </w:pPr>
      <w:r w:rsidRPr="00C94E8A">
        <w:rPr>
          <w:sz w:val="26"/>
          <w:szCs w:val="26"/>
        </w:rPr>
        <w:t xml:space="preserve">к Порядку </w:t>
      </w:r>
      <w:r w:rsidRPr="0094545C">
        <w:rPr>
          <w:sz w:val="26"/>
          <w:szCs w:val="26"/>
        </w:rPr>
        <w:t xml:space="preserve">назначения, перерасчета и выплаты пенсии за выслугу лет лицам, замещавшим </w:t>
      </w:r>
    </w:p>
    <w:p w:rsidR="00A90C0C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ind w:left="3240"/>
        <w:jc w:val="right"/>
        <w:rPr>
          <w:sz w:val="26"/>
          <w:szCs w:val="26"/>
        </w:rPr>
      </w:pPr>
      <w:r w:rsidRPr="0094545C">
        <w:rPr>
          <w:sz w:val="26"/>
          <w:szCs w:val="26"/>
        </w:rPr>
        <w:t>мун</w:t>
      </w:r>
      <w:r w:rsidRPr="0094545C">
        <w:rPr>
          <w:sz w:val="26"/>
          <w:szCs w:val="26"/>
        </w:rPr>
        <w:t>и</w:t>
      </w:r>
      <w:r w:rsidRPr="0094545C">
        <w:rPr>
          <w:sz w:val="26"/>
          <w:szCs w:val="26"/>
        </w:rPr>
        <w:t xml:space="preserve">ципальные должности в городе </w:t>
      </w:r>
      <w:r>
        <w:rPr>
          <w:sz w:val="26"/>
          <w:szCs w:val="26"/>
        </w:rPr>
        <w:t>Урай</w:t>
      </w:r>
    </w:p>
    <w:p w:rsidR="00A90C0C" w:rsidRPr="007C0EF1" w:rsidRDefault="007C0EF1" w:rsidP="007C0EF1">
      <w:pPr>
        <w:autoSpaceDE w:val="0"/>
        <w:autoSpaceDN w:val="0"/>
        <w:adjustRightInd w:val="0"/>
        <w:rPr>
          <w:sz w:val="20"/>
          <w:szCs w:val="20"/>
        </w:rPr>
      </w:pPr>
      <w:r w:rsidRPr="007C0EF1">
        <w:rPr>
          <w:sz w:val="20"/>
          <w:szCs w:val="20"/>
        </w:rPr>
        <w:t xml:space="preserve">приложение в редакции решений Думы города Урай </w:t>
      </w:r>
      <w:r w:rsidR="00A90C0C" w:rsidRPr="007C0EF1">
        <w:rPr>
          <w:sz w:val="20"/>
          <w:szCs w:val="20"/>
        </w:rPr>
        <w:t>от 01.09.2009 № 66, от 30.06.2011 № 54, от 26.12.2013 № 78, от 18.02.2016 №6</w:t>
      </w:r>
    </w:p>
    <w:p w:rsidR="00A90C0C" w:rsidRDefault="00A90C0C" w:rsidP="00A90C0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94E8A">
        <w:rPr>
          <w:sz w:val="26"/>
          <w:szCs w:val="26"/>
        </w:rPr>
        <w:t>СПРАВКА</w:t>
      </w:r>
    </w:p>
    <w:p w:rsidR="00A90C0C" w:rsidRPr="00C94E8A" w:rsidRDefault="00A90C0C" w:rsidP="00A90C0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94E8A">
        <w:rPr>
          <w:sz w:val="26"/>
          <w:szCs w:val="26"/>
        </w:rPr>
        <w:t>о размере среднемесячного заработка лица,</w:t>
      </w:r>
    </w:p>
    <w:p w:rsidR="00A90C0C" w:rsidRPr="00C94E8A" w:rsidRDefault="00A90C0C" w:rsidP="00A90C0C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C94E8A">
        <w:rPr>
          <w:sz w:val="26"/>
          <w:szCs w:val="26"/>
        </w:rPr>
        <w:t>замещавшего</w:t>
      </w:r>
      <w:proofErr w:type="gramEnd"/>
      <w:r w:rsidRPr="00C94E8A">
        <w:rPr>
          <w:sz w:val="26"/>
          <w:szCs w:val="26"/>
        </w:rPr>
        <w:t xml:space="preserve"> муниципальную должность</w:t>
      </w:r>
    </w:p>
    <w:p w:rsidR="00A90C0C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</w:p>
    <w:p w:rsidR="00A90C0C" w:rsidRPr="003D1B35" w:rsidRDefault="00A90C0C" w:rsidP="00A90C0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94E8A">
        <w:rPr>
          <w:sz w:val="26"/>
          <w:szCs w:val="26"/>
        </w:rPr>
        <w:t>Средн</w:t>
      </w:r>
      <w:r>
        <w:rPr>
          <w:sz w:val="26"/>
          <w:szCs w:val="26"/>
        </w:rPr>
        <w:t>и</w:t>
      </w:r>
      <w:r w:rsidRPr="00C94E8A">
        <w:rPr>
          <w:sz w:val="26"/>
          <w:szCs w:val="26"/>
        </w:rPr>
        <w:t>й заработок _______________________________________________</w:t>
      </w:r>
      <w:r>
        <w:rPr>
          <w:sz w:val="26"/>
          <w:szCs w:val="26"/>
        </w:rPr>
        <w:t xml:space="preserve">________ </w:t>
      </w:r>
      <w:r w:rsidRPr="00C94E8A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                               </w:t>
      </w:r>
      <w:r w:rsidRPr="003D1B35">
        <w:rPr>
          <w:sz w:val="22"/>
          <w:szCs w:val="22"/>
        </w:rPr>
        <w:t>(фамилия, имя, отчество)</w:t>
      </w: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A90C0C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C94E8A">
        <w:rPr>
          <w:sz w:val="26"/>
          <w:szCs w:val="26"/>
        </w:rPr>
        <w:t>замещавшего</w:t>
      </w:r>
      <w:proofErr w:type="gramEnd"/>
      <w:r w:rsidRPr="00C94E8A">
        <w:rPr>
          <w:sz w:val="26"/>
          <w:szCs w:val="26"/>
        </w:rPr>
        <w:t xml:space="preserve"> муниципальную должность ___________________________________</w:t>
      </w: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A90C0C" w:rsidRPr="003D1B35" w:rsidRDefault="00A90C0C" w:rsidP="00A90C0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D1B35">
        <w:rPr>
          <w:sz w:val="22"/>
          <w:szCs w:val="22"/>
        </w:rPr>
        <w:t>(наименование должности, подразделения)</w:t>
      </w: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 xml:space="preserve">за период </w:t>
      </w:r>
      <w:proofErr w:type="gramStart"/>
      <w:r w:rsidRPr="00C94E8A">
        <w:rPr>
          <w:sz w:val="26"/>
          <w:szCs w:val="26"/>
        </w:rPr>
        <w:t>с</w:t>
      </w:r>
      <w:proofErr w:type="gramEnd"/>
      <w:r w:rsidRPr="00C94E8A">
        <w:rPr>
          <w:sz w:val="26"/>
          <w:szCs w:val="26"/>
        </w:rPr>
        <w:t xml:space="preserve"> ________________________ по ________________________ составлял:</w:t>
      </w:r>
    </w:p>
    <w:p w:rsidR="00A90C0C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400"/>
        <w:gridCol w:w="1215"/>
        <w:gridCol w:w="945"/>
        <w:gridCol w:w="1080"/>
      </w:tblGrid>
      <w:tr w:rsidR="00A90C0C" w:rsidRPr="00E551A4" w:rsidTr="009739D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Pr="00E551A4">
              <w:rPr>
                <w:sz w:val="26"/>
                <w:szCs w:val="26"/>
              </w:rPr>
              <w:t xml:space="preserve">   </w:t>
            </w:r>
            <w:r w:rsidRPr="00E551A4">
              <w:rPr>
                <w:sz w:val="26"/>
                <w:szCs w:val="26"/>
              </w:rPr>
              <w:br/>
            </w:r>
            <w:proofErr w:type="spellStart"/>
            <w:r w:rsidRPr="00E551A4">
              <w:rPr>
                <w:sz w:val="26"/>
                <w:szCs w:val="26"/>
              </w:rPr>
              <w:t>стр</w:t>
            </w:r>
            <w:proofErr w:type="gramStart"/>
            <w:r w:rsidRPr="00E551A4">
              <w:rPr>
                <w:sz w:val="26"/>
                <w:szCs w:val="26"/>
              </w:rPr>
              <w:t>о</w:t>
            </w:r>
            <w:proofErr w:type="spellEnd"/>
            <w:r w:rsidRPr="00E551A4">
              <w:rPr>
                <w:sz w:val="26"/>
                <w:szCs w:val="26"/>
              </w:rPr>
              <w:t>-</w:t>
            </w:r>
            <w:proofErr w:type="gramEnd"/>
            <w:r w:rsidRPr="00E551A4">
              <w:rPr>
                <w:sz w:val="26"/>
                <w:szCs w:val="26"/>
              </w:rPr>
              <w:t xml:space="preserve"> </w:t>
            </w:r>
            <w:r w:rsidRPr="00E551A4">
              <w:rPr>
                <w:sz w:val="26"/>
                <w:szCs w:val="26"/>
              </w:rPr>
              <w:br/>
            </w:r>
            <w:proofErr w:type="spellStart"/>
            <w:r w:rsidRPr="00E551A4">
              <w:rPr>
                <w:sz w:val="26"/>
                <w:szCs w:val="26"/>
              </w:rPr>
              <w:t>ки</w:t>
            </w:r>
            <w:proofErr w:type="spellEnd"/>
            <w:r w:rsidRPr="00E551A4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51A4">
              <w:rPr>
                <w:sz w:val="26"/>
                <w:szCs w:val="26"/>
              </w:rPr>
              <w:t xml:space="preserve">За 12  </w:t>
            </w:r>
            <w:r w:rsidRPr="00E551A4">
              <w:rPr>
                <w:sz w:val="26"/>
                <w:szCs w:val="26"/>
              </w:rPr>
              <w:br/>
              <w:t xml:space="preserve">месяцев </w:t>
            </w:r>
            <w:r w:rsidRPr="00E551A4">
              <w:rPr>
                <w:sz w:val="26"/>
                <w:szCs w:val="26"/>
              </w:rPr>
              <w:br/>
              <w:t>(рублей,</w:t>
            </w:r>
            <w:r w:rsidRPr="00E551A4">
              <w:rPr>
                <w:sz w:val="26"/>
                <w:szCs w:val="26"/>
              </w:rPr>
              <w:br/>
              <w:t xml:space="preserve">копеек)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51A4">
              <w:rPr>
                <w:sz w:val="26"/>
                <w:szCs w:val="26"/>
              </w:rPr>
              <w:t xml:space="preserve">Месячное   </w:t>
            </w:r>
            <w:r w:rsidRPr="00E551A4">
              <w:rPr>
                <w:sz w:val="26"/>
                <w:szCs w:val="26"/>
              </w:rPr>
              <w:br/>
              <w:t xml:space="preserve">денежное   </w:t>
            </w:r>
            <w:r w:rsidRPr="00E551A4">
              <w:rPr>
                <w:sz w:val="26"/>
                <w:szCs w:val="26"/>
              </w:rPr>
              <w:br/>
              <w:t>содержание</w:t>
            </w:r>
            <w:proofErr w:type="gramStart"/>
            <w:r w:rsidRPr="00E551A4">
              <w:rPr>
                <w:sz w:val="26"/>
                <w:szCs w:val="26"/>
              </w:rPr>
              <w:t xml:space="preserve"> (**)</w:t>
            </w:r>
            <w:proofErr w:type="gramEnd"/>
          </w:p>
        </w:tc>
      </w:tr>
      <w:tr w:rsidR="00A90C0C" w:rsidRPr="00E551A4" w:rsidTr="009739D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51A4">
              <w:rPr>
                <w:sz w:val="26"/>
                <w:szCs w:val="26"/>
              </w:rPr>
              <w:t xml:space="preserve">%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51A4">
              <w:rPr>
                <w:sz w:val="26"/>
                <w:szCs w:val="26"/>
              </w:rPr>
              <w:t>рублей,</w:t>
            </w:r>
            <w:r w:rsidRPr="00E551A4">
              <w:rPr>
                <w:sz w:val="26"/>
                <w:szCs w:val="26"/>
              </w:rPr>
              <w:br/>
              <w:t xml:space="preserve">копеек </w:t>
            </w:r>
          </w:p>
        </w:tc>
      </w:tr>
      <w:tr w:rsidR="00A90C0C" w:rsidRPr="00E551A4" w:rsidTr="009739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51A4">
              <w:rPr>
                <w:sz w:val="26"/>
                <w:szCs w:val="26"/>
              </w:rPr>
              <w:t xml:space="preserve">1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51A4">
              <w:rPr>
                <w:sz w:val="26"/>
                <w:szCs w:val="26"/>
              </w:rPr>
              <w:t xml:space="preserve">2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51A4">
              <w:rPr>
                <w:sz w:val="26"/>
                <w:szCs w:val="26"/>
              </w:rPr>
              <w:t xml:space="preserve">3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51A4">
              <w:rPr>
                <w:sz w:val="26"/>
                <w:szCs w:val="26"/>
              </w:rPr>
              <w:t xml:space="preserve">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51A4">
              <w:rPr>
                <w:sz w:val="26"/>
                <w:szCs w:val="26"/>
              </w:rPr>
              <w:t xml:space="preserve">5   </w:t>
            </w:r>
          </w:p>
        </w:tc>
      </w:tr>
      <w:tr w:rsidR="00A90C0C" w:rsidRPr="00E551A4" w:rsidTr="009739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51A4">
              <w:rPr>
                <w:sz w:val="26"/>
                <w:szCs w:val="26"/>
              </w:rPr>
              <w:t xml:space="preserve">I.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51A4">
              <w:rPr>
                <w:sz w:val="26"/>
                <w:szCs w:val="26"/>
              </w:rPr>
              <w:t>Средний заработок</w:t>
            </w:r>
            <w:proofErr w:type="gramStart"/>
            <w:r w:rsidRPr="00E551A4">
              <w:rPr>
                <w:sz w:val="26"/>
                <w:szCs w:val="26"/>
              </w:rPr>
              <w:t xml:space="preserve"> (*):                    </w:t>
            </w:r>
            <w:proofErr w:type="gram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0C0C" w:rsidRPr="00E551A4" w:rsidTr="009739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51A4">
              <w:rPr>
                <w:sz w:val="26"/>
                <w:szCs w:val="26"/>
              </w:rPr>
              <w:t xml:space="preserve">1)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51A4">
              <w:rPr>
                <w:sz w:val="26"/>
                <w:szCs w:val="26"/>
              </w:rPr>
              <w:t xml:space="preserve">ежемесячное денежное вознаграждение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0C0C" w:rsidRPr="00E551A4" w:rsidTr="009739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51A4">
              <w:rPr>
                <w:sz w:val="26"/>
                <w:szCs w:val="26"/>
              </w:rPr>
              <w:t xml:space="preserve">2)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51A4">
              <w:rPr>
                <w:sz w:val="26"/>
                <w:szCs w:val="26"/>
              </w:rPr>
              <w:t xml:space="preserve">ежемесячное денежное поощрение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E551A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  <w:r w:rsidRPr="00E551A4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0C0C" w:rsidRPr="00E551A4" w:rsidTr="009739D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E551A4">
              <w:rPr>
                <w:sz w:val="26"/>
                <w:szCs w:val="26"/>
              </w:rPr>
              <w:t xml:space="preserve">)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51A4">
              <w:rPr>
                <w:sz w:val="26"/>
                <w:szCs w:val="26"/>
              </w:rPr>
              <w:t xml:space="preserve">премии по результатам работы (за          </w:t>
            </w:r>
            <w:r w:rsidRPr="00E551A4">
              <w:rPr>
                <w:sz w:val="26"/>
                <w:szCs w:val="26"/>
              </w:rPr>
              <w:br/>
              <w:t xml:space="preserve">выполнение </w:t>
            </w:r>
            <w:r>
              <w:rPr>
                <w:sz w:val="26"/>
                <w:szCs w:val="26"/>
              </w:rPr>
              <w:t xml:space="preserve">особо важных и сложных заданий, по </w:t>
            </w:r>
            <w:r w:rsidRPr="00E551A4">
              <w:rPr>
                <w:sz w:val="26"/>
                <w:szCs w:val="26"/>
              </w:rPr>
              <w:t xml:space="preserve">результатам работы за </w:t>
            </w:r>
            <w:r>
              <w:rPr>
                <w:sz w:val="28"/>
                <w:szCs w:val="28"/>
              </w:rPr>
              <w:t>квартал</w:t>
            </w:r>
            <w:r>
              <w:rPr>
                <w:sz w:val="26"/>
                <w:szCs w:val="26"/>
              </w:rPr>
              <w:t xml:space="preserve">, </w:t>
            </w:r>
            <w:r w:rsidRPr="00E551A4">
              <w:rPr>
                <w:sz w:val="26"/>
                <w:szCs w:val="26"/>
              </w:rPr>
              <w:t xml:space="preserve">год)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51A4">
              <w:rPr>
                <w:sz w:val="26"/>
                <w:szCs w:val="26"/>
              </w:rPr>
              <w:br/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51A4">
              <w:rPr>
                <w:sz w:val="26"/>
                <w:szCs w:val="26"/>
              </w:rPr>
              <w:br/>
              <w:t xml:space="preserve">-   </w:t>
            </w:r>
          </w:p>
        </w:tc>
      </w:tr>
      <w:tr w:rsidR="00A90C0C" w:rsidRPr="00E551A4" w:rsidTr="009739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E551A4">
              <w:rPr>
                <w:sz w:val="26"/>
                <w:szCs w:val="26"/>
              </w:rPr>
              <w:t xml:space="preserve">)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51A4">
              <w:rPr>
                <w:sz w:val="26"/>
                <w:szCs w:val="26"/>
              </w:rPr>
              <w:t xml:space="preserve">надбавка по районному коэффициенту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0C0C" w:rsidRPr="00E551A4" w:rsidTr="009739D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E551A4">
              <w:rPr>
                <w:sz w:val="26"/>
                <w:szCs w:val="26"/>
              </w:rPr>
              <w:t xml:space="preserve">)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51A4">
              <w:rPr>
                <w:sz w:val="26"/>
                <w:szCs w:val="26"/>
              </w:rPr>
              <w:t xml:space="preserve">процентная надбавка за работу в районах   </w:t>
            </w:r>
            <w:r w:rsidRPr="00E551A4">
              <w:rPr>
                <w:sz w:val="26"/>
                <w:szCs w:val="26"/>
              </w:rPr>
              <w:br/>
              <w:t xml:space="preserve">Крайнего Севера и приравненных к ним      </w:t>
            </w:r>
            <w:r w:rsidRPr="00E551A4">
              <w:rPr>
                <w:sz w:val="26"/>
                <w:szCs w:val="26"/>
              </w:rPr>
              <w:br/>
              <w:t xml:space="preserve">местностях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0C0C" w:rsidRPr="00E551A4" w:rsidTr="009739D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51A4">
              <w:rPr>
                <w:sz w:val="26"/>
                <w:szCs w:val="26"/>
              </w:rPr>
              <w:t xml:space="preserve">6)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51A4">
              <w:rPr>
                <w:sz w:val="26"/>
                <w:szCs w:val="26"/>
              </w:rPr>
              <w:t>иные надбавки в соответствии с федеральным</w:t>
            </w:r>
            <w:r w:rsidRPr="00E551A4">
              <w:rPr>
                <w:sz w:val="26"/>
                <w:szCs w:val="26"/>
              </w:rPr>
              <w:br/>
              <w:t xml:space="preserve">законодательством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51A4">
              <w:rPr>
                <w:sz w:val="26"/>
                <w:szCs w:val="26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51A4">
              <w:rPr>
                <w:sz w:val="26"/>
                <w:szCs w:val="26"/>
              </w:rPr>
              <w:t xml:space="preserve">-   </w:t>
            </w:r>
          </w:p>
        </w:tc>
      </w:tr>
      <w:tr w:rsidR="00A90C0C" w:rsidRPr="00E551A4" w:rsidTr="009739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E551A4">
              <w:rPr>
                <w:sz w:val="26"/>
                <w:szCs w:val="26"/>
              </w:rPr>
              <w:t xml:space="preserve">)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51A4">
              <w:rPr>
                <w:sz w:val="26"/>
                <w:szCs w:val="26"/>
              </w:rPr>
              <w:t xml:space="preserve">отработано рабочих дней по табелю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51A4">
              <w:rPr>
                <w:sz w:val="26"/>
                <w:szCs w:val="26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51A4">
              <w:rPr>
                <w:sz w:val="26"/>
                <w:szCs w:val="26"/>
              </w:rPr>
              <w:t xml:space="preserve">-   </w:t>
            </w:r>
          </w:p>
        </w:tc>
      </w:tr>
      <w:tr w:rsidR="00A90C0C" w:rsidRPr="00E551A4" w:rsidTr="009739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51A4">
              <w:rPr>
                <w:sz w:val="26"/>
                <w:szCs w:val="26"/>
              </w:rPr>
              <w:t xml:space="preserve">II.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51A4">
              <w:rPr>
                <w:sz w:val="26"/>
                <w:szCs w:val="26"/>
              </w:rPr>
              <w:t xml:space="preserve">Итого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51A4">
              <w:rPr>
                <w:sz w:val="26"/>
                <w:szCs w:val="26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0C0C" w:rsidRPr="00E551A4" w:rsidTr="009739D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51A4">
              <w:rPr>
                <w:sz w:val="26"/>
                <w:szCs w:val="26"/>
              </w:rPr>
              <w:t xml:space="preserve">III.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51A4">
              <w:rPr>
                <w:sz w:val="26"/>
                <w:szCs w:val="26"/>
              </w:rPr>
              <w:t xml:space="preserve">Среднемесячный заработок, исчисленный для </w:t>
            </w:r>
            <w:r w:rsidRPr="00E551A4">
              <w:rPr>
                <w:sz w:val="26"/>
                <w:szCs w:val="26"/>
              </w:rPr>
              <w:br/>
              <w:t xml:space="preserve">назначения пенсии за выслугу лет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51A4">
              <w:rPr>
                <w:sz w:val="26"/>
                <w:szCs w:val="26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51A4">
              <w:rPr>
                <w:sz w:val="26"/>
                <w:szCs w:val="26"/>
              </w:rPr>
              <w:t xml:space="preserve">-   </w:t>
            </w:r>
          </w:p>
        </w:tc>
      </w:tr>
      <w:tr w:rsidR="00A90C0C" w:rsidRPr="00E551A4" w:rsidTr="009739D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51A4">
              <w:rPr>
                <w:sz w:val="26"/>
                <w:szCs w:val="26"/>
              </w:rPr>
              <w:t xml:space="preserve">IV.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51A4">
              <w:rPr>
                <w:sz w:val="26"/>
                <w:szCs w:val="26"/>
              </w:rPr>
              <w:t xml:space="preserve">Предельный среднемесячный заработок (0,8  </w:t>
            </w:r>
            <w:r w:rsidRPr="00E551A4">
              <w:rPr>
                <w:sz w:val="26"/>
                <w:szCs w:val="26"/>
              </w:rPr>
              <w:br/>
              <w:t xml:space="preserve">денежного содержания)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51A4">
              <w:rPr>
                <w:sz w:val="26"/>
                <w:szCs w:val="26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51A4">
              <w:rPr>
                <w:sz w:val="26"/>
                <w:szCs w:val="26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E551A4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A90C0C" w:rsidRPr="00E551A4" w:rsidRDefault="00A90C0C" w:rsidP="00A90C0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A90C0C" w:rsidRPr="00E551A4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51A4">
        <w:rPr>
          <w:sz w:val="26"/>
          <w:szCs w:val="26"/>
        </w:rPr>
        <w:lastRenderedPageBreak/>
        <w:t>* Среднемесячный заработок исчисляется в соответствии с трудовым закон</w:t>
      </w:r>
      <w:r w:rsidRPr="00E551A4">
        <w:rPr>
          <w:sz w:val="26"/>
          <w:szCs w:val="26"/>
        </w:rPr>
        <w:t>о</w:t>
      </w:r>
      <w:r w:rsidRPr="00E551A4">
        <w:rPr>
          <w:sz w:val="26"/>
          <w:szCs w:val="26"/>
        </w:rPr>
        <w:t>дательством Российской Федерации;</w:t>
      </w:r>
    </w:p>
    <w:p w:rsidR="00A90C0C" w:rsidRPr="00E551A4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51A4">
        <w:rPr>
          <w:sz w:val="26"/>
          <w:szCs w:val="26"/>
        </w:rPr>
        <w:t>** Месячное денежное содержание на дату увольнения.</w:t>
      </w:r>
    </w:p>
    <w:p w:rsidR="00A90C0C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 xml:space="preserve">   </w:t>
      </w:r>
      <w:r w:rsidRPr="00C94E8A">
        <w:rPr>
          <w:sz w:val="26"/>
          <w:szCs w:val="26"/>
        </w:rPr>
        <w:t>__________________________________________________________</w:t>
      </w:r>
    </w:p>
    <w:p w:rsidR="00A90C0C" w:rsidRPr="00776B48" w:rsidRDefault="00A90C0C" w:rsidP="00A90C0C">
      <w:pPr>
        <w:autoSpaceDE w:val="0"/>
        <w:autoSpaceDN w:val="0"/>
        <w:adjustRightInd w:val="0"/>
        <w:rPr>
          <w:sz w:val="22"/>
          <w:szCs w:val="22"/>
        </w:rPr>
      </w:pPr>
      <w:r w:rsidRPr="00C94E8A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76B48">
        <w:rPr>
          <w:sz w:val="22"/>
          <w:szCs w:val="22"/>
        </w:rPr>
        <w:t xml:space="preserve">   (подпись, инициалы, фамилия)</w:t>
      </w: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8"/>
          <w:szCs w:val="28"/>
        </w:rPr>
        <w:t>Руководитель органа, осуществляющего бухгалтерский учет</w:t>
      </w:r>
      <w:r>
        <w:rPr>
          <w:sz w:val="26"/>
          <w:szCs w:val="26"/>
        </w:rPr>
        <w:t xml:space="preserve"> _______________</w:t>
      </w:r>
    </w:p>
    <w:p w:rsidR="00A90C0C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</w:t>
      </w:r>
      <w:r w:rsidRPr="00C94E8A">
        <w:rPr>
          <w:sz w:val="26"/>
          <w:szCs w:val="26"/>
        </w:rPr>
        <w:t>_____________________________________________________</w:t>
      </w:r>
      <w:r>
        <w:rPr>
          <w:sz w:val="26"/>
          <w:szCs w:val="26"/>
        </w:rPr>
        <w:t>_______</w:t>
      </w:r>
    </w:p>
    <w:p w:rsidR="00A90C0C" w:rsidRPr="00776B48" w:rsidRDefault="00A90C0C" w:rsidP="00A90C0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6"/>
          <w:szCs w:val="26"/>
        </w:rPr>
        <w:t xml:space="preserve">                        </w:t>
      </w:r>
      <w:r w:rsidRPr="00C94E8A"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76B48">
        <w:rPr>
          <w:sz w:val="22"/>
          <w:szCs w:val="22"/>
        </w:rPr>
        <w:t>(подпись, инициалы, фамилия)</w:t>
      </w: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>Дата выдачи: __________________________________________________</w:t>
      </w:r>
      <w:r>
        <w:rPr>
          <w:sz w:val="26"/>
          <w:szCs w:val="26"/>
        </w:rPr>
        <w:t>__________</w:t>
      </w:r>
    </w:p>
    <w:p w:rsidR="00A90C0C" w:rsidRDefault="00A90C0C" w:rsidP="00A90C0C">
      <w:pPr>
        <w:autoSpaceDE w:val="0"/>
        <w:autoSpaceDN w:val="0"/>
        <w:adjustRightInd w:val="0"/>
        <w:ind w:left="3600"/>
        <w:jc w:val="right"/>
        <w:outlineLvl w:val="1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ind w:left="3600"/>
        <w:jc w:val="right"/>
        <w:outlineLvl w:val="1"/>
        <w:rPr>
          <w:sz w:val="26"/>
          <w:szCs w:val="26"/>
        </w:rPr>
      </w:pPr>
    </w:p>
    <w:p w:rsidR="007C0EF1" w:rsidRDefault="007C0EF1" w:rsidP="00A90C0C">
      <w:pPr>
        <w:autoSpaceDE w:val="0"/>
        <w:autoSpaceDN w:val="0"/>
        <w:adjustRightInd w:val="0"/>
        <w:ind w:left="3600"/>
        <w:jc w:val="right"/>
        <w:outlineLvl w:val="1"/>
        <w:rPr>
          <w:sz w:val="26"/>
          <w:szCs w:val="26"/>
        </w:rPr>
      </w:pPr>
    </w:p>
    <w:p w:rsidR="007C0EF1" w:rsidRDefault="007C0EF1" w:rsidP="00A90C0C">
      <w:pPr>
        <w:autoSpaceDE w:val="0"/>
        <w:autoSpaceDN w:val="0"/>
        <w:adjustRightInd w:val="0"/>
        <w:ind w:left="3600"/>
        <w:jc w:val="right"/>
        <w:outlineLvl w:val="1"/>
        <w:rPr>
          <w:sz w:val="26"/>
          <w:szCs w:val="26"/>
        </w:rPr>
      </w:pPr>
    </w:p>
    <w:p w:rsidR="007C0EF1" w:rsidRDefault="007C0EF1" w:rsidP="00A90C0C">
      <w:pPr>
        <w:autoSpaceDE w:val="0"/>
        <w:autoSpaceDN w:val="0"/>
        <w:adjustRightInd w:val="0"/>
        <w:ind w:left="3600"/>
        <w:jc w:val="right"/>
        <w:outlineLvl w:val="1"/>
        <w:rPr>
          <w:sz w:val="26"/>
          <w:szCs w:val="26"/>
        </w:rPr>
      </w:pPr>
    </w:p>
    <w:p w:rsidR="007C0EF1" w:rsidRDefault="007C0EF1" w:rsidP="00A90C0C">
      <w:pPr>
        <w:autoSpaceDE w:val="0"/>
        <w:autoSpaceDN w:val="0"/>
        <w:adjustRightInd w:val="0"/>
        <w:ind w:left="3600"/>
        <w:jc w:val="right"/>
        <w:outlineLvl w:val="1"/>
        <w:rPr>
          <w:sz w:val="26"/>
          <w:szCs w:val="26"/>
        </w:rPr>
      </w:pPr>
    </w:p>
    <w:p w:rsidR="007C0EF1" w:rsidRDefault="007C0EF1" w:rsidP="00A90C0C">
      <w:pPr>
        <w:autoSpaceDE w:val="0"/>
        <w:autoSpaceDN w:val="0"/>
        <w:adjustRightInd w:val="0"/>
        <w:ind w:left="3600"/>
        <w:jc w:val="right"/>
        <w:outlineLvl w:val="1"/>
        <w:rPr>
          <w:sz w:val="26"/>
          <w:szCs w:val="26"/>
        </w:rPr>
      </w:pPr>
    </w:p>
    <w:p w:rsidR="007C0EF1" w:rsidRDefault="007C0EF1" w:rsidP="00A90C0C">
      <w:pPr>
        <w:autoSpaceDE w:val="0"/>
        <w:autoSpaceDN w:val="0"/>
        <w:adjustRightInd w:val="0"/>
        <w:ind w:left="3600"/>
        <w:jc w:val="right"/>
        <w:outlineLvl w:val="1"/>
        <w:rPr>
          <w:sz w:val="26"/>
          <w:szCs w:val="26"/>
        </w:rPr>
      </w:pPr>
    </w:p>
    <w:p w:rsidR="007C0EF1" w:rsidRDefault="007C0EF1" w:rsidP="00A90C0C">
      <w:pPr>
        <w:autoSpaceDE w:val="0"/>
        <w:autoSpaceDN w:val="0"/>
        <w:adjustRightInd w:val="0"/>
        <w:ind w:left="3600"/>
        <w:jc w:val="right"/>
        <w:outlineLvl w:val="1"/>
        <w:rPr>
          <w:sz w:val="26"/>
          <w:szCs w:val="26"/>
        </w:rPr>
      </w:pPr>
    </w:p>
    <w:p w:rsidR="007C0EF1" w:rsidRDefault="007C0EF1" w:rsidP="00A90C0C">
      <w:pPr>
        <w:autoSpaceDE w:val="0"/>
        <w:autoSpaceDN w:val="0"/>
        <w:adjustRightInd w:val="0"/>
        <w:ind w:left="3600"/>
        <w:jc w:val="right"/>
        <w:outlineLvl w:val="1"/>
        <w:rPr>
          <w:sz w:val="26"/>
          <w:szCs w:val="26"/>
        </w:rPr>
      </w:pPr>
    </w:p>
    <w:p w:rsidR="007C0EF1" w:rsidRDefault="007C0EF1" w:rsidP="00A90C0C">
      <w:pPr>
        <w:autoSpaceDE w:val="0"/>
        <w:autoSpaceDN w:val="0"/>
        <w:adjustRightInd w:val="0"/>
        <w:ind w:left="3600"/>
        <w:jc w:val="right"/>
        <w:outlineLvl w:val="1"/>
        <w:rPr>
          <w:sz w:val="26"/>
          <w:szCs w:val="26"/>
        </w:rPr>
      </w:pPr>
    </w:p>
    <w:p w:rsidR="007C0EF1" w:rsidRDefault="007C0EF1" w:rsidP="00A90C0C">
      <w:pPr>
        <w:autoSpaceDE w:val="0"/>
        <w:autoSpaceDN w:val="0"/>
        <w:adjustRightInd w:val="0"/>
        <w:ind w:left="3600"/>
        <w:jc w:val="right"/>
        <w:outlineLvl w:val="1"/>
        <w:rPr>
          <w:sz w:val="26"/>
          <w:szCs w:val="26"/>
        </w:rPr>
      </w:pPr>
    </w:p>
    <w:p w:rsidR="007C0EF1" w:rsidRDefault="007C0EF1" w:rsidP="00A90C0C">
      <w:pPr>
        <w:autoSpaceDE w:val="0"/>
        <w:autoSpaceDN w:val="0"/>
        <w:adjustRightInd w:val="0"/>
        <w:ind w:left="3600"/>
        <w:jc w:val="right"/>
        <w:outlineLvl w:val="1"/>
        <w:rPr>
          <w:sz w:val="26"/>
          <w:szCs w:val="26"/>
        </w:rPr>
      </w:pPr>
    </w:p>
    <w:p w:rsidR="007C0EF1" w:rsidRDefault="007C0EF1" w:rsidP="00A90C0C">
      <w:pPr>
        <w:autoSpaceDE w:val="0"/>
        <w:autoSpaceDN w:val="0"/>
        <w:adjustRightInd w:val="0"/>
        <w:ind w:left="3600"/>
        <w:jc w:val="right"/>
        <w:outlineLvl w:val="1"/>
        <w:rPr>
          <w:sz w:val="26"/>
          <w:szCs w:val="26"/>
        </w:rPr>
      </w:pPr>
    </w:p>
    <w:p w:rsidR="007C0EF1" w:rsidRDefault="007C0EF1" w:rsidP="00A90C0C">
      <w:pPr>
        <w:autoSpaceDE w:val="0"/>
        <w:autoSpaceDN w:val="0"/>
        <w:adjustRightInd w:val="0"/>
        <w:ind w:left="3600"/>
        <w:jc w:val="right"/>
        <w:outlineLvl w:val="1"/>
        <w:rPr>
          <w:sz w:val="26"/>
          <w:szCs w:val="26"/>
        </w:rPr>
      </w:pPr>
    </w:p>
    <w:p w:rsidR="007C0EF1" w:rsidRDefault="007C0EF1" w:rsidP="00A90C0C">
      <w:pPr>
        <w:autoSpaceDE w:val="0"/>
        <w:autoSpaceDN w:val="0"/>
        <w:adjustRightInd w:val="0"/>
        <w:ind w:left="3600"/>
        <w:jc w:val="right"/>
        <w:outlineLvl w:val="1"/>
        <w:rPr>
          <w:sz w:val="26"/>
          <w:szCs w:val="26"/>
        </w:rPr>
      </w:pPr>
    </w:p>
    <w:p w:rsidR="007C0EF1" w:rsidRDefault="007C0EF1" w:rsidP="00A90C0C">
      <w:pPr>
        <w:autoSpaceDE w:val="0"/>
        <w:autoSpaceDN w:val="0"/>
        <w:adjustRightInd w:val="0"/>
        <w:ind w:left="3600"/>
        <w:jc w:val="right"/>
        <w:outlineLvl w:val="1"/>
        <w:rPr>
          <w:sz w:val="26"/>
          <w:szCs w:val="26"/>
        </w:rPr>
      </w:pPr>
    </w:p>
    <w:p w:rsidR="007C0EF1" w:rsidRDefault="007C0EF1" w:rsidP="00A90C0C">
      <w:pPr>
        <w:autoSpaceDE w:val="0"/>
        <w:autoSpaceDN w:val="0"/>
        <w:adjustRightInd w:val="0"/>
        <w:ind w:left="3600"/>
        <w:jc w:val="right"/>
        <w:outlineLvl w:val="1"/>
        <w:rPr>
          <w:sz w:val="26"/>
          <w:szCs w:val="26"/>
        </w:rPr>
      </w:pPr>
    </w:p>
    <w:p w:rsidR="007C0EF1" w:rsidRDefault="007C0EF1" w:rsidP="00A90C0C">
      <w:pPr>
        <w:autoSpaceDE w:val="0"/>
        <w:autoSpaceDN w:val="0"/>
        <w:adjustRightInd w:val="0"/>
        <w:ind w:left="3600"/>
        <w:jc w:val="right"/>
        <w:outlineLvl w:val="1"/>
        <w:rPr>
          <w:sz w:val="26"/>
          <w:szCs w:val="26"/>
        </w:rPr>
      </w:pPr>
    </w:p>
    <w:p w:rsidR="007C0EF1" w:rsidRDefault="007C0EF1" w:rsidP="00A90C0C">
      <w:pPr>
        <w:autoSpaceDE w:val="0"/>
        <w:autoSpaceDN w:val="0"/>
        <w:adjustRightInd w:val="0"/>
        <w:ind w:left="3600"/>
        <w:jc w:val="right"/>
        <w:outlineLvl w:val="1"/>
        <w:rPr>
          <w:sz w:val="26"/>
          <w:szCs w:val="26"/>
        </w:rPr>
      </w:pPr>
    </w:p>
    <w:p w:rsidR="007C0EF1" w:rsidRDefault="007C0EF1" w:rsidP="00A90C0C">
      <w:pPr>
        <w:autoSpaceDE w:val="0"/>
        <w:autoSpaceDN w:val="0"/>
        <w:adjustRightInd w:val="0"/>
        <w:ind w:left="3600"/>
        <w:jc w:val="right"/>
        <w:outlineLvl w:val="1"/>
        <w:rPr>
          <w:sz w:val="26"/>
          <w:szCs w:val="26"/>
        </w:rPr>
      </w:pPr>
    </w:p>
    <w:p w:rsidR="007C0EF1" w:rsidRDefault="007C0EF1" w:rsidP="00A90C0C">
      <w:pPr>
        <w:autoSpaceDE w:val="0"/>
        <w:autoSpaceDN w:val="0"/>
        <w:adjustRightInd w:val="0"/>
        <w:ind w:left="3600"/>
        <w:jc w:val="right"/>
        <w:outlineLvl w:val="1"/>
        <w:rPr>
          <w:sz w:val="26"/>
          <w:szCs w:val="26"/>
        </w:rPr>
      </w:pPr>
    </w:p>
    <w:p w:rsidR="007C0EF1" w:rsidRDefault="007C0EF1" w:rsidP="00A90C0C">
      <w:pPr>
        <w:autoSpaceDE w:val="0"/>
        <w:autoSpaceDN w:val="0"/>
        <w:adjustRightInd w:val="0"/>
        <w:ind w:left="3600"/>
        <w:jc w:val="right"/>
        <w:outlineLvl w:val="1"/>
        <w:rPr>
          <w:sz w:val="26"/>
          <w:szCs w:val="26"/>
        </w:rPr>
      </w:pPr>
    </w:p>
    <w:p w:rsidR="007C0EF1" w:rsidRDefault="007C0EF1" w:rsidP="00A90C0C">
      <w:pPr>
        <w:autoSpaceDE w:val="0"/>
        <w:autoSpaceDN w:val="0"/>
        <w:adjustRightInd w:val="0"/>
        <w:ind w:left="3600"/>
        <w:jc w:val="right"/>
        <w:outlineLvl w:val="1"/>
        <w:rPr>
          <w:sz w:val="26"/>
          <w:szCs w:val="26"/>
        </w:rPr>
      </w:pPr>
    </w:p>
    <w:p w:rsidR="007C0EF1" w:rsidRDefault="007C0EF1" w:rsidP="00A90C0C">
      <w:pPr>
        <w:autoSpaceDE w:val="0"/>
        <w:autoSpaceDN w:val="0"/>
        <w:adjustRightInd w:val="0"/>
        <w:ind w:left="3600"/>
        <w:jc w:val="right"/>
        <w:outlineLvl w:val="1"/>
        <w:rPr>
          <w:sz w:val="26"/>
          <w:szCs w:val="26"/>
        </w:rPr>
      </w:pPr>
    </w:p>
    <w:p w:rsidR="007C0EF1" w:rsidRDefault="007C0EF1" w:rsidP="00A90C0C">
      <w:pPr>
        <w:autoSpaceDE w:val="0"/>
        <w:autoSpaceDN w:val="0"/>
        <w:adjustRightInd w:val="0"/>
        <w:ind w:left="3600"/>
        <w:jc w:val="right"/>
        <w:outlineLvl w:val="1"/>
        <w:rPr>
          <w:sz w:val="26"/>
          <w:szCs w:val="26"/>
        </w:rPr>
      </w:pPr>
    </w:p>
    <w:p w:rsidR="007C0EF1" w:rsidRDefault="007C0EF1" w:rsidP="00A90C0C">
      <w:pPr>
        <w:autoSpaceDE w:val="0"/>
        <w:autoSpaceDN w:val="0"/>
        <w:adjustRightInd w:val="0"/>
        <w:ind w:left="3600"/>
        <w:jc w:val="right"/>
        <w:outlineLvl w:val="1"/>
        <w:rPr>
          <w:sz w:val="26"/>
          <w:szCs w:val="26"/>
        </w:rPr>
      </w:pPr>
    </w:p>
    <w:p w:rsidR="007C0EF1" w:rsidRDefault="007C0EF1" w:rsidP="00A90C0C">
      <w:pPr>
        <w:autoSpaceDE w:val="0"/>
        <w:autoSpaceDN w:val="0"/>
        <w:adjustRightInd w:val="0"/>
        <w:ind w:left="3600"/>
        <w:jc w:val="right"/>
        <w:outlineLvl w:val="1"/>
        <w:rPr>
          <w:sz w:val="26"/>
          <w:szCs w:val="26"/>
        </w:rPr>
      </w:pPr>
    </w:p>
    <w:p w:rsidR="007C0EF1" w:rsidRDefault="007C0EF1" w:rsidP="00A90C0C">
      <w:pPr>
        <w:autoSpaceDE w:val="0"/>
        <w:autoSpaceDN w:val="0"/>
        <w:adjustRightInd w:val="0"/>
        <w:ind w:left="3600"/>
        <w:jc w:val="right"/>
        <w:outlineLvl w:val="1"/>
        <w:rPr>
          <w:sz w:val="26"/>
          <w:szCs w:val="26"/>
        </w:rPr>
      </w:pPr>
    </w:p>
    <w:p w:rsidR="007C0EF1" w:rsidRDefault="007C0EF1" w:rsidP="00A90C0C">
      <w:pPr>
        <w:autoSpaceDE w:val="0"/>
        <w:autoSpaceDN w:val="0"/>
        <w:adjustRightInd w:val="0"/>
        <w:ind w:left="3600"/>
        <w:jc w:val="right"/>
        <w:outlineLvl w:val="1"/>
        <w:rPr>
          <w:sz w:val="26"/>
          <w:szCs w:val="26"/>
        </w:rPr>
      </w:pPr>
    </w:p>
    <w:p w:rsidR="007C0EF1" w:rsidRDefault="007C0EF1" w:rsidP="00A90C0C">
      <w:pPr>
        <w:autoSpaceDE w:val="0"/>
        <w:autoSpaceDN w:val="0"/>
        <w:adjustRightInd w:val="0"/>
        <w:ind w:left="3600"/>
        <w:jc w:val="right"/>
        <w:outlineLvl w:val="1"/>
        <w:rPr>
          <w:sz w:val="26"/>
          <w:szCs w:val="26"/>
        </w:rPr>
      </w:pPr>
    </w:p>
    <w:p w:rsidR="007C0EF1" w:rsidRDefault="007C0EF1" w:rsidP="00A90C0C">
      <w:pPr>
        <w:autoSpaceDE w:val="0"/>
        <w:autoSpaceDN w:val="0"/>
        <w:adjustRightInd w:val="0"/>
        <w:ind w:left="3600"/>
        <w:jc w:val="right"/>
        <w:outlineLvl w:val="1"/>
        <w:rPr>
          <w:sz w:val="26"/>
          <w:szCs w:val="26"/>
        </w:rPr>
      </w:pPr>
    </w:p>
    <w:p w:rsidR="007C0EF1" w:rsidRDefault="007C0EF1" w:rsidP="00A90C0C">
      <w:pPr>
        <w:autoSpaceDE w:val="0"/>
        <w:autoSpaceDN w:val="0"/>
        <w:adjustRightInd w:val="0"/>
        <w:ind w:left="3600"/>
        <w:jc w:val="right"/>
        <w:outlineLvl w:val="1"/>
        <w:rPr>
          <w:sz w:val="26"/>
          <w:szCs w:val="26"/>
        </w:rPr>
      </w:pPr>
    </w:p>
    <w:p w:rsidR="007C0EF1" w:rsidRDefault="007C0EF1" w:rsidP="00A90C0C">
      <w:pPr>
        <w:autoSpaceDE w:val="0"/>
        <w:autoSpaceDN w:val="0"/>
        <w:adjustRightInd w:val="0"/>
        <w:ind w:left="3600"/>
        <w:jc w:val="right"/>
        <w:outlineLvl w:val="1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ind w:left="3600"/>
        <w:jc w:val="right"/>
        <w:outlineLvl w:val="1"/>
        <w:rPr>
          <w:sz w:val="26"/>
          <w:szCs w:val="26"/>
        </w:rPr>
      </w:pPr>
      <w:r w:rsidRPr="00C94E8A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A90C0C" w:rsidRPr="001F3DAB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ind w:left="3240"/>
        <w:jc w:val="both"/>
        <w:rPr>
          <w:sz w:val="32"/>
          <w:szCs w:val="32"/>
        </w:rPr>
      </w:pPr>
      <w:r w:rsidRPr="00C94E8A">
        <w:rPr>
          <w:sz w:val="26"/>
          <w:szCs w:val="26"/>
        </w:rPr>
        <w:t xml:space="preserve">к Порядку </w:t>
      </w:r>
      <w:r w:rsidRPr="0094545C">
        <w:rPr>
          <w:sz w:val="26"/>
          <w:szCs w:val="26"/>
        </w:rPr>
        <w:t xml:space="preserve">назначения, перерасчета и выплаты пенсии за выслугу лет лицам, замещавшим муниципальные должности в городе </w:t>
      </w:r>
      <w:r>
        <w:rPr>
          <w:sz w:val="26"/>
          <w:szCs w:val="26"/>
        </w:rPr>
        <w:t>Урай</w:t>
      </w:r>
    </w:p>
    <w:p w:rsidR="00A90C0C" w:rsidRPr="007C0EF1" w:rsidRDefault="007C0EF1" w:rsidP="007C0EF1">
      <w:pPr>
        <w:autoSpaceDE w:val="0"/>
        <w:autoSpaceDN w:val="0"/>
        <w:adjustRightInd w:val="0"/>
        <w:rPr>
          <w:sz w:val="20"/>
          <w:szCs w:val="20"/>
        </w:rPr>
      </w:pPr>
      <w:r w:rsidRPr="007C0EF1">
        <w:rPr>
          <w:sz w:val="20"/>
          <w:szCs w:val="20"/>
        </w:rPr>
        <w:t>приложение</w:t>
      </w:r>
      <w:r w:rsidR="00A90C0C" w:rsidRPr="007C0EF1">
        <w:rPr>
          <w:sz w:val="20"/>
          <w:szCs w:val="20"/>
        </w:rPr>
        <w:t xml:space="preserve"> в редакции решения Думы города Урай от 18.02.2016 №6</w:t>
      </w: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94E8A">
        <w:rPr>
          <w:sz w:val="26"/>
          <w:szCs w:val="26"/>
        </w:rPr>
        <w:t>Справка</w:t>
      </w:r>
    </w:p>
    <w:p w:rsidR="00A90C0C" w:rsidRPr="00C94E8A" w:rsidRDefault="00A90C0C" w:rsidP="00A90C0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94E8A">
        <w:rPr>
          <w:sz w:val="26"/>
          <w:szCs w:val="26"/>
        </w:rPr>
        <w:t xml:space="preserve">о периодах </w:t>
      </w:r>
      <w:r>
        <w:rPr>
          <w:sz w:val="26"/>
          <w:szCs w:val="26"/>
        </w:rPr>
        <w:t xml:space="preserve">замещения </w:t>
      </w:r>
      <w:r w:rsidRPr="00C94E8A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 xml:space="preserve">должности </w:t>
      </w:r>
      <w:r w:rsidRPr="00C94E8A">
        <w:rPr>
          <w:sz w:val="26"/>
          <w:szCs w:val="26"/>
        </w:rPr>
        <w:t>и иных периодах,</w:t>
      </w:r>
    </w:p>
    <w:p w:rsidR="00A90C0C" w:rsidRPr="00C94E8A" w:rsidRDefault="00A90C0C" w:rsidP="00A90C0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94E8A">
        <w:rPr>
          <w:sz w:val="26"/>
          <w:szCs w:val="26"/>
        </w:rPr>
        <w:t>учитываемых для исчисления стажа для назначения пенсии за выслугу лет</w:t>
      </w: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>_______________________________________________________________________,</w:t>
      </w:r>
    </w:p>
    <w:p w:rsidR="00A90C0C" w:rsidRPr="009509C1" w:rsidRDefault="00A90C0C" w:rsidP="00A90C0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509C1">
        <w:rPr>
          <w:sz w:val="22"/>
          <w:szCs w:val="22"/>
        </w:rPr>
        <w:t>(Ф.И.О. полностью)</w:t>
      </w:r>
    </w:p>
    <w:p w:rsidR="00A90C0C" w:rsidRPr="009509C1" w:rsidRDefault="00A90C0C" w:rsidP="00A90C0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94E8A">
        <w:rPr>
          <w:sz w:val="26"/>
          <w:szCs w:val="26"/>
        </w:rPr>
        <w:t>замещавшего должность в ________________________________________________</w:t>
      </w:r>
      <w:r>
        <w:rPr>
          <w:sz w:val="26"/>
          <w:szCs w:val="26"/>
        </w:rPr>
        <w:t xml:space="preserve"> </w:t>
      </w:r>
      <w:r w:rsidRPr="009509C1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              </w:t>
      </w:r>
      <w:r w:rsidRPr="009509C1">
        <w:rPr>
          <w:sz w:val="22"/>
          <w:szCs w:val="22"/>
        </w:rPr>
        <w:t>(название структурного подразделения)</w:t>
      </w:r>
    </w:p>
    <w:p w:rsidR="00A90C0C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Pr="00C94E8A">
        <w:rPr>
          <w:sz w:val="26"/>
          <w:szCs w:val="26"/>
        </w:rPr>
        <w:t>,</w:t>
      </w: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</w:p>
    <w:p w:rsidR="00A90C0C" w:rsidRPr="009509C1" w:rsidRDefault="00A90C0C" w:rsidP="00A90C0C">
      <w:pPr>
        <w:autoSpaceDE w:val="0"/>
        <w:autoSpaceDN w:val="0"/>
        <w:adjustRightInd w:val="0"/>
        <w:rPr>
          <w:sz w:val="22"/>
          <w:szCs w:val="22"/>
        </w:rPr>
      </w:pPr>
      <w:r w:rsidRPr="009509C1">
        <w:rPr>
          <w:sz w:val="22"/>
          <w:szCs w:val="22"/>
        </w:rPr>
        <w:t xml:space="preserve">                              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45"/>
        <w:gridCol w:w="945"/>
        <w:gridCol w:w="945"/>
        <w:gridCol w:w="1755"/>
        <w:gridCol w:w="945"/>
        <w:gridCol w:w="945"/>
        <w:gridCol w:w="540"/>
        <w:gridCol w:w="1080"/>
        <w:gridCol w:w="720"/>
      </w:tblGrid>
      <w:tr w:rsidR="00A90C0C" w:rsidRPr="00C94E8A" w:rsidTr="009739D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E8A">
              <w:rPr>
                <w:sz w:val="26"/>
                <w:szCs w:val="26"/>
              </w:rPr>
              <w:t xml:space="preserve">N </w:t>
            </w:r>
            <w:r w:rsidRPr="00C94E8A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C94E8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94E8A">
              <w:rPr>
                <w:sz w:val="26"/>
                <w:szCs w:val="26"/>
              </w:rPr>
              <w:t>/</w:t>
            </w:r>
            <w:proofErr w:type="spellStart"/>
            <w:r w:rsidRPr="00C94E8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E8A">
              <w:rPr>
                <w:sz w:val="26"/>
                <w:szCs w:val="26"/>
              </w:rPr>
              <w:t xml:space="preserve">N   </w:t>
            </w:r>
            <w:r w:rsidRPr="00C94E8A">
              <w:rPr>
                <w:sz w:val="26"/>
                <w:szCs w:val="26"/>
              </w:rPr>
              <w:br/>
              <w:t>записи</w:t>
            </w:r>
            <w:r w:rsidRPr="00C94E8A">
              <w:rPr>
                <w:sz w:val="26"/>
                <w:szCs w:val="26"/>
              </w:rPr>
              <w:br/>
              <w:t xml:space="preserve">в   </w:t>
            </w:r>
            <w:r w:rsidRPr="00C94E8A">
              <w:rPr>
                <w:sz w:val="26"/>
                <w:szCs w:val="26"/>
              </w:rPr>
              <w:br/>
              <w:t>труд</w:t>
            </w:r>
            <w:proofErr w:type="gramStart"/>
            <w:r w:rsidRPr="00C94E8A">
              <w:rPr>
                <w:sz w:val="26"/>
                <w:szCs w:val="26"/>
              </w:rPr>
              <w:t>.</w:t>
            </w:r>
            <w:proofErr w:type="gramEnd"/>
            <w:r w:rsidRPr="00C94E8A">
              <w:rPr>
                <w:sz w:val="26"/>
                <w:szCs w:val="26"/>
              </w:rPr>
              <w:t xml:space="preserve"> </w:t>
            </w:r>
            <w:r w:rsidRPr="00C94E8A">
              <w:rPr>
                <w:sz w:val="26"/>
                <w:szCs w:val="26"/>
              </w:rPr>
              <w:br/>
            </w:r>
            <w:proofErr w:type="gramStart"/>
            <w:r w:rsidRPr="00C94E8A">
              <w:rPr>
                <w:sz w:val="26"/>
                <w:szCs w:val="26"/>
              </w:rPr>
              <w:t>к</w:t>
            </w:r>
            <w:proofErr w:type="gramEnd"/>
            <w:r w:rsidRPr="00C94E8A">
              <w:rPr>
                <w:sz w:val="26"/>
                <w:szCs w:val="26"/>
              </w:rPr>
              <w:t>ни</w:t>
            </w:r>
            <w:r w:rsidRPr="00C94E8A">
              <w:rPr>
                <w:sz w:val="26"/>
                <w:szCs w:val="26"/>
              </w:rPr>
              <w:t>ж</w:t>
            </w:r>
            <w:r w:rsidRPr="00C94E8A">
              <w:rPr>
                <w:sz w:val="26"/>
                <w:szCs w:val="26"/>
              </w:rPr>
              <w:t>ке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E8A">
              <w:rPr>
                <w:sz w:val="26"/>
                <w:szCs w:val="26"/>
              </w:rPr>
              <w:t xml:space="preserve">Дата </w:t>
            </w:r>
            <w:r w:rsidRPr="00C94E8A">
              <w:rPr>
                <w:sz w:val="26"/>
                <w:szCs w:val="26"/>
              </w:rPr>
              <w:br/>
              <w:t>начала</w:t>
            </w:r>
            <w:r w:rsidRPr="00C94E8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зам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щения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ной дол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ности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E8A">
              <w:rPr>
                <w:sz w:val="26"/>
                <w:szCs w:val="26"/>
              </w:rPr>
              <w:t xml:space="preserve">Дата </w:t>
            </w:r>
            <w:r w:rsidRPr="00C94E8A">
              <w:rPr>
                <w:sz w:val="26"/>
                <w:szCs w:val="26"/>
              </w:rPr>
              <w:br/>
              <w:t>око</w:t>
            </w:r>
            <w:proofErr w:type="gramStart"/>
            <w:r w:rsidRPr="00C94E8A">
              <w:rPr>
                <w:sz w:val="26"/>
                <w:szCs w:val="26"/>
              </w:rPr>
              <w:t>н-</w:t>
            </w:r>
            <w:proofErr w:type="gramEnd"/>
            <w:r w:rsidRPr="00C94E8A">
              <w:rPr>
                <w:sz w:val="26"/>
                <w:szCs w:val="26"/>
              </w:rPr>
              <w:t xml:space="preserve"> </w:t>
            </w:r>
            <w:r w:rsidRPr="00C94E8A">
              <w:rPr>
                <w:sz w:val="26"/>
                <w:szCs w:val="26"/>
              </w:rPr>
              <w:br/>
            </w:r>
            <w:proofErr w:type="spellStart"/>
            <w:r w:rsidRPr="00C94E8A">
              <w:rPr>
                <w:sz w:val="26"/>
                <w:szCs w:val="26"/>
              </w:rPr>
              <w:t>чания</w:t>
            </w:r>
            <w:proofErr w:type="spellEnd"/>
            <w:r w:rsidRPr="00C94E8A">
              <w:rPr>
                <w:sz w:val="26"/>
                <w:szCs w:val="26"/>
              </w:rPr>
              <w:t xml:space="preserve"> </w:t>
            </w:r>
            <w:r w:rsidRPr="00C94E8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зам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щения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ной дол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ности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E8A">
              <w:rPr>
                <w:sz w:val="26"/>
                <w:szCs w:val="26"/>
              </w:rPr>
              <w:t>Наименов</w:t>
            </w:r>
            <w:r w:rsidRPr="00C94E8A">
              <w:rPr>
                <w:sz w:val="26"/>
                <w:szCs w:val="26"/>
              </w:rPr>
              <w:t>а</w:t>
            </w:r>
            <w:r w:rsidRPr="00C94E8A">
              <w:rPr>
                <w:sz w:val="26"/>
                <w:szCs w:val="26"/>
              </w:rPr>
              <w:t>ние</w:t>
            </w:r>
            <w:r w:rsidRPr="00C94E8A">
              <w:rPr>
                <w:sz w:val="26"/>
                <w:szCs w:val="26"/>
              </w:rPr>
              <w:br/>
              <w:t>организации,</w:t>
            </w:r>
            <w:r w:rsidRPr="00C94E8A">
              <w:rPr>
                <w:sz w:val="26"/>
                <w:szCs w:val="26"/>
              </w:rPr>
              <w:br/>
              <w:t xml:space="preserve">должности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C94E8A">
              <w:rPr>
                <w:sz w:val="26"/>
                <w:szCs w:val="26"/>
              </w:rPr>
              <w:t>Продо</w:t>
            </w:r>
            <w:proofErr w:type="gramStart"/>
            <w:r w:rsidRPr="00C94E8A">
              <w:rPr>
                <w:sz w:val="26"/>
                <w:szCs w:val="26"/>
              </w:rPr>
              <w:t>л</w:t>
            </w:r>
            <w:proofErr w:type="spellEnd"/>
            <w:r w:rsidRPr="00C94E8A">
              <w:rPr>
                <w:sz w:val="26"/>
                <w:szCs w:val="26"/>
              </w:rPr>
              <w:t>-</w:t>
            </w:r>
            <w:proofErr w:type="gramEnd"/>
            <w:r w:rsidRPr="00C94E8A">
              <w:rPr>
                <w:sz w:val="26"/>
                <w:szCs w:val="26"/>
              </w:rPr>
              <w:t xml:space="preserve">   </w:t>
            </w:r>
            <w:r w:rsidRPr="00C94E8A">
              <w:rPr>
                <w:sz w:val="26"/>
                <w:szCs w:val="26"/>
              </w:rPr>
              <w:br/>
            </w:r>
            <w:proofErr w:type="spellStart"/>
            <w:r w:rsidRPr="00C94E8A">
              <w:rPr>
                <w:sz w:val="26"/>
                <w:szCs w:val="26"/>
              </w:rPr>
              <w:t>жительность</w:t>
            </w:r>
            <w:proofErr w:type="spellEnd"/>
            <w:r w:rsidRPr="00C94E8A">
              <w:rPr>
                <w:sz w:val="26"/>
                <w:szCs w:val="26"/>
              </w:rPr>
              <w:t xml:space="preserve"> </w:t>
            </w:r>
            <w:r w:rsidRPr="00C94E8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замещения должности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E8A">
              <w:rPr>
                <w:sz w:val="26"/>
                <w:szCs w:val="26"/>
              </w:rPr>
              <w:t>Стаж, учитыва</w:t>
            </w:r>
            <w:r w:rsidRPr="00C94E8A">
              <w:rPr>
                <w:sz w:val="26"/>
                <w:szCs w:val="26"/>
              </w:rPr>
              <w:t>е</w:t>
            </w:r>
            <w:r w:rsidRPr="00C94E8A">
              <w:rPr>
                <w:sz w:val="26"/>
                <w:szCs w:val="26"/>
              </w:rPr>
              <w:t xml:space="preserve">мый </w:t>
            </w:r>
            <w:r w:rsidRPr="00C94E8A">
              <w:rPr>
                <w:sz w:val="26"/>
                <w:szCs w:val="26"/>
              </w:rPr>
              <w:br/>
              <w:t>для исчисления пенсии</w:t>
            </w:r>
            <w:r w:rsidRPr="00C94E8A">
              <w:rPr>
                <w:sz w:val="26"/>
                <w:szCs w:val="26"/>
              </w:rPr>
              <w:br/>
              <w:t xml:space="preserve">за выслугу лет    </w:t>
            </w:r>
          </w:p>
        </w:tc>
      </w:tr>
      <w:tr w:rsidR="00A90C0C" w:rsidRPr="00C94E8A" w:rsidTr="009739D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E8A">
              <w:rPr>
                <w:sz w:val="26"/>
                <w:szCs w:val="26"/>
              </w:rPr>
              <w:t xml:space="preserve">в   </w:t>
            </w:r>
            <w:r w:rsidRPr="00C94E8A">
              <w:rPr>
                <w:sz w:val="26"/>
                <w:szCs w:val="26"/>
              </w:rPr>
              <w:br/>
              <w:t>кале</w:t>
            </w:r>
            <w:proofErr w:type="gramStart"/>
            <w:r w:rsidRPr="00C94E8A">
              <w:rPr>
                <w:sz w:val="26"/>
                <w:szCs w:val="26"/>
              </w:rPr>
              <w:t>н-</w:t>
            </w:r>
            <w:proofErr w:type="gramEnd"/>
            <w:r w:rsidRPr="00C94E8A">
              <w:rPr>
                <w:sz w:val="26"/>
                <w:szCs w:val="26"/>
              </w:rPr>
              <w:br/>
            </w:r>
            <w:proofErr w:type="spellStart"/>
            <w:r w:rsidRPr="00C94E8A">
              <w:rPr>
                <w:sz w:val="26"/>
                <w:szCs w:val="26"/>
              </w:rPr>
              <w:t>да</w:t>
            </w:r>
            <w:r w:rsidRPr="00C94E8A">
              <w:rPr>
                <w:sz w:val="26"/>
                <w:szCs w:val="26"/>
              </w:rPr>
              <w:t>р</w:t>
            </w:r>
            <w:r w:rsidRPr="00C94E8A">
              <w:rPr>
                <w:sz w:val="26"/>
                <w:szCs w:val="26"/>
              </w:rPr>
              <w:t>ном</w:t>
            </w:r>
            <w:proofErr w:type="spellEnd"/>
            <w:r w:rsidRPr="00C94E8A">
              <w:rPr>
                <w:sz w:val="26"/>
                <w:szCs w:val="26"/>
              </w:rPr>
              <w:br/>
            </w:r>
            <w:proofErr w:type="spellStart"/>
            <w:r w:rsidRPr="00C94E8A">
              <w:rPr>
                <w:sz w:val="26"/>
                <w:szCs w:val="26"/>
              </w:rPr>
              <w:t>исчис</w:t>
            </w:r>
            <w:proofErr w:type="spellEnd"/>
            <w:r w:rsidRPr="00C94E8A">
              <w:rPr>
                <w:sz w:val="26"/>
                <w:szCs w:val="26"/>
              </w:rPr>
              <w:t>-</w:t>
            </w:r>
            <w:r w:rsidRPr="00C94E8A">
              <w:rPr>
                <w:sz w:val="26"/>
                <w:szCs w:val="26"/>
              </w:rPr>
              <w:br/>
            </w:r>
            <w:proofErr w:type="spellStart"/>
            <w:r w:rsidRPr="00C94E8A">
              <w:rPr>
                <w:sz w:val="26"/>
                <w:szCs w:val="26"/>
              </w:rPr>
              <w:t>лении</w:t>
            </w:r>
            <w:proofErr w:type="spellEnd"/>
            <w:r w:rsidRPr="00C94E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E8A">
              <w:rPr>
                <w:sz w:val="26"/>
                <w:szCs w:val="26"/>
              </w:rPr>
              <w:t xml:space="preserve">в   </w:t>
            </w:r>
            <w:r w:rsidRPr="00C94E8A">
              <w:rPr>
                <w:sz w:val="26"/>
                <w:szCs w:val="26"/>
              </w:rPr>
              <w:br/>
              <w:t>льго</w:t>
            </w:r>
            <w:proofErr w:type="gramStart"/>
            <w:r w:rsidRPr="00C94E8A">
              <w:rPr>
                <w:sz w:val="26"/>
                <w:szCs w:val="26"/>
              </w:rPr>
              <w:t>т-</w:t>
            </w:r>
            <w:proofErr w:type="gramEnd"/>
            <w:r w:rsidRPr="00C94E8A">
              <w:rPr>
                <w:sz w:val="26"/>
                <w:szCs w:val="26"/>
              </w:rPr>
              <w:br/>
              <w:t xml:space="preserve">ном  </w:t>
            </w:r>
            <w:r w:rsidRPr="00C94E8A">
              <w:rPr>
                <w:sz w:val="26"/>
                <w:szCs w:val="26"/>
              </w:rPr>
              <w:br/>
            </w:r>
            <w:proofErr w:type="spellStart"/>
            <w:r w:rsidRPr="00C94E8A">
              <w:rPr>
                <w:sz w:val="26"/>
                <w:szCs w:val="26"/>
              </w:rPr>
              <w:t>исчис</w:t>
            </w:r>
            <w:proofErr w:type="spellEnd"/>
            <w:r w:rsidRPr="00C94E8A">
              <w:rPr>
                <w:sz w:val="26"/>
                <w:szCs w:val="26"/>
              </w:rPr>
              <w:t>-</w:t>
            </w:r>
            <w:r w:rsidRPr="00C94E8A">
              <w:rPr>
                <w:sz w:val="26"/>
                <w:szCs w:val="26"/>
              </w:rPr>
              <w:br/>
            </w:r>
            <w:proofErr w:type="spellStart"/>
            <w:r w:rsidRPr="00C94E8A">
              <w:rPr>
                <w:sz w:val="26"/>
                <w:szCs w:val="26"/>
              </w:rPr>
              <w:t>лении</w:t>
            </w:r>
            <w:proofErr w:type="spellEnd"/>
            <w:r w:rsidRPr="00C94E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E8A">
              <w:rPr>
                <w:sz w:val="26"/>
                <w:szCs w:val="26"/>
              </w:rPr>
              <w:t>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E8A">
              <w:rPr>
                <w:sz w:val="26"/>
                <w:szCs w:val="26"/>
              </w:rPr>
              <w:t>месяцев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E8A">
              <w:rPr>
                <w:sz w:val="26"/>
                <w:szCs w:val="26"/>
              </w:rPr>
              <w:t xml:space="preserve">дней   </w:t>
            </w:r>
          </w:p>
        </w:tc>
      </w:tr>
      <w:tr w:rsidR="00A90C0C" w:rsidRPr="00C94E8A" w:rsidTr="009739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E8A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0C0C" w:rsidRPr="00C94E8A" w:rsidTr="009739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E8A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0C0C" w:rsidRPr="00C94E8A" w:rsidTr="009739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E8A">
              <w:rPr>
                <w:sz w:val="26"/>
                <w:szCs w:val="26"/>
              </w:rPr>
              <w:t xml:space="preserve">Итого стаж </w:t>
            </w:r>
            <w:r>
              <w:rPr>
                <w:sz w:val="26"/>
                <w:szCs w:val="26"/>
              </w:rPr>
              <w:t>замещения муниципальной должности</w:t>
            </w:r>
            <w:r w:rsidRPr="00C94E8A">
              <w:rPr>
                <w:sz w:val="26"/>
                <w:szCs w:val="26"/>
              </w:rPr>
              <w:t xml:space="preserve"> с</w:t>
            </w:r>
            <w:r w:rsidRPr="00C94E8A">
              <w:rPr>
                <w:sz w:val="26"/>
                <w:szCs w:val="26"/>
              </w:rPr>
              <w:t>о</w:t>
            </w:r>
            <w:r w:rsidRPr="00C94E8A">
              <w:rPr>
                <w:sz w:val="26"/>
                <w:szCs w:val="26"/>
              </w:rPr>
              <w:t xml:space="preserve">ставляет     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0C0C" w:rsidRPr="00C94E8A" w:rsidTr="009739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E8A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0C0C" w:rsidRPr="00C94E8A" w:rsidTr="009739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E8A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0C0C" w:rsidRPr="00C94E8A" w:rsidTr="009739D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E8A">
              <w:rPr>
                <w:sz w:val="26"/>
                <w:szCs w:val="26"/>
              </w:rPr>
              <w:t xml:space="preserve">Итого иной стаж, включенный в стаж       </w:t>
            </w:r>
            <w:r w:rsidRPr="00C94E8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замещения </w:t>
            </w:r>
            <w:r w:rsidRPr="00C94E8A">
              <w:rPr>
                <w:sz w:val="26"/>
                <w:szCs w:val="26"/>
              </w:rPr>
              <w:t xml:space="preserve">муниципальной </w:t>
            </w:r>
            <w:r>
              <w:rPr>
                <w:sz w:val="26"/>
                <w:szCs w:val="26"/>
              </w:rPr>
              <w:t>должности</w:t>
            </w:r>
            <w:r w:rsidRPr="00C94E8A">
              <w:rPr>
                <w:sz w:val="26"/>
                <w:szCs w:val="26"/>
              </w:rPr>
              <w:t xml:space="preserve">, составляет 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0C0C" w:rsidRPr="00C94E8A" w:rsidTr="009739D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E8A">
              <w:rPr>
                <w:sz w:val="26"/>
                <w:szCs w:val="26"/>
              </w:rPr>
              <w:t xml:space="preserve">Всего стаж, дающий право на назначение пенсии </w:t>
            </w:r>
            <w:r w:rsidRPr="00C94E8A">
              <w:rPr>
                <w:sz w:val="26"/>
                <w:szCs w:val="26"/>
              </w:rPr>
              <w:br/>
              <w:t xml:space="preserve">за выслугу лет                 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0C" w:rsidRPr="00C94E8A" w:rsidRDefault="00A90C0C" w:rsidP="009739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A90C0C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 xml:space="preserve">   </w:t>
      </w:r>
      <w:r w:rsidRPr="00C94E8A">
        <w:rPr>
          <w:sz w:val="26"/>
          <w:szCs w:val="26"/>
        </w:rPr>
        <w:t>__________________________________________________________</w:t>
      </w:r>
    </w:p>
    <w:p w:rsidR="00A90C0C" w:rsidRPr="00776B48" w:rsidRDefault="00A90C0C" w:rsidP="00A90C0C">
      <w:pPr>
        <w:autoSpaceDE w:val="0"/>
        <w:autoSpaceDN w:val="0"/>
        <w:adjustRightInd w:val="0"/>
        <w:rPr>
          <w:sz w:val="22"/>
          <w:szCs w:val="22"/>
        </w:rPr>
      </w:pPr>
      <w:r w:rsidRPr="00C94E8A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76B48">
        <w:rPr>
          <w:sz w:val="22"/>
          <w:szCs w:val="22"/>
        </w:rPr>
        <w:t xml:space="preserve">   (подпись, инициалы, фамилия)</w:t>
      </w: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 xml:space="preserve">Главный бухгалтер </w:t>
      </w:r>
      <w:r>
        <w:rPr>
          <w:sz w:val="26"/>
          <w:szCs w:val="26"/>
        </w:rPr>
        <w:t xml:space="preserve">  _</w:t>
      </w:r>
      <w:r w:rsidRPr="00C94E8A">
        <w:rPr>
          <w:sz w:val="26"/>
          <w:szCs w:val="26"/>
        </w:rPr>
        <w:t>_____________________________________________________</w:t>
      </w:r>
    </w:p>
    <w:p w:rsidR="00A90C0C" w:rsidRPr="00776B48" w:rsidRDefault="00A90C0C" w:rsidP="00A90C0C">
      <w:pPr>
        <w:autoSpaceDE w:val="0"/>
        <w:autoSpaceDN w:val="0"/>
        <w:adjustRightInd w:val="0"/>
        <w:rPr>
          <w:sz w:val="22"/>
          <w:szCs w:val="22"/>
        </w:rPr>
      </w:pPr>
      <w:r w:rsidRPr="00C94E8A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76B48">
        <w:rPr>
          <w:sz w:val="22"/>
          <w:szCs w:val="22"/>
        </w:rPr>
        <w:t>(подпись, инициалы, фамилия)</w:t>
      </w: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>Дата выдачи: _________________________________________________</w:t>
      </w:r>
      <w:r>
        <w:rPr>
          <w:sz w:val="26"/>
          <w:szCs w:val="26"/>
        </w:rPr>
        <w:t>__________</w:t>
      </w:r>
      <w:r w:rsidRPr="00C94E8A">
        <w:rPr>
          <w:sz w:val="26"/>
          <w:szCs w:val="26"/>
        </w:rPr>
        <w:t>_</w:t>
      </w:r>
    </w:p>
    <w:p w:rsidR="00A90C0C" w:rsidRPr="00C94E8A" w:rsidRDefault="00A90C0C" w:rsidP="00A90C0C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C0EF1" w:rsidRDefault="007C0EF1" w:rsidP="00A90C0C">
      <w:pPr>
        <w:pStyle w:val="ConsPlusNormal"/>
        <w:jc w:val="right"/>
        <w:outlineLvl w:val="0"/>
        <w:rPr>
          <w:sz w:val="28"/>
          <w:szCs w:val="28"/>
        </w:rPr>
      </w:pPr>
    </w:p>
    <w:p w:rsidR="00A90C0C" w:rsidRPr="00EF37F3" w:rsidRDefault="00A90C0C" w:rsidP="00A90C0C">
      <w:pPr>
        <w:pStyle w:val="ConsPlusNormal"/>
        <w:jc w:val="right"/>
        <w:outlineLvl w:val="0"/>
        <w:rPr>
          <w:b/>
          <w:sz w:val="28"/>
          <w:szCs w:val="28"/>
        </w:rPr>
      </w:pPr>
      <w:r w:rsidRPr="00EF37F3">
        <w:rPr>
          <w:sz w:val="28"/>
          <w:szCs w:val="28"/>
        </w:rPr>
        <w:lastRenderedPageBreak/>
        <w:t>Приложение 4</w:t>
      </w:r>
    </w:p>
    <w:p w:rsidR="00A90C0C" w:rsidRPr="00EF37F3" w:rsidRDefault="00A90C0C" w:rsidP="00A90C0C">
      <w:pPr>
        <w:pStyle w:val="ConsPlusNormal"/>
        <w:pBdr>
          <w:bottom w:val="single" w:sz="4" w:space="1" w:color="auto"/>
        </w:pBdr>
        <w:jc w:val="right"/>
        <w:rPr>
          <w:b/>
          <w:sz w:val="28"/>
          <w:szCs w:val="28"/>
        </w:rPr>
      </w:pPr>
      <w:r w:rsidRPr="00EF37F3">
        <w:rPr>
          <w:sz w:val="28"/>
          <w:szCs w:val="28"/>
        </w:rPr>
        <w:t>к Порядку назначения, перерасчета и выплаты</w:t>
      </w:r>
    </w:p>
    <w:p w:rsidR="00A90C0C" w:rsidRPr="00EF37F3" w:rsidRDefault="00A90C0C" w:rsidP="00A90C0C">
      <w:pPr>
        <w:pStyle w:val="ConsPlusNormal"/>
        <w:pBdr>
          <w:bottom w:val="single" w:sz="4" w:space="1" w:color="auto"/>
        </w:pBdr>
        <w:jc w:val="right"/>
        <w:rPr>
          <w:b/>
          <w:sz w:val="28"/>
          <w:szCs w:val="28"/>
        </w:rPr>
      </w:pPr>
      <w:r w:rsidRPr="00EF37F3">
        <w:rPr>
          <w:sz w:val="28"/>
          <w:szCs w:val="28"/>
        </w:rPr>
        <w:t xml:space="preserve">пенсии за выслугу лет лицам, замещавшим </w:t>
      </w:r>
    </w:p>
    <w:p w:rsidR="00A90C0C" w:rsidRDefault="00A90C0C" w:rsidP="00A90C0C">
      <w:pPr>
        <w:pStyle w:val="ConsPlusNormal"/>
        <w:pBdr>
          <w:bottom w:val="single" w:sz="4" w:space="1" w:color="auto"/>
        </w:pBdr>
        <w:jc w:val="right"/>
      </w:pPr>
      <w:r>
        <w:rPr>
          <w:sz w:val="28"/>
          <w:szCs w:val="28"/>
        </w:rPr>
        <w:t xml:space="preserve">муниципальные </w:t>
      </w:r>
      <w:r w:rsidRPr="00EF37F3">
        <w:rPr>
          <w:sz w:val="28"/>
          <w:szCs w:val="28"/>
        </w:rPr>
        <w:t>должности в городе Урай</w:t>
      </w:r>
    </w:p>
    <w:p w:rsidR="00A90C0C" w:rsidRPr="007C0EF1" w:rsidRDefault="00A90C0C" w:rsidP="007C0EF1">
      <w:pPr>
        <w:pStyle w:val="ConsPlusNormal"/>
        <w:rPr>
          <w:sz w:val="20"/>
          <w:szCs w:val="20"/>
        </w:rPr>
      </w:pPr>
      <w:r w:rsidRPr="007C0EF1">
        <w:rPr>
          <w:sz w:val="20"/>
          <w:szCs w:val="20"/>
        </w:rPr>
        <w:t>приложение в редакции решения Думы города Урай от 18.02.2016 №6</w:t>
      </w:r>
    </w:p>
    <w:p w:rsidR="00A90C0C" w:rsidRPr="00EF37F3" w:rsidRDefault="00A90C0C" w:rsidP="00A90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0C0C" w:rsidRPr="00EF37F3" w:rsidRDefault="00A90C0C" w:rsidP="00A90C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(наименование органа)</w:t>
      </w:r>
    </w:p>
    <w:p w:rsidR="00A90C0C" w:rsidRPr="00EF37F3" w:rsidRDefault="00A90C0C" w:rsidP="00A90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0C0C" w:rsidRPr="00EF37F3" w:rsidRDefault="00A90C0C" w:rsidP="00A90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0C0C" w:rsidRPr="00EF37F3" w:rsidRDefault="00A90C0C" w:rsidP="00A90C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A90C0C" w:rsidRPr="00EF37F3" w:rsidRDefault="00A90C0C" w:rsidP="00A90C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о назначении пенсии за выслугу лет</w:t>
      </w:r>
    </w:p>
    <w:p w:rsidR="00A90C0C" w:rsidRPr="00EF37F3" w:rsidRDefault="00A90C0C" w:rsidP="00A90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0C0C" w:rsidRPr="00EF37F3" w:rsidRDefault="00A90C0C" w:rsidP="00A90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0C0C" w:rsidRPr="00EF37F3" w:rsidRDefault="00A90C0C" w:rsidP="00A90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В  соответствии  с  Порядком назначения, перерасчета и выплаты  пе</w:t>
      </w:r>
      <w:r w:rsidRPr="00EF37F3">
        <w:rPr>
          <w:rFonts w:ascii="Times New Roman" w:hAnsi="Times New Roman" w:cs="Times New Roman"/>
          <w:sz w:val="28"/>
          <w:szCs w:val="28"/>
        </w:rPr>
        <w:t>н</w:t>
      </w:r>
      <w:r w:rsidRPr="00EF37F3">
        <w:rPr>
          <w:rFonts w:ascii="Times New Roman" w:hAnsi="Times New Roman" w:cs="Times New Roman"/>
          <w:sz w:val="28"/>
          <w:szCs w:val="28"/>
        </w:rPr>
        <w:t xml:space="preserve">сии  за выслугу лет  лицам,  замещавшим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EF37F3">
        <w:rPr>
          <w:rFonts w:ascii="Times New Roman" w:hAnsi="Times New Roman" w:cs="Times New Roman"/>
          <w:sz w:val="28"/>
          <w:szCs w:val="28"/>
        </w:rPr>
        <w:t>должности в гор</w:t>
      </w:r>
      <w:r w:rsidRPr="00EF37F3">
        <w:rPr>
          <w:rFonts w:ascii="Times New Roman" w:hAnsi="Times New Roman" w:cs="Times New Roman"/>
          <w:sz w:val="28"/>
          <w:szCs w:val="28"/>
        </w:rPr>
        <w:t>о</w:t>
      </w:r>
      <w:r w:rsidRPr="00EF37F3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F3">
        <w:rPr>
          <w:rFonts w:ascii="Times New Roman" w:hAnsi="Times New Roman" w:cs="Times New Roman"/>
          <w:sz w:val="28"/>
          <w:szCs w:val="28"/>
        </w:rPr>
        <w:t>Урай,  утвержденным  решением  Думы  города Урай, прошу назначить пенсию за выслугу лет к страховой пенсии по старости   (инвалидности)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F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90C0C" w:rsidRPr="00EF37F3" w:rsidRDefault="00A90C0C" w:rsidP="00A90C0C">
      <w:pPr>
        <w:pStyle w:val="ConsPlusNonformat"/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F37F3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A90C0C" w:rsidRPr="00EF37F3" w:rsidRDefault="00A90C0C" w:rsidP="00A90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0C0C" w:rsidRPr="00EF37F3" w:rsidRDefault="00A90C0C" w:rsidP="00A90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7F3">
        <w:rPr>
          <w:rFonts w:ascii="Times New Roman" w:hAnsi="Times New Roman" w:cs="Times New Roman"/>
          <w:sz w:val="28"/>
          <w:szCs w:val="28"/>
        </w:rPr>
        <w:t>замещавшему</w:t>
      </w:r>
      <w:proofErr w:type="gramEnd"/>
      <w:r w:rsidRPr="00EF37F3">
        <w:rPr>
          <w:rFonts w:ascii="Times New Roman" w:hAnsi="Times New Roman" w:cs="Times New Roman"/>
          <w:sz w:val="28"/>
          <w:szCs w:val="28"/>
        </w:rPr>
        <w:t xml:space="preserve"> должность ___________________________________________</w:t>
      </w:r>
    </w:p>
    <w:p w:rsidR="00A90C0C" w:rsidRPr="00EF37F3" w:rsidRDefault="00A90C0C" w:rsidP="00A90C0C">
      <w:pPr>
        <w:pStyle w:val="ConsPlusNonformat"/>
        <w:tabs>
          <w:tab w:val="left" w:pos="326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F37F3">
        <w:rPr>
          <w:rFonts w:ascii="Times New Roman" w:hAnsi="Times New Roman" w:cs="Times New Roman"/>
          <w:sz w:val="28"/>
          <w:szCs w:val="28"/>
        </w:rPr>
        <w:t>(наименование должности на день увольнения)</w:t>
      </w:r>
    </w:p>
    <w:p w:rsidR="00A90C0C" w:rsidRPr="00EF37F3" w:rsidRDefault="00A90C0C" w:rsidP="00A90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0C0C" w:rsidRPr="00EF37F3" w:rsidRDefault="00A90C0C" w:rsidP="00A90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 xml:space="preserve">Стаж </w:t>
      </w:r>
      <w:r>
        <w:rPr>
          <w:rFonts w:ascii="Times New Roman" w:hAnsi="Times New Roman" w:cs="Times New Roman"/>
          <w:sz w:val="28"/>
          <w:szCs w:val="28"/>
        </w:rPr>
        <w:t xml:space="preserve">замещения </w:t>
      </w:r>
      <w:r w:rsidRPr="00EF37F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Pr="00EF37F3">
        <w:rPr>
          <w:rFonts w:ascii="Times New Roman" w:hAnsi="Times New Roman" w:cs="Times New Roman"/>
          <w:sz w:val="28"/>
          <w:szCs w:val="28"/>
        </w:rPr>
        <w:t xml:space="preserve"> составляет: ______ лет, _____ месяцев, ____ дней.</w:t>
      </w:r>
    </w:p>
    <w:p w:rsidR="00A90C0C" w:rsidRPr="00EF37F3" w:rsidRDefault="00A90C0C" w:rsidP="00A90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Среднемесячный  заработок  (0,8 денежного содержания) для назнач</w:t>
      </w:r>
      <w:r w:rsidRPr="00EF37F3">
        <w:rPr>
          <w:rFonts w:ascii="Times New Roman" w:hAnsi="Times New Roman" w:cs="Times New Roman"/>
          <w:sz w:val="28"/>
          <w:szCs w:val="28"/>
        </w:rPr>
        <w:t>е</w:t>
      </w:r>
      <w:r w:rsidRPr="00EF37F3">
        <w:rPr>
          <w:rFonts w:ascii="Times New Roman" w:hAnsi="Times New Roman" w:cs="Times New Roman"/>
          <w:sz w:val="28"/>
          <w:szCs w:val="28"/>
        </w:rPr>
        <w:t>ния пенсии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F3">
        <w:rPr>
          <w:rFonts w:ascii="Times New Roman" w:hAnsi="Times New Roman" w:cs="Times New Roman"/>
          <w:sz w:val="28"/>
          <w:szCs w:val="28"/>
        </w:rPr>
        <w:t>за выслугу лет указанной должности составляет: _____ руб. _____ коп.</w:t>
      </w:r>
    </w:p>
    <w:p w:rsidR="00A90C0C" w:rsidRPr="00EF37F3" w:rsidRDefault="00A90C0C" w:rsidP="00A90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по</w:t>
      </w:r>
      <w:r w:rsidRPr="00EF37F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должности прекращены </w:t>
      </w:r>
      <w:r w:rsidRPr="00EF37F3">
        <w:rPr>
          <w:rFonts w:ascii="Times New Roman" w:hAnsi="Times New Roman" w:cs="Times New Roman"/>
          <w:sz w:val="28"/>
          <w:szCs w:val="28"/>
        </w:rPr>
        <w:t>по основанию: 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37F3">
        <w:rPr>
          <w:rFonts w:ascii="Times New Roman" w:hAnsi="Times New Roman" w:cs="Times New Roman"/>
          <w:sz w:val="28"/>
          <w:szCs w:val="28"/>
        </w:rPr>
        <w:t>_________</w:t>
      </w:r>
    </w:p>
    <w:p w:rsidR="00A90C0C" w:rsidRPr="00EF37F3" w:rsidRDefault="00A90C0C" w:rsidP="00A90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0C0C" w:rsidRPr="00EF37F3" w:rsidRDefault="00A90C0C" w:rsidP="00A90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К представлению приложены следующие документы:</w:t>
      </w:r>
    </w:p>
    <w:p w:rsidR="00A90C0C" w:rsidRPr="00EF37F3" w:rsidRDefault="00A90C0C" w:rsidP="00A90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 xml:space="preserve">    1) заявление о назначении пенсии за выслугу лет;</w:t>
      </w:r>
    </w:p>
    <w:p w:rsidR="00A90C0C" w:rsidRPr="00EF37F3" w:rsidRDefault="00A90C0C" w:rsidP="00A90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 xml:space="preserve">    2) копия трудовой книжки;</w:t>
      </w:r>
    </w:p>
    <w:p w:rsidR="00A90C0C" w:rsidRPr="000078D6" w:rsidRDefault="00A90C0C" w:rsidP="00A90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 xml:space="preserve">    3</w:t>
      </w:r>
      <w:r w:rsidRPr="000078D6">
        <w:rPr>
          <w:rFonts w:ascii="Times New Roman" w:hAnsi="Times New Roman" w:cs="Times New Roman"/>
          <w:sz w:val="28"/>
          <w:szCs w:val="28"/>
        </w:rPr>
        <w:t>) справка  о  периодах  замещения  муниципальной  должности  и 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8D6">
        <w:rPr>
          <w:rFonts w:ascii="Times New Roman" w:hAnsi="Times New Roman" w:cs="Times New Roman"/>
          <w:sz w:val="28"/>
          <w:szCs w:val="28"/>
        </w:rPr>
        <w:t>периодах, учитываемых для исчисления стажа для назначения пенсии за в</w:t>
      </w:r>
      <w:r w:rsidRPr="000078D6">
        <w:rPr>
          <w:rFonts w:ascii="Times New Roman" w:hAnsi="Times New Roman" w:cs="Times New Roman"/>
          <w:sz w:val="28"/>
          <w:szCs w:val="28"/>
        </w:rPr>
        <w:t>ы</w:t>
      </w:r>
      <w:r w:rsidRPr="000078D6">
        <w:rPr>
          <w:rFonts w:ascii="Times New Roman" w:hAnsi="Times New Roman" w:cs="Times New Roman"/>
          <w:sz w:val="28"/>
          <w:szCs w:val="28"/>
        </w:rPr>
        <w:t>слугу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8D6">
        <w:rPr>
          <w:rFonts w:ascii="Times New Roman" w:hAnsi="Times New Roman" w:cs="Times New Roman"/>
          <w:sz w:val="28"/>
          <w:szCs w:val="28"/>
        </w:rPr>
        <w:t>лет;</w:t>
      </w:r>
    </w:p>
    <w:p w:rsidR="00A90C0C" w:rsidRPr="000078D6" w:rsidRDefault="00A90C0C" w:rsidP="00A90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78D6">
        <w:rPr>
          <w:rFonts w:ascii="Times New Roman" w:hAnsi="Times New Roman" w:cs="Times New Roman"/>
          <w:sz w:val="28"/>
          <w:szCs w:val="28"/>
        </w:rPr>
        <w:t xml:space="preserve">    4)  справка  о  размере  среднемесячного  заработка  лица,  замещавшего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8D6">
        <w:rPr>
          <w:rFonts w:ascii="Times New Roman" w:hAnsi="Times New Roman" w:cs="Times New Roman"/>
          <w:sz w:val="28"/>
          <w:szCs w:val="28"/>
        </w:rPr>
        <w:t>муниципальную должность;</w:t>
      </w:r>
    </w:p>
    <w:p w:rsidR="00A90C0C" w:rsidRPr="000078D6" w:rsidRDefault="00A90C0C" w:rsidP="00A90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78D6">
        <w:rPr>
          <w:rFonts w:ascii="Times New Roman" w:hAnsi="Times New Roman" w:cs="Times New Roman"/>
          <w:sz w:val="28"/>
          <w:szCs w:val="28"/>
        </w:rPr>
        <w:t xml:space="preserve">    5)  справка  органа,  осуществляющего пенсионное обеспечение, о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8D6">
        <w:rPr>
          <w:rFonts w:ascii="Times New Roman" w:hAnsi="Times New Roman" w:cs="Times New Roman"/>
          <w:sz w:val="28"/>
          <w:szCs w:val="28"/>
        </w:rPr>
        <w:t>получаемой трудовой пенсии по старости (инвалидности);</w:t>
      </w:r>
    </w:p>
    <w:p w:rsidR="00A90C0C" w:rsidRPr="000078D6" w:rsidRDefault="00A90C0C" w:rsidP="00A90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78D6">
        <w:rPr>
          <w:rFonts w:ascii="Times New Roman" w:hAnsi="Times New Roman" w:cs="Times New Roman"/>
          <w:sz w:val="28"/>
          <w:szCs w:val="28"/>
        </w:rPr>
        <w:t xml:space="preserve">    6)  реквизиты  кредитного  учреждения,  в  котором  открыт лицевой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8D6">
        <w:rPr>
          <w:rFonts w:ascii="Times New Roman" w:hAnsi="Times New Roman" w:cs="Times New Roman"/>
          <w:sz w:val="28"/>
          <w:szCs w:val="28"/>
        </w:rPr>
        <w:t>получателя пенсии за выслугу лет;</w:t>
      </w:r>
    </w:p>
    <w:p w:rsidR="00A90C0C" w:rsidRPr="000078D6" w:rsidRDefault="00A90C0C" w:rsidP="00A90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78D6">
        <w:rPr>
          <w:rFonts w:ascii="Times New Roman" w:hAnsi="Times New Roman" w:cs="Times New Roman"/>
          <w:sz w:val="28"/>
          <w:szCs w:val="28"/>
        </w:rPr>
        <w:t xml:space="preserve">    7) копия военного билета;</w:t>
      </w:r>
    </w:p>
    <w:p w:rsidR="00A90C0C" w:rsidRPr="000078D6" w:rsidRDefault="00A90C0C" w:rsidP="00A90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78D6">
        <w:rPr>
          <w:rFonts w:ascii="Times New Roman" w:hAnsi="Times New Roman" w:cs="Times New Roman"/>
          <w:sz w:val="28"/>
          <w:szCs w:val="28"/>
        </w:rPr>
        <w:lastRenderedPageBreak/>
        <w:t xml:space="preserve">    8) справка из Ханты-Мансийского негосударственного пенсионного фонда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8D6">
        <w:rPr>
          <w:rFonts w:ascii="Times New Roman" w:hAnsi="Times New Roman" w:cs="Times New Roman"/>
          <w:sz w:val="28"/>
          <w:szCs w:val="28"/>
        </w:rPr>
        <w:t>месту   жительства   о   том,   что   заявитель   не  является  получателем</w:t>
      </w:r>
    </w:p>
    <w:p w:rsidR="00A90C0C" w:rsidRPr="000078D6" w:rsidRDefault="00A90C0C" w:rsidP="00A90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78D6">
        <w:rPr>
          <w:rFonts w:ascii="Times New Roman" w:hAnsi="Times New Roman" w:cs="Times New Roman"/>
          <w:sz w:val="28"/>
          <w:szCs w:val="28"/>
        </w:rPr>
        <w:t>дополнительной пенсии;</w:t>
      </w:r>
    </w:p>
    <w:p w:rsidR="00A90C0C" w:rsidRPr="000078D6" w:rsidRDefault="00A90C0C" w:rsidP="00A90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78D6">
        <w:rPr>
          <w:rFonts w:ascii="Times New Roman" w:hAnsi="Times New Roman" w:cs="Times New Roman"/>
          <w:sz w:val="28"/>
          <w:szCs w:val="28"/>
        </w:rPr>
        <w:t xml:space="preserve">    9) копия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C0C" w:rsidRPr="00EF37F3" w:rsidRDefault="00A90C0C" w:rsidP="00A90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90C0C" w:rsidRPr="00EF37F3" w:rsidRDefault="00A90C0C" w:rsidP="00A90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_____________________________________________________</w:t>
      </w:r>
    </w:p>
    <w:p w:rsidR="00A90C0C" w:rsidRPr="00EF37F3" w:rsidRDefault="00A90C0C" w:rsidP="00A90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 xml:space="preserve">                              (подпись, инициалы, фамилия)</w:t>
      </w:r>
    </w:p>
    <w:p w:rsidR="00A90C0C" w:rsidRPr="00EF37F3" w:rsidRDefault="00A90C0C" w:rsidP="00A90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0C0C" w:rsidRPr="00EF37F3" w:rsidRDefault="00A90C0C" w:rsidP="00A90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Руководитель органа, осуществляющего</w:t>
      </w:r>
    </w:p>
    <w:p w:rsidR="00A90C0C" w:rsidRPr="00EF37F3" w:rsidRDefault="00A90C0C" w:rsidP="00A90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бухгалтерский учет ____________________________________________</w:t>
      </w:r>
    </w:p>
    <w:p w:rsidR="00A90C0C" w:rsidRPr="00EF37F3" w:rsidRDefault="00A90C0C" w:rsidP="00A90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 xml:space="preserve">                                 (подпись, инициалы, фамилия)</w:t>
      </w:r>
    </w:p>
    <w:p w:rsidR="00A90C0C" w:rsidRPr="00EF37F3" w:rsidRDefault="00A90C0C" w:rsidP="00A90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"____" _______________ 200____ г.</w:t>
      </w: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  <w:r w:rsidRPr="00EF37F3">
        <w:rPr>
          <w:sz w:val="28"/>
          <w:szCs w:val="28"/>
        </w:rPr>
        <w:t>М.П.</w:t>
      </w:r>
    </w:p>
    <w:p w:rsidR="00A90C0C" w:rsidRPr="00C94E8A" w:rsidRDefault="00A90C0C" w:rsidP="00A90C0C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C0EF1" w:rsidRDefault="007C0EF1" w:rsidP="00A90C0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C0EF1" w:rsidRDefault="007C0EF1" w:rsidP="00A90C0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C0EF1" w:rsidRDefault="007C0EF1" w:rsidP="00A90C0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C0EF1" w:rsidRDefault="007C0EF1" w:rsidP="00A90C0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C0EF1" w:rsidRDefault="007C0EF1" w:rsidP="00A90C0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C0EF1" w:rsidRDefault="007C0EF1" w:rsidP="00A90C0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C0EF1" w:rsidRDefault="007C0EF1" w:rsidP="00A90C0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C0EF1" w:rsidRDefault="007C0EF1" w:rsidP="00A90C0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C0EF1" w:rsidRDefault="007C0EF1" w:rsidP="00A90C0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C0EF1" w:rsidRDefault="007C0EF1" w:rsidP="00A90C0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C0EF1" w:rsidRDefault="007C0EF1" w:rsidP="00A90C0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C0EF1" w:rsidRDefault="007C0EF1" w:rsidP="00A90C0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C0EF1" w:rsidRDefault="007C0EF1" w:rsidP="00A90C0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C94E8A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5</w:t>
      </w:r>
    </w:p>
    <w:p w:rsidR="00A90C0C" w:rsidRPr="001F3DAB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ind w:left="3240"/>
        <w:jc w:val="both"/>
        <w:rPr>
          <w:sz w:val="32"/>
          <w:szCs w:val="32"/>
        </w:rPr>
      </w:pPr>
      <w:r w:rsidRPr="00C94E8A">
        <w:rPr>
          <w:sz w:val="26"/>
          <w:szCs w:val="26"/>
        </w:rPr>
        <w:t xml:space="preserve">к Порядку </w:t>
      </w:r>
      <w:r w:rsidRPr="0094545C">
        <w:rPr>
          <w:sz w:val="26"/>
          <w:szCs w:val="26"/>
        </w:rPr>
        <w:t xml:space="preserve">назначения, перерасчета и выплаты пенсии за выслугу лет лицам, замещавшим муниципальные должности в городе </w:t>
      </w:r>
      <w:r>
        <w:rPr>
          <w:sz w:val="26"/>
          <w:szCs w:val="26"/>
        </w:rPr>
        <w:t>Урай</w:t>
      </w:r>
    </w:p>
    <w:p w:rsidR="00A90C0C" w:rsidRPr="007C0EF1" w:rsidRDefault="007C0EF1" w:rsidP="007C0EF1">
      <w:pPr>
        <w:autoSpaceDE w:val="0"/>
        <w:autoSpaceDN w:val="0"/>
        <w:adjustRightInd w:val="0"/>
        <w:rPr>
          <w:sz w:val="20"/>
          <w:szCs w:val="20"/>
        </w:rPr>
      </w:pPr>
      <w:r w:rsidRPr="007C0EF1">
        <w:rPr>
          <w:sz w:val="20"/>
          <w:szCs w:val="20"/>
        </w:rPr>
        <w:t>приложение</w:t>
      </w:r>
      <w:r w:rsidR="00A90C0C" w:rsidRPr="007C0EF1">
        <w:rPr>
          <w:sz w:val="20"/>
          <w:szCs w:val="20"/>
        </w:rPr>
        <w:t xml:space="preserve"> в редакции решени</w:t>
      </w:r>
      <w:r w:rsidR="007A6648" w:rsidRPr="007C0EF1">
        <w:rPr>
          <w:sz w:val="20"/>
          <w:szCs w:val="20"/>
        </w:rPr>
        <w:t>й</w:t>
      </w:r>
      <w:r w:rsidR="00A90C0C" w:rsidRPr="007C0EF1">
        <w:rPr>
          <w:sz w:val="20"/>
          <w:szCs w:val="20"/>
        </w:rPr>
        <w:t xml:space="preserve"> Думы города Урай от 18.02.2016 №6</w:t>
      </w:r>
      <w:r w:rsidR="007A6648" w:rsidRPr="007C0EF1">
        <w:rPr>
          <w:sz w:val="20"/>
          <w:szCs w:val="20"/>
        </w:rPr>
        <w:t>, от 22.12.2016 №41</w:t>
      </w:r>
    </w:p>
    <w:p w:rsidR="00A90C0C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94E8A">
        <w:rPr>
          <w:sz w:val="26"/>
          <w:szCs w:val="26"/>
        </w:rPr>
        <w:t>УВЕДОМЛЕНИЕ</w:t>
      </w:r>
    </w:p>
    <w:p w:rsidR="00A90C0C" w:rsidRPr="00C94E8A" w:rsidRDefault="00A90C0C" w:rsidP="00A90C0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94E8A">
        <w:rPr>
          <w:sz w:val="26"/>
          <w:szCs w:val="26"/>
        </w:rPr>
        <w:t>от _________________ 200____ г.</w:t>
      </w:r>
      <w:r>
        <w:rPr>
          <w:sz w:val="26"/>
          <w:szCs w:val="26"/>
        </w:rPr>
        <w:t xml:space="preserve">                                                           №</w:t>
      </w:r>
      <w:r w:rsidRPr="00C94E8A">
        <w:rPr>
          <w:sz w:val="26"/>
          <w:szCs w:val="26"/>
        </w:rPr>
        <w:t xml:space="preserve"> ___________</w:t>
      </w: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В  соответствии  с Порядк</w:t>
      </w:r>
      <w:r>
        <w:rPr>
          <w:sz w:val="26"/>
          <w:szCs w:val="26"/>
        </w:rPr>
        <w:t>ом</w:t>
      </w:r>
      <w:r w:rsidRPr="00C94E8A">
        <w:rPr>
          <w:sz w:val="26"/>
          <w:szCs w:val="26"/>
        </w:rPr>
        <w:t xml:space="preserve"> </w:t>
      </w:r>
      <w:r w:rsidRPr="0094545C">
        <w:rPr>
          <w:sz w:val="26"/>
          <w:szCs w:val="26"/>
        </w:rPr>
        <w:t xml:space="preserve">назначения, перерасчета и выплаты пенсии за выслугу лет дополнительно к </w:t>
      </w:r>
      <w:r w:rsidR="007A6648">
        <w:rPr>
          <w:sz w:val="26"/>
          <w:szCs w:val="26"/>
        </w:rPr>
        <w:t>страховой</w:t>
      </w:r>
      <w:r w:rsidRPr="0094545C">
        <w:rPr>
          <w:sz w:val="26"/>
          <w:szCs w:val="26"/>
        </w:rPr>
        <w:t xml:space="preserve"> пенсии по старости (инвалидности) лицам, зам</w:t>
      </w:r>
      <w:r w:rsidRPr="0094545C">
        <w:rPr>
          <w:sz w:val="26"/>
          <w:szCs w:val="26"/>
        </w:rPr>
        <w:t>е</w:t>
      </w:r>
      <w:r w:rsidRPr="0094545C">
        <w:rPr>
          <w:sz w:val="26"/>
          <w:szCs w:val="26"/>
        </w:rPr>
        <w:t xml:space="preserve">щавшим муниципальные должности в городе </w:t>
      </w:r>
      <w:r>
        <w:rPr>
          <w:sz w:val="26"/>
          <w:szCs w:val="26"/>
        </w:rPr>
        <w:t>Урай, утвержденным решением Д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мы города Урай, </w:t>
      </w:r>
      <w:r w:rsidRPr="00C94E8A">
        <w:rPr>
          <w:sz w:val="26"/>
          <w:szCs w:val="26"/>
        </w:rPr>
        <w:t xml:space="preserve">Вам установлена пенсия за выслугу лет с </w:t>
      </w:r>
      <w:r>
        <w:rPr>
          <w:sz w:val="26"/>
          <w:szCs w:val="26"/>
        </w:rPr>
        <w:t>«____»____________200__г.</w:t>
      </w:r>
    </w:p>
    <w:p w:rsidR="00A90C0C" w:rsidRPr="00C94E8A" w:rsidRDefault="00A90C0C" w:rsidP="00A90C0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 xml:space="preserve">При стаже </w:t>
      </w:r>
      <w:r>
        <w:rPr>
          <w:sz w:val="26"/>
          <w:szCs w:val="26"/>
        </w:rPr>
        <w:t xml:space="preserve">замещения </w:t>
      </w:r>
      <w:r w:rsidRPr="00C94E8A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 xml:space="preserve">должности </w:t>
      </w:r>
      <w:r w:rsidRPr="00C94E8A">
        <w:rPr>
          <w:sz w:val="26"/>
          <w:szCs w:val="26"/>
        </w:rPr>
        <w:t>_____________ лет,</w:t>
      </w:r>
      <w:r>
        <w:rPr>
          <w:sz w:val="26"/>
          <w:szCs w:val="26"/>
        </w:rPr>
        <w:t xml:space="preserve"> </w:t>
      </w:r>
      <w:r w:rsidRPr="00C94E8A">
        <w:rPr>
          <w:sz w:val="26"/>
          <w:szCs w:val="26"/>
        </w:rPr>
        <w:t>в размере _____________________________________________________</w:t>
      </w:r>
      <w:r>
        <w:rPr>
          <w:sz w:val="26"/>
          <w:szCs w:val="26"/>
        </w:rPr>
        <w:t>__________________</w:t>
      </w:r>
    </w:p>
    <w:p w:rsidR="00A90C0C" w:rsidRPr="00CE28A2" w:rsidRDefault="00A90C0C" w:rsidP="00A90C0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E28A2">
        <w:rPr>
          <w:sz w:val="22"/>
          <w:szCs w:val="22"/>
        </w:rPr>
        <w:t>(указать размер пенсии за выслугу лет)</w:t>
      </w: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Общая  сумма  пенсии  за  выслугу  лет  и  трудовой  пенсии по старости</w:t>
      </w:r>
      <w:r>
        <w:rPr>
          <w:sz w:val="26"/>
          <w:szCs w:val="26"/>
        </w:rPr>
        <w:t xml:space="preserve"> (</w:t>
      </w:r>
      <w:r w:rsidRPr="00C94E8A">
        <w:rPr>
          <w:sz w:val="26"/>
          <w:szCs w:val="26"/>
        </w:rPr>
        <w:t>инвали</w:t>
      </w:r>
      <w:r w:rsidRPr="00C94E8A">
        <w:rPr>
          <w:sz w:val="26"/>
          <w:szCs w:val="26"/>
        </w:rPr>
        <w:t>д</w:t>
      </w:r>
      <w:r w:rsidRPr="00C94E8A">
        <w:rPr>
          <w:sz w:val="26"/>
          <w:szCs w:val="26"/>
        </w:rPr>
        <w:t>ности)  определена  в  размере ___________</w:t>
      </w:r>
      <w:r>
        <w:rPr>
          <w:sz w:val="26"/>
          <w:szCs w:val="26"/>
        </w:rPr>
        <w:t>_________________</w:t>
      </w:r>
      <w:r w:rsidRPr="00C94E8A">
        <w:rPr>
          <w:sz w:val="26"/>
          <w:szCs w:val="26"/>
        </w:rPr>
        <w:t xml:space="preserve">_________ </w:t>
      </w:r>
      <w:r>
        <w:rPr>
          <w:sz w:val="26"/>
          <w:szCs w:val="26"/>
        </w:rPr>
        <w:t>_______________________________________________________________________,</w:t>
      </w:r>
    </w:p>
    <w:p w:rsidR="00A90C0C" w:rsidRPr="00C94E8A" w:rsidRDefault="00A90C0C" w:rsidP="00A90C0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что  составляет  ___________%  среднемесячного  заработка, учитываемого для</w:t>
      </w:r>
      <w:r>
        <w:rPr>
          <w:sz w:val="26"/>
          <w:szCs w:val="26"/>
        </w:rPr>
        <w:t xml:space="preserve"> </w:t>
      </w:r>
      <w:r w:rsidRPr="00C94E8A">
        <w:rPr>
          <w:sz w:val="26"/>
          <w:szCs w:val="26"/>
        </w:rPr>
        <w:t>н</w:t>
      </w:r>
      <w:r w:rsidRPr="00C94E8A">
        <w:rPr>
          <w:sz w:val="26"/>
          <w:szCs w:val="26"/>
        </w:rPr>
        <w:t>а</w:t>
      </w:r>
      <w:r w:rsidRPr="00C94E8A">
        <w:rPr>
          <w:sz w:val="26"/>
          <w:szCs w:val="26"/>
        </w:rPr>
        <w:t>значения пенсии за выслугу лет.</w:t>
      </w: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 xml:space="preserve">   </w:t>
      </w:r>
      <w:r w:rsidRPr="00C94E8A">
        <w:rPr>
          <w:sz w:val="26"/>
          <w:szCs w:val="26"/>
        </w:rPr>
        <w:t>__________________________________________________________</w:t>
      </w:r>
    </w:p>
    <w:p w:rsidR="00A90C0C" w:rsidRPr="00776B48" w:rsidRDefault="00A90C0C" w:rsidP="00A90C0C">
      <w:pPr>
        <w:autoSpaceDE w:val="0"/>
        <w:autoSpaceDN w:val="0"/>
        <w:adjustRightInd w:val="0"/>
        <w:rPr>
          <w:sz w:val="22"/>
          <w:szCs w:val="22"/>
        </w:rPr>
      </w:pPr>
      <w:r w:rsidRPr="00C94E8A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76B48">
        <w:rPr>
          <w:sz w:val="22"/>
          <w:szCs w:val="22"/>
        </w:rPr>
        <w:t xml:space="preserve">   (подпись, инициалы, фамилия)</w:t>
      </w:r>
    </w:p>
    <w:p w:rsidR="00A90C0C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</w:p>
    <w:p w:rsidR="00A90C0C" w:rsidRPr="00B956B1" w:rsidRDefault="00A90C0C" w:rsidP="00A90C0C">
      <w:pPr>
        <w:autoSpaceDE w:val="0"/>
        <w:autoSpaceDN w:val="0"/>
        <w:adjustRightInd w:val="0"/>
        <w:rPr>
          <w:b/>
          <w:sz w:val="26"/>
          <w:szCs w:val="26"/>
        </w:rPr>
      </w:pPr>
      <w:r w:rsidRPr="00B956B1">
        <w:rPr>
          <w:b/>
          <w:sz w:val="26"/>
          <w:szCs w:val="26"/>
        </w:rPr>
        <w:t>_______________________________________________________________________</w:t>
      </w:r>
    </w:p>
    <w:p w:rsidR="00A90C0C" w:rsidRDefault="00A90C0C" w:rsidP="00A90C0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94E8A">
        <w:rPr>
          <w:sz w:val="26"/>
          <w:szCs w:val="26"/>
        </w:rPr>
        <w:t>ОТРЫВНОЙ ТАЛОН К УВЕДОМЛЕНИЮ</w:t>
      </w:r>
    </w:p>
    <w:p w:rsidR="00A90C0C" w:rsidRPr="00C94E8A" w:rsidRDefault="00A90C0C" w:rsidP="00A90C0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94E8A">
        <w:rPr>
          <w:sz w:val="26"/>
          <w:szCs w:val="26"/>
        </w:rPr>
        <w:t xml:space="preserve">от _____________ года </w:t>
      </w:r>
      <w:r>
        <w:rPr>
          <w:sz w:val="26"/>
          <w:szCs w:val="26"/>
        </w:rPr>
        <w:t xml:space="preserve">                                                                          №</w:t>
      </w:r>
      <w:r w:rsidRPr="00C94E8A">
        <w:rPr>
          <w:sz w:val="26"/>
          <w:szCs w:val="26"/>
        </w:rPr>
        <w:t xml:space="preserve"> ____________</w:t>
      </w: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>Уведомление получено ______________________________________________________</w:t>
      </w: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 xml:space="preserve">                                      (число, месяц, год)</w:t>
      </w:r>
    </w:p>
    <w:p w:rsidR="00A90C0C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ФИО __________________________________________________________________</w:t>
      </w:r>
    </w:p>
    <w:p w:rsidR="00A90C0C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>Подпись __________________________________________</w:t>
      </w:r>
    </w:p>
    <w:p w:rsidR="00A90C0C" w:rsidRPr="00C94E8A" w:rsidRDefault="00A90C0C" w:rsidP="00A90C0C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C0EF1" w:rsidRDefault="007C0EF1" w:rsidP="00A90C0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ind w:left="3600"/>
        <w:jc w:val="right"/>
        <w:outlineLvl w:val="1"/>
        <w:rPr>
          <w:sz w:val="26"/>
          <w:szCs w:val="26"/>
        </w:rPr>
      </w:pPr>
      <w:r w:rsidRPr="00C94E8A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6</w:t>
      </w:r>
    </w:p>
    <w:p w:rsidR="00A90C0C" w:rsidRPr="001F3DAB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ind w:left="3240"/>
        <w:jc w:val="both"/>
        <w:rPr>
          <w:sz w:val="32"/>
          <w:szCs w:val="32"/>
        </w:rPr>
      </w:pPr>
      <w:r w:rsidRPr="00C94E8A">
        <w:rPr>
          <w:sz w:val="26"/>
          <w:szCs w:val="26"/>
        </w:rPr>
        <w:t xml:space="preserve">к Порядку </w:t>
      </w:r>
      <w:r w:rsidRPr="0094545C">
        <w:rPr>
          <w:sz w:val="26"/>
          <w:szCs w:val="26"/>
        </w:rPr>
        <w:t xml:space="preserve">назначения, перерасчета и выплаты пенсии за выслугу лет лицам, замещавшим муниципальные должности в городе </w:t>
      </w:r>
      <w:r>
        <w:rPr>
          <w:sz w:val="26"/>
          <w:szCs w:val="26"/>
        </w:rPr>
        <w:t>Урай</w:t>
      </w:r>
    </w:p>
    <w:p w:rsidR="00A90C0C" w:rsidRPr="007C0EF1" w:rsidRDefault="007C0EF1" w:rsidP="007C0EF1">
      <w:pPr>
        <w:autoSpaceDE w:val="0"/>
        <w:autoSpaceDN w:val="0"/>
        <w:adjustRightInd w:val="0"/>
        <w:rPr>
          <w:sz w:val="20"/>
          <w:szCs w:val="20"/>
        </w:rPr>
      </w:pPr>
      <w:r w:rsidRPr="007C0EF1">
        <w:rPr>
          <w:sz w:val="20"/>
          <w:szCs w:val="20"/>
        </w:rPr>
        <w:t>приложение</w:t>
      </w:r>
      <w:r w:rsidR="00A90C0C" w:rsidRPr="007C0EF1">
        <w:rPr>
          <w:sz w:val="20"/>
          <w:szCs w:val="20"/>
        </w:rPr>
        <w:t xml:space="preserve"> в редакции решения Думы города Урай от 18.02.2016 №6</w:t>
      </w:r>
    </w:p>
    <w:p w:rsidR="00A90C0C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94E8A">
        <w:rPr>
          <w:sz w:val="26"/>
          <w:szCs w:val="26"/>
        </w:rPr>
        <w:t>УВЕДОМЛЕНИЕ</w:t>
      </w:r>
    </w:p>
    <w:p w:rsidR="00A90C0C" w:rsidRDefault="00A90C0C" w:rsidP="00A90C0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94E8A">
        <w:rPr>
          <w:sz w:val="26"/>
          <w:szCs w:val="26"/>
        </w:rPr>
        <w:t xml:space="preserve">от _________________ 200____ г. </w:t>
      </w:r>
      <w:r>
        <w:rPr>
          <w:sz w:val="26"/>
          <w:szCs w:val="26"/>
        </w:rPr>
        <w:t xml:space="preserve">                                                          №</w:t>
      </w:r>
      <w:r w:rsidRPr="00C94E8A">
        <w:rPr>
          <w:sz w:val="26"/>
          <w:szCs w:val="26"/>
        </w:rPr>
        <w:t xml:space="preserve"> ___________</w:t>
      </w: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C94E8A">
        <w:rPr>
          <w:sz w:val="26"/>
          <w:szCs w:val="26"/>
        </w:rPr>
        <w:t>В  соответствии  с Порядк</w:t>
      </w:r>
      <w:r>
        <w:rPr>
          <w:sz w:val="26"/>
          <w:szCs w:val="26"/>
        </w:rPr>
        <w:t>ом</w:t>
      </w:r>
      <w:r w:rsidRPr="00C94E8A">
        <w:rPr>
          <w:sz w:val="26"/>
          <w:szCs w:val="26"/>
        </w:rPr>
        <w:t xml:space="preserve"> </w:t>
      </w:r>
      <w:r w:rsidRPr="0094545C">
        <w:rPr>
          <w:sz w:val="26"/>
          <w:szCs w:val="26"/>
        </w:rPr>
        <w:t>назначения, перерасчета и выплаты пенсии за выслугу лет дополнительно к трудовой пенсии по старости (инвалидности) лицам, зам</w:t>
      </w:r>
      <w:r w:rsidRPr="0094545C">
        <w:rPr>
          <w:sz w:val="26"/>
          <w:szCs w:val="26"/>
        </w:rPr>
        <w:t>е</w:t>
      </w:r>
      <w:r w:rsidRPr="0094545C">
        <w:rPr>
          <w:sz w:val="26"/>
          <w:szCs w:val="26"/>
        </w:rPr>
        <w:t xml:space="preserve">щавшим муниципальные должности в городе </w:t>
      </w:r>
      <w:r>
        <w:rPr>
          <w:sz w:val="26"/>
          <w:szCs w:val="26"/>
        </w:rPr>
        <w:t>Урай, утвержденным решением 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мы города Урай</w:t>
      </w:r>
      <w:r w:rsidRPr="00C94E8A">
        <w:rPr>
          <w:sz w:val="26"/>
          <w:szCs w:val="26"/>
        </w:rPr>
        <w:t>, на основании решения</w:t>
      </w:r>
      <w:r>
        <w:rPr>
          <w:sz w:val="26"/>
          <w:szCs w:val="26"/>
        </w:rPr>
        <w:t xml:space="preserve"> </w:t>
      </w:r>
      <w:r w:rsidRPr="00C94E8A">
        <w:rPr>
          <w:sz w:val="26"/>
          <w:szCs w:val="26"/>
        </w:rPr>
        <w:t>Комиссии</w:t>
      </w:r>
      <w:r>
        <w:rPr>
          <w:sz w:val="26"/>
          <w:szCs w:val="26"/>
        </w:rPr>
        <w:t xml:space="preserve"> </w:t>
      </w:r>
      <w:r w:rsidRPr="00C94E8A">
        <w:rPr>
          <w:sz w:val="26"/>
          <w:szCs w:val="26"/>
        </w:rPr>
        <w:t>по назначению пенсии за высл</w:t>
      </w:r>
      <w:r w:rsidRPr="00C94E8A">
        <w:rPr>
          <w:sz w:val="26"/>
          <w:szCs w:val="26"/>
        </w:rPr>
        <w:t>у</w:t>
      </w:r>
      <w:r w:rsidRPr="00C94E8A">
        <w:rPr>
          <w:sz w:val="26"/>
          <w:szCs w:val="26"/>
        </w:rPr>
        <w:t>гу лет дополнительно к трудовой пенсии по старости (инвалидности) лицам, зам</w:t>
      </w:r>
      <w:r w:rsidRPr="00C94E8A">
        <w:rPr>
          <w:sz w:val="26"/>
          <w:szCs w:val="26"/>
        </w:rPr>
        <w:t>е</w:t>
      </w:r>
      <w:r w:rsidRPr="00C94E8A">
        <w:rPr>
          <w:sz w:val="26"/>
          <w:szCs w:val="26"/>
        </w:rPr>
        <w:t xml:space="preserve">щавшим муниципальные должности в городе </w:t>
      </w:r>
      <w:r>
        <w:rPr>
          <w:sz w:val="26"/>
          <w:szCs w:val="26"/>
        </w:rPr>
        <w:t xml:space="preserve">Урай, </w:t>
      </w:r>
      <w:r w:rsidRPr="00C94E8A">
        <w:rPr>
          <w:sz w:val="26"/>
          <w:szCs w:val="26"/>
        </w:rPr>
        <w:t>от ____________ года</w:t>
      </w:r>
      <w:proofErr w:type="gramEnd"/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 xml:space="preserve">    Вам отказано в назначении пенсии за выслугу лет в связи </w:t>
      </w:r>
      <w:proofErr w:type="gramStart"/>
      <w:r w:rsidRPr="00C94E8A">
        <w:rPr>
          <w:sz w:val="26"/>
          <w:szCs w:val="26"/>
        </w:rPr>
        <w:t>с</w:t>
      </w:r>
      <w:proofErr w:type="gramEnd"/>
      <w:r w:rsidRPr="00C94E8A">
        <w:rPr>
          <w:sz w:val="26"/>
          <w:szCs w:val="26"/>
        </w:rPr>
        <w:t xml:space="preserve"> _____</w:t>
      </w:r>
      <w:r>
        <w:rPr>
          <w:sz w:val="26"/>
          <w:szCs w:val="26"/>
        </w:rPr>
        <w:t>_____</w:t>
      </w:r>
      <w:r w:rsidRPr="00C94E8A">
        <w:rPr>
          <w:sz w:val="26"/>
          <w:szCs w:val="26"/>
        </w:rPr>
        <w:t>________</w:t>
      </w: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>_______________________________________________________________________</w:t>
      </w:r>
    </w:p>
    <w:p w:rsidR="00A90C0C" w:rsidRPr="00BC4EDE" w:rsidRDefault="00A90C0C" w:rsidP="00A90C0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C4EDE">
        <w:rPr>
          <w:sz w:val="22"/>
          <w:szCs w:val="22"/>
        </w:rPr>
        <w:t>(указать основания отказа)</w:t>
      </w: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>_______________________________________________________________________</w:t>
      </w: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>_______________________________________________________________________</w:t>
      </w: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 xml:space="preserve">   </w:t>
      </w:r>
      <w:r w:rsidRPr="00C94E8A">
        <w:rPr>
          <w:sz w:val="26"/>
          <w:szCs w:val="26"/>
        </w:rPr>
        <w:t>__________________________________________________________</w:t>
      </w:r>
    </w:p>
    <w:p w:rsidR="00A90C0C" w:rsidRPr="00776B48" w:rsidRDefault="00A90C0C" w:rsidP="00A90C0C">
      <w:pPr>
        <w:autoSpaceDE w:val="0"/>
        <w:autoSpaceDN w:val="0"/>
        <w:adjustRightInd w:val="0"/>
        <w:rPr>
          <w:sz w:val="22"/>
          <w:szCs w:val="22"/>
        </w:rPr>
      </w:pPr>
      <w:r w:rsidRPr="00C94E8A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76B48">
        <w:rPr>
          <w:sz w:val="22"/>
          <w:szCs w:val="22"/>
        </w:rPr>
        <w:t xml:space="preserve">   (подпись, инициалы, фамилия)</w:t>
      </w:r>
    </w:p>
    <w:p w:rsidR="00A90C0C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</w:p>
    <w:p w:rsidR="00A90C0C" w:rsidRPr="00B956B1" w:rsidRDefault="00A90C0C" w:rsidP="00A90C0C">
      <w:pPr>
        <w:autoSpaceDE w:val="0"/>
        <w:autoSpaceDN w:val="0"/>
        <w:adjustRightInd w:val="0"/>
        <w:rPr>
          <w:b/>
          <w:sz w:val="26"/>
          <w:szCs w:val="26"/>
        </w:rPr>
      </w:pPr>
      <w:r w:rsidRPr="00B956B1">
        <w:rPr>
          <w:b/>
          <w:sz w:val="26"/>
          <w:szCs w:val="26"/>
        </w:rPr>
        <w:t>_______________________________________________________________________</w:t>
      </w:r>
    </w:p>
    <w:p w:rsidR="00A90C0C" w:rsidRDefault="00A90C0C" w:rsidP="00A90C0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94E8A">
        <w:rPr>
          <w:sz w:val="26"/>
          <w:szCs w:val="26"/>
        </w:rPr>
        <w:t>ОТРЫВНОЙ ТАЛОН К УВЕДОМЛЕНИЮ</w:t>
      </w:r>
    </w:p>
    <w:p w:rsidR="00A90C0C" w:rsidRPr="00C94E8A" w:rsidRDefault="00A90C0C" w:rsidP="00A90C0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94E8A">
        <w:rPr>
          <w:sz w:val="26"/>
          <w:szCs w:val="26"/>
        </w:rPr>
        <w:t xml:space="preserve">от _____________ года </w:t>
      </w:r>
      <w:r>
        <w:rPr>
          <w:sz w:val="26"/>
          <w:szCs w:val="26"/>
        </w:rPr>
        <w:t xml:space="preserve">                                                                          №</w:t>
      </w:r>
      <w:r w:rsidRPr="00C94E8A">
        <w:rPr>
          <w:sz w:val="26"/>
          <w:szCs w:val="26"/>
        </w:rPr>
        <w:t xml:space="preserve"> ____________</w:t>
      </w: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>Уведомление получено ______________________________________________________</w:t>
      </w: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 xml:space="preserve">                                      (число, месяц, год)</w:t>
      </w:r>
    </w:p>
    <w:p w:rsidR="00A90C0C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ФИО __________________________________________________________________</w:t>
      </w:r>
    </w:p>
    <w:p w:rsidR="00A90C0C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>Подпись __________________________________________</w:t>
      </w:r>
    </w:p>
    <w:p w:rsidR="00A90C0C" w:rsidRPr="00C94E8A" w:rsidRDefault="00A90C0C" w:rsidP="00A90C0C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ind w:left="3600"/>
        <w:jc w:val="right"/>
        <w:outlineLvl w:val="1"/>
        <w:rPr>
          <w:sz w:val="26"/>
          <w:szCs w:val="26"/>
        </w:rPr>
      </w:pPr>
      <w:r w:rsidRPr="00C94E8A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7</w:t>
      </w:r>
    </w:p>
    <w:p w:rsidR="00A90C0C" w:rsidRPr="001F3DAB" w:rsidRDefault="00A90C0C" w:rsidP="00A90C0C">
      <w:pPr>
        <w:pBdr>
          <w:bottom w:val="single" w:sz="4" w:space="1" w:color="auto"/>
        </w:pBdr>
        <w:autoSpaceDE w:val="0"/>
        <w:autoSpaceDN w:val="0"/>
        <w:adjustRightInd w:val="0"/>
        <w:ind w:left="3240"/>
        <w:jc w:val="both"/>
        <w:rPr>
          <w:sz w:val="32"/>
          <w:szCs w:val="32"/>
        </w:rPr>
      </w:pPr>
      <w:r w:rsidRPr="00C94E8A">
        <w:rPr>
          <w:sz w:val="26"/>
          <w:szCs w:val="26"/>
        </w:rPr>
        <w:t xml:space="preserve">к Порядку </w:t>
      </w:r>
      <w:r w:rsidRPr="0094545C">
        <w:rPr>
          <w:sz w:val="26"/>
          <w:szCs w:val="26"/>
        </w:rPr>
        <w:t xml:space="preserve">назначения, перерасчета и выплаты пенсии за выслугу лет лицам, замещавшим муниципальные должности в городе </w:t>
      </w:r>
      <w:r>
        <w:rPr>
          <w:sz w:val="26"/>
          <w:szCs w:val="26"/>
        </w:rPr>
        <w:t>Урай</w:t>
      </w:r>
    </w:p>
    <w:p w:rsidR="00A90C0C" w:rsidRPr="007C0EF1" w:rsidRDefault="00A90C0C" w:rsidP="007C0EF1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C0EF1">
        <w:rPr>
          <w:sz w:val="20"/>
          <w:szCs w:val="20"/>
        </w:rPr>
        <w:t>приложение в редакции решения Думы города Урай от 18.02.2016 №6</w:t>
      </w:r>
    </w:p>
    <w:p w:rsidR="00A90C0C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ind w:left="378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 xml:space="preserve">                                                     Главе города </w:t>
      </w:r>
      <w:r>
        <w:rPr>
          <w:sz w:val="26"/>
          <w:szCs w:val="26"/>
        </w:rPr>
        <w:t>Урай</w:t>
      </w:r>
    </w:p>
    <w:p w:rsidR="00A90C0C" w:rsidRPr="00C94E8A" w:rsidRDefault="00A90C0C" w:rsidP="00A90C0C">
      <w:pPr>
        <w:autoSpaceDE w:val="0"/>
        <w:autoSpaceDN w:val="0"/>
        <w:adjustRightInd w:val="0"/>
        <w:ind w:left="378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>_</w:t>
      </w:r>
      <w:r w:rsidRPr="00C94E8A">
        <w:rPr>
          <w:sz w:val="26"/>
          <w:szCs w:val="26"/>
        </w:rPr>
        <w:t>_________________________________________</w:t>
      </w:r>
    </w:p>
    <w:p w:rsidR="00A90C0C" w:rsidRPr="004810EC" w:rsidRDefault="00A90C0C" w:rsidP="00A90C0C">
      <w:pPr>
        <w:autoSpaceDE w:val="0"/>
        <w:autoSpaceDN w:val="0"/>
        <w:adjustRightInd w:val="0"/>
        <w:ind w:left="3780"/>
        <w:jc w:val="center"/>
        <w:rPr>
          <w:sz w:val="22"/>
          <w:szCs w:val="22"/>
        </w:rPr>
      </w:pPr>
      <w:r w:rsidRPr="004810EC">
        <w:rPr>
          <w:sz w:val="22"/>
          <w:szCs w:val="22"/>
        </w:rPr>
        <w:t>(фамилия, имя, отчество, должность заявителя)</w:t>
      </w:r>
    </w:p>
    <w:p w:rsidR="00A90C0C" w:rsidRPr="00C94E8A" w:rsidRDefault="00A90C0C" w:rsidP="00A90C0C">
      <w:pPr>
        <w:autoSpaceDE w:val="0"/>
        <w:autoSpaceDN w:val="0"/>
        <w:adjustRightInd w:val="0"/>
        <w:ind w:left="378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_____________</w:t>
      </w:r>
      <w:r>
        <w:rPr>
          <w:sz w:val="26"/>
          <w:szCs w:val="26"/>
        </w:rPr>
        <w:t>_____</w:t>
      </w:r>
      <w:r w:rsidRPr="00C94E8A">
        <w:rPr>
          <w:sz w:val="26"/>
          <w:szCs w:val="26"/>
        </w:rPr>
        <w:t>________________________</w:t>
      </w:r>
    </w:p>
    <w:p w:rsidR="00A90C0C" w:rsidRPr="00C94E8A" w:rsidRDefault="00A90C0C" w:rsidP="00A90C0C">
      <w:pPr>
        <w:autoSpaceDE w:val="0"/>
        <w:autoSpaceDN w:val="0"/>
        <w:adjustRightInd w:val="0"/>
        <w:ind w:left="378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_________________________________________</w:t>
      </w:r>
    </w:p>
    <w:p w:rsidR="00A90C0C" w:rsidRPr="004810EC" w:rsidRDefault="00A90C0C" w:rsidP="00A90C0C">
      <w:pPr>
        <w:autoSpaceDE w:val="0"/>
        <w:autoSpaceDN w:val="0"/>
        <w:adjustRightInd w:val="0"/>
        <w:ind w:left="3780"/>
        <w:jc w:val="center"/>
        <w:rPr>
          <w:sz w:val="22"/>
          <w:szCs w:val="22"/>
        </w:rPr>
      </w:pPr>
      <w:r w:rsidRPr="004810EC">
        <w:rPr>
          <w:sz w:val="22"/>
          <w:szCs w:val="22"/>
        </w:rPr>
        <w:t>(место жительства)</w:t>
      </w:r>
    </w:p>
    <w:p w:rsidR="00A90C0C" w:rsidRPr="00C94E8A" w:rsidRDefault="00A90C0C" w:rsidP="00A90C0C">
      <w:pPr>
        <w:autoSpaceDE w:val="0"/>
        <w:autoSpaceDN w:val="0"/>
        <w:adjustRightInd w:val="0"/>
        <w:ind w:left="378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__________________________________________</w:t>
      </w:r>
    </w:p>
    <w:p w:rsidR="00A90C0C" w:rsidRPr="004810EC" w:rsidRDefault="00A90C0C" w:rsidP="00A90C0C">
      <w:pPr>
        <w:autoSpaceDE w:val="0"/>
        <w:autoSpaceDN w:val="0"/>
        <w:adjustRightInd w:val="0"/>
        <w:ind w:left="3780"/>
        <w:jc w:val="center"/>
        <w:rPr>
          <w:sz w:val="22"/>
          <w:szCs w:val="22"/>
        </w:rPr>
      </w:pPr>
      <w:r w:rsidRPr="004810EC">
        <w:rPr>
          <w:sz w:val="22"/>
          <w:szCs w:val="22"/>
        </w:rPr>
        <w:t>(наименование органа по последнему месту работы)</w:t>
      </w:r>
    </w:p>
    <w:p w:rsidR="00A90C0C" w:rsidRPr="004810EC" w:rsidRDefault="00A90C0C" w:rsidP="00A90C0C">
      <w:pPr>
        <w:autoSpaceDE w:val="0"/>
        <w:autoSpaceDN w:val="0"/>
        <w:adjustRightInd w:val="0"/>
        <w:ind w:left="3780"/>
        <w:jc w:val="center"/>
        <w:rPr>
          <w:sz w:val="22"/>
          <w:szCs w:val="22"/>
        </w:rPr>
      </w:pPr>
      <w:r w:rsidRPr="00C94E8A">
        <w:rPr>
          <w:sz w:val="26"/>
          <w:szCs w:val="26"/>
        </w:rPr>
        <w:t xml:space="preserve">__________________________________________                                                                  </w:t>
      </w:r>
      <w:r w:rsidRPr="004810EC">
        <w:rPr>
          <w:sz w:val="22"/>
          <w:szCs w:val="22"/>
        </w:rPr>
        <w:t>(телефон)</w:t>
      </w:r>
    </w:p>
    <w:p w:rsidR="00A90C0C" w:rsidRDefault="00A90C0C" w:rsidP="00A90C0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90C0C" w:rsidRDefault="00A90C0C" w:rsidP="00A90C0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94E8A">
        <w:rPr>
          <w:sz w:val="26"/>
          <w:szCs w:val="26"/>
        </w:rPr>
        <w:t>ЗАЯВЛЕНИЕ</w:t>
      </w:r>
    </w:p>
    <w:p w:rsidR="00A90C0C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В  соответствии  с Порядк</w:t>
      </w:r>
      <w:r>
        <w:rPr>
          <w:sz w:val="26"/>
          <w:szCs w:val="26"/>
        </w:rPr>
        <w:t>ом</w:t>
      </w:r>
      <w:r w:rsidRPr="00C94E8A">
        <w:rPr>
          <w:sz w:val="26"/>
          <w:szCs w:val="26"/>
        </w:rPr>
        <w:t xml:space="preserve"> </w:t>
      </w:r>
      <w:r w:rsidRPr="0094545C">
        <w:rPr>
          <w:sz w:val="26"/>
          <w:szCs w:val="26"/>
        </w:rPr>
        <w:t>назначения, перерасчета и выплаты пенсии за выслугу лет лицам, зам</w:t>
      </w:r>
      <w:r w:rsidRPr="0094545C">
        <w:rPr>
          <w:sz w:val="26"/>
          <w:szCs w:val="26"/>
        </w:rPr>
        <w:t>е</w:t>
      </w:r>
      <w:r w:rsidRPr="0094545C">
        <w:rPr>
          <w:sz w:val="26"/>
          <w:szCs w:val="26"/>
        </w:rPr>
        <w:t xml:space="preserve">щавшим муниципальные должности в городе </w:t>
      </w:r>
      <w:r>
        <w:rPr>
          <w:sz w:val="26"/>
          <w:szCs w:val="26"/>
        </w:rPr>
        <w:t>Урай, утвержденным решением 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мы города Урай</w:t>
      </w:r>
      <w:r w:rsidRPr="00C94E8A">
        <w:rPr>
          <w:sz w:val="26"/>
          <w:szCs w:val="26"/>
        </w:rPr>
        <w:t>,   прошу  приостановить (прекратить, возобновить) мне выплату пенсии за</w:t>
      </w:r>
      <w:r>
        <w:rPr>
          <w:sz w:val="26"/>
          <w:szCs w:val="26"/>
        </w:rPr>
        <w:t xml:space="preserve"> </w:t>
      </w:r>
      <w:r w:rsidRPr="00C94E8A">
        <w:rPr>
          <w:sz w:val="26"/>
          <w:szCs w:val="26"/>
        </w:rPr>
        <w:t>выслугу лет на основ</w:t>
      </w:r>
      <w:r w:rsidRPr="00C94E8A">
        <w:rPr>
          <w:sz w:val="26"/>
          <w:szCs w:val="26"/>
        </w:rPr>
        <w:t>а</w:t>
      </w:r>
      <w:r w:rsidRPr="00C94E8A">
        <w:rPr>
          <w:sz w:val="26"/>
          <w:szCs w:val="26"/>
        </w:rPr>
        <w:t>нии</w:t>
      </w:r>
      <w:r>
        <w:rPr>
          <w:sz w:val="26"/>
          <w:szCs w:val="26"/>
        </w:rPr>
        <w:t xml:space="preserve">_________________________________________ </w:t>
      </w:r>
      <w:r w:rsidRPr="00C94E8A">
        <w:rPr>
          <w:sz w:val="26"/>
          <w:szCs w:val="26"/>
        </w:rPr>
        <w:t>_______________________________________________________________________</w:t>
      </w:r>
    </w:p>
    <w:p w:rsidR="00A90C0C" w:rsidRPr="0090383F" w:rsidRDefault="00A90C0C" w:rsidP="00A90C0C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90383F">
        <w:rPr>
          <w:sz w:val="22"/>
          <w:szCs w:val="22"/>
        </w:rPr>
        <w:t>(указываются обстоятельства прекращения, приостановления,</w:t>
      </w:r>
      <w:proofErr w:type="gramEnd"/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>_______________________________________________________________________</w:t>
      </w:r>
    </w:p>
    <w:p w:rsidR="00A90C0C" w:rsidRPr="0090383F" w:rsidRDefault="00A90C0C" w:rsidP="00A90C0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0383F">
        <w:rPr>
          <w:sz w:val="22"/>
          <w:szCs w:val="22"/>
        </w:rPr>
        <w:t>возобновления пенсии за выслугу лет)</w:t>
      </w: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 xml:space="preserve">    К заявлению прилагается: ______________________________________________</w:t>
      </w:r>
    </w:p>
    <w:p w:rsidR="00A90C0C" w:rsidRPr="0056120E" w:rsidRDefault="00A90C0C" w:rsidP="00A90C0C">
      <w:pPr>
        <w:autoSpaceDE w:val="0"/>
        <w:autoSpaceDN w:val="0"/>
        <w:adjustRightInd w:val="0"/>
        <w:rPr>
          <w:sz w:val="22"/>
          <w:szCs w:val="22"/>
        </w:rPr>
      </w:pPr>
      <w:r w:rsidRPr="0056120E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120E">
        <w:rPr>
          <w:sz w:val="22"/>
          <w:szCs w:val="22"/>
        </w:rPr>
        <w:t xml:space="preserve"> </w:t>
      </w:r>
      <w:proofErr w:type="gramStart"/>
      <w:r w:rsidRPr="0056120E">
        <w:rPr>
          <w:sz w:val="22"/>
          <w:szCs w:val="22"/>
        </w:rPr>
        <w:t>(копия документа, подтверждающего основания</w:t>
      </w:r>
      <w:proofErr w:type="gramEnd"/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>_______________________________________________________________________</w:t>
      </w:r>
    </w:p>
    <w:p w:rsidR="00A90C0C" w:rsidRPr="0056120E" w:rsidRDefault="00A90C0C" w:rsidP="00A90C0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6120E">
        <w:rPr>
          <w:sz w:val="22"/>
          <w:szCs w:val="22"/>
        </w:rPr>
        <w:t>прекращения, приостановления, возобновления пенсии за выслугу лет)</w:t>
      </w: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</w:t>
      </w: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</w:t>
      </w:r>
      <w:r w:rsidRPr="00C94E8A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Pr="00C94E8A">
        <w:rPr>
          <w:sz w:val="26"/>
          <w:szCs w:val="26"/>
        </w:rPr>
        <w:t xml:space="preserve"> _______________ 200___ г.                  __________________________</w:t>
      </w:r>
    </w:p>
    <w:p w:rsidR="00A90C0C" w:rsidRPr="007567B1" w:rsidRDefault="00A90C0C" w:rsidP="00A90C0C">
      <w:pPr>
        <w:autoSpaceDE w:val="0"/>
        <w:autoSpaceDN w:val="0"/>
        <w:adjustRightInd w:val="0"/>
        <w:rPr>
          <w:sz w:val="22"/>
          <w:szCs w:val="22"/>
        </w:rPr>
      </w:pPr>
      <w:r w:rsidRPr="00C94E8A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567B1">
        <w:rPr>
          <w:sz w:val="22"/>
          <w:szCs w:val="22"/>
        </w:rPr>
        <w:t>(подпись заявителя)</w:t>
      </w: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 xml:space="preserve">Заявление зарегистрировано </w:t>
      </w:r>
      <w:r>
        <w:rPr>
          <w:sz w:val="26"/>
          <w:szCs w:val="26"/>
        </w:rPr>
        <w:t>«</w:t>
      </w:r>
      <w:r w:rsidRPr="00C94E8A">
        <w:rPr>
          <w:sz w:val="26"/>
          <w:szCs w:val="26"/>
        </w:rPr>
        <w:t>____</w:t>
      </w:r>
      <w:r>
        <w:rPr>
          <w:sz w:val="26"/>
          <w:szCs w:val="26"/>
        </w:rPr>
        <w:t>»</w:t>
      </w:r>
      <w:r w:rsidRPr="00C94E8A">
        <w:rPr>
          <w:sz w:val="26"/>
          <w:szCs w:val="26"/>
        </w:rPr>
        <w:t xml:space="preserve"> _____________ 200__ г.</w:t>
      </w: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</w:p>
    <w:p w:rsidR="00A90C0C" w:rsidRPr="00C94E8A" w:rsidRDefault="00A90C0C" w:rsidP="00A90C0C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>_______________________________________________________________________</w:t>
      </w:r>
    </w:p>
    <w:p w:rsidR="00A90C0C" w:rsidRPr="001A6102" w:rsidRDefault="00A90C0C" w:rsidP="00A90C0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A6102">
        <w:rPr>
          <w:sz w:val="22"/>
          <w:szCs w:val="22"/>
        </w:rPr>
        <w:t>(подпись, Ф.И.О. и должность сотрудника, уполномоченного регистрировать)</w:t>
      </w:r>
    </w:p>
    <w:p w:rsidR="00A90C0C" w:rsidRPr="00C94E8A" w:rsidRDefault="00A90C0C" w:rsidP="00A90C0C">
      <w:pPr>
        <w:ind w:firstLine="540"/>
        <w:jc w:val="right"/>
        <w:rPr>
          <w:sz w:val="26"/>
          <w:szCs w:val="26"/>
        </w:rPr>
      </w:pPr>
    </w:p>
    <w:p w:rsidR="004E5AB9" w:rsidRDefault="004E5AB9"/>
    <w:sectPr w:rsidR="004E5AB9" w:rsidSect="0061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535A4"/>
    <w:multiLevelType w:val="hybridMultilevel"/>
    <w:tmpl w:val="3EFCD0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9BD57F1"/>
    <w:multiLevelType w:val="hybridMultilevel"/>
    <w:tmpl w:val="DA1E579E"/>
    <w:lvl w:ilvl="0" w:tplc="148EDF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90C0C"/>
    <w:rsid w:val="000E395C"/>
    <w:rsid w:val="004E5AB9"/>
    <w:rsid w:val="006B3DAE"/>
    <w:rsid w:val="007A6648"/>
    <w:rsid w:val="007C0EF1"/>
    <w:rsid w:val="00A90C0C"/>
    <w:rsid w:val="00CF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0C0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90C0C"/>
    <w:pPr>
      <w:keepNext/>
      <w:ind w:firstLine="720"/>
      <w:outlineLvl w:val="1"/>
    </w:pPr>
    <w:rPr>
      <w:sz w:val="32"/>
      <w:szCs w:val="20"/>
    </w:rPr>
  </w:style>
  <w:style w:type="paragraph" w:styleId="8">
    <w:name w:val="heading 8"/>
    <w:basedOn w:val="a"/>
    <w:next w:val="a"/>
    <w:link w:val="80"/>
    <w:qFormat/>
    <w:rsid w:val="00A90C0C"/>
    <w:pPr>
      <w:keepNext/>
      <w:jc w:val="center"/>
      <w:outlineLvl w:val="7"/>
    </w:pPr>
    <w:rPr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90C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0C0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90C0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A90C0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90C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A90C0C"/>
    <w:pPr>
      <w:widowControl w:val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A90C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A90C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90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90C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90C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90C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90C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Cell">
    <w:name w:val="ConsPlusCell"/>
    <w:rsid w:val="00A90C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6E8CB682E2A20332E9EF0C6C98B7BAF973536AC39BE1CA9724D2C7E6D08E564BD52FE5D4105817D76836a2sCE" TargetMode="External"/><Relationship Id="rId13" Type="http://schemas.openxmlformats.org/officeDocument/2006/relationships/hyperlink" Target="consultantplus://offline/ref=2E6E8CB682E2A20332E9EF0C6C98B7BAF973536AC39BE1CA9724D2C7E6D08E564BD52FE5D4105817D76836a2sCE" TargetMode="External"/><Relationship Id="rId18" Type="http://schemas.openxmlformats.org/officeDocument/2006/relationships/hyperlink" Target="consultantplus://offline/ref=A90AD00333885CE0D1CCAFCBE8B8234FB9C4CA7324191390F93AA6B5695E7517DCA06E44BAD6BDAAFBCFA6FE00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5872AE8044C8084CCFA0AFDF7D480FA2C72ED362F9A9B46D7275AD68F64570003A3A1BDBB87368FC6EF0B003EE" TargetMode="External"/><Relationship Id="rId7" Type="http://schemas.openxmlformats.org/officeDocument/2006/relationships/hyperlink" Target="consultantplus://offline/ref=2E6E8CB682E2A20332E9EF0C6C98B7BAF973536AC09BE4CA9A24D2C7E6D08E564BD52FE5D4105817D76836a2sCE" TargetMode="External"/><Relationship Id="rId12" Type="http://schemas.openxmlformats.org/officeDocument/2006/relationships/hyperlink" Target="consultantplus://offline/ref=2E6E8CB682E2A20332E9EF0C6C98B7BAF973536AC09BE4CA9A24D2C7E6D08E564BD52FE5D4105817D76836a2sCE" TargetMode="External"/><Relationship Id="rId17" Type="http://schemas.openxmlformats.org/officeDocument/2006/relationships/hyperlink" Target="consultantplus://offline/ref=A90AD00333885CE0D1CCAFCBE8B8234FB9C4CA7324191390F93AA6B5695E7517DCA06E44BAD6BDAAFBCFA6FE00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6E8CB682E2A20332E9EF0C6C98B7BAF973536AC49DEDC19A298FCDEE8982544CDA70F2D3595416D7683629a0s1E" TargetMode="External"/><Relationship Id="rId20" Type="http://schemas.openxmlformats.org/officeDocument/2006/relationships/hyperlink" Target="consultantplus://offline/ref=A90AD00333885CE0D1CCAFCBE8B8234FB9C4CA7324191390F93AA6B5695E7517DCA06E44BAD6BDAAFBCFA6FE00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E6E8CB682E2A20332E9EF0C6C98B7BAF973536AC49DEDC19A298FCDEE8982544CDA70F2D3595416D7683629a0s1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6E8CB682E2A20332E9EF0C6C98B7BAF973536ACC97E5C59724D2C7E6D08E564BD52FE5D4105817D76836a2sCE" TargetMode="External"/><Relationship Id="rId23" Type="http://schemas.openxmlformats.org/officeDocument/2006/relationships/hyperlink" Target="consultantplus://offline/ref=0B89ABE54802A949CD9F46A47ACE8D9907C890262A112A2C60BBA0B388364F5654D4B2143939AB519FCBCEB7W9F" TargetMode="External"/><Relationship Id="rId10" Type="http://schemas.openxmlformats.org/officeDocument/2006/relationships/hyperlink" Target="consultantplus://offline/ref=2E6E8CB682E2A20332E9EF0C6C98B7BAF973536ACC97E5C59724D2C7E6D08E564BD52FE5D4105817D76836a2sCE" TargetMode="External"/><Relationship Id="rId19" Type="http://schemas.openxmlformats.org/officeDocument/2006/relationships/hyperlink" Target="consultantplus://offline/ref=A90AD00333885CE0D1CCAFCBE8B8234FB9C4CA7324191390F93AA6B5695E7517DCA06E44BAD6BDAAFBCFA6FE0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6E8CB682E2A20332E9EF0C6C98B7BAF973536AC29EE0C49A24D2C7E6D08E564BD52FE5D4105817D76836a2sCE" TargetMode="External"/><Relationship Id="rId14" Type="http://schemas.openxmlformats.org/officeDocument/2006/relationships/hyperlink" Target="consultantplus://offline/ref=2E6E8CB682E2A20332E9EF0C6C98B7BAF973536AC29EE0C49A24D2C7E6D08E564BD52FE5D4105817D76836a2sCE" TargetMode="External"/><Relationship Id="rId22" Type="http://schemas.openxmlformats.org/officeDocument/2006/relationships/hyperlink" Target="consultantplus://offline/ref=15872AE8044C8084CCFA0AFDF7D480FA2C72ED362F9A9B46D7275AD68F64570003A3A1BDBB87368FC6EF0B003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4F0DC-0E7E-4DD8-838F-E252C451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20</Pages>
  <Words>6614</Words>
  <Characters>37703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2017-11-01T04:38:00Z</dcterms:created>
  <dcterms:modified xsi:type="dcterms:W3CDTF">2017-11-01T05:38:00Z</dcterms:modified>
</cp:coreProperties>
</file>