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7" w:rsidRDefault="00757E37">
      <w:pPr>
        <w:pStyle w:val="ConsPlusTitle"/>
        <w:jc w:val="center"/>
        <w:outlineLvl w:val="0"/>
      </w:pPr>
      <w:r>
        <w:t>ДУМА ГОРОДА УРАЙ</w:t>
      </w:r>
    </w:p>
    <w:p w:rsidR="00757E37" w:rsidRDefault="00757E37">
      <w:pPr>
        <w:pStyle w:val="ConsPlusTitle"/>
        <w:jc w:val="center"/>
      </w:pPr>
    </w:p>
    <w:p w:rsidR="00757E37" w:rsidRDefault="00757E37">
      <w:pPr>
        <w:pStyle w:val="ConsPlusTitle"/>
        <w:jc w:val="center"/>
      </w:pPr>
      <w:r>
        <w:t>РЕШЕНИЕ</w:t>
      </w:r>
    </w:p>
    <w:p w:rsidR="00757E37" w:rsidRDefault="00757E37">
      <w:pPr>
        <w:pStyle w:val="ConsPlusTitle"/>
        <w:jc w:val="center"/>
      </w:pPr>
      <w:r>
        <w:t>от 24 декабря 2009 г. N 122</w:t>
      </w:r>
    </w:p>
    <w:p w:rsidR="00757E37" w:rsidRDefault="00757E37">
      <w:pPr>
        <w:pStyle w:val="ConsPlusTitle"/>
        <w:jc w:val="center"/>
      </w:pPr>
    </w:p>
    <w:p w:rsidR="00757E37" w:rsidRDefault="00757E37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ОРГАНИЗАЦИИ И ПРОВЕДЕНИЯ</w:t>
      </w:r>
    </w:p>
    <w:p w:rsidR="00757E37" w:rsidRDefault="00757E37">
      <w:pPr>
        <w:pStyle w:val="ConsPlusTitle"/>
        <w:jc w:val="center"/>
      </w:pPr>
      <w:r>
        <w:t xml:space="preserve">ПУБЛИЧНЫХ СЛУШАНИЙ В </w:t>
      </w:r>
      <w:proofErr w:type="gramStart"/>
      <w:r>
        <w:t>ГОРОДЕ</w:t>
      </w:r>
      <w:proofErr w:type="gramEnd"/>
      <w:r>
        <w:t xml:space="preserve"> УРАЙ</w:t>
      </w:r>
    </w:p>
    <w:p w:rsidR="00757E37" w:rsidRDefault="00757E37">
      <w:pPr>
        <w:pStyle w:val="ConsPlusNormal"/>
        <w:jc w:val="center"/>
      </w:pPr>
    </w:p>
    <w:p w:rsidR="00757E37" w:rsidRDefault="00757E37">
      <w:pPr>
        <w:pStyle w:val="ConsPlusNormal"/>
        <w:jc w:val="center"/>
      </w:pPr>
      <w:r>
        <w:t>Список изменяющих документов</w:t>
      </w:r>
    </w:p>
    <w:p w:rsidR="00757E37" w:rsidRDefault="00757E37">
      <w:pPr>
        <w:pStyle w:val="ConsPlusNormal"/>
        <w:jc w:val="center"/>
      </w:pPr>
      <w:proofErr w:type="gramStart"/>
      <w:r>
        <w:t xml:space="preserve">(в ред. решений Думы города Урай от 24.02.2011 </w:t>
      </w:r>
      <w:hyperlink r:id="rId4" w:history="1">
        <w:r>
          <w:rPr>
            <w:color w:val="0000FF"/>
          </w:rPr>
          <w:t>N 9</w:t>
        </w:r>
      </w:hyperlink>
      <w:r>
        <w:t>,</w:t>
      </w:r>
      <w:proofErr w:type="gramEnd"/>
    </w:p>
    <w:p w:rsidR="00757E37" w:rsidRDefault="00757E37">
      <w:pPr>
        <w:pStyle w:val="ConsPlusNormal"/>
        <w:jc w:val="center"/>
      </w:pPr>
      <w:r>
        <w:t xml:space="preserve">от 25.10.2012 </w:t>
      </w:r>
      <w:hyperlink r:id="rId5" w:history="1">
        <w:r>
          <w:rPr>
            <w:color w:val="0000FF"/>
          </w:rPr>
          <w:t>N 103</w:t>
        </w:r>
      </w:hyperlink>
      <w:r>
        <w:t xml:space="preserve">, от 19.09.2016 </w:t>
      </w:r>
      <w:hyperlink r:id="rId6" w:history="1">
        <w:r>
          <w:rPr>
            <w:color w:val="0000FF"/>
          </w:rPr>
          <w:t>N 58</w:t>
        </w:r>
      </w:hyperlink>
      <w:r>
        <w:t>)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ind w:firstLine="540"/>
        <w:jc w:val="both"/>
      </w:pPr>
      <w:proofErr w:type="gramStart"/>
      <w:r>
        <w:t xml:space="preserve">В целях обсуждения проектов муниципальных правовых актов по вопросам местного значения с непосредственным участием жителей муниципального образования город Урай, 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города Урай, Дума города Урай решила:</w:t>
      </w:r>
      <w:proofErr w:type="gramEnd"/>
    </w:p>
    <w:p w:rsidR="00757E37" w:rsidRDefault="00757E37">
      <w:pPr>
        <w:pStyle w:val="ConsPlusNormal"/>
        <w:ind w:firstLine="540"/>
        <w:jc w:val="both"/>
      </w:pPr>
      <w:r>
        <w:t xml:space="preserve">1.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публичных слушаний в городе Урай согласно приложению.</w:t>
      </w:r>
    </w:p>
    <w:p w:rsidR="00757E37" w:rsidRDefault="00757E37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городской Думы от 03.03.2005 N 14 "О </w:t>
      </w:r>
      <w:proofErr w:type="gramStart"/>
      <w:r>
        <w:t>Положении</w:t>
      </w:r>
      <w:proofErr w:type="gramEnd"/>
      <w:r>
        <w:t xml:space="preserve"> о порядке организации и проведения публичных слушаний в муниципальном образовании город окружного значения Урай",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муниципального образования город Урай от 22.09.2005 N 49 "О внесении изменения в п. 2 решения городской Думы от 03.03.2005 N 14 "О Положении о порядке организации и проведения публичных слушаний в муниципальном </w:t>
      </w:r>
      <w:proofErr w:type="gramStart"/>
      <w:r>
        <w:t>образовании</w:t>
      </w:r>
      <w:proofErr w:type="gramEnd"/>
      <w:r>
        <w:t xml:space="preserve"> город окружного значения Урай".</w:t>
      </w:r>
    </w:p>
    <w:p w:rsidR="00757E37" w:rsidRDefault="00757E37">
      <w:pPr>
        <w:pStyle w:val="ConsPlusNormal"/>
        <w:ind w:firstLine="540"/>
        <w:jc w:val="both"/>
      </w:pPr>
      <w:r>
        <w:t>3. Настоящее решение опубликовать в городской газете "Знамя" и разместить на официальном сайте администрации города Урай в сети Интернет.</w:t>
      </w:r>
    </w:p>
    <w:p w:rsidR="00757E37" w:rsidRDefault="00757E37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757E37" w:rsidRDefault="00757E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757E37" w:rsidRDefault="00757E37">
      <w:pPr>
        <w:pStyle w:val="ConsPlusNormal"/>
        <w:ind w:firstLine="540"/>
        <w:jc w:val="both"/>
      </w:pPr>
      <w:r>
        <w:t xml:space="preserve">5. Утратил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города Урай от 19.09.2016 N 58.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right"/>
      </w:pPr>
      <w:r>
        <w:t>Глава города Урай</w:t>
      </w:r>
    </w:p>
    <w:p w:rsidR="00757E37" w:rsidRDefault="00757E37">
      <w:pPr>
        <w:pStyle w:val="ConsPlusNormal"/>
        <w:jc w:val="right"/>
      </w:pPr>
      <w:r>
        <w:t>П.И.КУКУШКИН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right"/>
        <w:outlineLvl w:val="0"/>
      </w:pPr>
      <w:r>
        <w:t>Приложение</w:t>
      </w:r>
    </w:p>
    <w:p w:rsidR="00757E37" w:rsidRDefault="00757E37">
      <w:pPr>
        <w:pStyle w:val="ConsPlusNormal"/>
        <w:jc w:val="right"/>
      </w:pPr>
      <w:r>
        <w:t>к решению Думы города Урай</w:t>
      </w:r>
    </w:p>
    <w:p w:rsidR="00757E37" w:rsidRDefault="00757E37">
      <w:pPr>
        <w:pStyle w:val="ConsPlusNormal"/>
        <w:jc w:val="right"/>
      </w:pPr>
      <w:r>
        <w:t>от 24 декабря 2009 г. N 122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Title"/>
        <w:jc w:val="center"/>
      </w:pPr>
      <w:bookmarkStart w:id="0" w:name="P32"/>
      <w:bookmarkEnd w:id="0"/>
      <w:r>
        <w:t>ПОЛОЖЕНИЕ</w:t>
      </w:r>
    </w:p>
    <w:p w:rsidR="00757E37" w:rsidRDefault="00757E37">
      <w:pPr>
        <w:pStyle w:val="ConsPlusTitle"/>
        <w:jc w:val="center"/>
      </w:pPr>
      <w:r>
        <w:t>О ПОРЯДКЕ ОРГАНИЗАЦИИ И ПРОВЕДЕНИЯ</w:t>
      </w:r>
    </w:p>
    <w:p w:rsidR="00757E37" w:rsidRDefault="00757E37">
      <w:pPr>
        <w:pStyle w:val="ConsPlusTitle"/>
        <w:jc w:val="center"/>
      </w:pPr>
      <w:r>
        <w:t xml:space="preserve">ПУБЛИЧНЫХ СЛУШАНИЙ В </w:t>
      </w:r>
      <w:proofErr w:type="gramStart"/>
      <w:r>
        <w:t>ГОРОДЕ</w:t>
      </w:r>
      <w:proofErr w:type="gramEnd"/>
      <w:r>
        <w:t xml:space="preserve"> УРАЙ</w:t>
      </w:r>
    </w:p>
    <w:p w:rsidR="00757E37" w:rsidRDefault="00757E37">
      <w:pPr>
        <w:pStyle w:val="ConsPlusNormal"/>
        <w:jc w:val="center"/>
      </w:pPr>
    </w:p>
    <w:p w:rsidR="00757E37" w:rsidRDefault="00757E37">
      <w:pPr>
        <w:pStyle w:val="ConsPlusNormal"/>
        <w:jc w:val="center"/>
      </w:pPr>
      <w:r>
        <w:t>Список изменяющих документов</w:t>
      </w:r>
    </w:p>
    <w:p w:rsidR="00757E37" w:rsidRDefault="00757E37">
      <w:pPr>
        <w:pStyle w:val="ConsPlusNormal"/>
        <w:jc w:val="center"/>
      </w:pPr>
      <w:proofErr w:type="gramStart"/>
      <w:r>
        <w:t xml:space="preserve">(в ред. решений Думы города Урай от 24.02.2011 </w:t>
      </w:r>
      <w:hyperlink r:id="rId13" w:history="1">
        <w:r>
          <w:rPr>
            <w:color w:val="0000FF"/>
          </w:rPr>
          <w:t>N 9</w:t>
        </w:r>
      </w:hyperlink>
      <w:r>
        <w:t>,</w:t>
      </w:r>
      <w:proofErr w:type="gramEnd"/>
    </w:p>
    <w:p w:rsidR="00757E37" w:rsidRDefault="00757E37">
      <w:pPr>
        <w:pStyle w:val="ConsPlusNormal"/>
        <w:jc w:val="center"/>
      </w:pPr>
      <w:r>
        <w:t xml:space="preserve">от 25.10.2012 </w:t>
      </w:r>
      <w:hyperlink r:id="rId14" w:history="1">
        <w:r>
          <w:rPr>
            <w:color w:val="0000FF"/>
          </w:rPr>
          <w:t>N 103</w:t>
        </w:r>
      </w:hyperlink>
      <w:r>
        <w:t xml:space="preserve">, от 19.09.2016 </w:t>
      </w:r>
      <w:hyperlink r:id="rId15" w:history="1">
        <w:r>
          <w:rPr>
            <w:color w:val="0000FF"/>
          </w:rPr>
          <w:t>N 58</w:t>
        </w:r>
      </w:hyperlink>
      <w:r>
        <w:t>)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center"/>
        <w:outlineLvl w:val="1"/>
      </w:pPr>
      <w:r>
        <w:t>1. ОБЩИЕ ПОЛОЖЕНИЯ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r>
        <w:lastRenderedPageBreak/>
        <w:t xml:space="preserve">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190-ФЗ, иными нормативными правовыми актами определяет порядок организации и проведения в муниципальном образовании городской округ город Урай публичных слушаний (словосочетания "муниципальное образование городской округ город Урай", "муниципальное образование город Урай", "городской округ", "город</w:t>
      </w:r>
      <w:proofErr w:type="gramEnd"/>
      <w:r>
        <w:t xml:space="preserve"> Урай", "город", "муниципальное образование" равнозначны).</w:t>
      </w:r>
    </w:p>
    <w:p w:rsidR="00757E37" w:rsidRDefault="00757E37">
      <w:pPr>
        <w:pStyle w:val="ConsPlusNormal"/>
        <w:ind w:firstLine="540"/>
        <w:jc w:val="both"/>
      </w:pPr>
      <w:r>
        <w:t>1.2. 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 город Урай, являются одной из форм непосредственного осуществления жителями муниципального образования город Урай местного самоуправления.</w:t>
      </w:r>
    </w:p>
    <w:p w:rsidR="00757E37" w:rsidRDefault="00757E37">
      <w:pPr>
        <w:pStyle w:val="ConsPlusNormal"/>
        <w:ind w:firstLine="540"/>
        <w:jc w:val="both"/>
      </w:pPr>
      <w:r>
        <w:t>1.3. Для обсуждения проектов муниципальных правовых актов по вопросам местного значения с участием жителей города Урай Думой города Урай, главой города Урай могут проводиться публичные слушания.</w:t>
      </w:r>
    </w:p>
    <w:p w:rsidR="00757E37" w:rsidRDefault="00757E37">
      <w:pPr>
        <w:pStyle w:val="ConsPlusNormal"/>
        <w:ind w:firstLine="540"/>
        <w:jc w:val="both"/>
      </w:pPr>
      <w:r>
        <w:t xml:space="preserve">1.4. На публичные слушания выносятся проекты муниципальных правовых актов и вопросы, установленные </w:t>
      </w:r>
      <w:hyperlink r:id="rId18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757E37" w:rsidRDefault="00757E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center"/>
        <w:outlineLvl w:val="1"/>
      </w:pPr>
      <w:r>
        <w:t>2. ПОДГОТОВКА И НАЗНАЧЕНИЕ ПУБЛИЧНЫХ СЛУШАНИЙ.</w:t>
      </w:r>
    </w:p>
    <w:p w:rsidR="00757E37" w:rsidRDefault="00757E37">
      <w:pPr>
        <w:pStyle w:val="ConsPlusNormal"/>
        <w:jc w:val="center"/>
      </w:pPr>
      <w:r>
        <w:t>ПОРЯДОК ПРОВЕДЕНИЯ ПУБЛИЧНЫХ СЛУШАНИЙ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ind w:firstLine="540"/>
        <w:jc w:val="both"/>
      </w:pPr>
      <w:r>
        <w:t>2.1. Публичные слушания проводятся по инициативе населения, Думы города Урай или главы города Урай.</w:t>
      </w:r>
    </w:p>
    <w:p w:rsidR="00757E37" w:rsidRDefault="00757E37">
      <w:pPr>
        <w:pStyle w:val="ConsPlusNormal"/>
        <w:ind w:firstLine="540"/>
        <w:jc w:val="both"/>
      </w:pPr>
      <w:bookmarkStart w:id="1" w:name="P52"/>
      <w:bookmarkEnd w:id="1"/>
      <w:r>
        <w:t>2.2. Публичные слушания, проводимые по инициативе населения или Думы города Урай, назначаются Думой города Урай, а по инициативе главы города Урай - главой города Урай.</w:t>
      </w:r>
    </w:p>
    <w:p w:rsidR="00757E37" w:rsidRDefault="00757E37">
      <w:pPr>
        <w:pStyle w:val="ConsPlusNormal"/>
        <w:ind w:firstLine="540"/>
        <w:jc w:val="both"/>
      </w:pPr>
      <w:r>
        <w:t>2.3. Обращение населения с инициативой проведения публичных слушаний должно включать в себя:</w:t>
      </w:r>
    </w:p>
    <w:p w:rsidR="00757E37" w:rsidRDefault="00757E37">
      <w:pPr>
        <w:pStyle w:val="ConsPlusNormal"/>
        <w:ind w:firstLine="540"/>
        <w:jc w:val="both"/>
      </w:pPr>
      <w:proofErr w:type="gramStart"/>
      <w:r>
        <w:t>- обращение, подписанное инициатором (инициаторами) проведения публичных слушаний, с указанием фамилии, имени и отчества инициатора (инициаторов), адреса (</w:t>
      </w:r>
      <w:proofErr w:type="spellStart"/>
      <w:r>
        <w:t>ов</w:t>
      </w:r>
      <w:proofErr w:type="spellEnd"/>
      <w:r>
        <w:t>) его (их) проживания;</w:t>
      </w:r>
      <w:proofErr w:type="gramEnd"/>
    </w:p>
    <w:p w:rsidR="00757E37" w:rsidRDefault="00757E37">
      <w:pPr>
        <w:pStyle w:val="ConsPlusNormal"/>
        <w:ind w:firstLine="540"/>
        <w:jc w:val="both"/>
      </w:pPr>
      <w:r>
        <w:t>- обоснование необходимости проведения публичных слушаний;</w:t>
      </w:r>
    </w:p>
    <w:p w:rsidR="00757E37" w:rsidRDefault="00757E37">
      <w:pPr>
        <w:pStyle w:val="ConsPlusNormal"/>
        <w:ind w:firstLine="540"/>
        <w:jc w:val="both"/>
      </w:pPr>
      <w:r>
        <w:t>- предполагаемый состав участников публичных слушаний;</w:t>
      </w:r>
    </w:p>
    <w:p w:rsidR="00757E37" w:rsidRDefault="00757E37">
      <w:pPr>
        <w:pStyle w:val="ConsPlusNormal"/>
        <w:ind w:firstLine="540"/>
        <w:jc w:val="both"/>
      </w:pPr>
      <w:r>
        <w:t>- информационные, аналитические материалы, относящиеся к теме публичных слушаний.</w:t>
      </w:r>
    </w:p>
    <w:p w:rsidR="00757E37" w:rsidRDefault="00757E37">
      <w:pPr>
        <w:pStyle w:val="ConsPlusNormal"/>
        <w:ind w:firstLine="540"/>
        <w:jc w:val="both"/>
      </w:pPr>
      <w:r>
        <w:t>По результатам рассмотрения обращения населения Дума города Урай принимает решение о назначении публичных слушаний либо об отказе в их проведении.</w:t>
      </w:r>
    </w:p>
    <w:p w:rsidR="00757E37" w:rsidRDefault="00757E37">
      <w:pPr>
        <w:pStyle w:val="ConsPlusNormal"/>
        <w:ind w:firstLine="540"/>
        <w:jc w:val="both"/>
      </w:pPr>
      <w:r>
        <w:t>Основанием отказа проведения публичных слушаний является:</w:t>
      </w:r>
    </w:p>
    <w:p w:rsidR="00757E37" w:rsidRDefault="00757E37">
      <w:pPr>
        <w:pStyle w:val="ConsPlusNormal"/>
        <w:ind w:firstLine="540"/>
        <w:jc w:val="both"/>
      </w:pPr>
      <w:r>
        <w:t>- нарушение установленного настоящим Положением порядка обращения с инициативой проведения публичных слушаний.</w:t>
      </w:r>
    </w:p>
    <w:p w:rsidR="00757E37" w:rsidRDefault="00757E37">
      <w:pPr>
        <w:pStyle w:val="ConsPlusNormal"/>
        <w:ind w:firstLine="540"/>
        <w:jc w:val="both"/>
      </w:pPr>
      <w:r>
        <w:t xml:space="preserve">2.4. </w:t>
      </w:r>
      <w:proofErr w:type="gramStart"/>
      <w:r>
        <w:t>В решении о назначении публичных слушаний указываются вопросы (тема) публичных слушаний, срок проведения публичных слушаний, дата и место проведения собрания по обсуждению проекта муниципального правового акта (далее также - собрание), наименование и местонахождение органа, уполномоченного на проведение публичных слушаний и ответственного за подготовку заключения о результатах публичных слушаний (далее - уполномоченный орган), участники публичных слушаний, перечень мероприятий, которые предполагается провести в рамках</w:t>
      </w:r>
      <w:proofErr w:type="gramEnd"/>
      <w:r>
        <w:t xml:space="preserve"> публичных слушаний, состав комиссии по проведению собрания, в том числе председатель (сопредседатель), секретарь собрания.</w:t>
      </w:r>
    </w:p>
    <w:p w:rsidR="00757E37" w:rsidRDefault="00757E37">
      <w:pPr>
        <w:pStyle w:val="ConsPlusNormal"/>
        <w:ind w:firstLine="540"/>
        <w:jc w:val="both"/>
      </w:pPr>
      <w:r>
        <w:t>2.5. Решение о назначении публичных слушаний и проект выносимого на публичные слушания муниципального правового акта подлежат опубликованию в порядке, предусмотренном для официального опубликования муниципальных правовых актов, и размещаются на официальном сайте администрации города Урай в информационно-телекоммуникационной сети "Интернет".</w:t>
      </w:r>
    </w:p>
    <w:p w:rsidR="00757E37" w:rsidRDefault="00757E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757E37" w:rsidRDefault="00757E37">
      <w:pPr>
        <w:pStyle w:val="ConsPlusNormal"/>
        <w:ind w:firstLine="540"/>
        <w:jc w:val="both"/>
      </w:pPr>
      <w:r>
        <w:t xml:space="preserve">Дата официального опубликования решения о назначении публичных слушаний и проекта выносимого на публичные слушания муниципального правового акта является официальным оповещением жителей города Урай о времени и месте проведения собрания по обсуждению </w:t>
      </w:r>
      <w:r>
        <w:lastRenderedPageBreak/>
        <w:t>проекта муниципального правового акта и моментом начала публичных слушаний, с которого начинается исчисление срока их проведения.</w:t>
      </w:r>
    </w:p>
    <w:p w:rsidR="00757E37" w:rsidRDefault="00757E37">
      <w:pPr>
        <w:pStyle w:val="ConsPlusNormal"/>
        <w:ind w:firstLine="540"/>
        <w:jc w:val="both"/>
      </w:pPr>
      <w:r>
        <w:t>2.6. Общий срок проведения публичных слушаний со дня оповещения жителей города до дня опубликования заключения о результатах публичных слушаний составляет один месяц, если иной срок не установлен настоящим Положением и (или) действующим законодательством.</w:t>
      </w:r>
    </w:p>
    <w:p w:rsidR="00757E37" w:rsidRDefault="00757E37">
      <w:pPr>
        <w:pStyle w:val="ConsPlusNormal"/>
        <w:ind w:firstLine="540"/>
        <w:jc w:val="both"/>
      </w:pPr>
      <w:r>
        <w:t xml:space="preserve">2.7. </w:t>
      </w:r>
      <w:proofErr w:type="gramStart"/>
      <w:r>
        <w:t>В целях доведения до населения города Урай информации о содержании проекта муниципального правового акта уполномоченный орган организует выступления представителей органов местного самоуправления, разработчиков проекта муниципального правового акта на собраниях жителей, а в случаях, предусмотренных действующим законодательством и (или) настоящим Положением, - выступления представителей органов местного самоуправления, разработчиков проекта муниципального правового акта в печатных средствах массовой информации, по радио и телевидению, выставки</w:t>
      </w:r>
      <w:proofErr w:type="gramEnd"/>
      <w:r>
        <w:t xml:space="preserve"> и экспозиции демонстрационных материалов.</w:t>
      </w:r>
    </w:p>
    <w:p w:rsidR="00757E37" w:rsidRDefault="00757E37">
      <w:pPr>
        <w:pStyle w:val="ConsPlusNormal"/>
        <w:ind w:firstLine="540"/>
        <w:jc w:val="both"/>
      </w:pPr>
      <w:r>
        <w:t>2.8. Участники публичных слушаний вправе представить в уполномоченный орган свои предложения и замечания, касающиеся проекта муниципального правового акта, для включения их в заключение о результатах публичных слушаний.</w:t>
      </w:r>
    </w:p>
    <w:p w:rsidR="00757E37" w:rsidRDefault="00757E37">
      <w:pPr>
        <w:pStyle w:val="ConsPlusNormal"/>
        <w:ind w:firstLine="540"/>
        <w:jc w:val="both"/>
      </w:pPr>
      <w:r>
        <w:t xml:space="preserve">2.9. В </w:t>
      </w:r>
      <w:proofErr w:type="gramStart"/>
      <w:r>
        <w:t>рамках</w:t>
      </w:r>
      <w:proofErr w:type="gramEnd"/>
      <w:r>
        <w:t xml:space="preserve"> публичных слушаний проводится собрание по обсуждению проекта муниципального правового акта.</w:t>
      </w:r>
    </w:p>
    <w:p w:rsidR="00757E37" w:rsidRDefault="00757E37">
      <w:pPr>
        <w:pStyle w:val="ConsPlusNormal"/>
        <w:ind w:firstLine="540"/>
        <w:jc w:val="both"/>
      </w:pPr>
      <w:r>
        <w:t>2.10. Председатель собрания устанавливает регламент собрания, организует ведение протокола собрания.</w:t>
      </w:r>
    </w:p>
    <w:p w:rsidR="00757E37" w:rsidRDefault="00757E37">
      <w:pPr>
        <w:pStyle w:val="ConsPlusNormal"/>
        <w:ind w:firstLine="540"/>
        <w:jc w:val="both"/>
      </w:pPr>
      <w:r>
        <w:t>2.11. Председатель собрания в назначенное время открывает собрание, объявляет вопросы (тему) публичных слушаний и знакомит участников с регламентом проведения собрания.</w:t>
      </w:r>
    </w:p>
    <w:p w:rsidR="00757E37" w:rsidRDefault="00757E37">
      <w:pPr>
        <w:pStyle w:val="ConsPlusNormal"/>
        <w:ind w:firstLine="540"/>
        <w:jc w:val="both"/>
      </w:pPr>
      <w:r>
        <w:t>2.12. Председатель, участники собрания выступают с подробным разъяснением и обоснованием обсуждаемого проекта муниципального правового акта.</w:t>
      </w:r>
    </w:p>
    <w:p w:rsidR="00757E37" w:rsidRDefault="00757E37">
      <w:pPr>
        <w:pStyle w:val="ConsPlusNormal"/>
        <w:ind w:firstLine="540"/>
        <w:jc w:val="both"/>
      </w:pPr>
      <w:bookmarkStart w:id="2" w:name="P72"/>
      <w:bookmarkEnd w:id="2"/>
      <w:r>
        <w:t>2.13. Участники собрания по обсуждению проекта муниципального правового акта имеют право высказывать свою точку зрения по рассматриваемым вопросам, задавать вопросы выступающим, использовать в своем выступлении вспомогательные материалы (плакаты, графики, фото- и видеоматериалы) и приложить письменное выступление к протоколу собрания.</w:t>
      </w:r>
    </w:p>
    <w:p w:rsidR="00757E37" w:rsidRDefault="00757E37">
      <w:pPr>
        <w:pStyle w:val="ConsPlusNormal"/>
        <w:ind w:firstLine="540"/>
        <w:jc w:val="both"/>
      </w:pPr>
      <w:r>
        <w:t>2.14. Председатель собрания подводит итоги собрания по обсуждению проекта муниципального правового акта и закрывает собрание.</w:t>
      </w:r>
    </w:p>
    <w:p w:rsidR="00757E37" w:rsidRDefault="00757E37">
      <w:pPr>
        <w:pStyle w:val="ConsPlusNormal"/>
        <w:ind w:firstLine="540"/>
        <w:jc w:val="both"/>
      </w:pPr>
      <w:r>
        <w:t xml:space="preserve">2.15. В </w:t>
      </w:r>
      <w:proofErr w:type="gramStart"/>
      <w:r>
        <w:t>процессе</w:t>
      </w:r>
      <w:proofErr w:type="gramEnd"/>
      <w:r>
        <w:t xml:space="preserve"> проведения собрания ведется протокол. </w:t>
      </w:r>
      <w:proofErr w:type="gramStart"/>
      <w:r>
        <w:t xml:space="preserve">Протокол должен содержать ссылку на решение органа, указанного в </w:t>
      </w:r>
      <w:hyperlink w:anchor="P52" w:history="1">
        <w:r>
          <w:rPr>
            <w:color w:val="0000FF"/>
          </w:rPr>
          <w:t>п. 2.2</w:t>
        </w:r>
      </w:hyperlink>
      <w:r>
        <w:t xml:space="preserve"> настоящего Положения, о назначении публичных слушаний, информацию о вопросах (теме) публичных слушаний, дате и месте проведения собрания, сведения о времени начала и окончания собрания, сведения об участниках собрания, фамилии и инициалы выступавших с кратким изложением сути выступлений и результаты собрания по проекту муниципального правового акта.</w:t>
      </w:r>
      <w:proofErr w:type="gramEnd"/>
      <w:r>
        <w:t xml:space="preserve"> Все протоколы подписываются председателем и секретарем собрания.</w:t>
      </w:r>
    </w:p>
    <w:p w:rsidR="00757E37" w:rsidRDefault="00757E37">
      <w:pPr>
        <w:pStyle w:val="ConsPlusNormal"/>
        <w:ind w:firstLine="540"/>
        <w:jc w:val="both"/>
      </w:pPr>
      <w:r>
        <w:t xml:space="preserve">Обязательным приложением к протоколу являются письменные предложения, представляемые участниками собрания в соответствии с </w:t>
      </w:r>
      <w:hyperlink w:anchor="P72" w:history="1">
        <w:r>
          <w:rPr>
            <w:color w:val="0000FF"/>
          </w:rPr>
          <w:t>п. 2.13</w:t>
        </w:r>
      </w:hyperlink>
      <w:r>
        <w:t xml:space="preserve"> настоящего Положения.</w:t>
      </w:r>
    </w:p>
    <w:p w:rsidR="00757E37" w:rsidRDefault="00757E37">
      <w:pPr>
        <w:pStyle w:val="ConsPlusNormal"/>
        <w:ind w:firstLine="540"/>
        <w:jc w:val="both"/>
      </w:pPr>
      <w:r>
        <w:t>2.16. Протокол собрания прошивается, нумеруется и хранится в уполномоченном органе.</w:t>
      </w:r>
    </w:p>
    <w:p w:rsidR="00757E37" w:rsidRDefault="00757E37">
      <w:pPr>
        <w:pStyle w:val="ConsPlusNormal"/>
        <w:ind w:firstLine="540"/>
        <w:jc w:val="both"/>
      </w:pPr>
      <w:r>
        <w:t>2.17. Жители города Урай имеют право знакомиться с протоколом (протоколами) собрания, делать из них выписки, запрашивать копии.</w:t>
      </w:r>
    </w:p>
    <w:p w:rsidR="00757E37" w:rsidRDefault="00757E37">
      <w:pPr>
        <w:pStyle w:val="ConsPlusNormal"/>
        <w:ind w:firstLine="540"/>
        <w:jc w:val="both"/>
      </w:pPr>
      <w:r>
        <w:t>2.18. Уполномоченный орган в течение трех дней с момента поступления письменного обращения обязан выдать заверенную им копию протокола (протоколов) собрания любому жителю города Урай.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center"/>
        <w:outlineLvl w:val="1"/>
      </w:pPr>
      <w:r>
        <w:t>3. ЗАКЛЮЧЕНИЕ О РЕЗУЛЬТАТАХ ПУБЛИЧНЫХ СЛУШАНИЙ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ind w:firstLine="540"/>
        <w:jc w:val="both"/>
      </w:pPr>
      <w:r>
        <w:t>3.1. Заключение о результатах публичных слушаний подготавливается уполномоченным органом и подписывается его руководителем.</w:t>
      </w:r>
    </w:p>
    <w:p w:rsidR="00757E37" w:rsidRDefault="00757E37">
      <w:pPr>
        <w:pStyle w:val="ConsPlusNormal"/>
        <w:ind w:firstLine="540"/>
        <w:jc w:val="both"/>
      </w:pPr>
      <w:r>
        <w:t>3.2. Заключение о результатах публичных слушаний должно иметь дату составления, вопросы (тему) публичных слушаний, правовое основание проведения публичных слушаний, основную и резолютивную часть с подробным анализом всех мероприятий, проведенных в рамках публичных слушаний, включая мотивированное обоснование принятых решений.</w:t>
      </w:r>
    </w:p>
    <w:p w:rsidR="00757E37" w:rsidRDefault="00757E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757E37" w:rsidRDefault="00757E37">
      <w:pPr>
        <w:pStyle w:val="ConsPlusNormal"/>
        <w:ind w:firstLine="540"/>
        <w:jc w:val="both"/>
      </w:pPr>
      <w:r>
        <w:lastRenderedPageBreak/>
        <w:t>3.3. Протоколы собраний, заключение о результатах публичных слушаний являются обязательным приложением к проекту муниципального правового акта.</w:t>
      </w:r>
    </w:p>
    <w:p w:rsidR="00757E37" w:rsidRDefault="00757E37">
      <w:pPr>
        <w:pStyle w:val="ConsPlusNormal"/>
        <w:ind w:firstLine="540"/>
        <w:jc w:val="both"/>
      </w:pPr>
      <w:r>
        <w:t>3.4. 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администрации города Урай в информационно-телекоммуникационной сети "Интернет".</w:t>
      </w:r>
    </w:p>
    <w:p w:rsidR="00757E37" w:rsidRDefault="00757E3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757E37" w:rsidRDefault="00757E37">
      <w:pPr>
        <w:pStyle w:val="ConsPlusNormal"/>
        <w:ind w:firstLine="540"/>
        <w:jc w:val="both"/>
      </w:pPr>
      <w:r>
        <w:t>Дата официального опубликования заключения о результатах публичных слушаний является моментом окончания публичных слушаний.</w:t>
      </w:r>
    </w:p>
    <w:p w:rsidR="00757E37" w:rsidRDefault="00757E37">
      <w:pPr>
        <w:pStyle w:val="ConsPlusNormal"/>
        <w:ind w:firstLine="540"/>
        <w:jc w:val="both"/>
      </w:pPr>
      <w:r>
        <w:t>3.5. После окончания публичных слушаний в течение 15 дней проект муниципального правового акта направляется в орган местного самоуправления для принятия решения. Результаты публичных слушаний носят рекомендательный характер.</w:t>
      </w:r>
    </w:p>
    <w:p w:rsidR="00757E37" w:rsidRDefault="00757E37">
      <w:pPr>
        <w:pStyle w:val="ConsPlusNormal"/>
        <w:ind w:firstLine="540"/>
        <w:jc w:val="both"/>
      </w:pPr>
      <w:r>
        <w:t>По результатам рассмотрения заключения о результатах публичных слушаний орган местного самоуправления вправе вернуть проект муниципального правового акта, обсуждаемого на публичных слушаниях, на доработку.</w:t>
      </w:r>
    </w:p>
    <w:p w:rsidR="00757E37" w:rsidRDefault="00757E3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center"/>
        <w:outlineLvl w:val="1"/>
      </w:pPr>
      <w:r>
        <w:t>4. ОСОБЕННОСТИ ПОРЯДКА ОРГАНИЗАЦИИ</w:t>
      </w:r>
    </w:p>
    <w:p w:rsidR="00757E37" w:rsidRDefault="00757E37">
      <w:pPr>
        <w:pStyle w:val="ConsPlusNormal"/>
        <w:jc w:val="center"/>
      </w:pPr>
      <w:r>
        <w:t>И ПРОВЕДЕНИЯ ПУБЛИЧНЫХ СЛУШАНИЙ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ind w:firstLine="540"/>
        <w:jc w:val="both"/>
      </w:pPr>
      <w:r>
        <w:t xml:space="preserve">4.1. Особенности публичных слушаний по проекту устава города, проекту муниципального правового акта о внесении изменений и дополнений в </w:t>
      </w:r>
      <w:hyperlink r:id="rId24" w:history="1">
        <w:r>
          <w:rPr>
            <w:color w:val="0000FF"/>
          </w:rPr>
          <w:t>Устав</w:t>
        </w:r>
      </w:hyperlink>
      <w:r>
        <w:t xml:space="preserve"> города.</w:t>
      </w:r>
    </w:p>
    <w:p w:rsidR="00757E37" w:rsidRDefault="00757E37">
      <w:pPr>
        <w:pStyle w:val="ConsPlusNormal"/>
        <w:ind w:firstLine="540"/>
        <w:jc w:val="both"/>
      </w:pPr>
      <w:r>
        <w:t xml:space="preserve">4.1.1. Проект устава города, проект муниципального правового акта о внесении изменений и дополнений в </w:t>
      </w:r>
      <w:hyperlink r:id="rId25" w:history="1">
        <w:r>
          <w:rPr>
            <w:color w:val="0000FF"/>
          </w:rPr>
          <w:t>Устав</w:t>
        </w:r>
      </w:hyperlink>
      <w:r>
        <w:t xml:space="preserve"> города не </w:t>
      </w:r>
      <w:proofErr w:type="gramStart"/>
      <w:r>
        <w:t>позднее</w:t>
      </w:r>
      <w:proofErr w:type="gramEnd"/>
      <w:r>
        <w:t xml:space="preserve"> чем за 30 дней до дня рассмотрения Думой города Урай вопроса о принятии Устава города, о внесении изменений и дополнений подлежат опубликованию (обнародованию) в порядке, предусмотренном для официального опубликования муниципальных правовых актов, и размещаются на официальном сайте администрации города Урай в информационно-телекоммуникационной сети "Интернет" с одновременным опубликованием (обнародованием) установленного Думой города Урай порядка учета предложений по проекту устава города, проекту муниципального правового акта о внесении изменений и дополнений в </w:t>
      </w:r>
      <w:hyperlink r:id="rId26" w:history="1">
        <w:r>
          <w:rPr>
            <w:color w:val="0000FF"/>
          </w:rPr>
          <w:t>Устав</w:t>
        </w:r>
      </w:hyperlink>
      <w:r>
        <w:t xml:space="preserve"> города, а также порядка участия граждан в его обсуждении.</w:t>
      </w:r>
    </w:p>
    <w:p w:rsidR="00757E37" w:rsidRDefault="00757E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757E37" w:rsidRDefault="00757E37">
      <w:pPr>
        <w:pStyle w:val="ConsPlusNormal"/>
        <w:ind w:firstLine="540"/>
        <w:jc w:val="both"/>
      </w:pPr>
      <w:r>
        <w:t xml:space="preserve">4.1.2. Собрание по обсуждению проекта устава города, проекта муниципального правового акта о внесении изменений и дополнений в </w:t>
      </w:r>
      <w:hyperlink r:id="rId28" w:history="1">
        <w:r>
          <w:rPr>
            <w:color w:val="0000FF"/>
          </w:rPr>
          <w:t>Устав</w:t>
        </w:r>
      </w:hyperlink>
      <w:r>
        <w:t xml:space="preserve"> города проводятся не позднее 15 дней после опубликования (обнародования) проекта.</w:t>
      </w:r>
    </w:p>
    <w:p w:rsidR="00757E37" w:rsidRDefault="00757E37">
      <w:pPr>
        <w:pStyle w:val="ConsPlusNormal"/>
        <w:ind w:firstLine="540"/>
        <w:jc w:val="both"/>
      </w:pPr>
      <w:r>
        <w:t xml:space="preserve">4.1.3. 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города Урай от 19.09.2016 N 58.</w:t>
      </w:r>
    </w:p>
    <w:p w:rsidR="00757E37" w:rsidRDefault="00757E37">
      <w:pPr>
        <w:pStyle w:val="ConsPlusNormal"/>
        <w:ind w:firstLine="540"/>
        <w:jc w:val="both"/>
      </w:pPr>
      <w:r>
        <w:t>4.2. Особенности публичных слушаний по проекту бюджета города, отчету о его исполнении.</w:t>
      </w:r>
    </w:p>
    <w:p w:rsidR="00757E37" w:rsidRDefault="00757E37">
      <w:pPr>
        <w:pStyle w:val="ConsPlusNormal"/>
        <w:ind w:firstLine="540"/>
        <w:jc w:val="both"/>
      </w:pPr>
      <w:r>
        <w:t>4.2.1. Публичные слушания по проекту бюджета города, отчету о его исполнении проводятся в соответствии с настоящим Порядком, с учетом особенностей, установленных муниципальным правовым актом, регулирующим порядок рассмотрения и утверждения проекта решения о бюджете города, порядок предоставления и утверждения годового отчета об исполнении бюджета города.</w:t>
      </w:r>
    </w:p>
    <w:p w:rsidR="00757E37" w:rsidRDefault="00757E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4.2.1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757E37" w:rsidRDefault="00757E37">
      <w:pPr>
        <w:pStyle w:val="ConsPlusNormal"/>
        <w:ind w:firstLine="540"/>
        <w:jc w:val="both"/>
      </w:pPr>
      <w:r>
        <w:t xml:space="preserve">4.3. Особенности публичных слушаний по проекту генерального плана города, по проекту муниципального правового акта о внесении изменений в генеральный </w:t>
      </w:r>
      <w:hyperlink r:id="rId31" w:history="1">
        <w:r>
          <w:rPr>
            <w:color w:val="0000FF"/>
          </w:rPr>
          <w:t>план</w:t>
        </w:r>
      </w:hyperlink>
      <w:r>
        <w:t>.</w:t>
      </w:r>
    </w:p>
    <w:p w:rsidR="00757E37" w:rsidRDefault="00757E37">
      <w:pPr>
        <w:pStyle w:val="ConsPlusNormal"/>
        <w:ind w:firstLine="540"/>
        <w:jc w:val="both"/>
      </w:pPr>
      <w:r>
        <w:t xml:space="preserve">4.3.1. Проект генерального плана города, проект муниципального правового акта о внесении изменений в генеральный </w:t>
      </w:r>
      <w:hyperlink r:id="rId32" w:history="1">
        <w:r>
          <w:rPr>
            <w:color w:val="0000FF"/>
          </w:rPr>
          <w:t>план</w:t>
        </w:r>
      </w:hyperlink>
      <w:r>
        <w:t xml:space="preserve"> города подлежат обсуждению на публичных слушаниях.</w:t>
      </w:r>
    </w:p>
    <w:p w:rsidR="00757E37" w:rsidRDefault="00757E37">
      <w:pPr>
        <w:pStyle w:val="ConsPlusNormal"/>
        <w:ind w:firstLine="540"/>
        <w:jc w:val="both"/>
      </w:pPr>
      <w:r>
        <w:t xml:space="preserve">4.3.2.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</w:p>
    <w:p w:rsidR="00757E37" w:rsidRDefault="00757E37">
      <w:pPr>
        <w:pStyle w:val="ConsPlusNormal"/>
        <w:ind w:firstLine="540"/>
        <w:jc w:val="both"/>
      </w:pPr>
      <w:r>
        <w:t xml:space="preserve">4.3.3. </w:t>
      </w:r>
      <w:proofErr w:type="gramStart"/>
      <w:r>
        <w:t xml:space="preserve">В целях доведения до населения информации о содержании проекта генерального </w:t>
      </w:r>
      <w:r>
        <w:lastRenderedPageBreak/>
        <w:t>плана города уполномоченный орган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города на собраниях жителей, в печатных средствах массовой информации, по радио и телевидению.</w:t>
      </w:r>
      <w:proofErr w:type="gramEnd"/>
    </w:p>
    <w:p w:rsidR="00757E37" w:rsidRDefault="00757E37">
      <w:pPr>
        <w:pStyle w:val="ConsPlusNormal"/>
        <w:ind w:firstLine="540"/>
        <w:jc w:val="both"/>
      </w:pPr>
      <w:r>
        <w:t xml:space="preserve">4.3.4. Продолжительность публичных слушаний по проекту генерального плана города, по проекту муниципального правового акта о внесении изменений в генеральный </w:t>
      </w:r>
      <w:hyperlink r:id="rId33" w:history="1">
        <w:r>
          <w:rPr>
            <w:color w:val="0000FF"/>
          </w:rPr>
          <w:t>план</w:t>
        </w:r>
      </w:hyperlink>
      <w:r>
        <w:t xml:space="preserve"> составляет 70 дней с момента оповещения жителей города Урай до дня опубликования заключения о результатах публичных слушаний.</w:t>
      </w:r>
    </w:p>
    <w:p w:rsidR="00757E37" w:rsidRDefault="00757E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757E37" w:rsidRDefault="00757E37">
      <w:pPr>
        <w:pStyle w:val="ConsPlusNormal"/>
        <w:ind w:firstLine="540"/>
        <w:jc w:val="both"/>
      </w:pPr>
      <w:r>
        <w:t>4.3.5. Глава города Урай с учетом заключения о результатах публичных слушаний принимает решение:</w:t>
      </w:r>
    </w:p>
    <w:p w:rsidR="00757E37" w:rsidRDefault="00757E37">
      <w:pPr>
        <w:pStyle w:val="ConsPlusNormal"/>
        <w:ind w:firstLine="540"/>
        <w:jc w:val="both"/>
      </w:pPr>
      <w:r>
        <w:t xml:space="preserve">1) о согласии с проектом генерального плана, проектом изменений в генеральный </w:t>
      </w:r>
      <w:hyperlink r:id="rId35" w:history="1">
        <w:r>
          <w:rPr>
            <w:color w:val="0000FF"/>
          </w:rPr>
          <w:t>план</w:t>
        </w:r>
      </w:hyperlink>
      <w:r>
        <w:t xml:space="preserve"> и направлении его в Думу города Урай;</w:t>
      </w:r>
    </w:p>
    <w:p w:rsidR="00757E37" w:rsidRDefault="00757E37">
      <w:pPr>
        <w:pStyle w:val="ConsPlusNormal"/>
        <w:ind w:firstLine="540"/>
        <w:jc w:val="both"/>
      </w:pPr>
      <w:r>
        <w:t xml:space="preserve">2) об отклонении проекта генерального плана, проекта изменений в генеральный </w:t>
      </w:r>
      <w:hyperlink r:id="rId36" w:history="1">
        <w:r>
          <w:rPr>
            <w:color w:val="0000FF"/>
          </w:rPr>
          <w:t>план</w:t>
        </w:r>
      </w:hyperlink>
      <w:r>
        <w:t xml:space="preserve"> и о направлении его на доработку.</w:t>
      </w:r>
    </w:p>
    <w:p w:rsidR="00757E37" w:rsidRDefault="00757E37">
      <w:pPr>
        <w:pStyle w:val="ConsPlusNormal"/>
        <w:ind w:firstLine="540"/>
        <w:jc w:val="both"/>
      </w:pPr>
      <w:r>
        <w:t xml:space="preserve">4.3.6. Протокол собрания по проекту генерального плана города, по проекту муниципального правового акта о внесении изменений в генеральный </w:t>
      </w:r>
      <w:hyperlink r:id="rId37" w:history="1">
        <w:r>
          <w:rPr>
            <w:color w:val="0000FF"/>
          </w:rPr>
          <w:t>план</w:t>
        </w:r>
      </w:hyperlink>
      <w:r>
        <w:t xml:space="preserve">, заключение о результатах публичных слушаний являются обязательным приложением к проекту генерального плана, проекту муниципального правового акта о внесении изменений в генеральный </w:t>
      </w:r>
      <w:hyperlink r:id="rId38" w:history="1">
        <w:r>
          <w:rPr>
            <w:color w:val="0000FF"/>
          </w:rPr>
          <w:t>план</w:t>
        </w:r>
      </w:hyperlink>
      <w:r>
        <w:t>, направляемым главой города Урай в Думу города Урай.</w:t>
      </w:r>
    </w:p>
    <w:p w:rsidR="00757E37" w:rsidRDefault="00757E37">
      <w:pPr>
        <w:pStyle w:val="ConsPlusNormal"/>
        <w:ind w:firstLine="540"/>
        <w:jc w:val="both"/>
      </w:pPr>
      <w:r>
        <w:t xml:space="preserve">4.3.7. </w:t>
      </w:r>
      <w:proofErr w:type="gramStart"/>
      <w:r>
        <w:t xml:space="preserve">Дума города Урай с учетом протокола собрания по проекту генерального плана города, по проекту муниципального правового акта о внесении изменений в генеральный </w:t>
      </w:r>
      <w:hyperlink r:id="rId39" w:history="1">
        <w:r>
          <w:rPr>
            <w:color w:val="0000FF"/>
          </w:rPr>
          <w:t>план</w:t>
        </w:r>
      </w:hyperlink>
      <w:r>
        <w:t xml:space="preserve"> и заключения о результатах публичных слушаний принимает решение об утверждении генерального плана, изменений в генеральный </w:t>
      </w:r>
      <w:hyperlink r:id="rId40" w:history="1">
        <w:r>
          <w:rPr>
            <w:color w:val="0000FF"/>
          </w:rPr>
          <w:t>план</w:t>
        </w:r>
      </w:hyperlink>
      <w:r>
        <w:t xml:space="preserve"> или об отклонении проекта генерального плана, изменений в генеральный </w:t>
      </w:r>
      <w:hyperlink r:id="rId41" w:history="1">
        <w:r>
          <w:rPr>
            <w:color w:val="0000FF"/>
          </w:rPr>
          <w:t>план</w:t>
        </w:r>
      </w:hyperlink>
      <w:r>
        <w:t xml:space="preserve"> и о направлении их главе города Урай на доработку.</w:t>
      </w:r>
      <w:proofErr w:type="gramEnd"/>
    </w:p>
    <w:p w:rsidR="00757E37" w:rsidRDefault="00757E37">
      <w:pPr>
        <w:pStyle w:val="ConsPlusNormal"/>
        <w:ind w:firstLine="540"/>
        <w:jc w:val="both"/>
      </w:pPr>
      <w:r>
        <w:t xml:space="preserve">4.4. Особенности публичных слушаний по проекту правил землепользования и застройки, проекту муниципального правового акта о внесении изменений в </w:t>
      </w:r>
      <w:hyperlink r:id="rId42" w:history="1">
        <w:r>
          <w:rPr>
            <w:color w:val="0000FF"/>
          </w:rPr>
          <w:t>правила</w:t>
        </w:r>
      </w:hyperlink>
      <w:r>
        <w:t xml:space="preserve"> землепользования и застройки.</w:t>
      </w:r>
    </w:p>
    <w:p w:rsidR="00757E37" w:rsidRDefault="00757E37">
      <w:pPr>
        <w:pStyle w:val="ConsPlusNormal"/>
        <w:ind w:firstLine="540"/>
        <w:jc w:val="both"/>
      </w:pPr>
      <w:r>
        <w:t xml:space="preserve">4.4.1. </w:t>
      </w:r>
      <w:proofErr w:type="gramStart"/>
      <w:r>
        <w:t xml:space="preserve">Публичные слушания по проекту правил землепользования и застройки, проекту муниципального правового акта о внесении изменений в </w:t>
      </w:r>
      <w:hyperlink r:id="rId43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назначаются главой города Урай при получении от уполномоченного органа администрации города Урай проекта правил землепользования и застройки, проекта муниципального правового акта о внесении изменений в </w:t>
      </w:r>
      <w:hyperlink r:id="rId44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в срок не позднее чем через десять дней со дня получения</w:t>
      </w:r>
      <w:proofErr w:type="gramEnd"/>
      <w:r>
        <w:t xml:space="preserve"> такого проекта.</w:t>
      </w:r>
    </w:p>
    <w:p w:rsidR="00757E37" w:rsidRDefault="00757E37">
      <w:pPr>
        <w:pStyle w:val="ConsPlusNormal"/>
        <w:ind w:firstLine="540"/>
        <w:jc w:val="both"/>
      </w:pPr>
      <w:r>
        <w:t xml:space="preserve">4.4.2. Публичные слушания по проекту правил землепользования и застройки, проекту муниципального правового акта о внесении изменений в </w:t>
      </w:r>
      <w:hyperlink r:id="rId45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проводятся комиссией по подготовке проекта правил землепользования и застройки (далее также - комиссия), состав и порядок деятельности которой утверждается главой города Урай.</w:t>
      </w:r>
    </w:p>
    <w:p w:rsidR="00757E37" w:rsidRDefault="00757E37">
      <w:pPr>
        <w:pStyle w:val="ConsPlusNormal"/>
        <w:ind w:firstLine="540"/>
        <w:jc w:val="both"/>
      </w:pPr>
      <w:proofErr w:type="gramStart"/>
      <w:r>
        <w:t>В целях доведения до населения информации о содержании проекта правил землепользования и застройки, проекта муниципального правового акта о внесении изменений в правила землепользования и застройки уполномоченный орган в обязательном порядке организует выставки, экспозиции демонстрационных материалов указанных проектов,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информации, по радио и телевидению.</w:t>
      </w:r>
      <w:proofErr w:type="gramEnd"/>
    </w:p>
    <w:p w:rsidR="00757E37" w:rsidRDefault="00757E3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Думы города Урай от 24.02.2011 N 9)</w:t>
      </w:r>
    </w:p>
    <w:p w:rsidR="00757E37" w:rsidRDefault="00757E37">
      <w:pPr>
        <w:pStyle w:val="ConsPlusNormal"/>
        <w:ind w:firstLine="540"/>
        <w:jc w:val="both"/>
      </w:pPr>
      <w:r>
        <w:t xml:space="preserve">4.4.3. Продолжительность публичных слушаний по проекту правил землепользования и застройки, проекту изменений и дополнений в </w:t>
      </w:r>
      <w:hyperlink r:id="rId47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публичных слушаний.</w:t>
      </w:r>
    </w:p>
    <w:p w:rsidR="00757E37" w:rsidRDefault="00757E3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757E37" w:rsidRDefault="00757E37">
      <w:pPr>
        <w:pStyle w:val="ConsPlusNormal"/>
        <w:ind w:firstLine="540"/>
        <w:jc w:val="both"/>
      </w:pPr>
      <w:r>
        <w:t xml:space="preserve">4.4.4. </w:t>
      </w:r>
      <w:proofErr w:type="gramStart"/>
      <w:r>
        <w:t xml:space="preserve">В случае, если внесение изменений в </w:t>
      </w:r>
      <w:hyperlink r:id="rId49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</w:t>
      </w:r>
      <w:hyperlink r:id="rId50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проводятся в границах территории, планируемой для размещения или реконструкции такого объекта, и в </w:t>
      </w:r>
      <w:r>
        <w:lastRenderedPageBreak/>
        <w:t>границах устанавливаемой для такого объекта зоны с особыми условиями использования территорий.</w:t>
      </w:r>
      <w:proofErr w:type="gramEnd"/>
      <w:r>
        <w:t xml:space="preserve"> </w:t>
      </w:r>
      <w:proofErr w:type="gramStart"/>
      <w: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>
        <w:t xml:space="preserve">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>
        <w:t>через пятнадцать дней со дня принятия главой города решения о проведении публичных слушаний по предложениям о внесении</w:t>
      </w:r>
      <w:proofErr w:type="gramEnd"/>
      <w:r>
        <w:t xml:space="preserve"> изменений в правила землепользования и застройки.</w:t>
      </w:r>
    </w:p>
    <w:p w:rsidR="00757E37" w:rsidRDefault="00757E37">
      <w:pPr>
        <w:pStyle w:val="ConsPlusNormal"/>
        <w:ind w:firstLine="540"/>
        <w:jc w:val="both"/>
      </w:pPr>
      <w:r>
        <w:t>4.4.5.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города Урай. Обязательными приложениями к проекту правил землепользования и застройки являются протоколы собраний и заключение о результатах публичных слушаний.</w:t>
      </w:r>
    </w:p>
    <w:p w:rsidR="00757E37" w:rsidRDefault="00757E37">
      <w:pPr>
        <w:pStyle w:val="ConsPlusNormal"/>
        <w:ind w:firstLine="540"/>
        <w:jc w:val="both"/>
      </w:pPr>
      <w:r>
        <w:t xml:space="preserve">4.4.6. </w:t>
      </w:r>
      <w:proofErr w:type="gramStart"/>
      <w:r>
        <w:t>Глава города Урай в течение десяти дней после представления ему проекта правил землепользования и застройки, приложенных к нему протокола собрания и заключения о результатах публичных слушаний должен принять решение о направлении указанного проекта в Думу города Урай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757E37" w:rsidRDefault="00757E37">
      <w:pPr>
        <w:pStyle w:val="ConsPlusNormal"/>
        <w:ind w:firstLine="540"/>
        <w:jc w:val="both"/>
      </w:pPr>
      <w:r>
        <w:t>4.4.7. Дума города Урай по результатам рассмотрения проекта правил землепользования и застройки, приложенных к нему протокола собрания и заключения о результатах публичных слушаний утверждает правила землепользования и застройки или направляет проект правил землепользования и застройки главе города на доработку в соответствии с результатами публичных слушаний по указанному проекту.</w:t>
      </w:r>
    </w:p>
    <w:p w:rsidR="00757E37" w:rsidRDefault="00757E37">
      <w:pPr>
        <w:pStyle w:val="ConsPlusNormal"/>
        <w:ind w:firstLine="540"/>
        <w:jc w:val="both"/>
      </w:pPr>
      <w:r>
        <w:t>4.5. Особенности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строительства.</w:t>
      </w:r>
    </w:p>
    <w:p w:rsidR="00757E37" w:rsidRDefault="00757E37">
      <w:pPr>
        <w:pStyle w:val="ConsPlusNormal"/>
        <w:ind w:firstLine="540"/>
        <w:jc w:val="both"/>
      </w:pPr>
      <w:r>
        <w:t>4.5.1. Вопрос о предоставлении разрешения на условно разрешенный вид использования земельного участка и (или) объекта капитального строительства (далее - разрешение на условно разрешенный вид использования) подлежит обсуждению на публичных слушаниях на основании заявления физического или юридического лица, заинтересованного в предоставлении такого разрешения.</w:t>
      </w:r>
    </w:p>
    <w:p w:rsidR="00757E37" w:rsidRDefault="00757E37">
      <w:pPr>
        <w:pStyle w:val="ConsPlusNormal"/>
        <w:ind w:firstLine="540"/>
        <w:jc w:val="both"/>
      </w:pPr>
      <w:r>
        <w:t xml:space="preserve">4.5.2. Публичные слушания по вопросу предоставления разрешения на условно разрешенный вид использования земельного участка и (или)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 (или) объект капитального строительства, применительно к которым запрашивается разрешение. </w:t>
      </w:r>
      <w:proofErr w:type="gramStart"/>
      <w:r>
        <w:t>В случае, если условно разрешенный вид использования земельного участка и (или)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757E37" w:rsidRDefault="00757E37">
      <w:pPr>
        <w:pStyle w:val="ConsPlusNormal"/>
        <w:ind w:firstLine="540"/>
        <w:jc w:val="both"/>
      </w:pPr>
      <w:r>
        <w:t xml:space="preserve">4.5.3. </w:t>
      </w:r>
      <w:proofErr w:type="gramStart"/>
      <w: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57E37" w:rsidRDefault="00757E37">
      <w:pPr>
        <w:pStyle w:val="ConsPlusNormal"/>
        <w:ind w:firstLine="540"/>
        <w:jc w:val="both"/>
      </w:pPr>
      <w:r>
        <w:t xml:space="preserve">4.5.4. Участники публичных слушаний по вопросу о предоставлении разрешения на условно </w:t>
      </w:r>
      <w:r>
        <w:lastRenderedPageBreak/>
        <w:t>разрешенный вид использования вправе представить в комиссию свои предложения и замечания, касающиеся указанного вопроса.</w:t>
      </w:r>
    </w:p>
    <w:p w:rsidR="00757E37" w:rsidRDefault="00757E37">
      <w:pPr>
        <w:pStyle w:val="ConsPlusNormal"/>
        <w:ind w:firstLine="540"/>
        <w:jc w:val="both"/>
      </w:pPr>
      <w:r>
        <w:t>4.5.5. Продолжительность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 составляет 28 дней с момента оповещения жителей города Урай до дня опубликования заключения о результатах публичных слушаний.</w:t>
      </w:r>
    </w:p>
    <w:p w:rsidR="00757E37" w:rsidRDefault="00757E3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757E37" w:rsidRDefault="00757E37">
      <w:pPr>
        <w:pStyle w:val="ConsPlusNormal"/>
        <w:ind w:firstLine="540"/>
        <w:jc w:val="both"/>
      </w:pPr>
      <w:r>
        <w:t>4.5.6.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города.</w:t>
      </w:r>
    </w:p>
    <w:p w:rsidR="00757E37" w:rsidRDefault="00757E37">
      <w:pPr>
        <w:pStyle w:val="ConsPlusNormal"/>
        <w:ind w:firstLine="540"/>
        <w:jc w:val="both"/>
      </w:pPr>
      <w:r>
        <w:t>На основании вышеуказанных рекомендаций глава города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757E37" w:rsidRDefault="00757E37">
      <w:pPr>
        <w:pStyle w:val="ConsPlusNormal"/>
        <w:ind w:firstLine="540"/>
        <w:jc w:val="both"/>
      </w:pPr>
      <w:r>
        <w:t>Указанное решение подлежит опубликованию в газете "Знамя" и размещается на официальном сайте администрации города Урай в информационно-телекоммуникационной сети "Интернет".</w:t>
      </w:r>
    </w:p>
    <w:p w:rsidR="00757E37" w:rsidRDefault="00757E3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757E37" w:rsidRDefault="00757E37">
      <w:pPr>
        <w:pStyle w:val="ConsPlusNormal"/>
        <w:ind w:firstLine="540"/>
        <w:jc w:val="both"/>
      </w:pPr>
      <w:r>
        <w:t>4.5.7.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обратившееся за предоставлением такого разрешения.</w:t>
      </w:r>
    </w:p>
    <w:p w:rsidR="00757E37" w:rsidRDefault="00757E37">
      <w:pPr>
        <w:pStyle w:val="ConsPlusNormal"/>
        <w:ind w:firstLine="540"/>
        <w:jc w:val="both"/>
      </w:pPr>
      <w:r>
        <w:t>4.6. Особенности публичных слушаний по вопросу отклонения от предельных параметров разрешенного строительства, реконструкции объектов капитального строительства.</w:t>
      </w:r>
    </w:p>
    <w:p w:rsidR="00757E37" w:rsidRDefault="00757E37">
      <w:pPr>
        <w:pStyle w:val="ConsPlusNormal"/>
        <w:ind w:firstLine="540"/>
        <w:jc w:val="both"/>
      </w:pPr>
      <w:r>
        <w:t>4.6.1.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в порядке, установленном настоящим Положением и действующими нормативными актами.</w:t>
      </w:r>
    </w:p>
    <w:p w:rsidR="00757E37" w:rsidRDefault="00757E37">
      <w:pPr>
        <w:pStyle w:val="ConsPlusNormal"/>
        <w:ind w:firstLine="540"/>
        <w:jc w:val="both"/>
      </w:pPr>
      <w:r>
        <w:t>4.6.2. Продолжительность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28 дней с момента оповещения жителей города Урай до дня опубликования заключения о результатах публичных слушаний.</w:t>
      </w:r>
    </w:p>
    <w:p w:rsidR="00757E37" w:rsidRDefault="00757E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757E37" w:rsidRDefault="00757E37">
      <w:pPr>
        <w:pStyle w:val="ConsPlusNormal"/>
        <w:ind w:firstLine="540"/>
        <w:jc w:val="both"/>
      </w:pPr>
      <w:r>
        <w:t>4.6.3.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обратившееся за предоставлением такого разрешения.</w:t>
      </w:r>
    </w:p>
    <w:p w:rsidR="00757E37" w:rsidRDefault="00757E37">
      <w:pPr>
        <w:pStyle w:val="ConsPlusNormal"/>
        <w:ind w:firstLine="540"/>
        <w:jc w:val="both"/>
      </w:pPr>
      <w:bookmarkStart w:id="3" w:name="P143"/>
      <w:bookmarkEnd w:id="3"/>
      <w:r>
        <w:t xml:space="preserve">4.6.4. </w:t>
      </w:r>
      <w:proofErr w:type="gramStart"/>
      <w: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Урай.</w:t>
      </w:r>
    </w:p>
    <w:p w:rsidR="00757E37" w:rsidRDefault="00757E37">
      <w:pPr>
        <w:pStyle w:val="ConsPlusNormal"/>
        <w:ind w:firstLine="540"/>
        <w:jc w:val="both"/>
      </w:pPr>
      <w:r>
        <w:t xml:space="preserve">4.6.5. Глава города Урай в течение семи дней со дня поступления указанных в </w:t>
      </w:r>
      <w:hyperlink w:anchor="P143" w:history="1">
        <w:r>
          <w:rPr>
            <w:color w:val="0000FF"/>
          </w:rPr>
          <w:t>п. 4.6.4</w:t>
        </w:r>
      </w:hyperlink>
      <w:r>
        <w:t xml:space="preserve"> настоящего Положения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757E37" w:rsidRDefault="00757E37">
      <w:pPr>
        <w:pStyle w:val="ConsPlusNormal"/>
        <w:ind w:firstLine="540"/>
        <w:jc w:val="both"/>
      </w:pPr>
      <w:r>
        <w:t>4.7. Особенности публичных слушаний по проекту планировки территории и проекту межевания территории.</w:t>
      </w:r>
    </w:p>
    <w:p w:rsidR="00757E37" w:rsidRDefault="00757E37">
      <w:pPr>
        <w:pStyle w:val="ConsPlusNormal"/>
        <w:ind w:firstLine="540"/>
        <w:jc w:val="both"/>
      </w:pPr>
      <w:r>
        <w:t>4.7.1.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территории.</w:t>
      </w:r>
    </w:p>
    <w:p w:rsidR="00757E37" w:rsidRDefault="00757E37">
      <w:pPr>
        <w:pStyle w:val="ConsPlusNormal"/>
        <w:ind w:firstLine="540"/>
        <w:jc w:val="both"/>
      </w:pPr>
      <w:r>
        <w:t xml:space="preserve">4.7.2. </w:t>
      </w:r>
      <w:proofErr w:type="gramStart"/>
      <w:r>
        <w:t xml:space="preserve">Публичные слушания по проекту планировки территории и проекту межевания </w:t>
      </w:r>
      <w:r>
        <w:lastRenderedPageBreak/>
        <w:t>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757E37" w:rsidRDefault="00757E37">
      <w:pPr>
        <w:pStyle w:val="ConsPlusNormal"/>
        <w:ind w:firstLine="540"/>
        <w:jc w:val="both"/>
      </w:pPr>
      <w:r>
        <w:t xml:space="preserve">4.7.3. Продолжительность публичных слушаний по проекту планировки территории и проекту межевания территории, </w:t>
      </w:r>
      <w:proofErr w:type="gramStart"/>
      <w:r>
        <w:t>подготовленным</w:t>
      </w:r>
      <w:proofErr w:type="gramEnd"/>
      <w:r>
        <w:t xml:space="preserve"> в составе документации по планировке территории, разрабатываемой на основании решения органа местного самоуправления, составляет 35 дней с момента оповещения жителей города Урай до дня опубликования заключения о результатах публичных слушаний.</w:t>
      </w:r>
    </w:p>
    <w:p w:rsidR="00757E37" w:rsidRDefault="00757E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757E37" w:rsidRDefault="00757E37">
      <w:pPr>
        <w:pStyle w:val="ConsPlusNormal"/>
        <w:ind w:firstLine="540"/>
        <w:jc w:val="both"/>
      </w:pPr>
      <w:r>
        <w:t>4.7.4. Уполномоченный орган направляет главе города Урай подготовленную документацию по планировке территории, протокол собрания и заключение о результатах публичных слушаний не позднее чем через пятнадцать дней со дня проведения публичных слушаний.</w:t>
      </w:r>
    </w:p>
    <w:p w:rsidR="00757E37" w:rsidRDefault="00757E37">
      <w:pPr>
        <w:pStyle w:val="ConsPlusNormal"/>
        <w:ind w:firstLine="540"/>
        <w:jc w:val="both"/>
      </w:pPr>
      <w:r>
        <w:t>4.7.5. Глава города Урай с учетом протокола собрания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заключения.</w:t>
      </w:r>
    </w:p>
    <w:p w:rsidR="00757E37" w:rsidRDefault="00757E37">
      <w:pPr>
        <w:pStyle w:val="ConsPlusNormal"/>
        <w:jc w:val="both"/>
      </w:pPr>
    </w:p>
    <w:p w:rsidR="00757E37" w:rsidRDefault="00757E37">
      <w:pPr>
        <w:pStyle w:val="ConsPlusNormal"/>
        <w:jc w:val="both"/>
      </w:pPr>
    </w:p>
    <w:p w:rsidR="00770F15" w:rsidRDefault="00770F15"/>
    <w:sectPr w:rsidR="00770F15" w:rsidSect="002E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37"/>
    <w:rsid w:val="00757E37"/>
    <w:rsid w:val="0077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E91D813DC250AB4BF3AAA6768FB3451B964B297F81E7931077204C172E29E5EF9832BBCC8FA83B388984K9n2K" TargetMode="External"/><Relationship Id="rId18" Type="http://schemas.openxmlformats.org/officeDocument/2006/relationships/hyperlink" Target="consultantplus://offline/ref=5FE91D813DC250AB4BF3B4AB60E3E44A1F9C112C7C87EDC74E287B11402723B2A8D76BF98882AA39K3nDK" TargetMode="External"/><Relationship Id="rId26" Type="http://schemas.openxmlformats.org/officeDocument/2006/relationships/hyperlink" Target="consultantplus://offline/ref=5FE91D813DC250AB4BF3AAA6768FB3451B964B297882EF93167D7D461F7725E7E8K9n7K" TargetMode="External"/><Relationship Id="rId39" Type="http://schemas.openxmlformats.org/officeDocument/2006/relationships/hyperlink" Target="consultantplus://offline/ref=5FE91D813DC250AB4BF3AAA6768FB3451B964B297C86E3941777204C172E29E5EF9832BBCC8FA83B388985K9n6K" TargetMode="External"/><Relationship Id="rId21" Type="http://schemas.openxmlformats.org/officeDocument/2006/relationships/hyperlink" Target="consultantplus://offline/ref=5FE91D813DC250AB4BF3AAA6768FB3451B964B297180E4901A77204C172E29E5EF9832BBCC8FA83B388985K9n1K" TargetMode="External"/><Relationship Id="rId34" Type="http://schemas.openxmlformats.org/officeDocument/2006/relationships/hyperlink" Target="consultantplus://offline/ref=5FE91D813DC250AB4BF3AAA6768FB3451B964B297F81E7931077204C172E29E5EF9832BBCC8FA83B388984K9nDK" TargetMode="External"/><Relationship Id="rId42" Type="http://schemas.openxmlformats.org/officeDocument/2006/relationships/hyperlink" Target="consultantplus://offline/ref=5FE91D813DC250AB4BF3AAA6768FB3451B964B297884EE96177E7D461F7725E7E8976DACCBC6A43A38898494KDnCK" TargetMode="External"/><Relationship Id="rId47" Type="http://schemas.openxmlformats.org/officeDocument/2006/relationships/hyperlink" Target="consultantplus://offline/ref=5FE91D813DC250AB4BF3AAA6768FB3451B964B297884EE96177E7D461F7725E7E8976DACCBC6A43A38898494KDnCK" TargetMode="External"/><Relationship Id="rId50" Type="http://schemas.openxmlformats.org/officeDocument/2006/relationships/hyperlink" Target="consultantplus://offline/ref=5FE91D813DC250AB4BF3AAA6768FB3451B964B297884EE96177E7D461F7725E7E8976DACCBC6A43A38898494KDnC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FE91D813DC250AB4BF3B4AB60E3E44A1F9C112C7C87EDC74E287B11402723B2A8D76BF98882AA38K3nCK" TargetMode="External"/><Relationship Id="rId12" Type="http://schemas.openxmlformats.org/officeDocument/2006/relationships/hyperlink" Target="consultantplus://offline/ref=5FE91D813DC250AB4BF3AAA6768FB3451B964B297885EF941B757D461F7725E7E8976DACCBC6A43A38898495KDn8K" TargetMode="External"/><Relationship Id="rId17" Type="http://schemas.openxmlformats.org/officeDocument/2006/relationships/hyperlink" Target="consultantplus://offline/ref=5FE91D813DC250AB4BF3B4AB60E3E44A1F9C16237083EDC74E287B11402723B2A8D76BF98882AD3FK3nCK" TargetMode="External"/><Relationship Id="rId25" Type="http://schemas.openxmlformats.org/officeDocument/2006/relationships/hyperlink" Target="consultantplus://offline/ref=5FE91D813DC250AB4BF3AAA6768FB3451B964B297882EF93167D7D461F7725E7E8K9n7K" TargetMode="External"/><Relationship Id="rId33" Type="http://schemas.openxmlformats.org/officeDocument/2006/relationships/hyperlink" Target="consultantplus://offline/ref=5FE91D813DC250AB4BF3AAA6768FB3451B964B297C86E3941777204C172E29E5EF9832BBCC8FA83B388985K9n6K" TargetMode="External"/><Relationship Id="rId38" Type="http://schemas.openxmlformats.org/officeDocument/2006/relationships/hyperlink" Target="consultantplus://offline/ref=5FE91D813DC250AB4BF3AAA6768FB3451B964B297C86E3941777204C172E29E5EF9832BBCC8FA83B388985K9n6K" TargetMode="External"/><Relationship Id="rId46" Type="http://schemas.openxmlformats.org/officeDocument/2006/relationships/hyperlink" Target="consultantplus://offline/ref=5FE91D813DC250AB4BF3AAA6768FB3451B964B297F81E7931077204C172E29E5EF9832BBCC8FA83B388984K9n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E91D813DC250AB4BF3B4AB60E3E44A1F9C112C7C87EDC74E287B11402723B2A8D76BF98882AA38K3nCK" TargetMode="External"/><Relationship Id="rId20" Type="http://schemas.openxmlformats.org/officeDocument/2006/relationships/hyperlink" Target="consultantplus://offline/ref=5FE91D813DC250AB4BF3AAA6768FB3451B964B297180E4901A77204C172E29E5EF9832BBCC8FA83B388985K9n6K" TargetMode="External"/><Relationship Id="rId29" Type="http://schemas.openxmlformats.org/officeDocument/2006/relationships/hyperlink" Target="consultantplus://offline/ref=5FE91D813DC250AB4BF3AAA6768FB3451B964B297885EF941B757D461F7725E7E8976DACCBC6A43A38898495KDn9K" TargetMode="External"/><Relationship Id="rId41" Type="http://schemas.openxmlformats.org/officeDocument/2006/relationships/hyperlink" Target="consultantplus://offline/ref=5FE91D813DC250AB4BF3AAA6768FB3451B964B297C86E3941777204C172E29E5EF9832BBCC8FA83B388985K9n6K" TargetMode="External"/><Relationship Id="rId54" Type="http://schemas.openxmlformats.org/officeDocument/2006/relationships/hyperlink" Target="consultantplus://offline/ref=5FE91D813DC250AB4BF3AAA6768FB3451B964B297F81E7931077204C172E29E5EF9832BBCC8FA83B388985K9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91D813DC250AB4BF3AAA6768FB3451B964B297885EF941B757D461F7725E7E8976DACCBC6A43A38898495KDnBK" TargetMode="External"/><Relationship Id="rId11" Type="http://schemas.openxmlformats.org/officeDocument/2006/relationships/hyperlink" Target="consultantplus://offline/ref=5FE91D813DC250AB4BF3AAA6768FB3451B964B297F81E7931077204C172E29E5EF9832BBCC8FA83B388984K9n3K" TargetMode="External"/><Relationship Id="rId24" Type="http://schemas.openxmlformats.org/officeDocument/2006/relationships/hyperlink" Target="consultantplus://offline/ref=5FE91D813DC250AB4BF3AAA6768FB3451B964B297882EF93167D7D461F7725E7E8K9n7K" TargetMode="External"/><Relationship Id="rId32" Type="http://schemas.openxmlformats.org/officeDocument/2006/relationships/hyperlink" Target="consultantplus://offline/ref=5FE91D813DC250AB4BF3AAA6768FB3451B964B297C86E3941777204C172E29E5EF9832BBCC8FA83B388985K9n6K" TargetMode="External"/><Relationship Id="rId37" Type="http://schemas.openxmlformats.org/officeDocument/2006/relationships/hyperlink" Target="consultantplus://offline/ref=5FE91D813DC250AB4BF3AAA6768FB3451B964B297C86E3941777204C172E29E5EF9832BBCC8FA83B388985K9n6K" TargetMode="External"/><Relationship Id="rId40" Type="http://schemas.openxmlformats.org/officeDocument/2006/relationships/hyperlink" Target="consultantplus://offline/ref=5FE91D813DC250AB4BF3AAA6768FB3451B964B297C86E3941777204C172E29E5EF9832BBCC8FA83B388985K9n6K" TargetMode="External"/><Relationship Id="rId45" Type="http://schemas.openxmlformats.org/officeDocument/2006/relationships/hyperlink" Target="consultantplus://offline/ref=5FE91D813DC250AB4BF3AAA6768FB3451B964B297884EE96177E7D461F7725E7E8976DACCBC6A43A38898494KDnCK" TargetMode="External"/><Relationship Id="rId53" Type="http://schemas.openxmlformats.org/officeDocument/2006/relationships/hyperlink" Target="consultantplus://offline/ref=5FE91D813DC250AB4BF3AAA6768FB3451B964B297F81E7931077204C172E29E5EF9832BBCC8FA83B388985K9n6K" TargetMode="External"/><Relationship Id="rId5" Type="http://schemas.openxmlformats.org/officeDocument/2006/relationships/hyperlink" Target="consultantplus://offline/ref=5FE91D813DC250AB4BF3AAA6768FB3451B964B297180E4901A77204C172E29E5EF9832BBCC8FA83B388984K9n0K" TargetMode="External"/><Relationship Id="rId15" Type="http://schemas.openxmlformats.org/officeDocument/2006/relationships/hyperlink" Target="consultantplus://offline/ref=5FE91D813DC250AB4BF3AAA6768FB3451B964B297885EF941B757D461F7725E7E8976DACCBC6A43A38898495KDn9K" TargetMode="External"/><Relationship Id="rId23" Type="http://schemas.openxmlformats.org/officeDocument/2006/relationships/hyperlink" Target="consultantplus://offline/ref=5FE91D813DC250AB4BF3AAA6768FB3451B964B297180E4901A77204C172E29E5EF9832BBCC8FA83B388985K9n3K" TargetMode="External"/><Relationship Id="rId28" Type="http://schemas.openxmlformats.org/officeDocument/2006/relationships/hyperlink" Target="consultantplus://offline/ref=5FE91D813DC250AB4BF3AAA6768FB3451B964B297882EF93167D7D461F7725E7E8K9n7K" TargetMode="External"/><Relationship Id="rId36" Type="http://schemas.openxmlformats.org/officeDocument/2006/relationships/hyperlink" Target="consultantplus://offline/ref=5FE91D813DC250AB4BF3AAA6768FB3451B964B297C86E3941777204C172E29E5EF9832BBCC8FA83B388985K9n6K" TargetMode="External"/><Relationship Id="rId49" Type="http://schemas.openxmlformats.org/officeDocument/2006/relationships/hyperlink" Target="consultantplus://offline/ref=5FE91D813DC250AB4BF3AAA6768FB3451B964B297884EE96177E7D461F7725E7E8976DACCBC6A43A38898494KDnCK" TargetMode="External"/><Relationship Id="rId10" Type="http://schemas.openxmlformats.org/officeDocument/2006/relationships/hyperlink" Target="consultantplus://offline/ref=5FE91D813DC250AB4BF3AAA6768FB3451B964B297F86EF931277204C172E29E5KEnFK" TargetMode="External"/><Relationship Id="rId19" Type="http://schemas.openxmlformats.org/officeDocument/2006/relationships/hyperlink" Target="consultantplus://offline/ref=5FE91D813DC250AB4BF3AAA6768FB3451B964B297180E4901A77204C172E29E5EF9832BBCC8FA83B388985K9n4K" TargetMode="External"/><Relationship Id="rId31" Type="http://schemas.openxmlformats.org/officeDocument/2006/relationships/hyperlink" Target="consultantplus://offline/ref=5FE91D813DC250AB4BF3AAA6768FB3451B964B297C86E3941777204C172E29E5EF9832BBCC8FA83B388985K9n6K" TargetMode="External"/><Relationship Id="rId44" Type="http://schemas.openxmlformats.org/officeDocument/2006/relationships/hyperlink" Target="consultantplus://offline/ref=5FE91D813DC250AB4BF3AAA6768FB3451B964B297884EE96177E7D461F7725E7E8976DACCBC6A43A38898494KDnCK" TargetMode="External"/><Relationship Id="rId52" Type="http://schemas.openxmlformats.org/officeDocument/2006/relationships/hyperlink" Target="consultantplus://offline/ref=5FE91D813DC250AB4BF3AAA6768FB3451B964B297180E4901A77204C172E29E5EF9832BBCC8FA83B388985K9nCK" TargetMode="External"/><Relationship Id="rId4" Type="http://schemas.openxmlformats.org/officeDocument/2006/relationships/hyperlink" Target="consultantplus://offline/ref=5FE91D813DC250AB4BF3AAA6768FB3451B964B297F81E7931077204C172E29E5EF9832BBCC8FA83B388984K9n0K" TargetMode="External"/><Relationship Id="rId9" Type="http://schemas.openxmlformats.org/officeDocument/2006/relationships/hyperlink" Target="consultantplus://offline/ref=5FE91D813DC250AB4BF3AAA6768FB3451B964B297F87E3901277204C172E29E5KEnFK" TargetMode="External"/><Relationship Id="rId14" Type="http://schemas.openxmlformats.org/officeDocument/2006/relationships/hyperlink" Target="consultantplus://offline/ref=5FE91D813DC250AB4BF3AAA6768FB3451B964B297180E4901A77204C172E29E5EF9832BBCC8FA83B388984K9n0K" TargetMode="External"/><Relationship Id="rId22" Type="http://schemas.openxmlformats.org/officeDocument/2006/relationships/hyperlink" Target="consultantplus://offline/ref=5FE91D813DC250AB4BF3AAA6768FB3451B964B297180E4901A77204C172E29E5EF9832BBCC8FA83B388985K9n6K" TargetMode="External"/><Relationship Id="rId27" Type="http://schemas.openxmlformats.org/officeDocument/2006/relationships/hyperlink" Target="consultantplus://offline/ref=5FE91D813DC250AB4BF3AAA6768FB3451B964B297180E4901A77204C172E29E5EF9832BBCC8FA83B388985K9n6K" TargetMode="External"/><Relationship Id="rId30" Type="http://schemas.openxmlformats.org/officeDocument/2006/relationships/hyperlink" Target="consultantplus://offline/ref=5FE91D813DC250AB4BF3AAA6768FB3451B964B297180E4901A77204C172E29E5EF9832BBCC8FA83B388985K9n2K" TargetMode="External"/><Relationship Id="rId35" Type="http://schemas.openxmlformats.org/officeDocument/2006/relationships/hyperlink" Target="consultantplus://offline/ref=5FE91D813DC250AB4BF3AAA6768FB3451B964B297C86E3941777204C172E29E5EF9832BBCC8FA83B388985K9n6K" TargetMode="External"/><Relationship Id="rId43" Type="http://schemas.openxmlformats.org/officeDocument/2006/relationships/hyperlink" Target="consultantplus://offline/ref=5FE91D813DC250AB4BF3AAA6768FB3451B964B297884EE96177E7D461F7725E7E8976DACCBC6A43A38898494KDnCK" TargetMode="External"/><Relationship Id="rId48" Type="http://schemas.openxmlformats.org/officeDocument/2006/relationships/hyperlink" Target="consultantplus://offline/ref=5FE91D813DC250AB4BF3AAA6768FB3451B964B297F81E7931077204C172E29E5EF9832BBCC8FA83B388985K9n4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FE91D813DC250AB4BF3AAA6768FB3451B964B297882EF93167D7D461F7725E7E8976DACCBC6A43A38898596KDnEK" TargetMode="External"/><Relationship Id="rId51" Type="http://schemas.openxmlformats.org/officeDocument/2006/relationships/hyperlink" Target="consultantplus://offline/ref=5FE91D813DC250AB4BF3AAA6768FB3451B964B297F81E7931077204C172E29E5EF9832BBCC8FA83B388985K9n7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5045</Words>
  <Characters>28762</Characters>
  <Application>Microsoft Office Word</Application>
  <DocSecurity>0</DocSecurity>
  <Lines>239</Lines>
  <Paragraphs>67</Paragraphs>
  <ScaleCrop>false</ScaleCrop>
  <Company/>
  <LinksUpToDate>false</LinksUpToDate>
  <CharactersWithSpaces>33740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2017-05-12T10:39:00Z</dcterms:created>
  <dcterms:modified xsi:type="dcterms:W3CDTF">2017-05-12T10:40:00Z</dcterms:modified>
</cp:coreProperties>
</file>