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87" w:rsidRPr="003577A6" w:rsidRDefault="00D6776C" w:rsidP="00CD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7A6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CD3587" w:rsidRPr="003577A6">
        <w:rPr>
          <w:rFonts w:ascii="Times New Roman" w:hAnsi="Times New Roman" w:cs="Times New Roman"/>
          <w:b/>
          <w:sz w:val="24"/>
          <w:szCs w:val="24"/>
        </w:rPr>
        <w:t xml:space="preserve"> для негосударственны</w:t>
      </w:r>
      <w:r w:rsidR="00BD1D6F" w:rsidRPr="003577A6">
        <w:rPr>
          <w:rFonts w:ascii="Times New Roman" w:hAnsi="Times New Roman" w:cs="Times New Roman"/>
          <w:b/>
          <w:sz w:val="24"/>
          <w:szCs w:val="24"/>
        </w:rPr>
        <w:t xml:space="preserve">х (немуниципальных) поставщиков </w:t>
      </w:r>
      <w:r w:rsidRPr="003577A6">
        <w:rPr>
          <w:rFonts w:ascii="Times New Roman" w:hAnsi="Times New Roman" w:cs="Times New Roman"/>
          <w:b/>
          <w:sz w:val="24"/>
          <w:szCs w:val="24"/>
        </w:rPr>
        <w:t>о существующей потребности</w:t>
      </w:r>
      <w:r w:rsidR="00750F25" w:rsidRPr="00357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7A6">
        <w:rPr>
          <w:rFonts w:ascii="Times New Roman" w:hAnsi="Times New Roman" w:cs="Times New Roman"/>
          <w:b/>
          <w:sz w:val="24"/>
          <w:szCs w:val="24"/>
        </w:rPr>
        <w:t>населения муниципального</w:t>
      </w:r>
      <w:r w:rsidR="00CD3587" w:rsidRPr="00357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7A6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5B3D20" w:rsidRPr="003577A6">
        <w:rPr>
          <w:rFonts w:ascii="Times New Roman" w:hAnsi="Times New Roman" w:cs="Times New Roman"/>
          <w:b/>
          <w:sz w:val="24"/>
          <w:szCs w:val="24"/>
        </w:rPr>
        <w:t>город Урай</w:t>
      </w:r>
      <w:r w:rsidR="00BD1D6F" w:rsidRPr="00357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7A6">
        <w:rPr>
          <w:rFonts w:ascii="Times New Roman" w:hAnsi="Times New Roman" w:cs="Times New Roman"/>
          <w:b/>
          <w:sz w:val="24"/>
          <w:szCs w:val="24"/>
        </w:rPr>
        <w:t>в получении услуг социальной сферы, а также прогнозе её</w:t>
      </w:r>
      <w:r w:rsidR="00CD3587" w:rsidRPr="00357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7A6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C11BD0" w:rsidRPr="00357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715">
        <w:rPr>
          <w:rFonts w:ascii="Times New Roman" w:hAnsi="Times New Roman" w:cs="Times New Roman"/>
          <w:b/>
          <w:sz w:val="24"/>
          <w:szCs w:val="24"/>
        </w:rPr>
        <w:t>до 2025 года</w:t>
      </w:r>
    </w:p>
    <w:p w:rsidR="00D6776C" w:rsidRPr="00B41812" w:rsidRDefault="00D6776C" w:rsidP="00B41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35" w:type="pct"/>
        <w:jc w:val="center"/>
        <w:tblLayout w:type="fixed"/>
        <w:tblLook w:val="04A0"/>
      </w:tblPr>
      <w:tblGrid>
        <w:gridCol w:w="3348"/>
        <w:gridCol w:w="1792"/>
        <w:gridCol w:w="1328"/>
        <w:gridCol w:w="1328"/>
        <w:gridCol w:w="1328"/>
        <w:gridCol w:w="1328"/>
        <w:gridCol w:w="1328"/>
        <w:gridCol w:w="1328"/>
        <w:gridCol w:w="1328"/>
        <w:gridCol w:w="1328"/>
      </w:tblGrid>
      <w:tr w:rsidR="005A5EFF" w:rsidRPr="00CD3587" w:rsidTr="006F0E2D">
        <w:trPr>
          <w:cantSplit/>
          <w:trHeight w:val="451"/>
          <w:tblHeader/>
          <w:jc w:val="center"/>
        </w:trPr>
        <w:tc>
          <w:tcPr>
            <w:tcW w:w="3348" w:type="dxa"/>
            <w:vAlign w:val="center"/>
          </w:tcPr>
          <w:p w:rsidR="0096754B" w:rsidRPr="00CD3587" w:rsidRDefault="0096754B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92" w:type="dxa"/>
            <w:vAlign w:val="center"/>
          </w:tcPr>
          <w:p w:rsidR="0096754B" w:rsidRDefault="0096754B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328" w:type="dxa"/>
            <w:vAlign w:val="center"/>
          </w:tcPr>
          <w:p w:rsidR="0096754B" w:rsidRPr="00CD3587" w:rsidRDefault="0096754B" w:rsidP="006F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28" w:type="dxa"/>
            <w:vAlign w:val="center"/>
          </w:tcPr>
          <w:p w:rsidR="0096754B" w:rsidRPr="00CD3587" w:rsidRDefault="0096754B" w:rsidP="006F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28" w:type="dxa"/>
            <w:vAlign w:val="center"/>
          </w:tcPr>
          <w:p w:rsidR="0096754B" w:rsidRPr="00CD3587" w:rsidRDefault="0096754B" w:rsidP="006F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28" w:type="dxa"/>
            <w:vAlign w:val="center"/>
          </w:tcPr>
          <w:p w:rsidR="0096754B" w:rsidRPr="00CD3587" w:rsidRDefault="0096754B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28" w:type="dxa"/>
            <w:vAlign w:val="center"/>
          </w:tcPr>
          <w:p w:rsidR="0096754B" w:rsidRPr="00CD3587" w:rsidRDefault="0096754B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28" w:type="dxa"/>
            <w:vAlign w:val="center"/>
          </w:tcPr>
          <w:p w:rsidR="0096754B" w:rsidRDefault="0096754B" w:rsidP="0096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28" w:type="dxa"/>
            <w:vAlign w:val="center"/>
          </w:tcPr>
          <w:p w:rsidR="0096754B" w:rsidRDefault="0096754B" w:rsidP="0096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28" w:type="dxa"/>
            <w:vAlign w:val="center"/>
          </w:tcPr>
          <w:p w:rsidR="0096754B" w:rsidRDefault="0096754B" w:rsidP="00967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F0E2D" w:rsidRPr="00CD3587" w:rsidTr="006F0E2D">
        <w:trPr>
          <w:cantSplit/>
          <w:trHeight w:val="64"/>
          <w:tblHeader/>
          <w:jc w:val="center"/>
        </w:trPr>
        <w:tc>
          <w:tcPr>
            <w:tcW w:w="3348" w:type="dxa"/>
            <w:vAlign w:val="center"/>
          </w:tcPr>
          <w:p w:rsidR="0096754B" w:rsidRDefault="0096754B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vAlign w:val="center"/>
          </w:tcPr>
          <w:p w:rsidR="0096754B" w:rsidRDefault="0096754B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96754B" w:rsidRDefault="0096754B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vAlign w:val="center"/>
          </w:tcPr>
          <w:p w:rsidR="0096754B" w:rsidRDefault="0096754B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  <w:vAlign w:val="center"/>
          </w:tcPr>
          <w:p w:rsidR="0096754B" w:rsidRDefault="0096754B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vAlign w:val="center"/>
          </w:tcPr>
          <w:p w:rsidR="0096754B" w:rsidRDefault="0096754B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8" w:type="dxa"/>
            <w:vAlign w:val="center"/>
          </w:tcPr>
          <w:p w:rsidR="0096754B" w:rsidRDefault="0096754B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8" w:type="dxa"/>
          </w:tcPr>
          <w:p w:rsidR="0096754B" w:rsidRDefault="00BD0BC4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8" w:type="dxa"/>
          </w:tcPr>
          <w:p w:rsidR="0096754B" w:rsidRDefault="00BD0BC4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8" w:type="dxa"/>
          </w:tcPr>
          <w:p w:rsidR="0096754B" w:rsidRDefault="00BD0BC4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0BC4" w:rsidRPr="00FB3731" w:rsidTr="006F0E2D">
        <w:trPr>
          <w:cantSplit/>
          <w:jc w:val="center"/>
        </w:trPr>
        <w:tc>
          <w:tcPr>
            <w:tcW w:w="15764" w:type="dxa"/>
            <w:gridSpan w:val="10"/>
          </w:tcPr>
          <w:p w:rsidR="00BD0BC4" w:rsidRPr="001249C7" w:rsidRDefault="00BD0BC4" w:rsidP="00CD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C7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</w:tr>
      <w:tr w:rsidR="00D830CD" w:rsidRPr="00CD3587" w:rsidTr="006F0E2D">
        <w:trPr>
          <w:cantSplit/>
          <w:jc w:val="center"/>
        </w:trPr>
        <w:tc>
          <w:tcPr>
            <w:tcW w:w="3348" w:type="dxa"/>
          </w:tcPr>
          <w:p w:rsidR="00D830CD" w:rsidRDefault="00D830CD" w:rsidP="00FB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</w:t>
            </w:r>
          </w:p>
          <w:p w:rsidR="00D830CD" w:rsidRPr="00CD3587" w:rsidRDefault="00D830CD" w:rsidP="00FB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2" w:type="dxa"/>
          </w:tcPr>
          <w:p w:rsidR="00D830CD" w:rsidRPr="00CD3587" w:rsidRDefault="00D830CD" w:rsidP="00CD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40477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391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448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476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524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589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589</w:t>
            </w:r>
          </w:p>
        </w:tc>
      </w:tr>
      <w:tr w:rsidR="00D830CD" w:rsidRPr="00CD3587" w:rsidTr="006F0E2D">
        <w:trPr>
          <w:cantSplit/>
          <w:jc w:val="center"/>
        </w:trPr>
        <w:tc>
          <w:tcPr>
            <w:tcW w:w="3348" w:type="dxa"/>
          </w:tcPr>
          <w:p w:rsidR="00D830CD" w:rsidRPr="00CD3587" w:rsidRDefault="00D830CD" w:rsidP="00FB37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7 лет</w:t>
            </w:r>
          </w:p>
        </w:tc>
        <w:tc>
          <w:tcPr>
            <w:tcW w:w="1792" w:type="dxa"/>
          </w:tcPr>
          <w:p w:rsidR="00D830CD" w:rsidRPr="00CD3587" w:rsidRDefault="00D830CD" w:rsidP="00D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4220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</w:tr>
      <w:tr w:rsidR="00D830CD" w:rsidRPr="00CD3587" w:rsidTr="006F0E2D">
        <w:trPr>
          <w:cantSplit/>
          <w:jc w:val="center"/>
        </w:trPr>
        <w:tc>
          <w:tcPr>
            <w:tcW w:w="3348" w:type="dxa"/>
          </w:tcPr>
          <w:p w:rsidR="00D830CD" w:rsidRPr="00CD3587" w:rsidRDefault="00D830CD" w:rsidP="00FB37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92" w:type="dxa"/>
          </w:tcPr>
          <w:p w:rsidR="00D830CD" w:rsidRPr="00CD3587" w:rsidRDefault="00D830CD" w:rsidP="00D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5955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5893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</w:tr>
      <w:tr w:rsidR="00D830CD" w:rsidRPr="00CD3587" w:rsidTr="006F0E2D">
        <w:trPr>
          <w:cantSplit/>
          <w:jc w:val="center"/>
        </w:trPr>
        <w:tc>
          <w:tcPr>
            <w:tcW w:w="3348" w:type="dxa"/>
          </w:tcPr>
          <w:p w:rsidR="00D830CD" w:rsidRPr="00CD3587" w:rsidRDefault="00D830CD" w:rsidP="00FB37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1792" w:type="dxa"/>
          </w:tcPr>
          <w:p w:rsidR="00D830CD" w:rsidRPr="00CD3587" w:rsidRDefault="00D830CD" w:rsidP="00D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2886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2526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22683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22705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22745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22808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22900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22900</w:t>
            </w:r>
          </w:p>
        </w:tc>
      </w:tr>
      <w:tr w:rsidR="00D830CD" w:rsidRPr="00CD3587" w:rsidTr="006F0E2D">
        <w:trPr>
          <w:cantSplit/>
          <w:jc w:val="center"/>
        </w:trPr>
        <w:tc>
          <w:tcPr>
            <w:tcW w:w="3348" w:type="dxa"/>
          </w:tcPr>
          <w:p w:rsidR="00D830CD" w:rsidRPr="00CD3587" w:rsidRDefault="00D830CD" w:rsidP="00FB37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1792" w:type="dxa"/>
          </w:tcPr>
          <w:p w:rsidR="00D830CD" w:rsidRPr="00CD3587" w:rsidRDefault="00D830CD" w:rsidP="00D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846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8093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8242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8340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8457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8593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8747</w:t>
            </w:r>
          </w:p>
        </w:tc>
        <w:tc>
          <w:tcPr>
            <w:tcW w:w="1328" w:type="dxa"/>
          </w:tcPr>
          <w:p w:rsidR="00D830CD" w:rsidRPr="00D70863" w:rsidRDefault="00D830CD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8747</w:t>
            </w:r>
          </w:p>
        </w:tc>
      </w:tr>
      <w:tr w:rsidR="00AD15FB" w:rsidRPr="00CD3587" w:rsidTr="006F0E2D">
        <w:trPr>
          <w:cantSplit/>
          <w:jc w:val="center"/>
        </w:trPr>
        <w:tc>
          <w:tcPr>
            <w:tcW w:w="15764" w:type="dxa"/>
            <w:gridSpan w:val="10"/>
          </w:tcPr>
          <w:p w:rsidR="00AD15FB" w:rsidRPr="001249C7" w:rsidRDefault="00AD15FB" w:rsidP="00FB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C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 социальной сферы</w:t>
            </w:r>
          </w:p>
        </w:tc>
      </w:tr>
      <w:tr w:rsidR="00AD15FB" w:rsidRPr="00CD3587" w:rsidTr="006F0E2D">
        <w:trPr>
          <w:cantSplit/>
          <w:jc w:val="center"/>
        </w:trPr>
        <w:tc>
          <w:tcPr>
            <w:tcW w:w="15764" w:type="dxa"/>
            <w:gridSpan w:val="10"/>
          </w:tcPr>
          <w:p w:rsidR="00AD15FB" w:rsidRPr="001249C7" w:rsidRDefault="00AD15FB" w:rsidP="00FB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="00930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молодежная политика</w:t>
            </w:r>
          </w:p>
        </w:tc>
      </w:tr>
      <w:tr w:rsidR="00133715" w:rsidRPr="00CD3587" w:rsidTr="006F0E2D">
        <w:trPr>
          <w:cantSplit/>
          <w:jc w:val="center"/>
        </w:trPr>
        <w:tc>
          <w:tcPr>
            <w:tcW w:w="3348" w:type="dxa"/>
          </w:tcPr>
          <w:p w:rsidR="00133715" w:rsidRPr="00CD3587" w:rsidRDefault="00133715" w:rsidP="00FB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792" w:type="dxa"/>
          </w:tcPr>
          <w:p w:rsidR="00133715" w:rsidRPr="00CD3587" w:rsidRDefault="00133715" w:rsidP="00CD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33715" w:rsidRPr="00CD3587" w:rsidTr="006F0E2D">
        <w:trPr>
          <w:cantSplit/>
          <w:jc w:val="center"/>
        </w:trPr>
        <w:tc>
          <w:tcPr>
            <w:tcW w:w="3348" w:type="dxa"/>
          </w:tcPr>
          <w:p w:rsidR="00133715" w:rsidRPr="00CD3587" w:rsidRDefault="00133715" w:rsidP="00D6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1792" w:type="dxa"/>
          </w:tcPr>
          <w:p w:rsidR="00133715" w:rsidRPr="00CD3587" w:rsidRDefault="00133715" w:rsidP="00BA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 мест / фонды / пропускная способность / другое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7793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7793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7793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7793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8321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8321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9446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9446</w:t>
            </w:r>
          </w:p>
        </w:tc>
      </w:tr>
      <w:tr w:rsidR="00133715" w:rsidRPr="00CD3587" w:rsidTr="006F0E2D">
        <w:trPr>
          <w:cantSplit/>
          <w:jc w:val="center"/>
        </w:trPr>
        <w:tc>
          <w:tcPr>
            <w:tcW w:w="3348" w:type="dxa"/>
          </w:tcPr>
          <w:p w:rsidR="00133715" w:rsidRPr="00CD3587" w:rsidRDefault="00133715" w:rsidP="00FB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/ избыток мощности</w:t>
            </w:r>
          </w:p>
        </w:tc>
        <w:tc>
          <w:tcPr>
            <w:tcW w:w="1792" w:type="dxa"/>
          </w:tcPr>
          <w:p w:rsidR="00133715" w:rsidRPr="00CD3587" w:rsidRDefault="00133715" w:rsidP="00BA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Кв.м / количество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мест / фонды / пропускная способность / другое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3715" w:rsidRPr="00CD3587" w:rsidTr="006F0E2D">
        <w:trPr>
          <w:cantSplit/>
          <w:jc w:val="center"/>
        </w:trPr>
        <w:tc>
          <w:tcPr>
            <w:tcW w:w="3348" w:type="dxa"/>
          </w:tcPr>
          <w:p w:rsidR="00133715" w:rsidRPr="00CD3587" w:rsidRDefault="00133715" w:rsidP="00E8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загруженность мощностей</w:t>
            </w:r>
          </w:p>
        </w:tc>
        <w:tc>
          <w:tcPr>
            <w:tcW w:w="1792" w:type="dxa"/>
          </w:tcPr>
          <w:p w:rsidR="00133715" w:rsidRPr="00CD3587" w:rsidRDefault="00133715" w:rsidP="00D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133715" w:rsidRPr="00CD3587" w:rsidRDefault="00133715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5FB" w:rsidRPr="00CD3587" w:rsidTr="006F0E2D">
        <w:trPr>
          <w:cantSplit/>
          <w:jc w:val="center"/>
        </w:trPr>
        <w:tc>
          <w:tcPr>
            <w:tcW w:w="15764" w:type="dxa"/>
            <w:gridSpan w:val="10"/>
          </w:tcPr>
          <w:p w:rsidR="00AD15FB" w:rsidRPr="00244DFC" w:rsidRDefault="00AD15FB" w:rsidP="00DB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F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</w:p>
        </w:tc>
      </w:tr>
      <w:tr w:rsidR="00AD15FB" w:rsidRPr="00CD3587" w:rsidTr="006F0E2D">
        <w:trPr>
          <w:cantSplit/>
          <w:jc w:val="center"/>
        </w:trPr>
        <w:tc>
          <w:tcPr>
            <w:tcW w:w="3348" w:type="dxa"/>
          </w:tcPr>
          <w:p w:rsidR="00AD15FB" w:rsidRPr="00CD3587" w:rsidRDefault="00AD15FB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792" w:type="dxa"/>
          </w:tcPr>
          <w:p w:rsidR="00AD15FB" w:rsidRPr="00CD3587" w:rsidRDefault="00AD15FB" w:rsidP="00D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8" w:type="dxa"/>
          </w:tcPr>
          <w:p w:rsidR="00AD15FB" w:rsidRPr="00832EF8" w:rsidRDefault="00AD15FB" w:rsidP="001E69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AD15FB" w:rsidRPr="00832EF8" w:rsidRDefault="00AD15FB" w:rsidP="001E69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AD15FB" w:rsidRPr="00832EF8" w:rsidRDefault="00AD15FB" w:rsidP="001E69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AD15FB" w:rsidRPr="00832EF8" w:rsidRDefault="00AD15FB" w:rsidP="001E69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AD15FB" w:rsidRPr="00832EF8" w:rsidRDefault="00AD15FB" w:rsidP="001E69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AD15FB" w:rsidRDefault="00AD15FB" w:rsidP="001E69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AD15FB" w:rsidRDefault="00AD15FB" w:rsidP="001E69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AD15FB" w:rsidRDefault="00AD15FB" w:rsidP="001E69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15FB" w:rsidRPr="00CD3587" w:rsidTr="006F0E2D">
        <w:trPr>
          <w:cantSplit/>
          <w:jc w:val="center"/>
        </w:trPr>
        <w:tc>
          <w:tcPr>
            <w:tcW w:w="15764" w:type="dxa"/>
            <w:gridSpan w:val="10"/>
          </w:tcPr>
          <w:p w:rsidR="00AD15FB" w:rsidRDefault="005D369F" w:rsidP="001E69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02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– Югры  «Урайский </w:t>
            </w:r>
            <w:proofErr w:type="gramStart"/>
            <w:r w:rsidRPr="00691F02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691F02">
              <w:rPr>
                <w:rFonts w:ascii="Times New Roman" w:hAnsi="Times New Roman"/>
                <w:sz w:val="24"/>
                <w:szCs w:val="24"/>
              </w:rPr>
              <w:t xml:space="preserve"> центр для несовершеннолетних»</w:t>
            </w:r>
          </w:p>
        </w:tc>
      </w:tr>
      <w:tr w:rsidR="005D369F" w:rsidRPr="00CD3587" w:rsidTr="006F0E2D">
        <w:trPr>
          <w:cantSplit/>
          <w:jc w:val="center"/>
        </w:trPr>
        <w:tc>
          <w:tcPr>
            <w:tcW w:w="3348" w:type="dxa"/>
          </w:tcPr>
          <w:p w:rsidR="005D369F" w:rsidRPr="00832EF8" w:rsidRDefault="005D369F" w:rsidP="001E69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Мощность объектов</w:t>
            </w:r>
          </w:p>
        </w:tc>
        <w:tc>
          <w:tcPr>
            <w:tcW w:w="1792" w:type="dxa"/>
          </w:tcPr>
          <w:p w:rsidR="005D369F" w:rsidRPr="00832EF8" w:rsidRDefault="005D369F" w:rsidP="002A7A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/количеств мест/фонды/пропускная способность/другое</w:t>
            </w:r>
          </w:p>
        </w:tc>
        <w:tc>
          <w:tcPr>
            <w:tcW w:w="1328" w:type="dxa"/>
          </w:tcPr>
          <w:p w:rsidR="005D369F" w:rsidRPr="00E254DB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54DB">
              <w:rPr>
                <w:rFonts w:ascii="Times New Roman" w:hAnsi="Times New Roman"/>
                <w:sz w:val="20"/>
                <w:szCs w:val="24"/>
              </w:rPr>
              <w:t>Здание (</w:t>
            </w:r>
            <w:proofErr w:type="spellStart"/>
            <w:r w:rsidRPr="00E254DB">
              <w:rPr>
                <w:rFonts w:ascii="Times New Roman" w:hAnsi="Times New Roman"/>
                <w:sz w:val="20"/>
                <w:szCs w:val="24"/>
              </w:rPr>
              <w:t>ул</w:t>
            </w:r>
            <w:proofErr w:type="gramStart"/>
            <w:r w:rsidRPr="00E254DB">
              <w:rPr>
                <w:rFonts w:ascii="Times New Roman" w:hAnsi="Times New Roman"/>
                <w:sz w:val="20"/>
                <w:szCs w:val="24"/>
              </w:rPr>
              <w:t>.У</w:t>
            </w:r>
            <w:proofErr w:type="gramEnd"/>
            <w:r w:rsidRPr="00E254DB">
              <w:rPr>
                <w:rFonts w:ascii="Times New Roman" w:hAnsi="Times New Roman"/>
                <w:sz w:val="20"/>
                <w:szCs w:val="24"/>
              </w:rPr>
              <w:t>збекистанская</w:t>
            </w:r>
            <w:proofErr w:type="spellEnd"/>
            <w:r w:rsidRPr="00E254DB">
              <w:rPr>
                <w:rFonts w:ascii="Times New Roman" w:hAnsi="Times New Roman"/>
                <w:sz w:val="20"/>
                <w:szCs w:val="24"/>
              </w:rPr>
              <w:t>, д.8) – 2876,3 м2</w:t>
            </w:r>
          </w:p>
          <w:p w:rsidR="005D369F" w:rsidRPr="00E254DB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54DB">
              <w:rPr>
                <w:rFonts w:ascii="Times New Roman" w:hAnsi="Times New Roman"/>
                <w:sz w:val="20"/>
                <w:szCs w:val="24"/>
              </w:rPr>
              <w:t>Мест 40</w:t>
            </w:r>
          </w:p>
          <w:p w:rsidR="005D369F" w:rsidRPr="00E254DB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54DB">
              <w:rPr>
                <w:rFonts w:ascii="Times New Roman" w:hAnsi="Times New Roman"/>
                <w:sz w:val="20"/>
                <w:szCs w:val="24"/>
              </w:rPr>
              <w:t>Пропускная способность 50</w:t>
            </w:r>
          </w:p>
          <w:p w:rsidR="005D369F" w:rsidRPr="00E254DB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54DB">
              <w:rPr>
                <w:rFonts w:ascii="Times New Roman" w:hAnsi="Times New Roman"/>
                <w:sz w:val="20"/>
                <w:szCs w:val="24"/>
              </w:rPr>
              <w:t>Материально-техническая база:</w:t>
            </w:r>
          </w:p>
          <w:p w:rsidR="005D369F" w:rsidRPr="00E254DB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54DB">
              <w:rPr>
                <w:rFonts w:ascii="Times New Roman" w:hAnsi="Times New Roman"/>
                <w:sz w:val="20"/>
                <w:szCs w:val="24"/>
              </w:rPr>
              <w:t>Нежилые помещения – 4 ед.</w:t>
            </w:r>
          </w:p>
          <w:p w:rsidR="005D369F" w:rsidRPr="00E254DB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54DB">
              <w:rPr>
                <w:rFonts w:ascii="Times New Roman" w:hAnsi="Times New Roman"/>
                <w:sz w:val="20"/>
                <w:szCs w:val="24"/>
              </w:rPr>
              <w:t>Транспорт – 3 ед.</w:t>
            </w:r>
          </w:p>
          <w:p w:rsidR="005D369F" w:rsidRPr="00E254DB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54DB">
              <w:rPr>
                <w:rFonts w:ascii="Times New Roman" w:hAnsi="Times New Roman"/>
                <w:sz w:val="20"/>
                <w:szCs w:val="24"/>
              </w:rPr>
              <w:t>Сооружения – 1 ед.</w:t>
            </w:r>
          </w:p>
          <w:p w:rsidR="005D369F" w:rsidRPr="00E254DB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54DB">
              <w:rPr>
                <w:rFonts w:ascii="Times New Roman" w:hAnsi="Times New Roman"/>
                <w:sz w:val="20"/>
                <w:szCs w:val="24"/>
              </w:rPr>
              <w:t>Машины и оборудование – 282 ед.</w:t>
            </w:r>
          </w:p>
          <w:p w:rsidR="005D369F" w:rsidRPr="00E254DB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54DB">
              <w:rPr>
                <w:rFonts w:ascii="Times New Roman" w:hAnsi="Times New Roman"/>
                <w:sz w:val="20"/>
                <w:szCs w:val="24"/>
              </w:rPr>
              <w:t xml:space="preserve">Производственный и хозяйственный инвентарь – 365 ед. </w:t>
            </w:r>
          </w:p>
        </w:tc>
        <w:tc>
          <w:tcPr>
            <w:tcW w:w="1328" w:type="dxa"/>
          </w:tcPr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Здание (</w:t>
            </w:r>
            <w:proofErr w:type="spellStart"/>
            <w:r w:rsidRPr="005D369F">
              <w:rPr>
                <w:rFonts w:ascii="Times New Roman" w:hAnsi="Times New Roman"/>
                <w:sz w:val="20"/>
                <w:szCs w:val="24"/>
              </w:rPr>
              <w:t>ул</w:t>
            </w:r>
            <w:proofErr w:type="gramStart"/>
            <w:r w:rsidRPr="005D369F">
              <w:rPr>
                <w:rFonts w:ascii="Times New Roman" w:hAnsi="Times New Roman"/>
                <w:sz w:val="20"/>
                <w:szCs w:val="24"/>
              </w:rPr>
              <w:t>.У</w:t>
            </w:r>
            <w:proofErr w:type="gramEnd"/>
            <w:r w:rsidRPr="005D369F">
              <w:rPr>
                <w:rFonts w:ascii="Times New Roman" w:hAnsi="Times New Roman"/>
                <w:sz w:val="20"/>
                <w:szCs w:val="24"/>
              </w:rPr>
              <w:t>збекистанская</w:t>
            </w:r>
            <w:proofErr w:type="spellEnd"/>
            <w:r w:rsidRPr="005D369F">
              <w:rPr>
                <w:rFonts w:ascii="Times New Roman" w:hAnsi="Times New Roman"/>
                <w:sz w:val="20"/>
                <w:szCs w:val="24"/>
              </w:rPr>
              <w:t>, д.8) – 2876,3 м2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Мест 45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Пропускная способность 133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Материально-техническая база: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Нежилые помещения – 4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Транспорт – 3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Сооружения – 1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Машины и оборудование – 282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sz w:val="20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 xml:space="preserve">Производственный и хозяйственный инвентарь – 365 ед. </w:t>
            </w:r>
          </w:p>
        </w:tc>
        <w:tc>
          <w:tcPr>
            <w:tcW w:w="1328" w:type="dxa"/>
          </w:tcPr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Здание (</w:t>
            </w:r>
            <w:proofErr w:type="spellStart"/>
            <w:r w:rsidRPr="005D369F">
              <w:rPr>
                <w:rFonts w:ascii="Times New Roman" w:hAnsi="Times New Roman"/>
                <w:sz w:val="20"/>
                <w:szCs w:val="24"/>
              </w:rPr>
              <w:t>ул</w:t>
            </w:r>
            <w:proofErr w:type="gramStart"/>
            <w:r w:rsidRPr="005D369F">
              <w:rPr>
                <w:rFonts w:ascii="Times New Roman" w:hAnsi="Times New Roman"/>
                <w:sz w:val="20"/>
                <w:szCs w:val="24"/>
              </w:rPr>
              <w:t>.У</w:t>
            </w:r>
            <w:proofErr w:type="gramEnd"/>
            <w:r w:rsidRPr="005D369F">
              <w:rPr>
                <w:rFonts w:ascii="Times New Roman" w:hAnsi="Times New Roman"/>
                <w:sz w:val="20"/>
                <w:szCs w:val="24"/>
              </w:rPr>
              <w:t>збекистанская</w:t>
            </w:r>
            <w:proofErr w:type="spellEnd"/>
            <w:r w:rsidRPr="005D369F">
              <w:rPr>
                <w:rFonts w:ascii="Times New Roman" w:hAnsi="Times New Roman"/>
                <w:sz w:val="20"/>
                <w:szCs w:val="24"/>
              </w:rPr>
              <w:t>, д.8) – 2876,3 м2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Мест 45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Пропускная способность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 xml:space="preserve">133 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Материально-техническая база: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Нежилые помещения – 4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Транспорт – 3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Сооружения – 1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Машины и оборудование – 282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sz w:val="20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 xml:space="preserve">Производственный и хозяйственный инвентарь – 365 ед. </w:t>
            </w:r>
          </w:p>
        </w:tc>
        <w:tc>
          <w:tcPr>
            <w:tcW w:w="1328" w:type="dxa"/>
          </w:tcPr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Здание (</w:t>
            </w:r>
            <w:proofErr w:type="spellStart"/>
            <w:r w:rsidRPr="005D369F">
              <w:rPr>
                <w:rFonts w:ascii="Times New Roman" w:hAnsi="Times New Roman"/>
                <w:sz w:val="20"/>
                <w:szCs w:val="24"/>
              </w:rPr>
              <w:t>ул</w:t>
            </w:r>
            <w:proofErr w:type="gramStart"/>
            <w:r w:rsidRPr="005D369F">
              <w:rPr>
                <w:rFonts w:ascii="Times New Roman" w:hAnsi="Times New Roman"/>
                <w:sz w:val="20"/>
                <w:szCs w:val="24"/>
              </w:rPr>
              <w:t>.У</w:t>
            </w:r>
            <w:proofErr w:type="gramEnd"/>
            <w:r w:rsidRPr="005D369F">
              <w:rPr>
                <w:rFonts w:ascii="Times New Roman" w:hAnsi="Times New Roman"/>
                <w:sz w:val="20"/>
                <w:szCs w:val="24"/>
              </w:rPr>
              <w:t>збекистанская</w:t>
            </w:r>
            <w:proofErr w:type="spellEnd"/>
            <w:r w:rsidRPr="005D369F">
              <w:rPr>
                <w:rFonts w:ascii="Times New Roman" w:hAnsi="Times New Roman"/>
                <w:sz w:val="20"/>
                <w:szCs w:val="24"/>
              </w:rPr>
              <w:t>, д.8) – 2876,3 м2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Мест 45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Пропускная способность 133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Материально-техническая база: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Нежилые помещения – 4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Транспорт – 3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Сооружения – 1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Машины и оборудование – 282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Производственный и хозяйственный инвентарь – 365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328" w:type="dxa"/>
          </w:tcPr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Здание (</w:t>
            </w:r>
            <w:proofErr w:type="spellStart"/>
            <w:r w:rsidRPr="005D369F">
              <w:rPr>
                <w:rFonts w:ascii="Times New Roman" w:hAnsi="Times New Roman"/>
                <w:sz w:val="20"/>
                <w:szCs w:val="24"/>
              </w:rPr>
              <w:t>ул</w:t>
            </w:r>
            <w:proofErr w:type="gramStart"/>
            <w:r w:rsidRPr="005D369F">
              <w:rPr>
                <w:rFonts w:ascii="Times New Roman" w:hAnsi="Times New Roman"/>
                <w:sz w:val="20"/>
                <w:szCs w:val="24"/>
              </w:rPr>
              <w:t>.У</w:t>
            </w:r>
            <w:proofErr w:type="gramEnd"/>
            <w:r w:rsidRPr="005D369F">
              <w:rPr>
                <w:rFonts w:ascii="Times New Roman" w:hAnsi="Times New Roman"/>
                <w:sz w:val="20"/>
                <w:szCs w:val="24"/>
              </w:rPr>
              <w:t>збекистанская</w:t>
            </w:r>
            <w:proofErr w:type="spellEnd"/>
            <w:r w:rsidRPr="005D369F">
              <w:rPr>
                <w:rFonts w:ascii="Times New Roman" w:hAnsi="Times New Roman"/>
                <w:sz w:val="20"/>
                <w:szCs w:val="24"/>
              </w:rPr>
              <w:t>, д.8) – 2876,3 м2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Мест 45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Пропускная способность 133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Материально-техническая база: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Нежилые помещения – 4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Транспорт – 3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Сооружения – 1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Машины и оборудование – 282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sz w:val="20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 xml:space="preserve">Производственный и хозяйственный инвентарь – 365 ед. </w:t>
            </w:r>
          </w:p>
        </w:tc>
        <w:tc>
          <w:tcPr>
            <w:tcW w:w="1328" w:type="dxa"/>
          </w:tcPr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Здание (</w:t>
            </w:r>
            <w:proofErr w:type="spellStart"/>
            <w:r w:rsidRPr="005D369F">
              <w:rPr>
                <w:rFonts w:ascii="Times New Roman" w:hAnsi="Times New Roman"/>
                <w:sz w:val="20"/>
                <w:szCs w:val="24"/>
              </w:rPr>
              <w:t>ул</w:t>
            </w:r>
            <w:proofErr w:type="gramStart"/>
            <w:r w:rsidRPr="005D369F">
              <w:rPr>
                <w:rFonts w:ascii="Times New Roman" w:hAnsi="Times New Roman"/>
                <w:sz w:val="20"/>
                <w:szCs w:val="24"/>
              </w:rPr>
              <w:t>.У</w:t>
            </w:r>
            <w:proofErr w:type="gramEnd"/>
            <w:r w:rsidRPr="005D369F">
              <w:rPr>
                <w:rFonts w:ascii="Times New Roman" w:hAnsi="Times New Roman"/>
                <w:sz w:val="20"/>
                <w:szCs w:val="24"/>
              </w:rPr>
              <w:t>збекистанская</w:t>
            </w:r>
            <w:proofErr w:type="spellEnd"/>
            <w:r w:rsidRPr="005D369F">
              <w:rPr>
                <w:rFonts w:ascii="Times New Roman" w:hAnsi="Times New Roman"/>
                <w:sz w:val="20"/>
                <w:szCs w:val="24"/>
              </w:rPr>
              <w:t>, д.8) – 2876,3 м2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Мест 45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Пропускная способность 133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Материально-техническая база: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Нежилые помещения – 4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Транспорт – 3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Сооружения – 1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Машины и оборудование – 282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sz w:val="20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 xml:space="preserve">Производственный и хозяйственный инвентарь – 365 ед. </w:t>
            </w:r>
          </w:p>
        </w:tc>
        <w:tc>
          <w:tcPr>
            <w:tcW w:w="1328" w:type="dxa"/>
          </w:tcPr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Здание (</w:t>
            </w:r>
            <w:proofErr w:type="spellStart"/>
            <w:r w:rsidRPr="005D369F">
              <w:rPr>
                <w:rFonts w:ascii="Times New Roman" w:hAnsi="Times New Roman"/>
                <w:sz w:val="20"/>
                <w:szCs w:val="24"/>
              </w:rPr>
              <w:t>ул</w:t>
            </w:r>
            <w:proofErr w:type="gramStart"/>
            <w:r w:rsidRPr="005D369F">
              <w:rPr>
                <w:rFonts w:ascii="Times New Roman" w:hAnsi="Times New Roman"/>
                <w:sz w:val="20"/>
                <w:szCs w:val="24"/>
              </w:rPr>
              <w:t>.У</w:t>
            </w:r>
            <w:proofErr w:type="gramEnd"/>
            <w:r w:rsidRPr="005D369F">
              <w:rPr>
                <w:rFonts w:ascii="Times New Roman" w:hAnsi="Times New Roman"/>
                <w:sz w:val="20"/>
                <w:szCs w:val="24"/>
              </w:rPr>
              <w:t>збекистанская</w:t>
            </w:r>
            <w:proofErr w:type="spellEnd"/>
            <w:r w:rsidRPr="005D369F">
              <w:rPr>
                <w:rFonts w:ascii="Times New Roman" w:hAnsi="Times New Roman"/>
                <w:sz w:val="20"/>
                <w:szCs w:val="24"/>
              </w:rPr>
              <w:t>, д.8) – 2876,3 м2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Мест 45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Пропускная способность 133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Материально-техническая база: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Нежилые помещения – 4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Транспорт – 3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Сооружения – 1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Машины и оборудование – 282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Производственный и хозяйственный инвентарь – 365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328" w:type="dxa"/>
          </w:tcPr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Здание (</w:t>
            </w:r>
            <w:proofErr w:type="spellStart"/>
            <w:r w:rsidRPr="005D369F">
              <w:rPr>
                <w:rFonts w:ascii="Times New Roman" w:hAnsi="Times New Roman"/>
                <w:sz w:val="20"/>
                <w:szCs w:val="24"/>
              </w:rPr>
              <w:t>ул</w:t>
            </w:r>
            <w:proofErr w:type="gramStart"/>
            <w:r w:rsidRPr="005D369F">
              <w:rPr>
                <w:rFonts w:ascii="Times New Roman" w:hAnsi="Times New Roman"/>
                <w:sz w:val="20"/>
                <w:szCs w:val="24"/>
              </w:rPr>
              <w:t>.У</w:t>
            </w:r>
            <w:proofErr w:type="gramEnd"/>
            <w:r w:rsidRPr="005D369F">
              <w:rPr>
                <w:rFonts w:ascii="Times New Roman" w:hAnsi="Times New Roman"/>
                <w:sz w:val="20"/>
                <w:szCs w:val="24"/>
              </w:rPr>
              <w:t>збекистанская</w:t>
            </w:r>
            <w:proofErr w:type="spellEnd"/>
            <w:r w:rsidRPr="005D369F">
              <w:rPr>
                <w:rFonts w:ascii="Times New Roman" w:hAnsi="Times New Roman"/>
                <w:sz w:val="20"/>
                <w:szCs w:val="24"/>
              </w:rPr>
              <w:t>, д.8) – 2876,3 м2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Мест 45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Пропускная способность 133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Материально-техническая база: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Нежилые помещения – 4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Транспорт – 3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Сооружения – 1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>Машины и оборудование – 282 ед.</w:t>
            </w:r>
          </w:p>
          <w:p w:rsidR="005D369F" w:rsidRPr="005D369F" w:rsidRDefault="005D369F" w:rsidP="002A7A14">
            <w:pPr>
              <w:contextualSpacing/>
              <w:jc w:val="center"/>
              <w:rPr>
                <w:sz w:val="20"/>
              </w:rPr>
            </w:pPr>
            <w:r w:rsidRPr="005D369F">
              <w:rPr>
                <w:rFonts w:ascii="Times New Roman" w:hAnsi="Times New Roman"/>
                <w:sz w:val="20"/>
                <w:szCs w:val="24"/>
              </w:rPr>
              <w:t xml:space="preserve">Производственный и хозяйственный инвентарь – 365 ед. </w:t>
            </w:r>
          </w:p>
        </w:tc>
      </w:tr>
      <w:tr w:rsidR="005D369F" w:rsidRPr="00CD3587" w:rsidTr="006F0E2D">
        <w:trPr>
          <w:cantSplit/>
          <w:jc w:val="center"/>
        </w:trPr>
        <w:tc>
          <w:tcPr>
            <w:tcW w:w="3348" w:type="dxa"/>
          </w:tcPr>
          <w:p w:rsidR="005D369F" w:rsidRPr="00832EF8" w:rsidRDefault="005D369F" w:rsidP="001E69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Дефицит/избыток мощности</w:t>
            </w:r>
          </w:p>
        </w:tc>
        <w:tc>
          <w:tcPr>
            <w:tcW w:w="1792" w:type="dxa"/>
          </w:tcPr>
          <w:p w:rsidR="005D369F" w:rsidRPr="00832EF8" w:rsidRDefault="005D369F" w:rsidP="002A7A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/количеств мест/фонды/пропускная способность/другое</w:t>
            </w:r>
          </w:p>
        </w:tc>
        <w:tc>
          <w:tcPr>
            <w:tcW w:w="1328" w:type="dxa"/>
          </w:tcPr>
          <w:p w:rsidR="005D369F" w:rsidRPr="00832EF8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8" w:type="dxa"/>
          </w:tcPr>
          <w:p w:rsidR="005D369F" w:rsidRPr="00832EF8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D369F" w:rsidRPr="00CD3587" w:rsidTr="006F0E2D">
        <w:trPr>
          <w:cantSplit/>
          <w:jc w:val="center"/>
        </w:trPr>
        <w:tc>
          <w:tcPr>
            <w:tcW w:w="3348" w:type="dxa"/>
          </w:tcPr>
          <w:p w:rsidR="005D369F" w:rsidRPr="00832EF8" w:rsidRDefault="005D369F" w:rsidP="001E69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Востребованность / загруженность мощностей</w:t>
            </w:r>
          </w:p>
        </w:tc>
        <w:tc>
          <w:tcPr>
            <w:tcW w:w="1792" w:type="dxa"/>
          </w:tcPr>
          <w:p w:rsidR="005D369F" w:rsidRPr="00832EF8" w:rsidRDefault="005D369F" w:rsidP="002A7A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328" w:type="dxa"/>
          </w:tcPr>
          <w:p w:rsidR="005D369F" w:rsidRPr="00832EF8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5D369F" w:rsidRPr="00832EF8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15FB" w:rsidRPr="00CD3587" w:rsidTr="006F0E2D">
        <w:trPr>
          <w:cantSplit/>
          <w:jc w:val="center"/>
        </w:trPr>
        <w:tc>
          <w:tcPr>
            <w:tcW w:w="15764" w:type="dxa"/>
            <w:gridSpan w:val="10"/>
          </w:tcPr>
          <w:p w:rsidR="00AD15FB" w:rsidRPr="003018A7" w:rsidRDefault="005D369F" w:rsidP="001E69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Бюджетное учреждение Ханты-Мансийского автономного </w:t>
            </w:r>
            <w:proofErr w:type="spellStart"/>
            <w:r w:rsidRPr="00691F02"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 w:rsidRPr="00691F02">
              <w:rPr>
                <w:rFonts w:ascii="Times New Roman" w:hAnsi="Times New Roman"/>
                <w:sz w:val="24"/>
                <w:szCs w:val="24"/>
              </w:rPr>
              <w:t xml:space="preserve"> «Урайский </w:t>
            </w:r>
            <w:proofErr w:type="gramStart"/>
            <w:r w:rsidRPr="00691F02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 w:rsidRPr="00691F02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</w:tr>
      <w:tr w:rsidR="005D369F" w:rsidRPr="005A5EFF" w:rsidTr="006F0E2D">
        <w:trPr>
          <w:cantSplit/>
          <w:jc w:val="center"/>
        </w:trPr>
        <w:tc>
          <w:tcPr>
            <w:tcW w:w="3348" w:type="dxa"/>
          </w:tcPr>
          <w:p w:rsidR="005D369F" w:rsidRPr="00832EF8" w:rsidRDefault="005D369F" w:rsidP="001E69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1792" w:type="dxa"/>
          </w:tcPr>
          <w:p w:rsidR="005D369F" w:rsidRPr="00832EF8" w:rsidRDefault="005D369F" w:rsidP="002A7A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/количеств мест/фонды/пропускная способность/другое</w:t>
            </w:r>
          </w:p>
        </w:tc>
        <w:tc>
          <w:tcPr>
            <w:tcW w:w="1328" w:type="dxa"/>
          </w:tcPr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Здание (микр.2,д.24)- площадь 2533,9 кв</w:t>
            </w:r>
            <w:proofErr w:type="gramStart"/>
            <w:r w:rsidRPr="005A5EFF">
              <w:rPr>
                <w:rFonts w:ascii="Times New Roman" w:hAnsi="Times New Roman"/>
                <w:sz w:val="16"/>
                <w:szCs w:val="20"/>
              </w:rPr>
              <w:t>.м</w:t>
            </w:r>
            <w:proofErr w:type="gramEnd"/>
            <w:r w:rsidRPr="005A5EFF">
              <w:rPr>
                <w:rFonts w:ascii="Times New Roman" w:hAnsi="Times New Roman"/>
                <w:sz w:val="16"/>
                <w:szCs w:val="20"/>
              </w:rPr>
              <w:t>/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Койко-мест – 5,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Мест- 30,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пропускная способность 223 чел.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5A5EFF">
              <w:rPr>
                <w:rFonts w:ascii="Times New Roman" w:hAnsi="Times New Roman"/>
                <w:sz w:val="16"/>
                <w:szCs w:val="20"/>
              </w:rPr>
              <w:t>Часть помещений в жилом здании (</w:t>
            </w:r>
            <w:proofErr w:type="spellStart"/>
            <w:r w:rsidRPr="005A5EFF">
              <w:rPr>
                <w:rFonts w:ascii="Times New Roman" w:hAnsi="Times New Roman"/>
                <w:sz w:val="16"/>
                <w:szCs w:val="20"/>
              </w:rPr>
              <w:t>микр</w:t>
            </w:r>
            <w:proofErr w:type="spellEnd"/>
            <w:r w:rsidRPr="005A5EFF">
              <w:rPr>
                <w:rFonts w:ascii="Times New Roman" w:hAnsi="Times New Roman"/>
                <w:sz w:val="16"/>
                <w:szCs w:val="20"/>
              </w:rPr>
              <w:t>.</w:t>
            </w:r>
            <w:proofErr w:type="gramEnd"/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Западный 17) 220 кв</w:t>
            </w:r>
            <w:proofErr w:type="gramStart"/>
            <w:r w:rsidRPr="005A5EFF">
              <w:rPr>
                <w:rFonts w:ascii="Times New Roman" w:hAnsi="Times New Roman"/>
                <w:sz w:val="16"/>
                <w:szCs w:val="20"/>
              </w:rPr>
              <w:t>.м</w:t>
            </w:r>
            <w:proofErr w:type="gramEnd"/>
            <w:r w:rsidRPr="005A5EFF">
              <w:rPr>
                <w:rFonts w:ascii="Times New Roman" w:hAnsi="Times New Roman"/>
                <w:sz w:val="16"/>
                <w:szCs w:val="20"/>
              </w:rPr>
              <w:t>/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Пропускная способность - 15 чел./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 xml:space="preserve">Материально-техническая база: 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-нежилые помещения:3ед.,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-транспортные средства -4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-теплица -1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сооружения – 2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-машины и оборудование – 331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-производственный и хозяйств</w:t>
            </w:r>
            <w:proofErr w:type="gramStart"/>
            <w:r w:rsidRPr="005A5EFF">
              <w:rPr>
                <w:rFonts w:ascii="Times New Roman" w:hAnsi="Times New Roman"/>
                <w:sz w:val="16"/>
                <w:szCs w:val="20"/>
              </w:rPr>
              <w:t>.</w:t>
            </w:r>
            <w:proofErr w:type="gramEnd"/>
            <w:r w:rsidRPr="005A5EFF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gramStart"/>
            <w:r w:rsidRPr="005A5EFF">
              <w:rPr>
                <w:rFonts w:ascii="Times New Roman" w:hAnsi="Times New Roman"/>
                <w:sz w:val="16"/>
                <w:szCs w:val="20"/>
              </w:rPr>
              <w:t>и</w:t>
            </w:r>
            <w:proofErr w:type="gramEnd"/>
            <w:r w:rsidRPr="005A5EFF">
              <w:rPr>
                <w:rFonts w:ascii="Times New Roman" w:hAnsi="Times New Roman"/>
                <w:sz w:val="16"/>
                <w:szCs w:val="20"/>
              </w:rPr>
              <w:t>нвентарь -709 ед.</w:t>
            </w:r>
          </w:p>
        </w:tc>
        <w:tc>
          <w:tcPr>
            <w:tcW w:w="1328" w:type="dxa"/>
          </w:tcPr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Здание (микр.2,д.24)- площадь 2533,9 кв</w:t>
            </w:r>
            <w:proofErr w:type="gramStart"/>
            <w:r w:rsidRPr="005A5EFF">
              <w:rPr>
                <w:rFonts w:ascii="Times New Roman" w:hAnsi="Times New Roman"/>
                <w:sz w:val="16"/>
                <w:szCs w:val="20"/>
              </w:rPr>
              <w:t>.м</w:t>
            </w:r>
            <w:proofErr w:type="gramEnd"/>
            <w:r w:rsidRPr="005A5EFF">
              <w:rPr>
                <w:rFonts w:ascii="Times New Roman" w:hAnsi="Times New Roman"/>
                <w:sz w:val="16"/>
                <w:szCs w:val="20"/>
              </w:rPr>
              <w:t>/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Койко-мест – 5,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Мест- 30,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пропускная способность 237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чел.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 xml:space="preserve">Материально-техническая база: 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-нежилые помещения:3ед.,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-транспортные средства -3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- 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>сооружения – 2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-машины и оборудование – 314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-производств</w:t>
            </w:r>
            <w:r>
              <w:rPr>
                <w:rFonts w:ascii="Times New Roman" w:hAnsi="Times New Roman"/>
                <w:sz w:val="16"/>
                <w:szCs w:val="20"/>
              </w:rPr>
              <w:t>енный и хозяйств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>нвентарь -691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</w:t>
            </w:r>
          </w:p>
        </w:tc>
        <w:tc>
          <w:tcPr>
            <w:tcW w:w="1328" w:type="dxa"/>
          </w:tcPr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Здание (микр.2,д.24)- площадь 2533,9 кв</w:t>
            </w:r>
            <w:proofErr w:type="gramStart"/>
            <w:r w:rsidRPr="005A5EFF">
              <w:rPr>
                <w:rFonts w:ascii="Times New Roman" w:hAnsi="Times New Roman"/>
                <w:sz w:val="16"/>
                <w:szCs w:val="20"/>
              </w:rPr>
              <w:t>.м</w:t>
            </w:r>
            <w:proofErr w:type="gramEnd"/>
            <w:r w:rsidRPr="005A5EFF">
              <w:rPr>
                <w:rFonts w:ascii="Times New Roman" w:hAnsi="Times New Roman"/>
                <w:sz w:val="16"/>
                <w:szCs w:val="20"/>
              </w:rPr>
              <w:t>/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Койко-мест – 5,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Мест- 30,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пропускная способность 237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чел.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 xml:space="preserve">Материально-техническая база: 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-нежилые помещения:3ед.,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-транспортные средства -3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- 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>сооружения – 2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-машины и оборудование – 314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-производств</w:t>
            </w:r>
            <w:r>
              <w:rPr>
                <w:rFonts w:ascii="Times New Roman" w:hAnsi="Times New Roman"/>
                <w:sz w:val="16"/>
                <w:szCs w:val="20"/>
              </w:rPr>
              <w:t>енный и хозяйств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>нвентарь -691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</w:t>
            </w:r>
          </w:p>
        </w:tc>
        <w:tc>
          <w:tcPr>
            <w:tcW w:w="1328" w:type="dxa"/>
          </w:tcPr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Здание (микр.2,д.24)- площадь 2533,9 кв</w:t>
            </w:r>
            <w:proofErr w:type="gramStart"/>
            <w:r w:rsidRPr="005A5EFF">
              <w:rPr>
                <w:rFonts w:ascii="Times New Roman" w:hAnsi="Times New Roman"/>
                <w:sz w:val="16"/>
                <w:szCs w:val="20"/>
              </w:rPr>
              <w:t>.м</w:t>
            </w:r>
            <w:proofErr w:type="gramEnd"/>
            <w:r w:rsidRPr="005A5EFF">
              <w:rPr>
                <w:rFonts w:ascii="Times New Roman" w:hAnsi="Times New Roman"/>
                <w:sz w:val="16"/>
                <w:szCs w:val="20"/>
              </w:rPr>
              <w:t>/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Койко-мест – 5,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Мест- 30,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пропускная способность 237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чел.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 xml:space="preserve">Материально-техническая база: 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-нежилые помещения:3ед.,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-транспортные средства -3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- 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>сооружения – 2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-машины и оборудование – 314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-производств</w:t>
            </w:r>
            <w:r>
              <w:rPr>
                <w:rFonts w:ascii="Times New Roman" w:hAnsi="Times New Roman"/>
                <w:sz w:val="16"/>
                <w:szCs w:val="20"/>
              </w:rPr>
              <w:t>енный и хозяйств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>нвентарь -691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</w:t>
            </w:r>
          </w:p>
        </w:tc>
        <w:tc>
          <w:tcPr>
            <w:tcW w:w="1328" w:type="dxa"/>
          </w:tcPr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Здание (микр.2,д.24)- площадь 2533,9 кв</w:t>
            </w:r>
            <w:proofErr w:type="gramStart"/>
            <w:r w:rsidRPr="005A5EFF">
              <w:rPr>
                <w:rFonts w:ascii="Times New Roman" w:hAnsi="Times New Roman"/>
                <w:sz w:val="16"/>
                <w:szCs w:val="20"/>
              </w:rPr>
              <w:t>.м</w:t>
            </w:r>
            <w:proofErr w:type="gramEnd"/>
            <w:r w:rsidRPr="005A5EFF">
              <w:rPr>
                <w:rFonts w:ascii="Times New Roman" w:hAnsi="Times New Roman"/>
                <w:sz w:val="16"/>
                <w:szCs w:val="20"/>
              </w:rPr>
              <w:t>/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Койко-мест – 5,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Мест- 30,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пропускная способность 237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чел.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 xml:space="preserve">Материально-техническая база: 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-нежилые помещения:3ед.,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-транспортные средства -3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- 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>сооружения – 2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-машины и оборудование – 314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-производств</w:t>
            </w:r>
            <w:r>
              <w:rPr>
                <w:rFonts w:ascii="Times New Roman" w:hAnsi="Times New Roman"/>
                <w:sz w:val="16"/>
                <w:szCs w:val="20"/>
              </w:rPr>
              <w:t>енный и хозяйств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>нвентарь -691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</w:t>
            </w:r>
          </w:p>
        </w:tc>
        <w:tc>
          <w:tcPr>
            <w:tcW w:w="1328" w:type="dxa"/>
          </w:tcPr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Здание (микр.2,д.24)- площадь 2533,9 кв</w:t>
            </w:r>
            <w:proofErr w:type="gramStart"/>
            <w:r w:rsidRPr="005A5EFF">
              <w:rPr>
                <w:rFonts w:ascii="Times New Roman" w:hAnsi="Times New Roman"/>
                <w:sz w:val="16"/>
                <w:szCs w:val="20"/>
              </w:rPr>
              <w:t>.м</w:t>
            </w:r>
            <w:proofErr w:type="gramEnd"/>
            <w:r w:rsidRPr="005A5EFF">
              <w:rPr>
                <w:rFonts w:ascii="Times New Roman" w:hAnsi="Times New Roman"/>
                <w:sz w:val="16"/>
                <w:szCs w:val="20"/>
              </w:rPr>
              <w:t>/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Койко-мест – 5,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Мест- 30,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пропускная способность 237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чел.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 xml:space="preserve">Материально-техническая база: 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-нежилые помещения:3ед.,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-транспортные средства -3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- 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>сооружения – 2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-машины и оборудование – 314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-производств</w:t>
            </w:r>
            <w:r>
              <w:rPr>
                <w:rFonts w:ascii="Times New Roman" w:hAnsi="Times New Roman"/>
                <w:sz w:val="16"/>
                <w:szCs w:val="20"/>
              </w:rPr>
              <w:t>енный и хозяйств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>нвентарь -691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</w:t>
            </w:r>
          </w:p>
        </w:tc>
        <w:tc>
          <w:tcPr>
            <w:tcW w:w="1328" w:type="dxa"/>
          </w:tcPr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Здание (микр.2,д.24)- площадь 2533,9 кв</w:t>
            </w:r>
            <w:proofErr w:type="gramStart"/>
            <w:r w:rsidRPr="005A5EFF">
              <w:rPr>
                <w:rFonts w:ascii="Times New Roman" w:hAnsi="Times New Roman"/>
                <w:sz w:val="16"/>
                <w:szCs w:val="20"/>
              </w:rPr>
              <w:t>.м</w:t>
            </w:r>
            <w:proofErr w:type="gramEnd"/>
            <w:r w:rsidRPr="005A5EFF">
              <w:rPr>
                <w:rFonts w:ascii="Times New Roman" w:hAnsi="Times New Roman"/>
                <w:sz w:val="16"/>
                <w:szCs w:val="20"/>
              </w:rPr>
              <w:t>/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Койко-мест – 5,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Мест- 30,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пропускная способность 237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чел.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 xml:space="preserve">Материально-техническая база: 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-нежилые помещения:3ед.,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-транспортные средства -3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- 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>сооружения – 2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-машины и оборудование – 314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-производств</w:t>
            </w:r>
            <w:r>
              <w:rPr>
                <w:rFonts w:ascii="Times New Roman" w:hAnsi="Times New Roman"/>
                <w:sz w:val="16"/>
                <w:szCs w:val="20"/>
              </w:rPr>
              <w:t>енный и хозяйств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>нвентарь -691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</w:t>
            </w:r>
          </w:p>
        </w:tc>
        <w:tc>
          <w:tcPr>
            <w:tcW w:w="1328" w:type="dxa"/>
          </w:tcPr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Здание (микр.2,д.24)- площадь 2533,9 кв</w:t>
            </w:r>
            <w:proofErr w:type="gramStart"/>
            <w:r w:rsidRPr="005A5EFF">
              <w:rPr>
                <w:rFonts w:ascii="Times New Roman" w:hAnsi="Times New Roman"/>
                <w:sz w:val="16"/>
                <w:szCs w:val="20"/>
              </w:rPr>
              <w:t>.м</w:t>
            </w:r>
            <w:proofErr w:type="gramEnd"/>
            <w:r w:rsidRPr="005A5EFF">
              <w:rPr>
                <w:rFonts w:ascii="Times New Roman" w:hAnsi="Times New Roman"/>
                <w:sz w:val="16"/>
                <w:szCs w:val="20"/>
              </w:rPr>
              <w:t>/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Койко-мест – 5,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Мест- 30,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пропускная способность 237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чел.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 xml:space="preserve">Материально-техническая база: 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-нежилые помещения:3ед.,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-транспортные средства -3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- 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>сооружения – 2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-машины и оборудование – 314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ед.;</w:t>
            </w:r>
          </w:p>
          <w:p w:rsidR="005D369F" w:rsidRPr="005A5EFF" w:rsidRDefault="005D369F" w:rsidP="002A7A14">
            <w:pPr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5A5EFF">
              <w:rPr>
                <w:rFonts w:ascii="Times New Roman" w:hAnsi="Times New Roman"/>
                <w:sz w:val="16"/>
                <w:szCs w:val="20"/>
              </w:rPr>
              <w:t>-производств</w:t>
            </w:r>
            <w:r>
              <w:rPr>
                <w:rFonts w:ascii="Times New Roman" w:hAnsi="Times New Roman"/>
                <w:sz w:val="16"/>
                <w:szCs w:val="20"/>
              </w:rPr>
              <w:t>енный и хозяйств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>нвентарь -691</w:t>
            </w:r>
            <w:r w:rsidRPr="005A5EFF">
              <w:rPr>
                <w:rFonts w:ascii="Times New Roman" w:hAnsi="Times New Roman"/>
                <w:sz w:val="16"/>
                <w:szCs w:val="20"/>
              </w:rPr>
              <w:t xml:space="preserve"> ед.</w:t>
            </w:r>
          </w:p>
        </w:tc>
      </w:tr>
      <w:tr w:rsidR="005D369F" w:rsidRPr="00CD3587" w:rsidTr="006F0E2D">
        <w:trPr>
          <w:cantSplit/>
          <w:jc w:val="center"/>
        </w:trPr>
        <w:tc>
          <w:tcPr>
            <w:tcW w:w="3348" w:type="dxa"/>
          </w:tcPr>
          <w:p w:rsidR="005D369F" w:rsidRPr="00832EF8" w:rsidRDefault="005D369F" w:rsidP="001E69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Дефицит/избыток мощности</w:t>
            </w:r>
          </w:p>
        </w:tc>
        <w:tc>
          <w:tcPr>
            <w:tcW w:w="1792" w:type="dxa"/>
          </w:tcPr>
          <w:p w:rsidR="005D369F" w:rsidRPr="00832EF8" w:rsidRDefault="005D369F" w:rsidP="002A7A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/количеств мест/фонды/пропускная способность/другое</w:t>
            </w:r>
          </w:p>
        </w:tc>
        <w:tc>
          <w:tcPr>
            <w:tcW w:w="1328" w:type="dxa"/>
          </w:tcPr>
          <w:p w:rsidR="005D369F" w:rsidRPr="00832EF8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8" w:type="dxa"/>
          </w:tcPr>
          <w:p w:rsidR="005D369F" w:rsidRPr="00832EF8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D369F" w:rsidRPr="00CD3587" w:rsidTr="006F0E2D">
        <w:trPr>
          <w:cantSplit/>
          <w:jc w:val="center"/>
        </w:trPr>
        <w:tc>
          <w:tcPr>
            <w:tcW w:w="3348" w:type="dxa"/>
          </w:tcPr>
          <w:p w:rsidR="005D369F" w:rsidRPr="00832EF8" w:rsidRDefault="005D369F" w:rsidP="001E69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Востребованность / загруженность мощностей</w:t>
            </w:r>
          </w:p>
        </w:tc>
        <w:tc>
          <w:tcPr>
            <w:tcW w:w="1792" w:type="dxa"/>
          </w:tcPr>
          <w:p w:rsidR="005D369F" w:rsidRPr="00832EF8" w:rsidRDefault="005D369F" w:rsidP="002A7A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328" w:type="dxa"/>
          </w:tcPr>
          <w:p w:rsidR="005D369F" w:rsidRPr="00832EF8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5D369F" w:rsidRPr="00832EF8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5D369F" w:rsidRPr="00C214AB" w:rsidRDefault="005D369F" w:rsidP="002A7A1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15FB" w:rsidRPr="00CD3587" w:rsidTr="006F0E2D">
        <w:trPr>
          <w:cantSplit/>
          <w:jc w:val="center"/>
        </w:trPr>
        <w:tc>
          <w:tcPr>
            <w:tcW w:w="15764" w:type="dxa"/>
            <w:gridSpan w:val="10"/>
          </w:tcPr>
          <w:p w:rsidR="00AD15FB" w:rsidRPr="005902D9" w:rsidRDefault="00AD15FB" w:rsidP="00DB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D9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AD15FB" w:rsidRPr="00CD3587" w:rsidTr="006F0E2D">
        <w:trPr>
          <w:cantSplit/>
          <w:jc w:val="center"/>
        </w:trPr>
        <w:tc>
          <w:tcPr>
            <w:tcW w:w="15764" w:type="dxa"/>
            <w:gridSpan w:val="10"/>
          </w:tcPr>
          <w:p w:rsidR="00AD15FB" w:rsidRPr="00851FA0" w:rsidRDefault="00AD15FB" w:rsidP="008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851FA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851F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ансийского автономного округа</w:t>
            </w:r>
            <w:r w:rsidRPr="00851FA0">
              <w:rPr>
                <w:rFonts w:ascii="Times New Roman" w:hAnsi="Times New Roman" w:cs="Times New Roman"/>
                <w:sz w:val="24"/>
                <w:szCs w:val="24"/>
              </w:rPr>
              <w:t xml:space="preserve"> - Югры "</w:t>
            </w:r>
            <w:proofErr w:type="spellStart"/>
            <w:r w:rsidRPr="00851F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больница</w:t>
            </w:r>
            <w:r w:rsidRPr="00851F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60C1E" w:rsidRPr="00CD3587" w:rsidTr="006F0E2D">
        <w:trPr>
          <w:cantSplit/>
          <w:jc w:val="center"/>
        </w:trPr>
        <w:tc>
          <w:tcPr>
            <w:tcW w:w="3348" w:type="dxa"/>
          </w:tcPr>
          <w:p w:rsidR="00E60C1E" w:rsidRPr="00CD3587" w:rsidRDefault="00E60C1E" w:rsidP="008B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792" w:type="dxa"/>
          </w:tcPr>
          <w:p w:rsidR="00E60C1E" w:rsidRPr="00CD3587" w:rsidRDefault="00E60C1E" w:rsidP="008B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C1E" w:rsidRPr="00CD3587" w:rsidTr="006F0E2D">
        <w:trPr>
          <w:cantSplit/>
          <w:jc w:val="center"/>
        </w:trPr>
        <w:tc>
          <w:tcPr>
            <w:tcW w:w="3348" w:type="dxa"/>
          </w:tcPr>
          <w:p w:rsidR="00E60C1E" w:rsidRPr="00CD3587" w:rsidRDefault="00E60C1E" w:rsidP="0085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объектов:</w:t>
            </w:r>
          </w:p>
        </w:tc>
        <w:tc>
          <w:tcPr>
            <w:tcW w:w="1792" w:type="dxa"/>
          </w:tcPr>
          <w:p w:rsidR="00E60C1E" w:rsidRPr="00CD3587" w:rsidRDefault="00E60C1E" w:rsidP="00BA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1E" w:rsidRPr="00CD3587" w:rsidTr="006F0E2D">
        <w:trPr>
          <w:cantSplit/>
          <w:jc w:val="center"/>
        </w:trPr>
        <w:tc>
          <w:tcPr>
            <w:tcW w:w="3348" w:type="dxa"/>
          </w:tcPr>
          <w:p w:rsidR="00E60C1E" w:rsidRDefault="00E60C1E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792" w:type="dxa"/>
          </w:tcPr>
          <w:p w:rsidR="00E60C1E" w:rsidRDefault="00E60C1E" w:rsidP="00BA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E60C1E" w:rsidRPr="00CD3587" w:rsidTr="006F0E2D">
        <w:trPr>
          <w:cantSplit/>
          <w:jc w:val="center"/>
        </w:trPr>
        <w:tc>
          <w:tcPr>
            <w:tcW w:w="3348" w:type="dxa"/>
          </w:tcPr>
          <w:p w:rsidR="00E60C1E" w:rsidRDefault="00E60C1E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1792" w:type="dxa"/>
          </w:tcPr>
          <w:p w:rsidR="00E60C1E" w:rsidRDefault="00E60C1E" w:rsidP="00BA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коек (плановое)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236 коек круглосуточного пребывания + 80 коек дневного стационара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236 коек круглосуточного пребывания + 80 коек дневного стационара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236 коек круглосуточного пребывания + 80 коек дневного стационара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236 коек круглосуточного пребывания + 80 коек дневного стационара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236 коек круглосуточного пребывания + 80 коек дневного стационара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236 коек круглосуточного пребывания + 80 коек дневного стационара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236 коек круглосуточного пребывания + 80 коек дневного стационара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236 коек круглосуточного пребывания + 80 коек дневного стационара</w:t>
            </w:r>
          </w:p>
        </w:tc>
      </w:tr>
      <w:tr w:rsidR="00E60C1E" w:rsidRPr="00CD3587" w:rsidTr="006F0E2D">
        <w:trPr>
          <w:cantSplit/>
          <w:jc w:val="center"/>
        </w:trPr>
        <w:tc>
          <w:tcPr>
            <w:tcW w:w="3348" w:type="dxa"/>
          </w:tcPr>
          <w:p w:rsidR="00E60C1E" w:rsidRPr="00CD3587" w:rsidRDefault="00E60C1E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/ избыток мощности</w:t>
            </w:r>
          </w:p>
        </w:tc>
        <w:tc>
          <w:tcPr>
            <w:tcW w:w="1792" w:type="dxa"/>
          </w:tcPr>
          <w:p w:rsidR="00E60C1E" w:rsidRPr="00CD3587" w:rsidRDefault="00E60C1E" w:rsidP="00BA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1E" w:rsidRPr="00CD3587" w:rsidTr="006F0E2D">
        <w:trPr>
          <w:cantSplit/>
          <w:jc w:val="center"/>
        </w:trPr>
        <w:tc>
          <w:tcPr>
            <w:tcW w:w="3348" w:type="dxa"/>
          </w:tcPr>
          <w:p w:rsidR="00E60C1E" w:rsidRDefault="00E60C1E" w:rsidP="00B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792" w:type="dxa"/>
          </w:tcPr>
          <w:p w:rsidR="00E60C1E" w:rsidRDefault="00E60C1E" w:rsidP="00BD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 смену (факт)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8" w:type="dxa"/>
          </w:tcPr>
          <w:p w:rsidR="00E60C1E" w:rsidRPr="00851D3B" w:rsidRDefault="00E60C1E" w:rsidP="006A34C1"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8" w:type="dxa"/>
          </w:tcPr>
          <w:p w:rsidR="00E60C1E" w:rsidRPr="00851D3B" w:rsidRDefault="00E60C1E" w:rsidP="006A34C1"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8" w:type="dxa"/>
          </w:tcPr>
          <w:p w:rsidR="00E60C1E" w:rsidRPr="00851D3B" w:rsidRDefault="00E60C1E" w:rsidP="006A34C1"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8" w:type="dxa"/>
          </w:tcPr>
          <w:p w:rsidR="00E60C1E" w:rsidRPr="00851D3B" w:rsidRDefault="00E60C1E" w:rsidP="006A34C1"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8" w:type="dxa"/>
          </w:tcPr>
          <w:p w:rsidR="00E60C1E" w:rsidRPr="00851D3B" w:rsidRDefault="00E60C1E" w:rsidP="006A34C1"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8" w:type="dxa"/>
          </w:tcPr>
          <w:p w:rsidR="00E60C1E" w:rsidRPr="00851D3B" w:rsidRDefault="00E60C1E" w:rsidP="006A34C1"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60C1E" w:rsidRPr="00CD3587" w:rsidTr="006F0E2D">
        <w:trPr>
          <w:cantSplit/>
          <w:jc w:val="center"/>
        </w:trPr>
        <w:tc>
          <w:tcPr>
            <w:tcW w:w="3348" w:type="dxa"/>
          </w:tcPr>
          <w:p w:rsidR="00E60C1E" w:rsidRDefault="00E60C1E" w:rsidP="00B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1792" w:type="dxa"/>
          </w:tcPr>
          <w:p w:rsidR="00E60C1E" w:rsidRDefault="00E60C1E" w:rsidP="00B1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коек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236 коек круглосуточного пребывания + 80 коек дневного стационара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236 коек круглосуточного пребывания + 80 коек дневного стационара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236 коек круглосуточного пребывания + 80 коек дневного стационара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236 коек круглосуточного пребывания + 80 коек дневного стационара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236 коек круглосуточного пребывания + 80 коек дневного стационара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236 коек круглосуточного пребывания + 80 коек дневного стационара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236 коек круглосуточного пребывания + 80 коек дневного стационара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236 коек круглосуточного пребывания + 80 коек дневного стационара</w:t>
            </w:r>
          </w:p>
        </w:tc>
      </w:tr>
      <w:tr w:rsidR="00E60C1E" w:rsidRPr="00CD3587" w:rsidTr="006F0E2D">
        <w:trPr>
          <w:cantSplit/>
          <w:jc w:val="center"/>
        </w:trPr>
        <w:tc>
          <w:tcPr>
            <w:tcW w:w="3348" w:type="dxa"/>
          </w:tcPr>
          <w:p w:rsidR="00E60C1E" w:rsidRPr="00CD3587" w:rsidRDefault="00E60C1E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загруженность мощностей</w:t>
            </w:r>
          </w:p>
        </w:tc>
        <w:tc>
          <w:tcPr>
            <w:tcW w:w="1792" w:type="dxa"/>
            <w:vMerge w:val="restart"/>
          </w:tcPr>
          <w:p w:rsidR="00E60C1E" w:rsidRPr="00CD3587" w:rsidRDefault="00E60C1E" w:rsidP="00D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1E" w:rsidRPr="00CD3587" w:rsidTr="006F0E2D">
        <w:trPr>
          <w:cantSplit/>
          <w:jc w:val="center"/>
        </w:trPr>
        <w:tc>
          <w:tcPr>
            <w:tcW w:w="3348" w:type="dxa"/>
          </w:tcPr>
          <w:p w:rsidR="00E60C1E" w:rsidRDefault="00E60C1E" w:rsidP="00B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стационарная медицинская помощь</w:t>
            </w:r>
          </w:p>
        </w:tc>
        <w:tc>
          <w:tcPr>
            <w:tcW w:w="1792" w:type="dxa"/>
            <w:vMerge/>
          </w:tcPr>
          <w:p w:rsidR="00E60C1E" w:rsidRDefault="00E60C1E" w:rsidP="00D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0C1E" w:rsidRPr="00CD3587" w:rsidTr="006F0E2D">
        <w:trPr>
          <w:cantSplit/>
          <w:jc w:val="center"/>
        </w:trPr>
        <w:tc>
          <w:tcPr>
            <w:tcW w:w="3348" w:type="dxa"/>
          </w:tcPr>
          <w:p w:rsidR="00E60C1E" w:rsidRDefault="00E60C1E" w:rsidP="00BD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1792" w:type="dxa"/>
            <w:vMerge/>
          </w:tcPr>
          <w:p w:rsidR="00E60C1E" w:rsidRDefault="00E60C1E" w:rsidP="00D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28" w:type="dxa"/>
          </w:tcPr>
          <w:p w:rsidR="00E60C1E" w:rsidRPr="00851D3B" w:rsidRDefault="00E60C1E" w:rsidP="006A34C1">
            <w:pPr>
              <w:jc w:val="center"/>
            </w:pPr>
            <w:r w:rsidRPr="00851D3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D15FB" w:rsidRPr="00CD3587" w:rsidTr="006F0E2D">
        <w:trPr>
          <w:cantSplit/>
          <w:jc w:val="center"/>
        </w:trPr>
        <w:tc>
          <w:tcPr>
            <w:tcW w:w="15764" w:type="dxa"/>
            <w:gridSpan w:val="10"/>
          </w:tcPr>
          <w:p w:rsidR="00AD15FB" w:rsidRPr="00BD6786" w:rsidRDefault="00AD15FB" w:rsidP="00DB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8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AD15FB" w:rsidRPr="00CD3587" w:rsidTr="006F0E2D">
        <w:trPr>
          <w:cantSplit/>
          <w:jc w:val="center"/>
        </w:trPr>
        <w:tc>
          <w:tcPr>
            <w:tcW w:w="15764" w:type="dxa"/>
            <w:gridSpan w:val="10"/>
          </w:tcPr>
          <w:p w:rsidR="00AD15FB" w:rsidRPr="008B776B" w:rsidRDefault="001747A0" w:rsidP="00DC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образовательное учреждение</w:t>
            </w:r>
            <w:r w:rsidRPr="008B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8B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–юношеская спортивная школа</w:t>
            </w:r>
            <w:r w:rsidRPr="008B776B">
              <w:rPr>
                <w:rFonts w:ascii="Times New Roman" w:hAnsi="Times New Roman" w:cs="Times New Roman"/>
                <w:sz w:val="24"/>
                <w:szCs w:val="24"/>
              </w:rPr>
              <w:t xml:space="preserve"> «Звезды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15FB" w:rsidRPr="00CD3587" w:rsidTr="006F0E2D">
        <w:trPr>
          <w:cantSplit/>
          <w:jc w:val="center"/>
        </w:trPr>
        <w:tc>
          <w:tcPr>
            <w:tcW w:w="3348" w:type="dxa"/>
          </w:tcPr>
          <w:p w:rsidR="00AD15FB" w:rsidRPr="00CD3587" w:rsidRDefault="00AD15FB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792" w:type="dxa"/>
          </w:tcPr>
          <w:p w:rsidR="00AD15FB" w:rsidRPr="00CD3587" w:rsidRDefault="00AD15FB" w:rsidP="00D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8" w:type="dxa"/>
          </w:tcPr>
          <w:p w:rsidR="00AD15FB" w:rsidRPr="00CD3587" w:rsidRDefault="00AD15FB" w:rsidP="008B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</w:tcPr>
          <w:p w:rsidR="00AD15FB" w:rsidRPr="00CD3587" w:rsidRDefault="00AD15FB" w:rsidP="008B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</w:tcPr>
          <w:p w:rsidR="00AD15FB" w:rsidRPr="00CD3587" w:rsidRDefault="00AD15FB" w:rsidP="008B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</w:tcPr>
          <w:p w:rsidR="00AD15FB" w:rsidRPr="00CD3587" w:rsidRDefault="00AD15FB" w:rsidP="008B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</w:tcPr>
          <w:p w:rsidR="00AD15FB" w:rsidRPr="00CD3587" w:rsidRDefault="00AD15FB" w:rsidP="008B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</w:tcPr>
          <w:p w:rsidR="00AD15FB" w:rsidRPr="00CD3587" w:rsidRDefault="00AD15FB" w:rsidP="006F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</w:tcPr>
          <w:p w:rsidR="00AD15FB" w:rsidRPr="00CD3587" w:rsidRDefault="00AD15FB" w:rsidP="006F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</w:tcPr>
          <w:p w:rsidR="00AD15FB" w:rsidRPr="00CD3587" w:rsidRDefault="00AD15FB" w:rsidP="006F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47A0" w:rsidRPr="00CD3587" w:rsidTr="006F0E2D">
        <w:trPr>
          <w:cantSplit/>
          <w:jc w:val="center"/>
        </w:trPr>
        <w:tc>
          <w:tcPr>
            <w:tcW w:w="3348" w:type="dxa"/>
            <w:vMerge w:val="restart"/>
          </w:tcPr>
          <w:p w:rsidR="001747A0" w:rsidRPr="00CD3587" w:rsidRDefault="001747A0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1792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мест / фонды / пропускная способность / другое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11182/426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11182/426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11182/426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11182/426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11182/426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11182/426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11182/426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11182/426</w:t>
            </w:r>
          </w:p>
        </w:tc>
      </w:tr>
      <w:tr w:rsidR="001747A0" w:rsidRPr="00CD3587" w:rsidTr="006F0E2D">
        <w:trPr>
          <w:cantSplit/>
          <w:jc w:val="center"/>
        </w:trPr>
        <w:tc>
          <w:tcPr>
            <w:tcW w:w="3348" w:type="dxa"/>
            <w:vMerge/>
          </w:tcPr>
          <w:p w:rsidR="001747A0" w:rsidRDefault="001747A0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 w:rsidRPr="00AD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Дворец спорта «Звезды Югры»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5576,7/156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5576,7/156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5576,7/156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5576,7/156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5576,7/156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5576,7/156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5576,7/156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5576,7/156</w:t>
            </w:r>
          </w:p>
        </w:tc>
      </w:tr>
      <w:tr w:rsidR="001747A0" w:rsidRPr="00CD3587" w:rsidTr="006F0E2D">
        <w:trPr>
          <w:cantSplit/>
          <w:jc w:val="center"/>
        </w:trPr>
        <w:tc>
          <w:tcPr>
            <w:tcW w:w="3348" w:type="dxa"/>
            <w:vMerge/>
          </w:tcPr>
          <w:p w:rsidR="001747A0" w:rsidRDefault="001747A0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Шахматно-шашечный клуб «Темп»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128,5/60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128,5/60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128,5/60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128,5/60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128,5/60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128,5/60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128,5/60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128,5/60</w:t>
            </w:r>
          </w:p>
        </w:tc>
      </w:tr>
      <w:tr w:rsidR="001747A0" w:rsidRPr="00CD3587" w:rsidTr="006F0E2D">
        <w:trPr>
          <w:cantSplit/>
          <w:jc w:val="center"/>
        </w:trPr>
        <w:tc>
          <w:tcPr>
            <w:tcW w:w="3348" w:type="dxa"/>
            <w:vMerge/>
          </w:tcPr>
          <w:p w:rsidR="001747A0" w:rsidRDefault="001747A0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 ДЮКФП «Смена»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980,8/50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980,8/50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980,8/50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980,8/50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980,8/50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980,8/50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980,8/50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980,8/50</w:t>
            </w:r>
          </w:p>
        </w:tc>
      </w:tr>
      <w:tr w:rsidR="001747A0" w:rsidRPr="00CD3587" w:rsidTr="006F0E2D">
        <w:trPr>
          <w:cantSplit/>
          <w:jc w:val="center"/>
        </w:trPr>
        <w:tc>
          <w:tcPr>
            <w:tcW w:w="3348" w:type="dxa"/>
            <w:vMerge/>
          </w:tcPr>
          <w:p w:rsidR="001747A0" w:rsidRDefault="001747A0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Хоккейный корт с пунктом обогрева «Звезды Югры»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1780/35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1780/35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1780/35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1780/35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1780/35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1780/35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1780/35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1780/35</w:t>
            </w:r>
          </w:p>
        </w:tc>
      </w:tr>
      <w:tr w:rsidR="001747A0" w:rsidRPr="00CD3587" w:rsidTr="006F0E2D">
        <w:trPr>
          <w:cantSplit/>
          <w:jc w:val="center"/>
        </w:trPr>
        <w:tc>
          <w:tcPr>
            <w:tcW w:w="3348" w:type="dxa"/>
            <w:vMerge/>
          </w:tcPr>
          <w:p w:rsidR="001747A0" w:rsidRDefault="001747A0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 – площадка для экстремальных видов спорта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795,6/27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795,6/27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795,6/27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795,6/27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795,6/27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795,6/27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795,6/27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795,6/27</w:t>
            </w:r>
          </w:p>
        </w:tc>
      </w:tr>
      <w:tr w:rsidR="001747A0" w:rsidRPr="00CD3587" w:rsidTr="006F0E2D">
        <w:trPr>
          <w:cantSplit/>
          <w:jc w:val="center"/>
        </w:trPr>
        <w:tc>
          <w:tcPr>
            <w:tcW w:w="3348" w:type="dxa"/>
            <w:vMerge/>
          </w:tcPr>
          <w:p w:rsidR="001747A0" w:rsidRDefault="001747A0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747A0" w:rsidRPr="006C34EE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 w:rsidRPr="00AD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469,6/46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469,6/46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469,6/46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469,6/46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469,6/46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469,6/46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469,6/46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469,6/46</w:t>
            </w:r>
          </w:p>
        </w:tc>
      </w:tr>
      <w:tr w:rsidR="001747A0" w:rsidRPr="00CD3587" w:rsidTr="006F0E2D">
        <w:trPr>
          <w:cantSplit/>
          <w:jc w:val="center"/>
        </w:trPr>
        <w:tc>
          <w:tcPr>
            <w:tcW w:w="3348" w:type="dxa"/>
            <w:vMerge/>
          </w:tcPr>
          <w:p w:rsidR="001747A0" w:rsidRDefault="001747A0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 Тир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362,8/4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362,8/4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362,8/4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362,8/4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362,8/4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362,8/4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362,8/4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362,8/4</w:t>
            </w:r>
          </w:p>
        </w:tc>
      </w:tr>
      <w:tr w:rsidR="001747A0" w:rsidRPr="00CD3587" w:rsidTr="006F0E2D">
        <w:trPr>
          <w:cantSplit/>
          <w:jc w:val="center"/>
        </w:trPr>
        <w:tc>
          <w:tcPr>
            <w:tcW w:w="3348" w:type="dxa"/>
            <w:vMerge/>
          </w:tcPr>
          <w:p w:rsidR="001747A0" w:rsidRDefault="001747A0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747A0" w:rsidRPr="006C34EE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для занятий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6C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Workaut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144/10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144/10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144/10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144/10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144/10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144/10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144/10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144/10</w:t>
            </w:r>
          </w:p>
        </w:tc>
      </w:tr>
      <w:tr w:rsidR="001747A0" w:rsidRPr="00CD3587" w:rsidTr="006F0E2D">
        <w:trPr>
          <w:cantSplit/>
          <w:jc w:val="center"/>
        </w:trPr>
        <w:tc>
          <w:tcPr>
            <w:tcW w:w="3348" w:type="dxa"/>
            <w:vMerge/>
          </w:tcPr>
          <w:p w:rsidR="001747A0" w:rsidRDefault="001747A0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для занятий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6C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Workaut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144/10</w:t>
            </w:r>
          </w:p>
        </w:tc>
      </w:tr>
      <w:tr w:rsidR="001747A0" w:rsidRPr="00CD3587" w:rsidTr="006F0E2D">
        <w:trPr>
          <w:cantSplit/>
          <w:jc w:val="center"/>
        </w:trPr>
        <w:tc>
          <w:tcPr>
            <w:tcW w:w="3348" w:type="dxa"/>
            <w:vMerge/>
          </w:tcPr>
          <w:p w:rsidR="001747A0" w:rsidRDefault="001747A0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с искусственным покрытием для игры в футбол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800/28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800/28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800/28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800/28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800/28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800/28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800/28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800/28</w:t>
            </w:r>
          </w:p>
        </w:tc>
      </w:tr>
      <w:tr w:rsidR="001747A0" w:rsidRPr="00CD3587" w:rsidTr="006F0E2D">
        <w:trPr>
          <w:cantSplit/>
          <w:jc w:val="center"/>
        </w:trPr>
        <w:tc>
          <w:tcPr>
            <w:tcW w:w="3348" w:type="dxa"/>
          </w:tcPr>
          <w:p w:rsidR="001747A0" w:rsidRPr="00CD3587" w:rsidRDefault="001747A0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/ избыток мощности</w:t>
            </w:r>
          </w:p>
        </w:tc>
        <w:tc>
          <w:tcPr>
            <w:tcW w:w="1792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мест / фонды / пропускная способность / другое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7A0" w:rsidRPr="00CD3587" w:rsidTr="006F0E2D">
        <w:trPr>
          <w:cantSplit/>
          <w:jc w:val="center"/>
        </w:trPr>
        <w:tc>
          <w:tcPr>
            <w:tcW w:w="3348" w:type="dxa"/>
          </w:tcPr>
          <w:p w:rsidR="001747A0" w:rsidRPr="00CD3587" w:rsidRDefault="001747A0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загруженность мощностей</w:t>
            </w:r>
          </w:p>
        </w:tc>
        <w:tc>
          <w:tcPr>
            <w:tcW w:w="1792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1747A0" w:rsidRPr="00CD3587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15FB" w:rsidRPr="00CD3587" w:rsidTr="006F0E2D">
        <w:trPr>
          <w:cantSplit/>
          <w:jc w:val="center"/>
        </w:trPr>
        <w:tc>
          <w:tcPr>
            <w:tcW w:w="15764" w:type="dxa"/>
            <w:gridSpan w:val="10"/>
          </w:tcPr>
          <w:p w:rsidR="00AD15FB" w:rsidRPr="008B776B" w:rsidRDefault="001747A0" w:rsidP="00DC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образовательное учреждение</w:t>
            </w:r>
            <w:r w:rsidRPr="008B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8B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–юношеская спортивная школа</w:t>
            </w:r>
            <w:r w:rsidRPr="008B77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Старт»</w:t>
            </w:r>
          </w:p>
        </w:tc>
      </w:tr>
      <w:tr w:rsidR="00AD15FB" w:rsidRPr="00CD3587" w:rsidTr="006F0E2D">
        <w:trPr>
          <w:cantSplit/>
          <w:jc w:val="center"/>
        </w:trPr>
        <w:tc>
          <w:tcPr>
            <w:tcW w:w="3348" w:type="dxa"/>
          </w:tcPr>
          <w:p w:rsidR="00AD15FB" w:rsidRPr="00CD3587" w:rsidRDefault="00AD15FB" w:rsidP="00BD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792" w:type="dxa"/>
          </w:tcPr>
          <w:p w:rsidR="00AD15FB" w:rsidRPr="00CD3587" w:rsidRDefault="00AD15FB" w:rsidP="00BD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8" w:type="dxa"/>
          </w:tcPr>
          <w:p w:rsidR="00AD15FB" w:rsidRPr="00CD3587" w:rsidRDefault="00AD15FB" w:rsidP="00BD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AD15FB" w:rsidRPr="00CD3587" w:rsidRDefault="00AD15FB" w:rsidP="00BD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AD15FB" w:rsidRPr="00CD3587" w:rsidRDefault="00AD15FB" w:rsidP="00BD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AD15FB" w:rsidRPr="00CD3587" w:rsidRDefault="00AD15FB" w:rsidP="00BD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AD15FB" w:rsidRPr="00CD3587" w:rsidRDefault="00AD15FB" w:rsidP="00BD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AD15FB" w:rsidRPr="00CD3587" w:rsidRDefault="00AD15FB" w:rsidP="006F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AD15FB" w:rsidRPr="00CD3587" w:rsidRDefault="00AD15FB" w:rsidP="006F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AD15FB" w:rsidRPr="00CD3587" w:rsidRDefault="00AD15FB" w:rsidP="006F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47A0" w:rsidRPr="00CD3587" w:rsidTr="006F0E2D">
        <w:trPr>
          <w:cantSplit/>
          <w:jc w:val="center"/>
        </w:trPr>
        <w:tc>
          <w:tcPr>
            <w:tcW w:w="3348" w:type="dxa"/>
            <w:vMerge w:val="restart"/>
          </w:tcPr>
          <w:p w:rsidR="001747A0" w:rsidRPr="00AB5EDE" w:rsidRDefault="001747A0" w:rsidP="007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объектов:</w:t>
            </w:r>
          </w:p>
          <w:p w:rsidR="001747A0" w:rsidRPr="00AB5EDE" w:rsidRDefault="001747A0" w:rsidP="00BD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A0" w:rsidRDefault="001747A0" w:rsidP="00795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747A0" w:rsidRDefault="001747A0" w:rsidP="00BD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мест / фонды / пропускная способность / другое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23252,6/334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23252,6/334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23252,6/334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23252,6/334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23252,6/334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23252,6/334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23252,6/334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23252,6/334</w:t>
            </w:r>
          </w:p>
        </w:tc>
      </w:tr>
      <w:tr w:rsidR="001747A0" w:rsidRPr="00CD3587" w:rsidTr="006F0E2D">
        <w:trPr>
          <w:cantSplit/>
          <w:jc w:val="center"/>
        </w:trPr>
        <w:tc>
          <w:tcPr>
            <w:tcW w:w="3348" w:type="dxa"/>
            <w:vMerge/>
          </w:tcPr>
          <w:p w:rsidR="001747A0" w:rsidRPr="00AB5EDE" w:rsidRDefault="001747A0" w:rsidP="00795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747A0" w:rsidRPr="00AB5EDE" w:rsidRDefault="001747A0" w:rsidP="0079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Дворец спорта «Старт»</w:t>
            </w:r>
          </w:p>
          <w:p w:rsidR="001747A0" w:rsidRPr="00826F7A" w:rsidRDefault="001747A0" w:rsidP="00BD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5296,4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-216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5296,4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-216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5296,4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-216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5296,4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-216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5296,4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-216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5296,4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-216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5296,4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-216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5296,4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-216</w:t>
            </w:r>
          </w:p>
        </w:tc>
      </w:tr>
      <w:tr w:rsidR="001747A0" w:rsidRPr="00CD3587" w:rsidTr="006F0E2D">
        <w:trPr>
          <w:cantSplit/>
          <w:jc w:val="center"/>
        </w:trPr>
        <w:tc>
          <w:tcPr>
            <w:tcW w:w="3348" w:type="dxa"/>
            <w:vMerge/>
          </w:tcPr>
          <w:p w:rsidR="001747A0" w:rsidRPr="00AB5EDE" w:rsidRDefault="001747A0" w:rsidP="00BD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747A0" w:rsidRPr="00AB5EDE" w:rsidRDefault="001747A0" w:rsidP="00BD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ФОК «Олимп»</w:t>
            </w:r>
          </w:p>
          <w:p w:rsidR="001747A0" w:rsidRPr="00AB5EDE" w:rsidRDefault="001747A0" w:rsidP="00BD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2413,3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-35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2413,3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-35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2413,3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-35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2413,3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-35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2413,3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-35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2413,3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-35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2413,3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-35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2413,3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-35</w:t>
            </w:r>
          </w:p>
        </w:tc>
      </w:tr>
      <w:tr w:rsidR="001747A0" w:rsidRPr="00CD3587" w:rsidTr="006F0E2D">
        <w:trPr>
          <w:cantSplit/>
          <w:jc w:val="center"/>
        </w:trPr>
        <w:tc>
          <w:tcPr>
            <w:tcW w:w="3348" w:type="dxa"/>
            <w:vMerge/>
          </w:tcPr>
          <w:p w:rsidR="001747A0" w:rsidRPr="00AB5EDE" w:rsidRDefault="001747A0" w:rsidP="00BD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747A0" w:rsidRPr="00AB5EDE" w:rsidRDefault="001747A0" w:rsidP="00BD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Хоккейный корт «Западный»</w:t>
            </w:r>
          </w:p>
          <w:p w:rsidR="001747A0" w:rsidRPr="00AB5EDE" w:rsidRDefault="001747A0" w:rsidP="00BD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1432,9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-23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1432,9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-23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1432,9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-23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1432,9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-23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1432,9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-23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1432,9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-23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1432,9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-23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1432,9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-23</w:t>
            </w:r>
          </w:p>
        </w:tc>
      </w:tr>
      <w:tr w:rsidR="001747A0" w:rsidRPr="00CD3587" w:rsidTr="006F0E2D">
        <w:trPr>
          <w:cantSplit/>
          <w:jc w:val="center"/>
        </w:trPr>
        <w:tc>
          <w:tcPr>
            <w:tcW w:w="3348" w:type="dxa"/>
            <w:vMerge/>
          </w:tcPr>
          <w:p w:rsidR="001747A0" w:rsidRPr="00AB5EDE" w:rsidRDefault="001747A0" w:rsidP="00BD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747A0" w:rsidRPr="00AB5EDE" w:rsidRDefault="001747A0" w:rsidP="00BD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DE">
              <w:rPr>
                <w:rFonts w:ascii="Times New Roman" w:hAnsi="Times New Roman" w:cs="Times New Roman"/>
                <w:sz w:val="24"/>
                <w:szCs w:val="24"/>
              </w:rPr>
              <w:t>Стадион «Нефтяник»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14110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-60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14110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-60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14110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-60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14110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-60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14110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-60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14110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-60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14110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-60</w:t>
            </w:r>
          </w:p>
        </w:tc>
        <w:tc>
          <w:tcPr>
            <w:tcW w:w="1328" w:type="dxa"/>
          </w:tcPr>
          <w:p w:rsid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14110 м</w:t>
            </w:r>
            <w:proofErr w:type="gramStart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826F7A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7A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-60</w:t>
            </w:r>
          </w:p>
        </w:tc>
      </w:tr>
      <w:tr w:rsidR="001747A0" w:rsidRPr="00CD3587" w:rsidTr="006F0E2D">
        <w:trPr>
          <w:cantSplit/>
          <w:jc w:val="center"/>
        </w:trPr>
        <w:tc>
          <w:tcPr>
            <w:tcW w:w="3348" w:type="dxa"/>
            <w:vMerge/>
          </w:tcPr>
          <w:p w:rsidR="001747A0" w:rsidRPr="00AB5EDE" w:rsidRDefault="001747A0" w:rsidP="00BD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747A0" w:rsidRPr="001747A0" w:rsidRDefault="001747A0" w:rsidP="002A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Крытый ледовый каток «Урай арена»</w:t>
            </w:r>
          </w:p>
        </w:tc>
        <w:tc>
          <w:tcPr>
            <w:tcW w:w="1328" w:type="dxa"/>
          </w:tcPr>
          <w:p w:rsidR="001747A0" w:rsidRP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A0" w:rsidRP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1747A0" w:rsidRPr="001747A0" w:rsidRDefault="001747A0" w:rsidP="002A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7A0" w:rsidRP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47A0" w:rsidRPr="001747A0" w:rsidRDefault="001747A0" w:rsidP="002A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1747A0" w:rsidRP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3996 м</w:t>
            </w:r>
            <w:proofErr w:type="gramStart"/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1747A0" w:rsidRDefault="001747A0" w:rsidP="002A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способность-50</w:t>
            </w:r>
          </w:p>
        </w:tc>
        <w:tc>
          <w:tcPr>
            <w:tcW w:w="1328" w:type="dxa"/>
          </w:tcPr>
          <w:p w:rsidR="001747A0" w:rsidRP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3996 м</w:t>
            </w:r>
            <w:proofErr w:type="gramStart"/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1747A0" w:rsidRDefault="001747A0" w:rsidP="002A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способность-50</w:t>
            </w:r>
          </w:p>
        </w:tc>
        <w:tc>
          <w:tcPr>
            <w:tcW w:w="1328" w:type="dxa"/>
          </w:tcPr>
          <w:p w:rsidR="001747A0" w:rsidRP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3996 м</w:t>
            </w:r>
            <w:proofErr w:type="gramStart"/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1747A0" w:rsidRDefault="001747A0" w:rsidP="002A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способность-50</w:t>
            </w:r>
          </w:p>
        </w:tc>
        <w:tc>
          <w:tcPr>
            <w:tcW w:w="1328" w:type="dxa"/>
          </w:tcPr>
          <w:p w:rsidR="001747A0" w:rsidRP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3996 м</w:t>
            </w:r>
            <w:proofErr w:type="gramStart"/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1747A0" w:rsidRDefault="001747A0" w:rsidP="002A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способность-50</w:t>
            </w:r>
          </w:p>
        </w:tc>
        <w:tc>
          <w:tcPr>
            <w:tcW w:w="1328" w:type="dxa"/>
          </w:tcPr>
          <w:p w:rsidR="001747A0" w:rsidRP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3996 м</w:t>
            </w:r>
            <w:proofErr w:type="gramStart"/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1747A0" w:rsidRDefault="001747A0" w:rsidP="002A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способность-50</w:t>
            </w:r>
          </w:p>
        </w:tc>
        <w:tc>
          <w:tcPr>
            <w:tcW w:w="1328" w:type="dxa"/>
          </w:tcPr>
          <w:p w:rsidR="001747A0" w:rsidRPr="001747A0" w:rsidRDefault="001747A0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3996 м</w:t>
            </w:r>
            <w:proofErr w:type="gramStart"/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47A0" w:rsidRPr="001747A0" w:rsidRDefault="001747A0" w:rsidP="002A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A0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способность-50</w:t>
            </w:r>
          </w:p>
        </w:tc>
      </w:tr>
      <w:tr w:rsidR="0003501B" w:rsidRPr="00CD3587" w:rsidTr="006F0E2D">
        <w:trPr>
          <w:cantSplit/>
          <w:jc w:val="center"/>
        </w:trPr>
        <w:tc>
          <w:tcPr>
            <w:tcW w:w="3348" w:type="dxa"/>
          </w:tcPr>
          <w:p w:rsidR="0003501B" w:rsidRPr="00CD3587" w:rsidRDefault="0003501B" w:rsidP="002A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 / избыток мощности</w:t>
            </w:r>
          </w:p>
        </w:tc>
        <w:tc>
          <w:tcPr>
            <w:tcW w:w="1792" w:type="dxa"/>
          </w:tcPr>
          <w:p w:rsidR="0003501B" w:rsidRPr="00CD3587" w:rsidRDefault="0003501B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мест / фонды / пропускная способность / другое</w:t>
            </w:r>
          </w:p>
        </w:tc>
        <w:tc>
          <w:tcPr>
            <w:tcW w:w="1328" w:type="dxa"/>
          </w:tcPr>
          <w:p w:rsidR="0003501B" w:rsidRPr="00CD3587" w:rsidRDefault="0003501B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03501B" w:rsidRPr="00CD3587" w:rsidRDefault="0003501B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03501B" w:rsidRPr="00CD3587" w:rsidRDefault="0003501B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03501B" w:rsidRPr="00CD3587" w:rsidRDefault="0003501B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03501B" w:rsidRPr="00CD3587" w:rsidRDefault="0003501B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03501B" w:rsidRPr="00CD3587" w:rsidRDefault="0003501B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03501B" w:rsidRPr="00CD3587" w:rsidRDefault="0003501B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03501B" w:rsidRPr="00CD3587" w:rsidRDefault="0003501B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01B" w:rsidRPr="00CD3587" w:rsidTr="006F0E2D">
        <w:trPr>
          <w:cantSplit/>
          <w:jc w:val="center"/>
        </w:trPr>
        <w:tc>
          <w:tcPr>
            <w:tcW w:w="3348" w:type="dxa"/>
          </w:tcPr>
          <w:p w:rsidR="0003501B" w:rsidRPr="00CD3587" w:rsidRDefault="0003501B" w:rsidP="002A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загруженность мощностей</w:t>
            </w:r>
          </w:p>
        </w:tc>
        <w:tc>
          <w:tcPr>
            <w:tcW w:w="1792" w:type="dxa"/>
          </w:tcPr>
          <w:p w:rsidR="0003501B" w:rsidRPr="00CD3587" w:rsidRDefault="0003501B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28" w:type="dxa"/>
          </w:tcPr>
          <w:p w:rsidR="0003501B" w:rsidRPr="00CD3587" w:rsidRDefault="0003501B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03501B" w:rsidRPr="00CD3587" w:rsidRDefault="0003501B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03501B" w:rsidRPr="00CD3587" w:rsidRDefault="0003501B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03501B" w:rsidRPr="00CD3587" w:rsidRDefault="0003501B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03501B" w:rsidRPr="00CD3587" w:rsidRDefault="0003501B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03501B" w:rsidRPr="00CD3587" w:rsidRDefault="0003501B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03501B" w:rsidRPr="00CD3587" w:rsidRDefault="0003501B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</w:tcPr>
          <w:p w:rsidR="0003501B" w:rsidRPr="00CD3587" w:rsidRDefault="0003501B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501B" w:rsidRPr="00CD3587" w:rsidTr="006F0E2D">
        <w:trPr>
          <w:cantSplit/>
          <w:jc w:val="center"/>
        </w:trPr>
        <w:tc>
          <w:tcPr>
            <w:tcW w:w="15764" w:type="dxa"/>
            <w:gridSpan w:val="10"/>
          </w:tcPr>
          <w:p w:rsidR="0003501B" w:rsidRPr="00795B71" w:rsidRDefault="0003501B" w:rsidP="00DB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B7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03501B" w:rsidRPr="00CD3587" w:rsidTr="006F0E2D">
        <w:trPr>
          <w:cantSplit/>
          <w:jc w:val="center"/>
        </w:trPr>
        <w:tc>
          <w:tcPr>
            <w:tcW w:w="15764" w:type="dxa"/>
            <w:gridSpan w:val="10"/>
          </w:tcPr>
          <w:p w:rsidR="0003501B" w:rsidRDefault="0003501B" w:rsidP="0035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«Культура»</w:t>
            </w:r>
          </w:p>
        </w:tc>
      </w:tr>
      <w:tr w:rsidR="00BA21B1" w:rsidRPr="00CD3587" w:rsidTr="006F0E2D">
        <w:trPr>
          <w:cantSplit/>
          <w:jc w:val="center"/>
        </w:trPr>
        <w:tc>
          <w:tcPr>
            <w:tcW w:w="3348" w:type="dxa"/>
          </w:tcPr>
          <w:p w:rsidR="00BA21B1" w:rsidRPr="00CD3587" w:rsidRDefault="00BA21B1" w:rsidP="006F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792" w:type="dxa"/>
          </w:tcPr>
          <w:p w:rsidR="00BA21B1" w:rsidRPr="00CD3587" w:rsidRDefault="00BA21B1" w:rsidP="006F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21B1" w:rsidRPr="00CD3587" w:rsidTr="006F0E2D">
        <w:trPr>
          <w:cantSplit/>
          <w:jc w:val="center"/>
        </w:trPr>
        <w:tc>
          <w:tcPr>
            <w:tcW w:w="3348" w:type="dxa"/>
          </w:tcPr>
          <w:p w:rsidR="00BA21B1" w:rsidRPr="00CD3587" w:rsidRDefault="00BA21B1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1792" w:type="dxa"/>
          </w:tcPr>
          <w:p w:rsidR="00BA21B1" w:rsidRPr="00CD3587" w:rsidRDefault="00BA21B1" w:rsidP="00BA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мест / фонды / пропускная способность / другое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7606,7/158491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8672,5</w:t>
            </w: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130410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8672,5</w:t>
            </w: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130410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8672,5</w:t>
            </w: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130410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8672,5</w:t>
            </w: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130410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8672,5</w:t>
            </w: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130410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8672,5</w:t>
            </w: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130410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8672,5</w:t>
            </w: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130410</w:t>
            </w:r>
          </w:p>
        </w:tc>
      </w:tr>
      <w:tr w:rsidR="00BA21B1" w:rsidRPr="00CD3587" w:rsidTr="006F0E2D">
        <w:trPr>
          <w:cantSplit/>
          <w:jc w:val="center"/>
        </w:trPr>
        <w:tc>
          <w:tcPr>
            <w:tcW w:w="3348" w:type="dxa"/>
          </w:tcPr>
          <w:p w:rsidR="00BA21B1" w:rsidRPr="00CD3587" w:rsidRDefault="00BA21B1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/ избыток мощности</w:t>
            </w:r>
          </w:p>
        </w:tc>
        <w:tc>
          <w:tcPr>
            <w:tcW w:w="1792" w:type="dxa"/>
          </w:tcPr>
          <w:p w:rsidR="00BA21B1" w:rsidRPr="00CD3587" w:rsidRDefault="00BA21B1" w:rsidP="00BA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мест / фонды / пропускная способность / другое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A21B1" w:rsidRPr="00CD3587" w:rsidTr="006F0E2D">
        <w:trPr>
          <w:cantSplit/>
          <w:jc w:val="center"/>
        </w:trPr>
        <w:tc>
          <w:tcPr>
            <w:tcW w:w="3348" w:type="dxa"/>
          </w:tcPr>
          <w:p w:rsidR="00BA21B1" w:rsidRPr="00CD3587" w:rsidRDefault="00BA21B1" w:rsidP="00DB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загруженность мощностей</w:t>
            </w:r>
          </w:p>
        </w:tc>
        <w:tc>
          <w:tcPr>
            <w:tcW w:w="1792" w:type="dxa"/>
          </w:tcPr>
          <w:p w:rsidR="00BA21B1" w:rsidRPr="00CD3587" w:rsidRDefault="00BA21B1" w:rsidP="00D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328" w:type="dxa"/>
          </w:tcPr>
          <w:p w:rsidR="00BA21B1" w:rsidRPr="003577A6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6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03501B" w:rsidRPr="00CD3587" w:rsidTr="006F0E2D">
        <w:trPr>
          <w:cantSplit/>
          <w:jc w:val="center"/>
        </w:trPr>
        <w:tc>
          <w:tcPr>
            <w:tcW w:w="15764" w:type="dxa"/>
            <w:gridSpan w:val="10"/>
          </w:tcPr>
          <w:p w:rsidR="0003501B" w:rsidRDefault="00BA21B1" w:rsidP="006F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«Детская школа искусств»</w:t>
            </w:r>
          </w:p>
        </w:tc>
      </w:tr>
      <w:tr w:rsidR="00BA21B1" w:rsidRPr="00CD3587" w:rsidTr="006F0E2D">
        <w:trPr>
          <w:cantSplit/>
          <w:jc w:val="center"/>
        </w:trPr>
        <w:tc>
          <w:tcPr>
            <w:tcW w:w="3348" w:type="dxa"/>
          </w:tcPr>
          <w:p w:rsidR="00BA21B1" w:rsidRPr="00CD3587" w:rsidRDefault="00BA21B1" w:rsidP="006F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792" w:type="dxa"/>
          </w:tcPr>
          <w:p w:rsidR="00BA21B1" w:rsidRPr="00CD3587" w:rsidRDefault="00BA21B1" w:rsidP="006F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1B1" w:rsidRPr="00CD3587" w:rsidTr="006F0E2D">
        <w:trPr>
          <w:cantSplit/>
          <w:jc w:val="center"/>
        </w:trPr>
        <w:tc>
          <w:tcPr>
            <w:tcW w:w="3348" w:type="dxa"/>
          </w:tcPr>
          <w:p w:rsidR="00BA21B1" w:rsidRPr="00CD3587" w:rsidRDefault="00BA21B1" w:rsidP="006F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1792" w:type="dxa"/>
          </w:tcPr>
          <w:p w:rsidR="00BA21B1" w:rsidRPr="00CD3587" w:rsidRDefault="00BA21B1" w:rsidP="006F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мест / фонды / пропускная способность / другое</w:t>
            </w:r>
          </w:p>
        </w:tc>
        <w:tc>
          <w:tcPr>
            <w:tcW w:w="1328" w:type="dxa"/>
            <w:vAlign w:val="center"/>
          </w:tcPr>
          <w:p w:rsidR="00BA21B1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4207,6 кв.м./</w:t>
            </w:r>
          </w:p>
          <w:p w:rsidR="00BA21B1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мест/</w:t>
            </w:r>
          </w:p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чел.</w:t>
            </w:r>
          </w:p>
        </w:tc>
        <w:tc>
          <w:tcPr>
            <w:tcW w:w="1328" w:type="dxa"/>
            <w:vAlign w:val="center"/>
          </w:tcPr>
          <w:p w:rsidR="00BA21B1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4207,6 кв.м./</w:t>
            </w:r>
          </w:p>
          <w:p w:rsidR="00BA21B1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мест/</w:t>
            </w:r>
          </w:p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чел.</w:t>
            </w:r>
          </w:p>
        </w:tc>
        <w:tc>
          <w:tcPr>
            <w:tcW w:w="1328" w:type="dxa"/>
            <w:vAlign w:val="center"/>
          </w:tcPr>
          <w:p w:rsidR="00BA21B1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4207,6 кв.м./</w:t>
            </w:r>
          </w:p>
          <w:p w:rsidR="00BA21B1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мест/</w:t>
            </w:r>
          </w:p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чел.</w:t>
            </w:r>
          </w:p>
        </w:tc>
        <w:tc>
          <w:tcPr>
            <w:tcW w:w="1328" w:type="dxa"/>
            <w:vAlign w:val="center"/>
          </w:tcPr>
          <w:p w:rsidR="00BA21B1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4207,6 кв.м./</w:t>
            </w:r>
          </w:p>
          <w:p w:rsidR="00BA21B1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мест/</w:t>
            </w:r>
          </w:p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чел.</w:t>
            </w:r>
          </w:p>
        </w:tc>
        <w:tc>
          <w:tcPr>
            <w:tcW w:w="1328" w:type="dxa"/>
            <w:vAlign w:val="center"/>
          </w:tcPr>
          <w:p w:rsidR="00BA21B1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4207,6 кв.м./</w:t>
            </w:r>
          </w:p>
          <w:p w:rsidR="00BA21B1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мест/</w:t>
            </w:r>
          </w:p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чел.</w:t>
            </w:r>
          </w:p>
        </w:tc>
        <w:tc>
          <w:tcPr>
            <w:tcW w:w="1328" w:type="dxa"/>
            <w:vAlign w:val="center"/>
          </w:tcPr>
          <w:p w:rsidR="00BA21B1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4207,6 кв.м./</w:t>
            </w:r>
          </w:p>
          <w:p w:rsidR="00BA21B1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мест/</w:t>
            </w:r>
          </w:p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чел.</w:t>
            </w:r>
          </w:p>
        </w:tc>
        <w:tc>
          <w:tcPr>
            <w:tcW w:w="1328" w:type="dxa"/>
            <w:vAlign w:val="center"/>
          </w:tcPr>
          <w:p w:rsidR="00BA21B1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4207,6 кв.м./</w:t>
            </w:r>
          </w:p>
          <w:p w:rsidR="00BA21B1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мест/</w:t>
            </w:r>
          </w:p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чел.</w:t>
            </w:r>
          </w:p>
        </w:tc>
        <w:tc>
          <w:tcPr>
            <w:tcW w:w="1328" w:type="dxa"/>
            <w:vAlign w:val="center"/>
          </w:tcPr>
          <w:p w:rsidR="00BA21B1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4207,6 кв.м./</w:t>
            </w:r>
          </w:p>
          <w:p w:rsidR="00BA21B1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мест/</w:t>
            </w:r>
          </w:p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чел.</w:t>
            </w:r>
          </w:p>
        </w:tc>
      </w:tr>
      <w:tr w:rsidR="00BA21B1" w:rsidRPr="00CD3587" w:rsidTr="006F0E2D">
        <w:trPr>
          <w:cantSplit/>
          <w:jc w:val="center"/>
        </w:trPr>
        <w:tc>
          <w:tcPr>
            <w:tcW w:w="3348" w:type="dxa"/>
          </w:tcPr>
          <w:p w:rsidR="00BA21B1" w:rsidRPr="00CD3587" w:rsidRDefault="00BA21B1" w:rsidP="006F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 / избыток мощности</w:t>
            </w:r>
          </w:p>
        </w:tc>
        <w:tc>
          <w:tcPr>
            <w:tcW w:w="1792" w:type="dxa"/>
          </w:tcPr>
          <w:p w:rsidR="00BA21B1" w:rsidRPr="00CD3587" w:rsidRDefault="00BA21B1" w:rsidP="006F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мест / фонды / пропускная способность / другое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A21B1" w:rsidRPr="00CD3587" w:rsidTr="006F0E2D">
        <w:trPr>
          <w:cantSplit/>
          <w:jc w:val="center"/>
        </w:trPr>
        <w:tc>
          <w:tcPr>
            <w:tcW w:w="3348" w:type="dxa"/>
          </w:tcPr>
          <w:p w:rsidR="00BA21B1" w:rsidRPr="00CD3587" w:rsidRDefault="00BA21B1" w:rsidP="006F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загруженность мощностей</w:t>
            </w:r>
          </w:p>
        </w:tc>
        <w:tc>
          <w:tcPr>
            <w:tcW w:w="1792" w:type="dxa"/>
          </w:tcPr>
          <w:p w:rsidR="00BA21B1" w:rsidRPr="00CD3587" w:rsidRDefault="00BA21B1" w:rsidP="006F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6F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6F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6F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2A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6F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vAlign w:val="center"/>
          </w:tcPr>
          <w:p w:rsidR="00BA21B1" w:rsidRPr="00CD3587" w:rsidRDefault="00BA21B1" w:rsidP="006F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21B1" w:rsidRPr="00CD3587" w:rsidTr="006F0E2D">
        <w:trPr>
          <w:cantSplit/>
          <w:jc w:val="center"/>
        </w:trPr>
        <w:tc>
          <w:tcPr>
            <w:tcW w:w="15764" w:type="dxa"/>
            <w:gridSpan w:val="10"/>
          </w:tcPr>
          <w:p w:rsidR="00BA21B1" w:rsidRPr="001E69C2" w:rsidRDefault="00BA21B1" w:rsidP="0073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ответственных лиц в муниципальном </w:t>
            </w:r>
            <w:proofErr w:type="gramStart"/>
            <w:r w:rsidRPr="001E69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образовании</w:t>
            </w:r>
            <w:proofErr w:type="gramEnd"/>
            <w:r w:rsidRPr="001E6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поддержки</w:t>
            </w:r>
          </w:p>
          <w:p w:rsidR="00BA21B1" w:rsidRPr="001E69C2" w:rsidRDefault="00BA21B1" w:rsidP="0073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C2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негосударственных (немуниципальных) поставщиков услуг социальной сферы</w:t>
            </w:r>
          </w:p>
        </w:tc>
      </w:tr>
      <w:tr w:rsidR="00BA21B1" w:rsidRPr="00CD3587" w:rsidTr="006F0E2D">
        <w:trPr>
          <w:cantSplit/>
          <w:jc w:val="center"/>
        </w:trPr>
        <w:tc>
          <w:tcPr>
            <w:tcW w:w="3348" w:type="dxa"/>
          </w:tcPr>
          <w:p w:rsidR="00BA21B1" w:rsidRPr="00BC264D" w:rsidRDefault="00BA21B1" w:rsidP="00DB5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12416" w:type="dxa"/>
            <w:gridSpan w:val="9"/>
          </w:tcPr>
          <w:p w:rsidR="00BA21B1" w:rsidRDefault="00303521" w:rsidP="0030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Емшанова Наталья Викторовна</w:t>
            </w:r>
            <w:r w:rsidR="00E60C1E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BA21B1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самоуправлнеия</w:t>
            </w:r>
            <w:proofErr w:type="spellEnd"/>
            <w:r w:rsidR="00BA21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  <w:r w:rsidR="00E60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21B1">
              <w:rPr>
                <w:rFonts w:ascii="Times New Roman" w:hAnsi="Times New Roman" w:cs="Times New Roman"/>
                <w:sz w:val="24"/>
                <w:szCs w:val="24"/>
              </w:rPr>
              <w:t xml:space="preserve"> т. (34676) </w:t>
            </w:r>
            <w:r w:rsidRPr="003035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28C7" w:rsidRPr="00303521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BA21B1"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3035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EmshanovaNV</w:t>
              </w:r>
              <w:r w:rsidRPr="003035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035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uray</w:t>
              </w:r>
              <w:r w:rsidRPr="003035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35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A21B1" w:rsidRPr="0024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1B1" w:rsidRPr="00CD3587" w:rsidTr="006F0E2D">
        <w:trPr>
          <w:cantSplit/>
          <w:jc w:val="center"/>
        </w:trPr>
        <w:tc>
          <w:tcPr>
            <w:tcW w:w="3348" w:type="dxa"/>
          </w:tcPr>
          <w:p w:rsidR="00BA21B1" w:rsidRPr="00BC264D" w:rsidRDefault="00BA21B1" w:rsidP="00DB5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64D">
              <w:rPr>
                <w:rFonts w:ascii="Times New Roman" w:hAnsi="Times New Roman" w:cs="Times New Roman"/>
                <w:sz w:val="24"/>
                <w:szCs w:val="24"/>
              </w:rPr>
              <w:t>оциальная защита населения</w:t>
            </w:r>
          </w:p>
        </w:tc>
        <w:tc>
          <w:tcPr>
            <w:tcW w:w="12416" w:type="dxa"/>
            <w:gridSpan w:val="9"/>
          </w:tcPr>
          <w:p w:rsidR="00BA21B1" w:rsidRDefault="00E60C1E" w:rsidP="00E60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Нигматулина Елена Ивановна, з</w:t>
            </w:r>
            <w:r w:rsidR="00BA21B1" w:rsidRPr="00CD2791">
              <w:rPr>
                <w:rFonts w:ascii="Times New Roman" w:hAnsi="Times New Roman"/>
                <w:sz w:val="24"/>
                <w:szCs w:val="24"/>
              </w:rPr>
              <w:t>аместитель начальника управления – начальник отдела реализации социальных программ</w:t>
            </w:r>
            <w:r w:rsidR="00BA21B1">
              <w:rPr>
                <w:rFonts w:ascii="Times New Roman" w:hAnsi="Times New Roman"/>
                <w:sz w:val="24"/>
                <w:szCs w:val="24"/>
              </w:rPr>
              <w:t xml:space="preserve"> т. 8(34676) </w:t>
            </w:r>
            <w:r w:rsidR="00BA21B1" w:rsidRPr="00CD2791">
              <w:rPr>
                <w:rFonts w:ascii="Times New Roman" w:hAnsi="Times New Roman"/>
                <w:sz w:val="24"/>
                <w:szCs w:val="24"/>
              </w:rPr>
              <w:t xml:space="preserve">34226, </w:t>
            </w:r>
            <w:hyperlink r:id="rId8" w:history="1">
              <w:r w:rsidR="00BA21B1" w:rsidRPr="00B52BBC">
                <w:rPr>
                  <w:rStyle w:val="a5"/>
                  <w:rFonts w:ascii="Times New Roman" w:hAnsi="Times New Roman"/>
                  <w:sz w:val="24"/>
                  <w:szCs w:val="24"/>
                </w:rPr>
                <w:t>NigmatulinaEI@dtsznhmao.ru</w:t>
              </w:r>
            </w:hyperlink>
            <w:r w:rsidR="00BA21B1" w:rsidRPr="0024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21B1" w:rsidRPr="00CD3587" w:rsidTr="006F0E2D">
        <w:trPr>
          <w:cantSplit/>
          <w:jc w:val="center"/>
        </w:trPr>
        <w:tc>
          <w:tcPr>
            <w:tcW w:w="3348" w:type="dxa"/>
          </w:tcPr>
          <w:p w:rsidR="00BA21B1" w:rsidRPr="00BC264D" w:rsidRDefault="00BA21B1" w:rsidP="006F0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64D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8C7">
              <w:rPr>
                <w:rFonts w:ascii="Times New Roman" w:hAnsi="Times New Roman" w:cs="Times New Roman"/>
                <w:sz w:val="24"/>
                <w:szCs w:val="24"/>
              </w:rPr>
              <w:t>и молодежная политика</w:t>
            </w:r>
          </w:p>
        </w:tc>
        <w:tc>
          <w:tcPr>
            <w:tcW w:w="12416" w:type="dxa"/>
            <w:gridSpan w:val="9"/>
          </w:tcPr>
          <w:p w:rsidR="00BA21B1" w:rsidRPr="00755529" w:rsidRDefault="00E60C1E" w:rsidP="00E6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Грунина Ирина Юрьевна</w:t>
            </w:r>
            <w:r w:rsidRPr="00755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21B1" w:rsidRPr="00755529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управления образования</w:t>
            </w:r>
            <w:r w:rsidR="00303521" w:rsidRPr="00303521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 w:rsidR="00BA21B1" w:rsidRPr="007555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1B1" w:rsidRPr="00755529">
              <w:rPr>
                <w:rFonts w:ascii="Times New Roman" w:hAnsi="Times New Roman" w:cs="Times New Roman"/>
                <w:sz w:val="24"/>
                <w:szCs w:val="24"/>
              </w:rPr>
              <w:t>8(34676) 23</w:t>
            </w:r>
            <w:r w:rsidR="00BA2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1B1" w:rsidRPr="00755529"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hyperlink r:id="rId9" w:history="1">
              <w:r w:rsidR="00BA21B1" w:rsidRPr="007555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grunina-iu@edu.uray.ru</w:t>
              </w:r>
            </w:hyperlink>
            <w:r w:rsidR="00BA21B1" w:rsidRPr="007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1B1" w:rsidRPr="00CD3587" w:rsidTr="006F0E2D">
        <w:trPr>
          <w:cantSplit/>
          <w:jc w:val="center"/>
        </w:trPr>
        <w:tc>
          <w:tcPr>
            <w:tcW w:w="3348" w:type="dxa"/>
          </w:tcPr>
          <w:p w:rsidR="00BA21B1" w:rsidRPr="00BC264D" w:rsidRDefault="00BA21B1" w:rsidP="006F0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264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6" w:type="dxa"/>
            <w:gridSpan w:val="9"/>
          </w:tcPr>
          <w:p w:rsidR="00BA21B1" w:rsidRDefault="00E60C1E" w:rsidP="0030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Кащеева Ульяна Викторовна, н</w:t>
            </w:r>
            <w:r w:rsidR="00BA21B1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культуре и социальным вопросам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21B1">
              <w:rPr>
                <w:rFonts w:ascii="Times New Roman" w:hAnsi="Times New Roman" w:cs="Times New Roman"/>
                <w:sz w:val="24"/>
                <w:szCs w:val="24"/>
              </w:rPr>
              <w:t xml:space="preserve"> т. (34676) </w:t>
            </w:r>
            <w:r w:rsidR="003035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2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5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A21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BA21B1" w:rsidRPr="00B52B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</w:t>
              </w:r>
              <w:r w:rsidR="00BA21B1" w:rsidRPr="00B52B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BA21B1" w:rsidRPr="00B52B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uray</w:t>
              </w:r>
              <w:r w:rsidR="00BA21B1" w:rsidRPr="00B52B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21B1" w:rsidRPr="00B52B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A21B1" w:rsidRPr="00CD3587" w:rsidTr="006F0E2D">
        <w:trPr>
          <w:cantSplit/>
          <w:jc w:val="center"/>
        </w:trPr>
        <w:tc>
          <w:tcPr>
            <w:tcW w:w="3348" w:type="dxa"/>
          </w:tcPr>
          <w:p w:rsidR="00BA21B1" w:rsidRPr="00E60C1E" w:rsidRDefault="00BA21B1" w:rsidP="00DB5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C1E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2416" w:type="dxa"/>
            <w:gridSpan w:val="9"/>
          </w:tcPr>
          <w:p w:rsidR="00BA21B1" w:rsidRPr="00065E6B" w:rsidRDefault="00E60C1E" w:rsidP="00E60C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0C1E">
              <w:rPr>
                <w:rFonts w:ascii="Times New Roman" w:hAnsi="Times New Roman" w:cs="Times New Roman"/>
                <w:sz w:val="24"/>
                <w:szCs w:val="24"/>
              </w:rPr>
              <w:t xml:space="preserve">Анварова Светлана </w:t>
            </w:r>
            <w:proofErr w:type="spellStart"/>
            <w:r w:rsidRPr="00E60C1E">
              <w:rPr>
                <w:rFonts w:ascii="Times New Roman" w:hAnsi="Times New Roman" w:cs="Times New Roman"/>
                <w:sz w:val="24"/>
                <w:szCs w:val="24"/>
              </w:rPr>
              <w:t>Рамзитовна</w:t>
            </w:r>
            <w:proofErr w:type="spellEnd"/>
            <w:r w:rsidRPr="00E60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</w:t>
            </w:r>
            <w:r w:rsidR="00BA21B1" w:rsidRPr="00E60C1E">
              <w:rPr>
                <w:rFonts w:ascii="Times New Roman" w:hAnsi="Times New Roman" w:cs="Times New Roman"/>
                <w:sz w:val="24"/>
                <w:szCs w:val="24"/>
              </w:rPr>
              <w:t xml:space="preserve"> работе Бюджетного учреждения Ханты-Мансийского автономного округа - Югры "</w:t>
            </w:r>
            <w:proofErr w:type="spellStart"/>
            <w:r w:rsidR="00BA21B1" w:rsidRPr="00E60C1E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="00BA21B1" w:rsidRPr="00E60C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21B1" w:rsidRPr="00E60C1E">
              <w:rPr>
                <w:rFonts w:ascii="Times New Roman" w:hAnsi="Times New Roman" w:cs="Times New Roman"/>
                <w:sz w:val="24"/>
                <w:szCs w:val="24"/>
              </w:rPr>
              <w:t xml:space="preserve"> т. (34676) </w:t>
            </w:r>
            <w:r w:rsidRPr="00E60C1E">
              <w:rPr>
                <w:rFonts w:ascii="Times New Roman" w:hAnsi="Times New Roman" w:cs="Times New Roman"/>
                <w:sz w:val="24"/>
                <w:szCs w:val="24"/>
              </w:rPr>
              <w:t>26916</w:t>
            </w:r>
            <w:r w:rsidR="00BA21B1" w:rsidRPr="00E60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21B1" w:rsidRPr="00E60C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1" w:history="1">
              <w:r w:rsidRPr="00E60C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economist2@uraycgb.ru</w:t>
              </w:r>
            </w:hyperlink>
          </w:p>
        </w:tc>
      </w:tr>
      <w:tr w:rsidR="00BA21B1" w:rsidRPr="00CD3587" w:rsidTr="006F0E2D">
        <w:trPr>
          <w:cantSplit/>
          <w:jc w:val="center"/>
        </w:trPr>
        <w:tc>
          <w:tcPr>
            <w:tcW w:w="3348" w:type="dxa"/>
          </w:tcPr>
          <w:p w:rsidR="00BA21B1" w:rsidRPr="00BC264D" w:rsidRDefault="00BA21B1" w:rsidP="00DB5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264D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12416" w:type="dxa"/>
            <w:gridSpan w:val="9"/>
          </w:tcPr>
          <w:p w:rsidR="00BA21B1" w:rsidRDefault="00E60C1E" w:rsidP="00E6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Вадим Викторович, н</w:t>
            </w:r>
            <w:r w:rsidR="00BA21B1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физической культуре, спорту и туризму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21B1">
              <w:rPr>
                <w:rFonts w:ascii="Times New Roman" w:hAnsi="Times New Roman" w:cs="Times New Roman"/>
                <w:sz w:val="24"/>
                <w:szCs w:val="24"/>
              </w:rPr>
              <w:t xml:space="preserve"> т. (34676) </w:t>
            </w:r>
            <w:r w:rsidR="00065E6B">
              <w:rPr>
                <w:rFonts w:ascii="Times New Roman" w:hAnsi="Times New Roman" w:cs="Times New Roman"/>
                <w:sz w:val="24"/>
                <w:szCs w:val="24"/>
              </w:rPr>
              <w:t>91028</w:t>
            </w:r>
            <w:r w:rsidR="00BA21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BA21B1" w:rsidRPr="00B52B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ArhipovVV</w:t>
              </w:r>
              <w:r w:rsidR="00BA21B1" w:rsidRPr="009614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21B1" w:rsidRPr="00B52B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uray</w:t>
              </w:r>
              <w:r w:rsidR="00BA21B1" w:rsidRPr="009614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21B1" w:rsidRPr="00B52B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A21B1" w:rsidRPr="00961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776C" w:rsidRPr="00FF6421" w:rsidRDefault="00D6776C" w:rsidP="005B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776C" w:rsidRPr="00FF6421" w:rsidSect="00BD1D6F">
      <w:pgSz w:w="16838" w:h="11906" w:orient="landscape"/>
      <w:pgMar w:top="568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FF" w:rsidRDefault="009C57FF" w:rsidP="005A5EFF">
      <w:pPr>
        <w:spacing w:after="0" w:line="240" w:lineRule="auto"/>
      </w:pPr>
      <w:r>
        <w:separator/>
      </w:r>
    </w:p>
  </w:endnote>
  <w:endnote w:type="continuationSeparator" w:id="0">
    <w:p w:rsidR="009C57FF" w:rsidRDefault="009C57FF" w:rsidP="005A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FF" w:rsidRDefault="009C57FF" w:rsidP="005A5EFF">
      <w:pPr>
        <w:spacing w:after="0" w:line="240" w:lineRule="auto"/>
      </w:pPr>
      <w:r>
        <w:separator/>
      </w:r>
    </w:p>
  </w:footnote>
  <w:footnote w:type="continuationSeparator" w:id="0">
    <w:p w:rsidR="009C57FF" w:rsidRDefault="009C57FF" w:rsidP="005A5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DE5"/>
    <w:rsid w:val="0003501B"/>
    <w:rsid w:val="00036E26"/>
    <w:rsid w:val="00065E6B"/>
    <w:rsid w:val="000B454E"/>
    <w:rsid w:val="000F016F"/>
    <w:rsid w:val="001249C7"/>
    <w:rsid w:val="00133715"/>
    <w:rsid w:val="0013632F"/>
    <w:rsid w:val="001747A0"/>
    <w:rsid w:val="00182453"/>
    <w:rsid w:val="001C4B38"/>
    <w:rsid w:val="001D2B4A"/>
    <w:rsid w:val="001D76C5"/>
    <w:rsid w:val="001E4CD4"/>
    <w:rsid w:val="001E69C2"/>
    <w:rsid w:val="00233806"/>
    <w:rsid w:val="00244DFC"/>
    <w:rsid w:val="0029515E"/>
    <w:rsid w:val="002968B1"/>
    <w:rsid w:val="002F241E"/>
    <w:rsid w:val="00303521"/>
    <w:rsid w:val="003577A6"/>
    <w:rsid w:val="00360281"/>
    <w:rsid w:val="003C7088"/>
    <w:rsid w:val="003E491C"/>
    <w:rsid w:val="003E5C0F"/>
    <w:rsid w:val="003F6744"/>
    <w:rsid w:val="00435C60"/>
    <w:rsid w:val="004C2C64"/>
    <w:rsid w:val="00517EA6"/>
    <w:rsid w:val="00564196"/>
    <w:rsid w:val="00573674"/>
    <w:rsid w:val="005902D9"/>
    <w:rsid w:val="005A5EFF"/>
    <w:rsid w:val="005B3D20"/>
    <w:rsid w:val="005B4ABD"/>
    <w:rsid w:val="005B58AE"/>
    <w:rsid w:val="005D369F"/>
    <w:rsid w:val="00630ECE"/>
    <w:rsid w:val="0064274B"/>
    <w:rsid w:val="00652960"/>
    <w:rsid w:val="0067178B"/>
    <w:rsid w:val="006B6765"/>
    <w:rsid w:val="006C34EE"/>
    <w:rsid w:val="006E08FB"/>
    <w:rsid w:val="006E55B6"/>
    <w:rsid w:val="006F0E2D"/>
    <w:rsid w:val="007001BC"/>
    <w:rsid w:val="00732BB8"/>
    <w:rsid w:val="00750F25"/>
    <w:rsid w:val="00755529"/>
    <w:rsid w:val="00795B71"/>
    <w:rsid w:val="0083463E"/>
    <w:rsid w:val="00851FA0"/>
    <w:rsid w:val="00866E4B"/>
    <w:rsid w:val="008811E0"/>
    <w:rsid w:val="008B776B"/>
    <w:rsid w:val="008D08FC"/>
    <w:rsid w:val="009018D6"/>
    <w:rsid w:val="00930FC6"/>
    <w:rsid w:val="009614A4"/>
    <w:rsid w:val="00965F35"/>
    <w:rsid w:val="0096754B"/>
    <w:rsid w:val="009C4C99"/>
    <w:rsid w:val="009C57FF"/>
    <w:rsid w:val="009F0ECA"/>
    <w:rsid w:val="00A828C7"/>
    <w:rsid w:val="00AA16DE"/>
    <w:rsid w:val="00AA56F0"/>
    <w:rsid w:val="00AD15FB"/>
    <w:rsid w:val="00AD4C71"/>
    <w:rsid w:val="00B15644"/>
    <w:rsid w:val="00B41812"/>
    <w:rsid w:val="00BA21B1"/>
    <w:rsid w:val="00BA61AD"/>
    <w:rsid w:val="00BB3517"/>
    <w:rsid w:val="00BD0BC4"/>
    <w:rsid w:val="00BD1D6F"/>
    <w:rsid w:val="00BD548B"/>
    <w:rsid w:val="00BD6786"/>
    <w:rsid w:val="00BE27E0"/>
    <w:rsid w:val="00C05307"/>
    <w:rsid w:val="00C11BD0"/>
    <w:rsid w:val="00C24776"/>
    <w:rsid w:val="00C250F9"/>
    <w:rsid w:val="00C40CA9"/>
    <w:rsid w:val="00CA2DE5"/>
    <w:rsid w:val="00CA73E6"/>
    <w:rsid w:val="00CD3587"/>
    <w:rsid w:val="00CF0D60"/>
    <w:rsid w:val="00D631A6"/>
    <w:rsid w:val="00D6776C"/>
    <w:rsid w:val="00D830CD"/>
    <w:rsid w:val="00DB5966"/>
    <w:rsid w:val="00DC3428"/>
    <w:rsid w:val="00DF26F4"/>
    <w:rsid w:val="00DF2F8D"/>
    <w:rsid w:val="00E106FB"/>
    <w:rsid w:val="00E24BEA"/>
    <w:rsid w:val="00E366D5"/>
    <w:rsid w:val="00E60C1E"/>
    <w:rsid w:val="00E87FC1"/>
    <w:rsid w:val="00F17030"/>
    <w:rsid w:val="00FB3731"/>
    <w:rsid w:val="00F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D6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F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4DF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A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EFF"/>
  </w:style>
  <w:style w:type="paragraph" w:styleId="a8">
    <w:name w:val="footer"/>
    <w:basedOn w:val="a"/>
    <w:link w:val="a9"/>
    <w:uiPriority w:val="99"/>
    <w:semiHidden/>
    <w:unhideWhenUsed/>
    <w:rsid w:val="005A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D6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matulinaEI@dtsznhma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shanovaNV@uray.ru" TargetMode="External"/><Relationship Id="rId12" Type="http://schemas.openxmlformats.org/officeDocument/2006/relationships/hyperlink" Target="mailto:ArhipovVV@uray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conomist2@uraycg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ultura2@u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unina-iu@edu.u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44E44FB-D6B5-430C-924F-7FA5908A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Половинкина</cp:lastModifiedBy>
  <cp:revision>3</cp:revision>
  <cp:lastPrinted>2018-03-14T09:54:00Z</cp:lastPrinted>
  <dcterms:created xsi:type="dcterms:W3CDTF">2020-04-17T05:26:00Z</dcterms:created>
  <dcterms:modified xsi:type="dcterms:W3CDTF">2020-04-17T05:29:00Z</dcterms:modified>
</cp:coreProperties>
</file>