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>КОМИССИ</w:t>
      </w:r>
      <w:r>
        <w:rPr>
          <w:b/>
          <w:bCs/>
        </w:rPr>
        <w:t>Я</w:t>
      </w:r>
      <w:r w:rsidRPr="00BF5FA2">
        <w:rPr>
          <w:b/>
          <w:bCs/>
        </w:rPr>
        <w:t xml:space="preserve"> ПО </w:t>
      </w:r>
      <w:r>
        <w:rPr>
          <w:b/>
          <w:bCs/>
        </w:rPr>
        <w:t>ПОДГОТОВКЕ</w:t>
      </w:r>
      <w:r w:rsidRPr="00BF5FA2">
        <w:rPr>
          <w:b/>
          <w:bCs/>
        </w:rPr>
        <w:t xml:space="preserve"> ПРОЕКТА </w:t>
      </w:r>
    </w:p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 xml:space="preserve">ПРАВИЛ ЗЕМЛЕПОЛЬЗОВАНИЯ И </w:t>
      </w:r>
      <w:proofErr w:type="gramStart"/>
      <w:r w:rsidRPr="00BF5FA2">
        <w:rPr>
          <w:b/>
          <w:bCs/>
        </w:rPr>
        <w:t>ЗАСТРОЙКИ</w:t>
      </w:r>
      <w:r>
        <w:rPr>
          <w:b/>
          <w:bCs/>
        </w:rPr>
        <w:t xml:space="preserve"> ГОРОДА</w:t>
      </w:r>
      <w:proofErr w:type="gramEnd"/>
      <w:r>
        <w:rPr>
          <w:b/>
          <w:bCs/>
        </w:rPr>
        <w:t xml:space="preserve"> УРАЙ</w:t>
      </w:r>
      <w:r w:rsidRPr="00BF5FA2">
        <w:rPr>
          <w:b/>
          <w:bCs/>
        </w:rPr>
        <w:t xml:space="preserve"> </w:t>
      </w:r>
    </w:p>
    <w:p w:rsidR="002815FE" w:rsidRPr="001F685F" w:rsidRDefault="002815FE" w:rsidP="002815FE">
      <w:pPr>
        <w:widowControl w:val="0"/>
        <w:spacing w:before="120" w:after="120"/>
        <w:jc w:val="center"/>
        <w:rPr>
          <w:bCs/>
        </w:rPr>
      </w:pPr>
      <w:r w:rsidRPr="001F685F">
        <w:rPr>
          <w:bCs/>
        </w:rPr>
        <w:t>ПРОТОКОЛ ЗАСЕДАНИЯ КОМИССИИ</w:t>
      </w:r>
    </w:p>
    <w:p w:rsidR="002815FE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48"/>
        <w:gridCol w:w="2138"/>
        <w:gridCol w:w="6985"/>
      </w:tblGrid>
      <w:tr w:rsidR="002815FE" w:rsidRPr="001F685F" w:rsidTr="003E463F">
        <w:tc>
          <w:tcPr>
            <w:tcW w:w="451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 xml:space="preserve"> </w:t>
            </w:r>
            <w:r w:rsidR="00AE5642">
              <w:t>27.01.2017</w:t>
            </w:r>
          </w:p>
        </w:tc>
        <w:tc>
          <w:tcPr>
            <w:tcW w:w="7059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2815FE" w:rsidRDefault="002815FE" w:rsidP="002815FE">
      <w:pPr>
        <w:widowControl w:val="0"/>
        <w:jc w:val="center"/>
        <w:rPr>
          <w:bCs/>
        </w:rPr>
      </w:pPr>
    </w:p>
    <w:p w:rsidR="002815FE" w:rsidRPr="001F685F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1F685F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2815FE" w:rsidRPr="001F685F" w:rsidTr="003E463F">
        <w:tc>
          <w:tcPr>
            <w:tcW w:w="9854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proofErr w:type="spellStart"/>
            <w:r>
              <w:t>Фузеева</w:t>
            </w:r>
            <w:proofErr w:type="spellEnd"/>
            <w:r>
              <w:t xml:space="preserve"> И.А., председатель комиссии, заместитель главы города Урай;</w:t>
            </w:r>
          </w:p>
        </w:tc>
      </w:tr>
      <w:tr w:rsidR="002815FE" w:rsidRPr="001F685F" w:rsidTr="003E463F">
        <w:tc>
          <w:tcPr>
            <w:tcW w:w="9854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 w:rsidRPr="001F685F">
              <w:t>Парфентьева А.А., заместитель председателя комиссии, директор МКУ «УГЗиП г. Урай»;</w:t>
            </w:r>
          </w:p>
        </w:tc>
      </w:tr>
      <w:tr w:rsidR="002815FE" w:rsidRPr="001F685F" w:rsidTr="003E463F">
        <w:tc>
          <w:tcPr>
            <w:tcW w:w="9854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 w:rsidRPr="001F685F">
              <w:t>Члены комиссии:</w:t>
            </w:r>
          </w:p>
          <w:p w:rsidR="002815FE" w:rsidRDefault="002815FE" w:rsidP="002815FE">
            <w:pPr>
              <w:widowControl w:val="0"/>
              <w:spacing w:before="120" w:after="120"/>
              <w:jc w:val="both"/>
            </w:pPr>
            <w:r>
              <w:t xml:space="preserve">Соснина Л.Р., секретарь комиссии, ведущий инженер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>
              <w:t xml:space="preserve">Полотайко О.А., начальник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Pr="002815FE" w:rsidRDefault="002815FE" w:rsidP="003E463F">
            <w:pPr>
              <w:widowControl w:val="0"/>
              <w:spacing w:before="120" w:after="120"/>
              <w:jc w:val="both"/>
            </w:pPr>
            <w:r w:rsidRPr="002815FE">
              <w:t>Мовчан О.В., начальник правового управления администрации города Урай;</w:t>
            </w:r>
          </w:p>
          <w:p w:rsidR="002815FE" w:rsidRPr="002815FE" w:rsidRDefault="002815FE" w:rsidP="003E463F">
            <w:pPr>
              <w:widowControl w:val="0"/>
              <w:spacing w:before="120" w:after="120"/>
              <w:jc w:val="both"/>
            </w:pPr>
            <w:r w:rsidRPr="002815FE">
              <w:t xml:space="preserve">Сажнёв Д.В.,  начальник договорного отдела по оформлению прав на муниципальные земли комитета по управлению муниципальным имуществом администрации города Урай; 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>
              <w:t>Заливина А.Ю.</w:t>
            </w:r>
            <w:r w:rsidRPr="00D57CD7">
              <w:t xml:space="preserve">, </w:t>
            </w:r>
            <w:r>
              <w:t>заместитель начальника</w:t>
            </w:r>
            <w:r w:rsidRPr="002815FE">
              <w:t xml:space="preserve"> отдела землепользования и природопользования </w:t>
            </w:r>
            <w:r>
              <w:t>МКУ «Управление градостроительства, землепользования и природопользования города Урай»</w:t>
            </w:r>
            <w:r w:rsidRPr="001F685F">
              <w:t xml:space="preserve">; </w:t>
            </w:r>
          </w:p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>
              <w:t>Ковалёва О.Д., н</w:t>
            </w:r>
            <w:r w:rsidRPr="008C34CC">
              <w:t>ачальник отдела</w:t>
            </w:r>
            <w:r>
              <w:t xml:space="preserve"> </w:t>
            </w:r>
            <w:r w:rsidRPr="008C34CC">
              <w:t>содействия малому и среднему предпринимательству</w:t>
            </w:r>
            <w:r>
              <w:t xml:space="preserve"> администрации города Урай.</w:t>
            </w:r>
          </w:p>
        </w:tc>
      </w:tr>
    </w:tbl>
    <w:p w:rsidR="002815FE" w:rsidRDefault="002815FE" w:rsidP="002815FE">
      <w:pPr>
        <w:widowControl w:val="0"/>
        <w:rPr>
          <w:spacing w:val="-6"/>
        </w:rPr>
      </w:pPr>
    </w:p>
    <w:p w:rsidR="00BE0DF7" w:rsidRDefault="00BE0DF7" w:rsidP="002815FE">
      <w:pPr>
        <w:widowControl w:val="0"/>
        <w:rPr>
          <w:spacing w:val="-6"/>
        </w:rPr>
      </w:pP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>
        <w:rPr>
          <w:u w:val="single"/>
        </w:rPr>
        <w:t>Повестка</w:t>
      </w:r>
      <w:r w:rsidRPr="00224346">
        <w:rPr>
          <w:u w:val="single"/>
        </w:rPr>
        <w:t>:</w:t>
      </w:r>
    </w:p>
    <w:p w:rsidR="003E463F" w:rsidRDefault="00C373F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373F4">
        <w:fldChar w:fldCharType="begin"/>
      </w:r>
      <w:r w:rsidR="002815FE">
        <w:instrText xml:space="preserve"> TOC \o "1-3" \n \h \z \u </w:instrText>
      </w:r>
      <w:r w:rsidRPr="00C373F4">
        <w:fldChar w:fldCharType="separate"/>
      </w:r>
      <w:hyperlink w:anchor="_Toc473290350" w:history="1">
        <w:r w:rsidR="003E463F" w:rsidRPr="00B4048E">
          <w:rPr>
            <w:rStyle w:val="a3"/>
          </w:rPr>
          <w:t>1.</w:t>
        </w:r>
        <w:r w:rsidR="003E463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E463F" w:rsidRPr="00B4048E">
          <w:rPr>
            <w:rStyle w:val="a3"/>
          </w:rPr>
          <w:t>Согласование проекта</w:t>
        </w:r>
      </w:hyperlink>
    </w:p>
    <w:p w:rsidR="003E463F" w:rsidRDefault="00C373F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3290351" w:history="1">
        <w:r w:rsidR="003E463F" w:rsidRPr="00B4048E">
          <w:rPr>
            <w:rStyle w:val="a3"/>
          </w:rPr>
          <w:t>2.</w:t>
        </w:r>
        <w:r w:rsidR="003E463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E463F" w:rsidRPr="00B4048E">
          <w:rPr>
            <w:rStyle w:val="a3"/>
          </w:rPr>
          <w:t>Предельные размеры (максимальные и минимальные) земельных участков, предоставляемых физическим лицам в собственность для индивидуального жилищного строительства.</w:t>
        </w:r>
      </w:hyperlink>
    </w:p>
    <w:p w:rsidR="00BE0DF7" w:rsidRDefault="00C373F4" w:rsidP="002815FE">
      <w:pPr>
        <w:keepNext/>
        <w:keepLines/>
        <w:spacing w:before="120" w:after="120"/>
        <w:ind w:right="6" w:firstLine="741"/>
        <w:jc w:val="both"/>
        <w:rPr>
          <w:u w:val="single"/>
        </w:rPr>
      </w:pPr>
      <w:r>
        <w:rPr>
          <w:u w:val="single"/>
        </w:rPr>
        <w:fldChar w:fldCharType="end"/>
      </w:r>
    </w:p>
    <w:p w:rsidR="002815FE" w:rsidRDefault="002815FE" w:rsidP="002815FE">
      <w:pPr>
        <w:keepNext/>
        <w:keepLines/>
        <w:spacing w:before="120" w:after="120"/>
        <w:ind w:right="6" w:firstLine="741"/>
        <w:jc w:val="both"/>
      </w:pPr>
      <w:r w:rsidRPr="0013546E">
        <w:t>Доклад по вопрос</w:t>
      </w:r>
      <w:r>
        <w:t>ам</w:t>
      </w:r>
      <w:r w:rsidRPr="0013546E">
        <w:t xml:space="preserve"> повестки заседания </w:t>
      </w:r>
      <w:r>
        <w:t>– Парфентьева А.А.</w:t>
      </w:r>
    </w:p>
    <w:p w:rsidR="002815FE" w:rsidRDefault="002815FE" w:rsidP="002815FE">
      <w:pPr>
        <w:keepNext/>
        <w:keepLines/>
        <w:spacing w:before="120" w:after="120"/>
        <w:ind w:right="6" w:firstLine="741"/>
        <w:jc w:val="both"/>
      </w:pPr>
    </w:p>
    <w:p w:rsidR="002815FE" w:rsidRDefault="002815FE" w:rsidP="002815FE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0" w:name="_Toc473290350"/>
      <w:r>
        <w:rPr>
          <w:rFonts w:ascii="Times New Roman" w:hAnsi="Times New Roman" w:cs="Times New Roman"/>
          <w:sz w:val="24"/>
          <w:szCs w:val="24"/>
        </w:rPr>
        <w:t>Согласование проекта</w:t>
      </w:r>
      <w:bookmarkEnd w:id="0"/>
    </w:p>
    <w:p w:rsidR="003E463F" w:rsidRDefault="003E463F" w:rsidP="003E463F">
      <w:pPr>
        <w:widowControl w:val="0"/>
        <w:rPr>
          <w:i/>
          <w:sz w:val="20"/>
          <w:szCs w:val="20"/>
        </w:rPr>
      </w:pPr>
      <w:r w:rsidRPr="0033116B">
        <w:rPr>
          <w:i/>
          <w:sz w:val="20"/>
          <w:szCs w:val="20"/>
        </w:rPr>
        <w:t>(проект 0</w:t>
      </w:r>
      <w:r>
        <w:rPr>
          <w:i/>
          <w:sz w:val="20"/>
          <w:szCs w:val="20"/>
        </w:rPr>
        <w:t>4</w:t>
      </w:r>
      <w:r w:rsidRPr="0033116B">
        <w:rPr>
          <w:i/>
          <w:sz w:val="20"/>
          <w:szCs w:val="20"/>
        </w:rPr>
        <w:t>/201</w:t>
      </w:r>
      <w:r>
        <w:rPr>
          <w:i/>
          <w:sz w:val="20"/>
          <w:szCs w:val="20"/>
        </w:rPr>
        <w:t>6</w:t>
      </w:r>
      <w:r w:rsidRPr="0033116B">
        <w:rPr>
          <w:i/>
          <w:sz w:val="20"/>
          <w:szCs w:val="20"/>
        </w:rPr>
        <w:t>)</w:t>
      </w:r>
    </w:p>
    <w:p w:rsidR="003E463F" w:rsidRDefault="003E463F" w:rsidP="003E463F">
      <w:pPr>
        <w:widowControl w:val="0"/>
        <w:ind w:firstLine="702"/>
        <w:jc w:val="both"/>
      </w:pPr>
    </w:p>
    <w:p w:rsidR="003E463F" w:rsidRDefault="003E463F" w:rsidP="003E463F">
      <w:pPr>
        <w:widowControl w:val="0"/>
        <w:ind w:firstLine="702"/>
        <w:jc w:val="both"/>
      </w:pPr>
      <w:r>
        <w:t>Предложения по внесению изменений</w:t>
      </w:r>
      <w:r w:rsidRPr="000E5478">
        <w:t xml:space="preserve"> </w:t>
      </w:r>
      <w:r w:rsidRPr="00EB0C8B">
        <w:rPr>
          <w:u w:val="single"/>
        </w:rPr>
        <w:t>рассматривались</w:t>
      </w:r>
      <w:r w:rsidRPr="000E5478">
        <w:t xml:space="preserve"> </w:t>
      </w:r>
      <w:r>
        <w:t xml:space="preserve">на заседании комиссии </w:t>
      </w:r>
      <w:r>
        <w:rPr>
          <w:u w:val="single"/>
        </w:rPr>
        <w:t>28.09.</w:t>
      </w:r>
      <w:r w:rsidRPr="00EB0C8B">
        <w:rPr>
          <w:u w:val="single"/>
        </w:rPr>
        <w:t>201</w:t>
      </w:r>
      <w:r>
        <w:rPr>
          <w:u w:val="single"/>
        </w:rPr>
        <w:t>6</w:t>
      </w:r>
      <w:r>
        <w:t xml:space="preserve">, где было </w:t>
      </w:r>
      <w:r w:rsidRPr="00F2301D">
        <w:t xml:space="preserve">принято решение </w:t>
      </w:r>
      <w:r>
        <w:t>рекомендовать</w:t>
      </w:r>
      <w:r w:rsidRPr="00F2301D">
        <w:t xml:space="preserve"> внес</w:t>
      </w:r>
      <w:r>
        <w:t>ти</w:t>
      </w:r>
      <w:r w:rsidRPr="00F2301D">
        <w:t xml:space="preserve"> изменени</w:t>
      </w:r>
      <w:r>
        <w:t xml:space="preserve">я </w:t>
      </w:r>
      <w:r w:rsidRPr="0068763C">
        <w:t xml:space="preserve">в Правила землепользования и застройки муниципального образования городской округ город </w:t>
      </w:r>
      <w:r>
        <w:t xml:space="preserve">Урай </w:t>
      </w:r>
      <w:r w:rsidRPr="002436C3">
        <w:t>(далее Правила).</w:t>
      </w:r>
    </w:p>
    <w:p w:rsidR="003E463F" w:rsidRDefault="003E463F" w:rsidP="003E463F">
      <w:pPr>
        <w:widowControl w:val="0"/>
        <w:ind w:firstLine="702"/>
        <w:jc w:val="both"/>
      </w:pPr>
      <w:r>
        <w:lastRenderedPageBreak/>
        <w:t>Утверждено постановление о</w:t>
      </w:r>
      <w:r w:rsidRPr="000E5478">
        <w:t xml:space="preserve"> </w:t>
      </w:r>
      <w:r w:rsidRPr="0068763C">
        <w:t xml:space="preserve">подготовке проекта изменений в Правила </w:t>
      </w:r>
      <w:r w:rsidRPr="00E556CA">
        <w:t xml:space="preserve">от </w:t>
      </w:r>
      <w:r>
        <w:t>28.10.2016</w:t>
      </w:r>
      <w:r w:rsidRPr="00E556CA">
        <w:t xml:space="preserve"> №</w:t>
      </w:r>
      <w:r>
        <w:t xml:space="preserve">3315. </w:t>
      </w:r>
    </w:p>
    <w:p w:rsidR="003E463F" w:rsidRPr="008113B8" w:rsidRDefault="003E463F" w:rsidP="003E463F">
      <w:pPr>
        <w:widowControl w:val="0"/>
        <w:ind w:firstLine="702"/>
        <w:jc w:val="both"/>
      </w:pPr>
      <w:r>
        <w:t xml:space="preserve">Сообщение о принятии решения о подготовке проекта опубликовано в газете «Знамя» от 03.11.2016 №124 (6585).   </w:t>
      </w:r>
    </w:p>
    <w:p w:rsidR="003E463F" w:rsidRDefault="003E463F" w:rsidP="003E463F">
      <w:pPr>
        <w:widowControl w:val="0"/>
        <w:spacing w:before="120" w:after="120"/>
        <w:ind w:firstLine="680"/>
        <w:jc w:val="both"/>
      </w:pPr>
    </w:p>
    <w:p w:rsidR="003E463F" w:rsidRDefault="003E463F" w:rsidP="003E463F">
      <w:pPr>
        <w:widowControl w:val="0"/>
        <w:spacing w:before="120" w:after="120"/>
        <w:ind w:firstLine="680"/>
        <w:jc w:val="both"/>
      </w:pPr>
      <w:r w:rsidRPr="00C859F2">
        <w:t>Вопросов и предложений, в ходе подготовки проекта не поступало.</w:t>
      </w:r>
    </w:p>
    <w:p w:rsidR="003E463F" w:rsidRDefault="003E463F" w:rsidP="003E463F">
      <w:pPr>
        <w:widowControl w:val="0"/>
        <w:spacing w:before="120" w:after="120"/>
        <w:ind w:firstLine="680"/>
        <w:jc w:val="both"/>
      </w:pPr>
      <w:r>
        <w:t xml:space="preserve">В Проект изменений вошли следующие вопросы:  </w:t>
      </w:r>
    </w:p>
    <w:p w:rsidR="003E463F" w:rsidRPr="00FD789F" w:rsidRDefault="003E463F" w:rsidP="003E463F">
      <w:pPr>
        <w:widowControl w:val="0"/>
        <w:spacing w:before="120" w:after="120"/>
        <w:ind w:firstLine="680"/>
        <w:jc w:val="both"/>
      </w:pPr>
      <w:r w:rsidRPr="00FD789F">
        <w:t xml:space="preserve">Изменение границ территориальных зон в части 2 «Карта градостроительного зонирования»: </w:t>
      </w:r>
    </w:p>
    <w:p w:rsidR="003E463F" w:rsidRDefault="003E463F" w:rsidP="003E463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У</w:t>
      </w:r>
      <w:r w:rsidRPr="00DD65DA">
        <w:t>величение  территориальной зоны Ж3 за счет изменения гра</w:t>
      </w:r>
      <w:r>
        <w:t>ниц территориальных зон Т</w:t>
      </w:r>
      <w:proofErr w:type="gramStart"/>
      <w:r>
        <w:t>2</w:t>
      </w:r>
      <w:proofErr w:type="gramEnd"/>
      <w:r>
        <w:t xml:space="preserve"> </w:t>
      </w:r>
      <w:r w:rsidRPr="00DD65DA">
        <w:t>«Зона транспортной инфраструктуры»</w:t>
      </w:r>
      <w:r>
        <w:t xml:space="preserve"> и Р1 </w:t>
      </w:r>
      <w:r w:rsidRPr="00DD65DA">
        <w:t>«Зона городских парков,  спортивных комплексов и сооружений»</w:t>
      </w:r>
      <w:r>
        <w:t xml:space="preserve"> (</w:t>
      </w:r>
      <w:proofErr w:type="spellStart"/>
      <w:r w:rsidRPr="00DD65DA">
        <w:t>мкр</w:t>
      </w:r>
      <w:proofErr w:type="spellEnd"/>
      <w:r w:rsidRPr="00DD65DA">
        <w:t xml:space="preserve"> Центральный и </w:t>
      </w:r>
      <w:proofErr w:type="spellStart"/>
      <w:r w:rsidRPr="00DD65DA">
        <w:t>мкр</w:t>
      </w:r>
      <w:proofErr w:type="spellEnd"/>
      <w:r w:rsidRPr="00DD65DA">
        <w:t xml:space="preserve"> Земля Санникова</w:t>
      </w:r>
      <w:r>
        <w:t>).</w:t>
      </w:r>
    </w:p>
    <w:p w:rsidR="003E463F" w:rsidRDefault="003E463F" w:rsidP="003E463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У</w:t>
      </w:r>
      <w:r w:rsidRPr="00DD65DA">
        <w:t>величение  территориальной зоны Ж3 «Зона застройки индивидуальными жилыми домами»</w:t>
      </w:r>
      <w:r>
        <w:t xml:space="preserve"> </w:t>
      </w:r>
      <w:r w:rsidRPr="00DD65DA">
        <w:t xml:space="preserve">за счет изменения границ </w:t>
      </w:r>
      <w:r>
        <w:t xml:space="preserve">смежных </w:t>
      </w:r>
      <w:r w:rsidRPr="00DD65DA">
        <w:t xml:space="preserve">территориальных зон </w:t>
      </w:r>
      <w:r>
        <w:t>(</w:t>
      </w:r>
      <w:proofErr w:type="spellStart"/>
      <w:r>
        <w:t>мкр</w:t>
      </w:r>
      <w:proofErr w:type="spellEnd"/>
      <w:r>
        <w:t xml:space="preserve"> Солнечный, в районе земельного участка с кадастровым номером 86:14:0103033:15).</w:t>
      </w:r>
    </w:p>
    <w:p w:rsidR="003E463F" w:rsidRPr="00DD65DA" w:rsidRDefault="003E463F" w:rsidP="003E463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Выделение территориальной зоны</w:t>
      </w:r>
      <w:r w:rsidRPr="00A4354A">
        <w:t xml:space="preserve"> </w:t>
      </w:r>
      <w:r>
        <w:t>Т</w:t>
      </w:r>
      <w:proofErr w:type="gramStart"/>
      <w:r>
        <w:t>2</w:t>
      </w:r>
      <w:proofErr w:type="gramEnd"/>
      <w:r>
        <w:t xml:space="preserve"> «</w:t>
      </w:r>
      <w:r w:rsidRPr="0047043E">
        <w:t>Зона транспортной инфраструктуры</w:t>
      </w:r>
      <w:r>
        <w:t>» под проезд Первооткрывателей, с корректировкой границ территориальных зон ОД «</w:t>
      </w:r>
      <w:r w:rsidRPr="005D68B6">
        <w:t>Общественно-деловая зона</w:t>
      </w:r>
      <w:r>
        <w:t>», Ж1 «</w:t>
      </w:r>
      <w:r w:rsidRPr="00A4354A">
        <w:t>Зона застройки многоэтажными жилыми домами</w:t>
      </w:r>
      <w:r>
        <w:t>», Ж2 «</w:t>
      </w:r>
      <w:r w:rsidRPr="005D68B6">
        <w:t xml:space="preserve">Зона застройки  </w:t>
      </w:r>
      <w:proofErr w:type="spellStart"/>
      <w:r w:rsidRPr="005D68B6">
        <w:t>среднеэтажными</w:t>
      </w:r>
      <w:proofErr w:type="spellEnd"/>
      <w:r w:rsidRPr="005D68B6">
        <w:t xml:space="preserve"> жилыми домами</w:t>
      </w:r>
      <w:r>
        <w:t>» (</w:t>
      </w:r>
      <w:proofErr w:type="spellStart"/>
      <w:r>
        <w:t>мкр</w:t>
      </w:r>
      <w:proofErr w:type="spellEnd"/>
      <w:r>
        <w:t xml:space="preserve"> Центральный).  </w:t>
      </w:r>
    </w:p>
    <w:p w:rsidR="003E463F" w:rsidRPr="00DD65DA" w:rsidRDefault="003E463F" w:rsidP="003E463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A225E">
        <w:t>Часть территориальной зоны Ж</w:t>
      </w:r>
      <w:proofErr w:type="gramStart"/>
      <w:r w:rsidRPr="003A225E">
        <w:t>1</w:t>
      </w:r>
      <w:proofErr w:type="gramEnd"/>
      <w:r w:rsidRPr="003A225E">
        <w:t xml:space="preserve"> «Зона застройки многоэтажными жилыми домами» считать </w:t>
      </w:r>
      <w:r w:rsidRPr="00DD65DA">
        <w:t xml:space="preserve">территориальной </w:t>
      </w:r>
      <w:r w:rsidRPr="003A225E">
        <w:t>зоной ОД «Общественно-деловая зона»</w:t>
      </w:r>
      <w:r>
        <w:t xml:space="preserve"> (</w:t>
      </w:r>
      <w:proofErr w:type="spellStart"/>
      <w:r>
        <w:t>мкр</w:t>
      </w:r>
      <w:proofErr w:type="spellEnd"/>
      <w:r>
        <w:t xml:space="preserve"> Центральный). </w:t>
      </w:r>
      <w:r w:rsidRPr="00C4129E">
        <w:t xml:space="preserve"> </w:t>
      </w:r>
    </w:p>
    <w:p w:rsidR="003E463F" w:rsidRPr="00C4129E" w:rsidRDefault="003E463F" w:rsidP="003E463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 </w:t>
      </w:r>
      <w:r w:rsidRPr="003A225E">
        <w:t>Часть территориальной зоны Р</w:t>
      </w:r>
      <w:proofErr w:type="gramStart"/>
      <w:r w:rsidRPr="003A225E">
        <w:t>1</w:t>
      </w:r>
      <w:proofErr w:type="gramEnd"/>
      <w:r w:rsidRPr="003A225E">
        <w:t xml:space="preserve"> «Зона городских парков,  спортивных комплексов и сооружений» считать </w:t>
      </w:r>
      <w:r w:rsidRPr="00DD65DA">
        <w:t xml:space="preserve">территориальной </w:t>
      </w:r>
      <w:r w:rsidRPr="003A225E">
        <w:t xml:space="preserve">зоной ОД «Общественно-деловая зона» </w:t>
      </w:r>
      <w:r>
        <w:t>(</w:t>
      </w:r>
      <w:proofErr w:type="spellStart"/>
      <w:r>
        <w:t>мкр</w:t>
      </w:r>
      <w:proofErr w:type="spellEnd"/>
      <w:r>
        <w:t xml:space="preserve"> Центральный).  </w:t>
      </w:r>
    </w:p>
    <w:p w:rsidR="003E463F" w:rsidRDefault="003E463F" w:rsidP="003E463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C13CEB">
        <w:t>Увеличение территориальной зоны СП1 «Зона объектов ритуального назначения» за счет зоны Р1«Зона городских парков,  спортивных комплексов и сооружений»</w:t>
      </w:r>
      <w:r>
        <w:t xml:space="preserve"> (кадастровый квартал </w:t>
      </w:r>
      <w:r w:rsidRPr="00C13CEB">
        <w:t>86</w:t>
      </w:r>
      <w:r>
        <w:t>:</w:t>
      </w:r>
      <w:r w:rsidRPr="00C13CEB">
        <w:t>14</w:t>
      </w:r>
      <w:r>
        <w:t>:</w:t>
      </w:r>
      <w:r w:rsidRPr="00C13CEB">
        <w:t>01</w:t>
      </w:r>
      <w:r>
        <w:t>:</w:t>
      </w:r>
      <w:r w:rsidRPr="00C13CEB">
        <w:t>01</w:t>
      </w:r>
      <w:r>
        <w:t>:</w:t>
      </w:r>
      <w:r w:rsidRPr="00C13CEB">
        <w:t>013</w:t>
      </w:r>
      <w:r>
        <w:t xml:space="preserve">, район </w:t>
      </w:r>
      <w:proofErr w:type="spellStart"/>
      <w:proofErr w:type="gramStart"/>
      <w:r>
        <w:t>ул</w:t>
      </w:r>
      <w:proofErr w:type="spellEnd"/>
      <w:proofErr w:type="gramEnd"/>
      <w:r>
        <w:t xml:space="preserve"> Спокойная).</w:t>
      </w:r>
    </w:p>
    <w:p w:rsidR="003E463F" w:rsidRDefault="003E463F" w:rsidP="003E463F">
      <w:pPr>
        <w:widowControl w:val="0"/>
        <w:spacing w:before="120" w:after="120"/>
        <w:ind w:firstLine="680"/>
        <w:jc w:val="both"/>
      </w:pPr>
    </w:p>
    <w:p w:rsidR="003E463F" w:rsidRDefault="003E463F" w:rsidP="003E463F">
      <w:pPr>
        <w:widowControl w:val="0"/>
        <w:ind w:firstLine="702"/>
        <w:jc w:val="both"/>
      </w:pPr>
      <w:r>
        <w:t>Изменения вносятся только в часть 2 «Карта градостроительного зонирования». Часть 2 «Карта градостроительного зонирования» излагается в новой редакции.</w:t>
      </w:r>
    </w:p>
    <w:p w:rsidR="003E463F" w:rsidRDefault="003E463F" w:rsidP="003E463F">
      <w:pPr>
        <w:widowControl w:val="0"/>
        <w:jc w:val="both"/>
      </w:pPr>
    </w:p>
    <w:p w:rsidR="002815FE" w:rsidRDefault="002815FE" w:rsidP="002815FE">
      <w:pPr>
        <w:widowControl w:val="0"/>
        <w:ind w:firstLine="702"/>
        <w:jc w:val="both"/>
      </w:pPr>
    </w:p>
    <w:p w:rsidR="002815FE" w:rsidRPr="00192B80" w:rsidRDefault="002815FE" w:rsidP="002815FE">
      <w:pPr>
        <w:widowControl w:val="0"/>
        <w:ind w:firstLine="702"/>
        <w:jc w:val="both"/>
      </w:pPr>
      <w:r w:rsidRPr="00192B80">
        <w:t>Во время подготовки проекта предложений не поступало.</w:t>
      </w:r>
    </w:p>
    <w:p w:rsidR="002815FE" w:rsidRDefault="002815FE" w:rsidP="002815FE">
      <w:pPr>
        <w:widowControl w:val="0"/>
        <w:jc w:val="both"/>
      </w:pPr>
      <w:r>
        <w:t xml:space="preserve"> </w:t>
      </w:r>
    </w:p>
    <w:p w:rsidR="003E463F" w:rsidRPr="00192B80" w:rsidRDefault="003E463F" w:rsidP="003E463F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1" w:name="_Toc472676115"/>
      <w:bookmarkStart w:id="2" w:name="_Toc473290351"/>
      <w:r>
        <w:rPr>
          <w:rFonts w:ascii="Times New Roman" w:hAnsi="Times New Roman" w:cs="Times New Roman"/>
          <w:sz w:val="24"/>
          <w:szCs w:val="24"/>
        </w:rPr>
        <w:t>П</w:t>
      </w:r>
      <w:r w:rsidRPr="00192B80">
        <w:rPr>
          <w:rFonts w:ascii="Times New Roman" w:hAnsi="Times New Roman" w:cs="Times New Roman"/>
          <w:sz w:val="24"/>
          <w:szCs w:val="24"/>
        </w:rPr>
        <w:t>редельны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2B80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2B80">
        <w:rPr>
          <w:rFonts w:ascii="Times New Roman" w:hAnsi="Times New Roman" w:cs="Times New Roman"/>
          <w:sz w:val="24"/>
          <w:szCs w:val="24"/>
        </w:rPr>
        <w:t xml:space="preserve"> (максимальные и минимальные) земельных участков, предоставляемых физическим лицам в собственность для индивидуального жилищного строительства.</w:t>
      </w:r>
      <w:bookmarkEnd w:id="1"/>
      <w:bookmarkEnd w:id="2"/>
    </w:p>
    <w:p w:rsidR="003E463F" w:rsidRDefault="003E463F" w:rsidP="002815FE">
      <w:pPr>
        <w:widowControl w:val="0"/>
        <w:jc w:val="both"/>
      </w:pPr>
    </w:p>
    <w:p w:rsidR="003E463F" w:rsidRDefault="003E463F" w:rsidP="003E463F">
      <w:pPr>
        <w:widowControl w:val="0"/>
        <w:ind w:firstLine="702"/>
        <w:jc w:val="both"/>
      </w:pPr>
      <w:r>
        <w:t>Вопрос по выбору предельных параметров земельных участков рассматривается повторно.</w:t>
      </w:r>
    </w:p>
    <w:p w:rsidR="003E463F" w:rsidRPr="003E463F" w:rsidRDefault="003E463F" w:rsidP="003E463F">
      <w:pPr>
        <w:widowControl w:val="0"/>
        <w:ind w:firstLine="702"/>
        <w:jc w:val="both"/>
      </w:pPr>
      <w:r w:rsidRPr="003E463F">
        <w:t>Градостроительный кодекс (часть 1, статья 38., в ред. от 03.07.2016 N 373-ФЗ), ввел обязательность установления предельных параметров: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3E463F" w:rsidRPr="003E463F" w:rsidRDefault="003E463F" w:rsidP="003E463F">
      <w:pPr>
        <w:widowControl w:val="0"/>
        <w:ind w:firstLine="702"/>
        <w:jc w:val="both"/>
      </w:pPr>
      <w:r w:rsidRPr="003E463F">
        <w:t xml:space="preserve">1) предельные (минимальные и (или) максимальные) размеры земельных участков </w:t>
      </w:r>
      <w:r w:rsidRPr="003E463F">
        <w:lastRenderedPageBreak/>
        <w:t>и  в том числе их площадь.</w:t>
      </w:r>
    </w:p>
    <w:p w:rsidR="003E463F" w:rsidRDefault="003E463F" w:rsidP="002815FE">
      <w:pPr>
        <w:widowControl w:val="0"/>
        <w:jc w:val="both"/>
      </w:pPr>
    </w:p>
    <w:p w:rsidR="003E463F" w:rsidRDefault="003E463F" w:rsidP="002815FE">
      <w:pPr>
        <w:widowControl w:val="0"/>
        <w:jc w:val="both"/>
      </w:pPr>
    </w:p>
    <w:p w:rsidR="00BE0DF7" w:rsidRDefault="003E463F" w:rsidP="003E463F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E463F">
        <w:rPr>
          <w:bCs/>
        </w:rPr>
        <w:t xml:space="preserve">При обсуждении </w:t>
      </w:r>
      <w:r w:rsidR="00CD264A">
        <w:rPr>
          <w:bCs/>
        </w:rPr>
        <w:t>предложено</w:t>
      </w:r>
      <w:r w:rsidRPr="003E463F">
        <w:rPr>
          <w:bCs/>
        </w:rPr>
        <w:t xml:space="preserve"> установить</w:t>
      </w:r>
      <w:r w:rsidR="00BE0DF7">
        <w:rPr>
          <w:bCs/>
        </w:rPr>
        <w:t>:</w:t>
      </w:r>
    </w:p>
    <w:p w:rsidR="003E463F" w:rsidRPr="003E463F" w:rsidRDefault="00BE0DF7" w:rsidP="003E463F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</w:t>
      </w:r>
      <w:r w:rsidR="003E463F" w:rsidRPr="003E463F">
        <w:rPr>
          <w:bCs/>
        </w:rPr>
        <w:t xml:space="preserve">редельную минимальную площадь участка </w:t>
      </w:r>
      <w:r w:rsidR="003E463F" w:rsidRPr="00192B80">
        <w:rPr>
          <w:bCs/>
        </w:rPr>
        <w:t xml:space="preserve">для индивидуального жилищного строительства, за исключением земельных участков предоставляемых льготным категориям граждан - </w:t>
      </w:r>
      <w:r w:rsidR="003E463F" w:rsidRPr="003E463F">
        <w:rPr>
          <w:bCs/>
        </w:rPr>
        <w:t>400м2, в связи с тем</w:t>
      </w:r>
      <w:r w:rsidR="003E463F">
        <w:rPr>
          <w:bCs/>
        </w:rPr>
        <w:t>,</w:t>
      </w:r>
      <w:r w:rsidR="003E463F" w:rsidRPr="003E463F">
        <w:rPr>
          <w:bCs/>
        </w:rPr>
        <w:t xml:space="preserve"> что такие участки уже существуют на территории города и не все они еще прошли регистрацию в </w:t>
      </w:r>
      <w:proofErr w:type="spellStart"/>
      <w:r w:rsidR="003E463F" w:rsidRPr="003E463F">
        <w:rPr>
          <w:bCs/>
        </w:rPr>
        <w:t>Росреестре</w:t>
      </w:r>
      <w:proofErr w:type="spellEnd"/>
      <w:r w:rsidR="003E463F" w:rsidRPr="003E463F">
        <w:rPr>
          <w:bCs/>
        </w:rPr>
        <w:t>.</w:t>
      </w:r>
    </w:p>
    <w:p w:rsidR="003E463F" w:rsidRDefault="003E463F" w:rsidP="002815FE">
      <w:pPr>
        <w:widowControl w:val="0"/>
        <w:jc w:val="both"/>
      </w:pPr>
    </w:p>
    <w:p w:rsidR="003E463F" w:rsidRPr="00192B80" w:rsidRDefault="003E463F" w:rsidP="003E463F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192B80">
        <w:rPr>
          <w:bCs/>
        </w:rPr>
        <w:t>Максимальн</w:t>
      </w:r>
      <w:r w:rsidR="00BE0DF7">
        <w:rPr>
          <w:bCs/>
        </w:rPr>
        <w:t>ую</w:t>
      </w:r>
      <w:r w:rsidRPr="00192B80">
        <w:rPr>
          <w:bCs/>
        </w:rPr>
        <w:t xml:space="preserve"> площадь земельного участка для индивидуального жилищного строительства, формируемого органами местного самоуправления,</w:t>
      </w:r>
      <w:r w:rsidRPr="003E463F">
        <w:rPr>
          <w:bCs/>
        </w:rPr>
        <w:t xml:space="preserve"> </w:t>
      </w:r>
      <w:r>
        <w:rPr>
          <w:bCs/>
        </w:rPr>
        <w:t>в том числе при перераспределении из земель населенного пункта,</w:t>
      </w:r>
      <w:r w:rsidRPr="00192B80">
        <w:rPr>
          <w:bCs/>
        </w:rPr>
        <w:t xml:space="preserve"> за исключением земельных участков предоставляемых льготным категориям граждан - </w:t>
      </w:r>
      <w:r>
        <w:rPr>
          <w:bCs/>
        </w:rPr>
        <w:t>1</w:t>
      </w:r>
      <w:r w:rsidR="002436C3">
        <w:rPr>
          <w:bCs/>
        </w:rPr>
        <w:t>0</w:t>
      </w:r>
      <w:r>
        <w:rPr>
          <w:bCs/>
        </w:rPr>
        <w:t>00</w:t>
      </w:r>
      <w:r w:rsidRPr="00192B80">
        <w:rPr>
          <w:bCs/>
        </w:rPr>
        <w:t xml:space="preserve"> м</w:t>
      </w:r>
      <w:proofErr w:type="gramStart"/>
      <w:r w:rsidRPr="00192B80">
        <w:rPr>
          <w:bCs/>
        </w:rPr>
        <w:t>2</w:t>
      </w:r>
      <w:proofErr w:type="gramEnd"/>
      <w:r>
        <w:rPr>
          <w:bCs/>
        </w:rPr>
        <w:t>.</w:t>
      </w:r>
    </w:p>
    <w:p w:rsidR="003E463F" w:rsidRDefault="003E463F" w:rsidP="002815FE"/>
    <w:p w:rsidR="003E463F" w:rsidRDefault="003E463F" w:rsidP="002815FE"/>
    <w:p w:rsidR="003E463F" w:rsidRDefault="003E463F" w:rsidP="002815FE"/>
    <w:p w:rsidR="002815FE" w:rsidRPr="002815FE" w:rsidRDefault="002815FE" w:rsidP="002815FE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815FE">
        <w:rPr>
          <w:u w:val="single"/>
        </w:rPr>
        <w:t xml:space="preserve">Решение: </w:t>
      </w:r>
    </w:p>
    <w:p w:rsidR="002815FE" w:rsidRPr="002815FE" w:rsidRDefault="003E463F" w:rsidP="002815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Рекомендовать </w:t>
      </w:r>
      <w:r w:rsidR="00735B47">
        <w:t xml:space="preserve">при разработке </w:t>
      </w:r>
      <w:r w:rsidR="00735B47" w:rsidRPr="002815FE">
        <w:t xml:space="preserve">Правил землепользования и застройки </w:t>
      </w:r>
      <w:r w:rsidR="00735B47">
        <w:t xml:space="preserve"> в новой редакции </w:t>
      </w:r>
      <w:r>
        <w:t xml:space="preserve">предельные параметры </w:t>
      </w:r>
      <w:r w:rsidR="00735B47">
        <w:t xml:space="preserve">дополнить параметрами </w:t>
      </w:r>
      <w:r>
        <w:t>земельных участков (</w:t>
      </w:r>
      <w:r w:rsidR="00BE0DF7">
        <w:t xml:space="preserve">минимальный </w:t>
      </w:r>
      <w:r>
        <w:t>400</w:t>
      </w:r>
      <w:r w:rsidR="00BE0DF7">
        <w:t xml:space="preserve">, максимальный </w:t>
      </w:r>
      <w:r>
        <w:t>1</w:t>
      </w:r>
      <w:r w:rsidR="00BE0DF7">
        <w:t>0</w:t>
      </w:r>
      <w:r>
        <w:t>00 м</w:t>
      </w:r>
      <w:proofErr w:type="gramStart"/>
      <w:r>
        <w:t>2</w:t>
      </w:r>
      <w:proofErr w:type="gramEnd"/>
      <w:r>
        <w:t>).</w:t>
      </w:r>
      <w:r w:rsidR="002815FE" w:rsidRPr="002815FE">
        <w:t xml:space="preserve"> </w:t>
      </w:r>
    </w:p>
    <w:p w:rsidR="002815FE" w:rsidRDefault="002815FE" w:rsidP="002815FE"/>
    <w:p w:rsidR="002815FE" w:rsidRDefault="002815FE" w:rsidP="002815FE"/>
    <w:p w:rsidR="002815FE" w:rsidRDefault="002815FE" w:rsidP="002815FE"/>
    <w:p w:rsidR="002815FE" w:rsidRDefault="002815FE" w:rsidP="002815FE"/>
    <w:p w:rsidR="002815FE" w:rsidRPr="001F685F" w:rsidRDefault="002815FE" w:rsidP="002815FE">
      <w:pPr>
        <w:widowControl w:val="0"/>
        <w:tabs>
          <w:tab w:val="left" w:pos="7513"/>
        </w:tabs>
      </w:pPr>
      <w:r>
        <w:t>П</w:t>
      </w:r>
      <w:r w:rsidRPr="001F685F">
        <w:t>редседател</w:t>
      </w:r>
      <w:r>
        <w:t>ь</w:t>
      </w:r>
      <w:r w:rsidRPr="001F685F">
        <w:t xml:space="preserve"> комиссии                                                          </w:t>
      </w:r>
      <w:r w:rsidRPr="001F685F">
        <w:tab/>
      </w:r>
      <w:proofErr w:type="spellStart"/>
      <w:r>
        <w:t>И.А.Фузеева</w:t>
      </w:r>
      <w:proofErr w:type="spellEnd"/>
      <w:r w:rsidRPr="001F685F">
        <w:t xml:space="preserve"> </w:t>
      </w:r>
    </w:p>
    <w:p w:rsidR="002815FE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1F685F">
        <w:t xml:space="preserve">Секретарь </w:t>
      </w:r>
      <w:r>
        <w:t>комиссии</w:t>
      </w:r>
      <w:r w:rsidRPr="001F685F">
        <w:t xml:space="preserve"> </w:t>
      </w:r>
      <w:r w:rsidRPr="001F685F">
        <w:tab/>
      </w:r>
      <w:r>
        <w:t>Л.Р.Соснина</w:t>
      </w:r>
      <w:r w:rsidRPr="001F685F">
        <w:t xml:space="preserve"> </w:t>
      </w:r>
    </w:p>
    <w:sectPr w:rsidR="002815FE" w:rsidRPr="002815FE" w:rsidSect="002815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E5" w:rsidRDefault="00C047E5" w:rsidP="002815FE">
      <w:r>
        <w:separator/>
      </w:r>
    </w:p>
  </w:endnote>
  <w:endnote w:type="continuationSeparator" w:id="0">
    <w:p w:rsidR="00C047E5" w:rsidRDefault="00C047E5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E5" w:rsidRDefault="00C047E5" w:rsidP="002815FE">
      <w:r>
        <w:separator/>
      </w:r>
    </w:p>
  </w:footnote>
  <w:footnote w:type="continuationSeparator" w:id="0">
    <w:p w:rsidR="00C047E5" w:rsidRDefault="00C047E5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C047E5" w:rsidRDefault="00C373F4">
        <w:pPr>
          <w:pStyle w:val="a7"/>
          <w:jc w:val="right"/>
        </w:pPr>
        <w:fldSimple w:instr=" PAGE   \* MERGEFORMAT ">
          <w:r w:rsidR="00BE0DF7">
            <w:rPr>
              <w:noProof/>
            </w:rPr>
            <w:t>3</w:t>
          </w:r>
        </w:fldSimple>
      </w:p>
    </w:sdtContent>
  </w:sdt>
  <w:p w:rsidR="00C047E5" w:rsidRDefault="00C047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5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704F1"/>
    <w:rsid w:val="0027399B"/>
    <w:rsid w:val="0027561C"/>
    <w:rsid w:val="002815FE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104B4"/>
    <w:rsid w:val="00313B94"/>
    <w:rsid w:val="00313C8B"/>
    <w:rsid w:val="00324B06"/>
    <w:rsid w:val="00330223"/>
    <w:rsid w:val="00335332"/>
    <w:rsid w:val="00341478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463F"/>
    <w:rsid w:val="003E593C"/>
    <w:rsid w:val="003E73C2"/>
    <w:rsid w:val="003F1F5F"/>
    <w:rsid w:val="003F3885"/>
    <w:rsid w:val="003F4463"/>
    <w:rsid w:val="003F4852"/>
    <w:rsid w:val="003F589B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316D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227C3"/>
    <w:rsid w:val="00932427"/>
    <w:rsid w:val="009337D7"/>
    <w:rsid w:val="0095258B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507A7"/>
    <w:rsid w:val="00A51036"/>
    <w:rsid w:val="00A55D9B"/>
    <w:rsid w:val="00A61EB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373F4"/>
    <w:rsid w:val="00C40658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2072"/>
    <w:rsid w:val="00D1406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9181B"/>
    <w:rsid w:val="00DA1D31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A6E1-4F22-403D-8E94-7B823B18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2</cp:revision>
  <cp:lastPrinted>2017-02-07T03:25:00Z</cp:lastPrinted>
  <dcterms:created xsi:type="dcterms:W3CDTF">2017-02-07T03:32:00Z</dcterms:created>
  <dcterms:modified xsi:type="dcterms:W3CDTF">2017-02-07T03:32:00Z</dcterms:modified>
</cp:coreProperties>
</file>