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77" w:rsidRPr="00AC6D52" w:rsidRDefault="00D51677" w:rsidP="002C3545">
      <w:pPr>
        <w:tabs>
          <w:tab w:val="left" w:pos="6237"/>
        </w:tabs>
        <w:jc w:val="both"/>
      </w:pPr>
    </w:p>
    <w:p w:rsidR="00C05EE1" w:rsidRPr="00C05EE1" w:rsidRDefault="00C05EE1" w:rsidP="00C05EE1">
      <w:pPr>
        <w:tabs>
          <w:tab w:val="left" w:pos="9072"/>
        </w:tabs>
        <w:ind w:right="-1"/>
        <w:jc w:val="right"/>
        <w:rPr>
          <w:noProof/>
        </w:rPr>
      </w:pPr>
      <w:r w:rsidRPr="00C05EE1">
        <w:rPr>
          <w:noProof/>
        </w:rPr>
        <w:t xml:space="preserve">ПРОЕКТ </w:t>
      </w:r>
      <w:r w:rsidR="00D51677" w:rsidRPr="00C05EE1">
        <w:rPr>
          <w:noProof/>
        </w:rPr>
        <w:t xml:space="preserve"> </w:t>
      </w:r>
    </w:p>
    <w:p w:rsidR="00C05EE1" w:rsidRDefault="00C05EE1" w:rsidP="002C3545">
      <w:pPr>
        <w:tabs>
          <w:tab w:val="left" w:pos="9072"/>
        </w:tabs>
        <w:ind w:right="-1"/>
        <w:jc w:val="center"/>
      </w:pPr>
    </w:p>
    <w:p w:rsidR="00D51677" w:rsidRPr="00AC6D52" w:rsidRDefault="00D51677" w:rsidP="001472FA">
      <w:pPr>
        <w:tabs>
          <w:tab w:val="left" w:pos="9072"/>
        </w:tabs>
        <w:ind w:right="-1" w:firstLine="567"/>
        <w:jc w:val="center"/>
      </w:pPr>
      <w:r w:rsidRPr="00AC6D52">
        <w:t xml:space="preserve">Изменения в административный регламент </w:t>
      </w:r>
      <w:r w:rsidR="00C05EE1" w:rsidRPr="00AC6D52">
        <w:t>предоставления муниципальной услуги</w:t>
      </w:r>
    </w:p>
    <w:p w:rsidR="00D51677" w:rsidRPr="00AC6D52" w:rsidRDefault="00363049" w:rsidP="002C3545">
      <w:pPr>
        <w:tabs>
          <w:tab w:val="left" w:pos="9072"/>
        </w:tabs>
        <w:ind w:right="-1"/>
        <w:jc w:val="center"/>
        <w:rPr>
          <w:szCs w:val="20"/>
        </w:rPr>
      </w:pPr>
      <w:r w:rsidRPr="00AC6D52">
        <w:rPr>
          <w:szCs w:val="20"/>
        </w:rPr>
        <w:t>«</w:t>
      </w:r>
      <w:r w:rsidR="00221B04" w:rsidRPr="00FD6B53">
        <w:t>Признание садового дома жилым домом и жилого дома садовым домом</w:t>
      </w:r>
      <w:r w:rsidRPr="00AC6D52">
        <w:rPr>
          <w:szCs w:val="20"/>
        </w:rPr>
        <w:t>»</w:t>
      </w:r>
    </w:p>
    <w:p w:rsidR="00D51677" w:rsidRDefault="00D51677" w:rsidP="002C3545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28242A" w:rsidRDefault="0028242A" w:rsidP="0028242A">
      <w:pPr>
        <w:pStyle w:val="formattext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</w:t>
      </w:r>
      <w:r w:rsidR="00602625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ункт 3.4.2</w:t>
      </w:r>
      <w:r w:rsidR="00602625">
        <w:rPr>
          <w:rFonts w:eastAsiaTheme="minorHAnsi"/>
          <w:lang w:eastAsia="en-US"/>
        </w:rPr>
        <w:t xml:space="preserve"> пункта 3.4</w:t>
      </w:r>
      <w:r w:rsidRPr="002C3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изложить </w:t>
      </w:r>
      <w:r w:rsidRPr="002C3545">
        <w:rPr>
          <w:rFonts w:eastAsiaTheme="minorHAnsi"/>
          <w:lang w:eastAsia="en-US"/>
        </w:rPr>
        <w:t>в новой редакции:</w:t>
      </w:r>
    </w:p>
    <w:p w:rsidR="0028242A" w:rsidRPr="001432F5" w:rsidRDefault="0028242A" w:rsidP="0028242A">
      <w:pPr>
        <w:ind w:firstLine="567"/>
        <w:jc w:val="both"/>
      </w:pPr>
      <w:r>
        <w:t>«</w:t>
      </w:r>
      <w:r w:rsidRPr="001432F5">
        <w:t>3.4.2. Уполномоченный орган:</w:t>
      </w:r>
    </w:p>
    <w:p w:rsidR="0028242A" w:rsidRDefault="0028242A" w:rsidP="0028242A">
      <w:pPr>
        <w:ind w:firstLine="567"/>
        <w:jc w:val="both"/>
      </w:pPr>
      <w:r w:rsidRPr="001432F5">
        <w:t xml:space="preserve">1) </w:t>
      </w:r>
      <w:r>
        <w:t>осуществляет рассмотрение документов, указанных в п</w:t>
      </w:r>
      <w:r w:rsidR="00602625">
        <w:t>одп</w:t>
      </w:r>
      <w:r>
        <w:t>унктах 2.7.2, 2.7.3</w:t>
      </w:r>
      <w:r w:rsidR="00602625">
        <w:t xml:space="preserve"> пункта 2.7</w:t>
      </w:r>
      <w:r>
        <w:t xml:space="preserve"> настоящего административного регламента;</w:t>
      </w:r>
    </w:p>
    <w:p w:rsidR="0028242A" w:rsidRDefault="0028242A" w:rsidP="0028242A">
      <w:pPr>
        <w:ind w:firstLine="567"/>
        <w:jc w:val="both"/>
      </w:pPr>
      <w:r>
        <w:t>2) направляет заявителю уведомление о получении в порядке межведомственного запроса ответа об отсутствии документа и (или) информации, необходимых для проведения признания садового дома жилым домом или жилого дома садовым домом (в случае получения такого ответа).».</w:t>
      </w:r>
    </w:p>
    <w:p w:rsidR="0028242A" w:rsidRDefault="0028242A" w:rsidP="0028242A">
      <w:pPr>
        <w:ind w:firstLine="567"/>
        <w:jc w:val="both"/>
      </w:pPr>
      <w:r>
        <w:t>2</w:t>
      </w:r>
      <w:bookmarkStart w:id="0" w:name="_GoBack"/>
      <w:bookmarkEnd w:id="0"/>
      <w:r>
        <w:t xml:space="preserve">. </w:t>
      </w:r>
      <w:r>
        <w:rPr>
          <w:rFonts w:eastAsiaTheme="minorHAnsi"/>
          <w:lang w:eastAsia="en-US"/>
        </w:rPr>
        <w:t>П</w:t>
      </w:r>
      <w:r w:rsidR="001E4D1C">
        <w:rPr>
          <w:rFonts w:eastAsiaTheme="minorHAnsi"/>
          <w:lang w:eastAsia="en-US"/>
        </w:rPr>
        <w:t>одп</w:t>
      </w:r>
      <w:r>
        <w:rPr>
          <w:rFonts w:eastAsiaTheme="minorHAnsi"/>
          <w:lang w:eastAsia="en-US"/>
        </w:rPr>
        <w:t>ункт 3.4.3</w:t>
      </w:r>
      <w:r w:rsidR="001E4D1C">
        <w:rPr>
          <w:rFonts w:eastAsiaTheme="minorHAnsi"/>
          <w:lang w:eastAsia="en-US"/>
        </w:rPr>
        <w:t xml:space="preserve"> пункта 3.4</w:t>
      </w:r>
      <w:r w:rsidRPr="002C35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изложить </w:t>
      </w:r>
      <w:r w:rsidRPr="002C3545">
        <w:rPr>
          <w:rFonts w:eastAsiaTheme="minorHAnsi"/>
          <w:lang w:eastAsia="en-US"/>
        </w:rPr>
        <w:t>в новой редакции:</w:t>
      </w:r>
    </w:p>
    <w:p w:rsidR="0028242A" w:rsidRDefault="0028242A" w:rsidP="0028242A">
      <w:pPr>
        <w:ind w:firstLine="567"/>
        <w:jc w:val="both"/>
      </w:pPr>
      <w:r>
        <w:t>«</w:t>
      </w:r>
      <w:r w:rsidRPr="00CF6E1F">
        <w:t xml:space="preserve">3.4.3. Ответственный специалист </w:t>
      </w:r>
      <w:r w:rsidRPr="00151927">
        <w:t xml:space="preserve">по результатам проверки </w:t>
      </w:r>
      <w:r>
        <w:t>наличия (отсутствия</w:t>
      </w:r>
      <w:r w:rsidRPr="00151927">
        <w:t>) оснований, указанных в пункте 2.9 настоящего административного регламента</w:t>
      </w:r>
      <w:r>
        <w:t>,</w:t>
      </w:r>
      <w:r w:rsidRPr="00CF6E1F">
        <w:t xml:space="preserve"> осуществляет подготовку и внесение в администрацию города Урай проекта постановления администрации города Урай о </w:t>
      </w:r>
      <w:r>
        <w:t>предоставлении муниципальной услуги</w:t>
      </w:r>
      <w:r w:rsidRPr="00CF6E1F">
        <w:t xml:space="preserve"> либо об отказе в предоставлении муниципальной услуги.</w:t>
      </w:r>
      <w:r>
        <w:t>».</w:t>
      </w:r>
    </w:p>
    <w:p w:rsidR="007C4340" w:rsidRDefault="007C4340" w:rsidP="007C4340">
      <w:pPr>
        <w:ind w:firstLine="567"/>
        <w:jc w:val="both"/>
      </w:pPr>
    </w:p>
    <w:sectPr w:rsidR="007C4340" w:rsidSect="00D96B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B2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91284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1446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D51677"/>
    <w:rsid w:val="00030667"/>
    <w:rsid w:val="001472FA"/>
    <w:rsid w:val="00151927"/>
    <w:rsid w:val="00165EEC"/>
    <w:rsid w:val="00194151"/>
    <w:rsid w:val="001E4D1C"/>
    <w:rsid w:val="001F4B5D"/>
    <w:rsid w:val="00211A3C"/>
    <w:rsid w:val="00221B04"/>
    <w:rsid w:val="0023053A"/>
    <w:rsid w:val="00232762"/>
    <w:rsid w:val="002768B8"/>
    <w:rsid w:val="0028242A"/>
    <w:rsid w:val="00284DBD"/>
    <w:rsid w:val="002C19DD"/>
    <w:rsid w:val="002C3545"/>
    <w:rsid w:val="00363049"/>
    <w:rsid w:val="00393BB2"/>
    <w:rsid w:val="00433F56"/>
    <w:rsid w:val="004425B4"/>
    <w:rsid w:val="00443CC0"/>
    <w:rsid w:val="00456A7D"/>
    <w:rsid w:val="004770BD"/>
    <w:rsid w:val="00485EE3"/>
    <w:rsid w:val="00492AB6"/>
    <w:rsid w:val="004B445B"/>
    <w:rsid w:val="004D3671"/>
    <w:rsid w:val="005266B6"/>
    <w:rsid w:val="005B7009"/>
    <w:rsid w:val="00602625"/>
    <w:rsid w:val="00737669"/>
    <w:rsid w:val="007640E7"/>
    <w:rsid w:val="0078535E"/>
    <w:rsid w:val="007C4340"/>
    <w:rsid w:val="00865EA2"/>
    <w:rsid w:val="008905B5"/>
    <w:rsid w:val="00906BBC"/>
    <w:rsid w:val="0093124F"/>
    <w:rsid w:val="00AC353B"/>
    <w:rsid w:val="00AE7C93"/>
    <w:rsid w:val="00B72873"/>
    <w:rsid w:val="00B77465"/>
    <w:rsid w:val="00C05EE1"/>
    <w:rsid w:val="00CA0DD1"/>
    <w:rsid w:val="00CA64E7"/>
    <w:rsid w:val="00D51677"/>
    <w:rsid w:val="00D8304E"/>
    <w:rsid w:val="00D96BFE"/>
    <w:rsid w:val="00DF5CAB"/>
    <w:rsid w:val="00E36095"/>
    <w:rsid w:val="00FC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5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5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3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2C35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3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C3545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2C354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lock Text"/>
    <w:basedOn w:val="a"/>
    <w:rsid w:val="002C3545"/>
    <w:pPr>
      <w:ind w:left="5040" w:right="-76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526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66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94151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93124F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93124F"/>
    <w:rPr>
      <w:color w:val="0000FF"/>
      <w:u w:val="single"/>
    </w:rPr>
  </w:style>
  <w:style w:type="paragraph" w:customStyle="1" w:styleId="ConsPlusTitle">
    <w:name w:val="ConsPlusTitle"/>
    <w:uiPriority w:val="99"/>
    <w:rsid w:val="00AC3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rsid w:val="00FC6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C6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4425B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25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NefedovaEV</cp:lastModifiedBy>
  <cp:revision>2</cp:revision>
  <dcterms:created xsi:type="dcterms:W3CDTF">2021-10-18T11:30:00Z</dcterms:created>
  <dcterms:modified xsi:type="dcterms:W3CDTF">2021-10-18T11:30:00Z</dcterms:modified>
</cp:coreProperties>
</file>