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22" w:rsidRDefault="00217022" w:rsidP="007362D4">
      <w:pPr>
        <w:shd w:val="clear" w:color="auto" w:fill="FFFFFF"/>
        <w:rPr>
          <w:bCs/>
          <w:sz w:val="24"/>
          <w:szCs w:val="24"/>
        </w:rPr>
      </w:pPr>
    </w:p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7362D4" w:rsidRDefault="007362D4" w:rsidP="007362D4">
      <w:pPr>
        <w:pStyle w:val="a3"/>
        <w:rPr>
          <w:b/>
          <w:sz w:val="24"/>
          <w:szCs w:val="24"/>
        </w:rPr>
      </w:pPr>
      <w:r w:rsidRPr="007362D4">
        <w:rPr>
          <w:b/>
          <w:sz w:val="24"/>
          <w:szCs w:val="24"/>
        </w:rPr>
        <w:t>ГОРОДСКОЙ ОКРУГ УРАЙ</w:t>
      </w:r>
    </w:p>
    <w:p w:rsidR="007362D4" w:rsidRDefault="007362D4" w:rsidP="007362D4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– </w:t>
      </w:r>
      <w:proofErr w:type="spellStart"/>
      <w:r>
        <w:rPr>
          <w:b/>
        </w:rPr>
        <w:t>Югры</w:t>
      </w:r>
      <w:proofErr w:type="spellEnd"/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>
      <w:pPr>
        <w:tabs>
          <w:tab w:val="left" w:pos="8364"/>
        </w:tabs>
        <w:ind w:right="906"/>
      </w:pPr>
      <w:r w:rsidRPr="001945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Pr="00194546" w:rsidRDefault="00E824EF">
      <w:r w:rsidRPr="00194546">
        <w:rPr>
          <w:sz w:val="24"/>
          <w:szCs w:val="24"/>
        </w:rPr>
        <w:t xml:space="preserve">от                                                                                                                                                №  </w:t>
      </w:r>
    </w:p>
    <w:p w:rsidR="001C2E1F" w:rsidRPr="00194546" w:rsidRDefault="001C2E1F">
      <w:pPr>
        <w:pStyle w:val="2"/>
        <w:ind w:left="0" w:firstLine="567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и повышение энергетической эффективности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в городе Урай» на 2019 - 2030 годы</w:t>
      </w:r>
    </w:p>
    <w:p w:rsidR="001C2E1F" w:rsidRPr="00107AD4" w:rsidRDefault="001C2E1F">
      <w:pPr>
        <w:shd w:val="clear" w:color="auto" w:fill="FFFFFF"/>
        <w:rPr>
          <w:bCs/>
          <w:sz w:val="24"/>
          <w:szCs w:val="24"/>
        </w:rPr>
      </w:pPr>
    </w:p>
    <w:p w:rsidR="001C2E1F" w:rsidRPr="00107AD4" w:rsidRDefault="001C2E1F">
      <w:pPr>
        <w:pStyle w:val="a3"/>
        <w:jc w:val="both"/>
        <w:rPr>
          <w:sz w:val="24"/>
          <w:szCs w:val="24"/>
        </w:rPr>
      </w:pPr>
    </w:p>
    <w:p w:rsidR="001C2E1F" w:rsidRPr="00107AD4" w:rsidRDefault="00E824EF" w:rsidP="00AA6F84">
      <w:pPr>
        <w:pStyle w:val="2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AA6F84" w:rsidRPr="00107AD4">
        <w:rPr>
          <w:sz w:val="24"/>
          <w:szCs w:val="24"/>
        </w:rPr>
        <w:t xml:space="preserve"> </w:t>
      </w:r>
      <w:r w:rsidRPr="00107AD4">
        <w:rPr>
          <w:sz w:val="24"/>
          <w:szCs w:val="24"/>
        </w:rPr>
        <w:t>В соответствии с Федеральным закон</w:t>
      </w:r>
      <w:r w:rsidR="00177CC9"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 xml:space="preserve"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 округ город Урай», принимая  во внимание постановление Правительства Ханты-Мансийского автономного округа </w:t>
      </w:r>
      <w:proofErr w:type="gramStart"/>
      <w:r w:rsidRPr="00107AD4">
        <w:rPr>
          <w:sz w:val="24"/>
          <w:szCs w:val="24"/>
        </w:rPr>
        <w:t>–</w:t>
      </w:r>
      <w:proofErr w:type="spellStart"/>
      <w:r w:rsidRPr="00107AD4">
        <w:rPr>
          <w:sz w:val="24"/>
          <w:szCs w:val="24"/>
        </w:rPr>
        <w:t>Ю</w:t>
      </w:r>
      <w:proofErr w:type="gramEnd"/>
      <w:r w:rsidRPr="00107AD4">
        <w:rPr>
          <w:sz w:val="24"/>
          <w:szCs w:val="24"/>
        </w:rPr>
        <w:t>гры</w:t>
      </w:r>
      <w:proofErr w:type="spellEnd"/>
      <w:r w:rsidRPr="00107AD4">
        <w:rPr>
          <w:sz w:val="24"/>
          <w:szCs w:val="24"/>
        </w:rPr>
        <w:t xml:space="preserve"> </w:t>
      </w:r>
      <w:r w:rsidRPr="00107AD4">
        <w:rPr>
          <w:rFonts w:eastAsiaTheme="minorHAnsi"/>
          <w:sz w:val="24"/>
          <w:szCs w:val="24"/>
          <w:lang w:eastAsia="en-US"/>
        </w:rPr>
        <w:t>от 05.10.2018 №3</w:t>
      </w:r>
      <w:r w:rsidR="00870D35" w:rsidRPr="00107AD4">
        <w:rPr>
          <w:rFonts w:eastAsiaTheme="minorHAnsi"/>
          <w:sz w:val="24"/>
          <w:szCs w:val="24"/>
          <w:lang w:eastAsia="en-US"/>
        </w:rPr>
        <w:t>47</w:t>
      </w:r>
      <w:r w:rsidRPr="00107AD4">
        <w:rPr>
          <w:rFonts w:eastAsiaTheme="minorHAnsi"/>
          <w:sz w:val="24"/>
          <w:szCs w:val="24"/>
          <w:lang w:eastAsia="en-US"/>
        </w:rPr>
        <w:t xml:space="preserve">-п «О государственной программе Ханты-Мансийского автономного округа – </w:t>
      </w:r>
      <w:proofErr w:type="spellStart"/>
      <w:r w:rsidRPr="00107AD4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107AD4">
        <w:rPr>
          <w:rFonts w:eastAsiaTheme="minorHAnsi"/>
          <w:sz w:val="24"/>
          <w:szCs w:val="24"/>
          <w:lang w:eastAsia="en-US"/>
        </w:rPr>
        <w:t xml:space="preserve"> «Жилищно-коммунальный комплекс и городская среда</w:t>
      </w:r>
      <w:r w:rsidRPr="00107AD4">
        <w:rPr>
          <w:sz w:val="24"/>
          <w:szCs w:val="24"/>
        </w:rPr>
        <w:t xml:space="preserve">»: </w:t>
      </w:r>
    </w:p>
    <w:p w:rsidR="001C2E1F" w:rsidRPr="00107AD4" w:rsidRDefault="00AA6F84">
      <w:pPr>
        <w:ind w:right="-1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E824EF" w:rsidRPr="00107AD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 w:rsidR="00177CC9">
        <w:rPr>
          <w:sz w:val="24"/>
          <w:szCs w:val="24"/>
        </w:rPr>
        <w:t>, утвержденную постановлением администрации города Урай от 25.09.2018 №2468,</w:t>
      </w:r>
      <w:r w:rsidR="00E824EF" w:rsidRPr="00107AD4">
        <w:rPr>
          <w:sz w:val="24"/>
          <w:szCs w:val="24"/>
        </w:rPr>
        <w:t xml:space="preserve"> согласно приложению.</w:t>
      </w:r>
    </w:p>
    <w:p w:rsidR="001C2E1F" w:rsidRPr="00107AD4" w:rsidRDefault="00AA6F8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E824EF" w:rsidRPr="00107AD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5E7381" w:rsidRPr="00107AD4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E824EF"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F84"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CB72B0">
        <w:rPr>
          <w:rFonts w:ascii="Times New Roman" w:hAnsi="Times New Roman" w:cs="Times New Roman"/>
          <w:sz w:val="24"/>
          <w:szCs w:val="24"/>
        </w:rPr>
        <w:t>3</w:t>
      </w:r>
      <w:r w:rsidRPr="00107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7A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A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 xml:space="preserve"> А.Ю.</w:t>
      </w:r>
      <w:r w:rsidR="00E80D80" w:rsidRPr="0010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AD4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ab/>
      </w:r>
    </w:p>
    <w:p w:rsidR="007362D4" w:rsidRDefault="007362D4" w:rsidP="007362D4">
      <w:pPr>
        <w:pStyle w:val="2"/>
        <w:ind w:left="0"/>
        <w:jc w:val="both"/>
        <w:rPr>
          <w:sz w:val="24"/>
          <w:szCs w:val="24"/>
        </w:rPr>
      </w:pPr>
    </w:p>
    <w:p w:rsidR="001C2E1F" w:rsidRPr="00107AD4" w:rsidRDefault="001C2E1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AE254A" w:rsidRPr="00107AD4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</w:p>
    <w:p w:rsidR="001C2E1F" w:rsidRPr="00107AD4" w:rsidRDefault="00E824EF" w:rsidP="007362D4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 w:rsidRPr="00107AD4">
        <w:rPr>
          <w:sz w:val="24"/>
          <w:szCs w:val="24"/>
        </w:rPr>
        <w:t xml:space="preserve"> Глава  города </w:t>
      </w:r>
      <w:proofErr w:type="spellStart"/>
      <w:r w:rsidRPr="00107AD4">
        <w:rPr>
          <w:sz w:val="24"/>
          <w:szCs w:val="24"/>
        </w:rPr>
        <w:t>Урай</w:t>
      </w:r>
      <w:proofErr w:type="spellEnd"/>
      <w:r w:rsidRPr="00107AD4">
        <w:rPr>
          <w:sz w:val="24"/>
          <w:szCs w:val="24"/>
        </w:rPr>
        <w:tab/>
      </w:r>
      <w:r w:rsidR="007362D4">
        <w:rPr>
          <w:sz w:val="24"/>
          <w:szCs w:val="24"/>
        </w:rPr>
        <w:t xml:space="preserve">            </w:t>
      </w:r>
      <w:r w:rsidRPr="00107AD4">
        <w:rPr>
          <w:sz w:val="24"/>
          <w:szCs w:val="24"/>
        </w:rPr>
        <w:t>Т.Р.</w:t>
      </w:r>
      <w:r w:rsidR="00174161" w:rsidRPr="00107AD4">
        <w:rPr>
          <w:sz w:val="24"/>
          <w:szCs w:val="24"/>
        </w:rPr>
        <w:t xml:space="preserve"> </w:t>
      </w:r>
      <w:proofErr w:type="spellStart"/>
      <w:r w:rsidRPr="00107AD4">
        <w:rPr>
          <w:sz w:val="24"/>
          <w:szCs w:val="24"/>
        </w:rPr>
        <w:t>Закирзянов</w:t>
      </w:r>
      <w:proofErr w:type="spellEnd"/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B42D0E" w:rsidRDefault="00E824EF">
      <w:pPr>
        <w:tabs>
          <w:tab w:val="left" w:pos="6237"/>
          <w:tab w:val="left" w:pos="7088"/>
        </w:tabs>
        <w:ind w:left="6237"/>
        <w:jc w:val="right"/>
        <w:rPr>
          <w:sz w:val="22"/>
          <w:szCs w:val="22"/>
        </w:rPr>
      </w:pPr>
      <w:r w:rsidRPr="00B42D0E">
        <w:rPr>
          <w:sz w:val="22"/>
          <w:szCs w:val="22"/>
        </w:rPr>
        <w:lastRenderedPageBreak/>
        <w:t xml:space="preserve">Приложение  к постановлению </w:t>
      </w:r>
    </w:p>
    <w:p w:rsidR="001C2E1F" w:rsidRPr="00B42D0E" w:rsidRDefault="00E824EF">
      <w:pPr>
        <w:tabs>
          <w:tab w:val="left" w:pos="7088"/>
        </w:tabs>
        <w:jc w:val="center"/>
        <w:rPr>
          <w:sz w:val="22"/>
          <w:szCs w:val="22"/>
        </w:rPr>
      </w:pPr>
      <w:r w:rsidRPr="00B42D0E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486630" w:rsidRPr="00B42D0E">
        <w:rPr>
          <w:sz w:val="22"/>
          <w:szCs w:val="22"/>
        </w:rPr>
        <w:t xml:space="preserve">    </w:t>
      </w:r>
      <w:r w:rsidRPr="00B42D0E">
        <w:rPr>
          <w:sz w:val="22"/>
          <w:szCs w:val="22"/>
        </w:rPr>
        <w:t xml:space="preserve"> администрации города Урай </w:t>
      </w:r>
    </w:p>
    <w:p w:rsidR="001C2E1F" w:rsidRPr="00B42D0E" w:rsidRDefault="00E824EF">
      <w:pPr>
        <w:tabs>
          <w:tab w:val="left" w:pos="7088"/>
          <w:tab w:val="left" w:pos="10206"/>
        </w:tabs>
        <w:ind w:right="56"/>
        <w:jc w:val="center"/>
        <w:rPr>
          <w:sz w:val="22"/>
          <w:szCs w:val="22"/>
        </w:rPr>
      </w:pPr>
      <w:r w:rsidRPr="00B42D0E">
        <w:rPr>
          <w:sz w:val="22"/>
          <w:szCs w:val="22"/>
        </w:rPr>
        <w:t xml:space="preserve">                                                                                                       </w:t>
      </w:r>
      <w:r w:rsidR="00486630" w:rsidRPr="00B42D0E">
        <w:rPr>
          <w:sz w:val="22"/>
          <w:szCs w:val="22"/>
        </w:rPr>
        <w:t xml:space="preserve">     </w:t>
      </w:r>
      <w:r w:rsidRPr="00B42D0E">
        <w:rPr>
          <w:sz w:val="22"/>
          <w:szCs w:val="22"/>
        </w:rPr>
        <w:t xml:space="preserve"> от                               № </w:t>
      </w:r>
    </w:p>
    <w:p w:rsidR="001C2E1F" w:rsidRPr="00B42D0E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B42D0E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B42D0E" w:rsidRDefault="00E824EF">
      <w:pPr>
        <w:shd w:val="clear" w:color="auto" w:fill="FFFFFF"/>
        <w:jc w:val="center"/>
        <w:rPr>
          <w:bCs/>
          <w:sz w:val="22"/>
          <w:szCs w:val="22"/>
        </w:rPr>
      </w:pPr>
      <w:r w:rsidRPr="00B42D0E">
        <w:rPr>
          <w:sz w:val="22"/>
          <w:szCs w:val="22"/>
        </w:rPr>
        <w:t xml:space="preserve">Изменения в муниципальную программу </w:t>
      </w:r>
      <w:r w:rsidRPr="00B42D0E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1C2E1F" w:rsidRPr="00B42D0E" w:rsidRDefault="00E824EF">
      <w:pPr>
        <w:shd w:val="clear" w:color="auto" w:fill="FFFFFF"/>
        <w:jc w:val="center"/>
        <w:rPr>
          <w:sz w:val="22"/>
          <w:szCs w:val="22"/>
        </w:rPr>
      </w:pPr>
      <w:r w:rsidRPr="00B42D0E">
        <w:rPr>
          <w:sz w:val="22"/>
          <w:szCs w:val="22"/>
        </w:rPr>
        <w:t>(далее – муниципальная программа)</w:t>
      </w:r>
    </w:p>
    <w:p w:rsidR="001C2E1F" w:rsidRPr="00B42D0E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2"/>
          <w:szCs w:val="22"/>
        </w:rPr>
      </w:pPr>
    </w:p>
    <w:p w:rsidR="00C3128B" w:rsidRPr="00177CC9" w:rsidRDefault="00C3128B" w:rsidP="00177CC9">
      <w:pPr>
        <w:pStyle w:val="aa"/>
        <w:numPr>
          <w:ilvl w:val="0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177CC9">
        <w:rPr>
          <w:sz w:val="22"/>
          <w:szCs w:val="22"/>
        </w:rPr>
        <w:t>В</w:t>
      </w:r>
      <w:r w:rsidR="00E824EF" w:rsidRPr="00177CC9">
        <w:rPr>
          <w:sz w:val="22"/>
          <w:szCs w:val="22"/>
        </w:rPr>
        <w:t xml:space="preserve"> паспорт</w:t>
      </w:r>
      <w:r w:rsidRPr="00177CC9">
        <w:rPr>
          <w:sz w:val="22"/>
          <w:szCs w:val="22"/>
        </w:rPr>
        <w:t>е</w:t>
      </w:r>
      <w:r w:rsidR="00E824EF" w:rsidRPr="00177CC9">
        <w:rPr>
          <w:sz w:val="22"/>
          <w:szCs w:val="22"/>
        </w:rPr>
        <w:t xml:space="preserve"> муниципальной программы</w:t>
      </w:r>
      <w:r w:rsidRPr="00177CC9">
        <w:rPr>
          <w:sz w:val="22"/>
          <w:szCs w:val="22"/>
        </w:rPr>
        <w:t>:</w:t>
      </w:r>
    </w:p>
    <w:p w:rsidR="004720F0" w:rsidRPr="00DF3616" w:rsidRDefault="004720F0" w:rsidP="00DF3616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DF3616">
        <w:rPr>
          <w:sz w:val="22"/>
          <w:szCs w:val="22"/>
        </w:rPr>
        <w:t>Строку 9 изложить в новой редакции:</w:t>
      </w:r>
    </w:p>
    <w:p w:rsidR="004720F0" w:rsidRDefault="004720F0" w:rsidP="004720F0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4720F0" w:rsidRPr="00057C17" w:rsidTr="00DF4781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F0" w:rsidRPr="00057C17" w:rsidRDefault="004720F0" w:rsidP="00DF4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C17">
              <w:rPr>
                <w:sz w:val="24"/>
                <w:szCs w:val="24"/>
              </w:rPr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F0" w:rsidRPr="00057C17" w:rsidRDefault="004720F0" w:rsidP="00DF4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C1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BD4ECB">
              <w:rPr>
                <w:sz w:val="22"/>
                <w:szCs w:val="22"/>
              </w:rPr>
              <w:t>1.</w:t>
            </w:r>
            <w:r w:rsidRPr="00DF3616">
              <w:rPr>
                <w:sz w:val="22"/>
                <w:szCs w:val="22"/>
              </w:rPr>
              <w:t xml:space="preserve"> Увеличение удовлетворенности граждан качеством жилищно-коммунальных услуг - от 58,8%,  до 86%;</w:t>
            </w:r>
          </w:p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2. Уменьшение доли аварийных многоквартирных жилых домов в общем количестве многоквартирных жилых домов на конец отчетного периода - от 6,5% до 0 %;</w:t>
            </w:r>
          </w:p>
          <w:p w:rsidR="004720F0" w:rsidRPr="00DF3616" w:rsidRDefault="00BD4ECB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3</w:t>
            </w:r>
            <w:r w:rsidRPr="001843DD">
              <w:rPr>
                <w:rStyle w:val="ae"/>
                <w:b w:val="0"/>
                <w:sz w:val="22"/>
                <w:szCs w:val="22"/>
              </w:rPr>
              <w:t xml:space="preserve">.  </w:t>
            </w:r>
            <w:r w:rsidR="001843DD" w:rsidRPr="001843DD">
              <w:rPr>
                <w:rStyle w:val="ae"/>
                <w:b w:val="0"/>
                <w:sz w:val="22"/>
                <w:szCs w:val="22"/>
              </w:rPr>
              <w:t>О</w:t>
            </w:r>
            <w:r w:rsidRPr="001843DD">
              <w:rPr>
                <w:rStyle w:val="ae"/>
                <w:b w:val="0"/>
                <w:sz w:val="22"/>
                <w:szCs w:val="22"/>
              </w:rPr>
              <w:t>беспеч</w:t>
            </w:r>
            <w:r w:rsidR="001843DD" w:rsidRPr="001843DD">
              <w:rPr>
                <w:rStyle w:val="ae"/>
                <w:b w:val="0"/>
                <w:sz w:val="22"/>
                <w:szCs w:val="22"/>
              </w:rPr>
              <w:t>ение</w:t>
            </w:r>
            <w:r w:rsidRPr="001843DD">
              <w:rPr>
                <w:rStyle w:val="ae"/>
                <w:b w:val="0"/>
                <w:sz w:val="22"/>
                <w:szCs w:val="22"/>
              </w:rPr>
              <w:t xml:space="preserve"> </w:t>
            </w:r>
            <w:r w:rsidR="004720F0" w:rsidRPr="001843DD">
              <w:rPr>
                <w:rStyle w:val="ae"/>
                <w:b w:val="0"/>
                <w:sz w:val="22"/>
                <w:szCs w:val="22"/>
              </w:rPr>
              <w:t>фактическ</w:t>
            </w:r>
            <w:r w:rsidR="001843DD" w:rsidRPr="001843DD">
              <w:rPr>
                <w:rStyle w:val="ae"/>
                <w:b w:val="0"/>
                <w:sz w:val="22"/>
                <w:szCs w:val="22"/>
              </w:rPr>
              <w:t>ого</w:t>
            </w:r>
            <w:r w:rsidR="004720F0" w:rsidRPr="001843DD">
              <w:rPr>
                <w:rStyle w:val="ae"/>
                <w:b w:val="0"/>
                <w:sz w:val="22"/>
                <w:szCs w:val="22"/>
              </w:rPr>
              <w:t xml:space="preserve"> уровн</w:t>
            </w:r>
            <w:r w:rsidR="001843DD" w:rsidRPr="001843DD">
              <w:rPr>
                <w:rStyle w:val="ae"/>
                <w:b w:val="0"/>
                <w:sz w:val="22"/>
                <w:szCs w:val="22"/>
              </w:rPr>
              <w:t>я</w:t>
            </w:r>
            <w:r w:rsidR="004720F0" w:rsidRPr="001843DD">
              <w:rPr>
                <w:rStyle w:val="ae"/>
                <w:b w:val="0"/>
                <w:sz w:val="22"/>
                <w:szCs w:val="22"/>
              </w:rPr>
              <w:t xml:space="preserve"> оплаты  взносов на капитальный ремонт общего имущества  многоквартирных домов (за жилые помещения, являющиес</w:t>
            </w:r>
            <w:r w:rsidR="008C05EC">
              <w:rPr>
                <w:rStyle w:val="ae"/>
                <w:b w:val="0"/>
                <w:sz w:val="22"/>
                <w:szCs w:val="22"/>
              </w:rPr>
              <w:t>я муниципальной собственностью в</w:t>
            </w:r>
            <w:r w:rsidR="004720F0" w:rsidRPr="001843DD">
              <w:rPr>
                <w:rStyle w:val="ae"/>
                <w:b w:val="0"/>
                <w:sz w:val="22"/>
                <w:szCs w:val="22"/>
              </w:rPr>
              <w:t xml:space="preserve"> многоквартирных домах) </w:t>
            </w:r>
            <w:r w:rsidR="001843DD" w:rsidRPr="001843DD">
              <w:rPr>
                <w:rStyle w:val="ae"/>
                <w:b w:val="0"/>
                <w:sz w:val="22"/>
                <w:szCs w:val="22"/>
              </w:rPr>
              <w:t>не менее 100%;</w:t>
            </w:r>
          </w:p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2"/>
                <w:szCs w:val="22"/>
              </w:rPr>
            </w:pPr>
            <w:r w:rsidRPr="00DF3616">
              <w:rPr>
                <w:rStyle w:val="ae"/>
                <w:b w:val="0"/>
                <w:sz w:val="22"/>
                <w:szCs w:val="22"/>
              </w:rPr>
              <w:t>4. Увеличение удовлетворенности населения благоустроенностью общественных мест пребывания населения - от 84,7% до 85,9%;</w:t>
            </w:r>
          </w:p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5. Уменьшение удельной величины потребления энергетических ресурсов в многоквартирных домах: тепловая энергия - от 0,20 до 0,198 Гкал на 1 кв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общей площади;</w:t>
            </w:r>
          </w:p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6. Уменьшение удельной величины потребления энергетических ресурсов в многоквартирных домах: холодная  вода - от 27,0 до 25,94 куб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на одного проживающего;</w:t>
            </w:r>
          </w:p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7. Уменьшение удельной величины потребления энергетических ресурсов в многоквартирных домах: горячая  вода - от 14,20 до 12,77 куб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на одного проживающего;</w:t>
            </w:r>
          </w:p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8. Уменьшение удельной величины потребления энергетических ресурсов в многоквартирных домах: электрическая энергия - от 806,8 до 761,2 кВт </w:t>
            </w:r>
            <w:proofErr w:type="gramStart"/>
            <w:r w:rsidRPr="00DF3616">
              <w:rPr>
                <w:sz w:val="22"/>
                <w:szCs w:val="22"/>
              </w:rPr>
              <w:t>ч</w:t>
            </w:r>
            <w:proofErr w:type="gramEnd"/>
            <w:r w:rsidRPr="00DF3616">
              <w:rPr>
                <w:sz w:val="22"/>
                <w:szCs w:val="22"/>
              </w:rPr>
              <w:t xml:space="preserve"> на одного проживающего;</w:t>
            </w:r>
          </w:p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9. Уменьшение удельной величины потребления энергетических ресурсов в многоквартирных домах: природный газ - от 204,7 до 185,5 куб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на одного проживающего;</w:t>
            </w:r>
          </w:p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10. Уменьшение удельной величины потребления энергетических ресурсов муниципальными бюджетными учреждениями: тепл</w:t>
            </w:r>
            <w:r w:rsidR="007F56F8" w:rsidRPr="00DF3616">
              <w:rPr>
                <w:sz w:val="22"/>
                <w:szCs w:val="22"/>
              </w:rPr>
              <w:t>овая энергия - от 0,100 до 0,098</w:t>
            </w:r>
            <w:r w:rsidRPr="00DF3616">
              <w:rPr>
                <w:sz w:val="22"/>
                <w:szCs w:val="22"/>
              </w:rPr>
              <w:t xml:space="preserve"> Гкал на 1 кв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общей площади;</w:t>
            </w:r>
          </w:p>
          <w:p w:rsidR="004720F0" w:rsidRPr="00DF3616" w:rsidRDefault="004720F0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11. Уменьшение удельной величины потребления энергетических ресурсов муниципальными бюджетными учреждениями: холодная вода - от 1,50 до 1,</w:t>
            </w:r>
            <w:r w:rsidR="007F56F8" w:rsidRPr="00DF3616">
              <w:rPr>
                <w:sz w:val="22"/>
                <w:szCs w:val="22"/>
              </w:rPr>
              <w:t xml:space="preserve">34 </w:t>
            </w:r>
            <w:r w:rsidRPr="00DF3616">
              <w:rPr>
                <w:sz w:val="22"/>
                <w:szCs w:val="22"/>
              </w:rPr>
              <w:t>куб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на одного человека населения;</w:t>
            </w:r>
          </w:p>
          <w:p w:rsidR="004720F0" w:rsidRPr="00DF3616" w:rsidRDefault="00EB6D1C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12</w:t>
            </w:r>
            <w:r w:rsidR="004720F0" w:rsidRPr="00DF3616">
              <w:rPr>
                <w:sz w:val="22"/>
                <w:szCs w:val="22"/>
              </w:rPr>
              <w:t>. Уменьшение удельной величины потребления энергетических ресурсов муниципальными бюджетными учреждениями: горячая вода - от 0,400 до 0,</w:t>
            </w:r>
            <w:r w:rsidRPr="00DF3616">
              <w:rPr>
                <w:sz w:val="22"/>
                <w:szCs w:val="22"/>
              </w:rPr>
              <w:t xml:space="preserve">359 </w:t>
            </w:r>
            <w:r w:rsidR="004720F0" w:rsidRPr="00DF3616">
              <w:rPr>
                <w:sz w:val="22"/>
                <w:szCs w:val="22"/>
              </w:rPr>
              <w:t>куб</w:t>
            </w:r>
            <w:proofErr w:type="gramStart"/>
            <w:r w:rsidR="004720F0" w:rsidRPr="00DF3616">
              <w:rPr>
                <w:sz w:val="22"/>
                <w:szCs w:val="22"/>
              </w:rPr>
              <w:t>.м</w:t>
            </w:r>
            <w:proofErr w:type="gramEnd"/>
            <w:r w:rsidR="004720F0" w:rsidRPr="00DF3616">
              <w:rPr>
                <w:sz w:val="22"/>
                <w:szCs w:val="22"/>
              </w:rPr>
              <w:t xml:space="preserve">  на одного человека населения;</w:t>
            </w:r>
          </w:p>
          <w:p w:rsidR="004720F0" w:rsidRPr="00BD4ECB" w:rsidRDefault="00EB6D1C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  <w:highlight w:val="yellow"/>
              </w:rPr>
            </w:pPr>
            <w:r w:rsidRPr="00DF3616">
              <w:rPr>
                <w:sz w:val="22"/>
                <w:szCs w:val="22"/>
              </w:rPr>
              <w:t>13</w:t>
            </w:r>
            <w:r w:rsidR="004720F0" w:rsidRPr="00DF3616">
              <w:rPr>
                <w:sz w:val="22"/>
                <w:szCs w:val="22"/>
              </w:rPr>
              <w:t xml:space="preserve">. </w:t>
            </w:r>
            <w:r w:rsidRPr="00DF3616">
              <w:rPr>
                <w:sz w:val="22"/>
                <w:szCs w:val="22"/>
              </w:rPr>
              <w:t>У</w:t>
            </w:r>
            <w:r w:rsidR="00BA7E98" w:rsidRPr="00DF3616">
              <w:rPr>
                <w:sz w:val="22"/>
                <w:szCs w:val="22"/>
              </w:rPr>
              <w:t>меньшение</w:t>
            </w:r>
            <w:r w:rsidR="004720F0" w:rsidRPr="00DF3616">
              <w:rPr>
                <w:sz w:val="22"/>
                <w:szCs w:val="22"/>
              </w:rPr>
              <w:t xml:space="preserve"> удельной величины потребления </w:t>
            </w:r>
            <w:r w:rsidR="004720F0" w:rsidRPr="00DF3616">
              <w:rPr>
                <w:sz w:val="22"/>
                <w:szCs w:val="22"/>
              </w:rPr>
              <w:lastRenderedPageBreak/>
              <w:t>энергетических ресурсов муниципальными бюджетными учреждениями: электриче</w:t>
            </w:r>
            <w:r w:rsidRPr="00DF3616">
              <w:rPr>
                <w:sz w:val="22"/>
                <w:szCs w:val="22"/>
              </w:rPr>
              <w:t>ская энергия - от 123,0 до 136,5</w:t>
            </w:r>
            <w:r w:rsidR="004720F0" w:rsidRPr="00DF3616">
              <w:rPr>
                <w:sz w:val="22"/>
                <w:szCs w:val="22"/>
              </w:rPr>
              <w:t xml:space="preserve"> </w:t>
            </w:r>
            <w:r w:rsidR="004720F0" w:rsidRPr="00BD4ECB">
              <w:rPr>
                <w:sz w:val="22"/>
                <w:szCs w:val="22"/>
              </w:rPr>
              <w:t xml:space="preserve">кВт/ </w:t>
            </w:r>
            <w:proofErr w:type="gramStart"/>
            <w:r w:rsidR="004720F0" w:rsidRPr="00BD4ECB">
              <w:rPr>
                <w:sz w:val="22"/>
                <w:szCs w:val="22"/>
              </w:rPr>
              <w:t>ч</w:t>
            </w:r>
            <w:proofErr w:type="gramEnd"/>
            <w:r w:rsidR="004720F0" w:rsidRPr="00BD4ECB">
              <w:rPr>
                <w:sz w:val="22"/>
                <w:szCs w:val="22"/>
              </w:rPr>
              <w:t xml:space="preserve"> на одного человека населения;</w:t>
            </w:r>
          </w:p>
          <w:p w:rsidR="004720F0" w:rsidRPr="00DF3616" w:rsidRDefault="00BA7E98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1843DD">
              <w:rPr>
                <w:sz w:val="22"/>
                <w:szCs w:val="22"/>
              </w:rPr>
              <w:t>14</w:t>
            </w:r>
            <w:r w:rsidR="00BD4ECB" w:rsidRPr="001843DD">
              <w:rPr>
                <w:sz w:val="22"/>
                <w:szCs w:val="22"/>
              </w:rPr>
              <w:t xml:space="preserve">.Уменьшение </w:t>
            </w:r>
            <w:r w:rsidR="004720F0" w:rsidRPr="001843DD">
              <w:rPr>
                <w:sz w:val="22"/>
                <w:szCs w:val="22"/>
              </w:rPr>
              <w:t>удельной величины потребления энергетических ресурсов муниципальными бюджетны</w:t>
            </w:r>
            <w:r w:rsidR="00BD4ECB" w:rsidRPr="001843DD">
              <w:rPr>
                <w:sz w:val="22"/>
                <w:szCs w:val="22"/>
              </w:rPr>
              <w:t>ми учреждениями: природный газ:</w:t>
            </w:r>
            <w:r w:rsidR="004720F0" w:rsidRPr="001843DD">
              <w:rPr>
                <w:sz w:val="22"/>
                <w:szCs w:val="22"/>
              </w:rPr>
              <w:t xml:space="preserve"> до </w:t>
            </w:r>
            <w:r w:rsidRPr="001843DD">
              <w:rPr>
                <w:sz w:val="22"/>
                <w:szCs w:val="22"/>
              </w:rPr>
              <w:t>8,5</w:t>
            </w:r>
            <w:r w:rsidR="004720F0" w:rsidRPr="001843DD">
              <w:rPr>
                <w:sz w:val="22"/>
                <w:szCs w:val="22"/>
              </w:rPr>
              <w:t xml:space="preserve"> куб</w:t>
            </w:r>
            <w:proofErr w:type="gramStart"/>
            <w:r w:rsidR="004720F0" w:rsidRPr="001843DD">
              <w:rPr>
                <w:sz w:val="22"/>
                <w:szCs w:val="22"/>
              </w:rPr>
              <w:t>.м</w:t>
            </w:r>
            <w:proofErr w:type="gramEnd"/>
            <w:r w:rsidR="004720F0" w:rsidRPr="001843DD">
              <w:rPr>
                <w:sz w:val="22"/>
                <w:szCs w:val="22"/>
              </w:rPr>
              <w:t xml:space="preserve"> на одного человека населения.</w:t>
            </w:r>
          </w:p>
          <w:p w:rsidR="004720F0" w:rsidRPr="00DF3616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15</w:t>
            </w:r>
            <w:r w:rsidR="004720F0" w:rsidRPr="00DF3616">
              <w:rPr>
                <w:sz w:val="22"/>
                <w:szCs w:val="22"/>
              </w:rPr>
              <w:t>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2,6% до 4,6 %.</w:t>
            </w:r>
          </w:p>
          <w:p w:rsidR="004720F0" w:rsidRPr="00DF3616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16</w:t>
            </w:r>
            <w:r w:rsidR="004720F0" w:rsidRPr="00DF3616">
              <w:rPr>
                <w:sz w:val="22"/>
                <w:szCs w:val="22"/>
              </w:rPr>
              <w:t xml:space="preserve">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не менее 91,0%. </w:t>
            </w:r>
          </w:p>
          <w:p w:rsidR="004720F0" w:rsidRPr="00DF3616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17</w:t>
            </w:r>
            <w:r w:rsidR="004720F0" w:rsidRPr="00DF3616">
              <w:rPr>
                <w:sz w:val="22"/>
                <w:szCs w:val="22"/>
              </w:rPr>
              <w:t xml:space="preserve">. Обеспечение отсутствия аварий на объектах коммунальной инфраструктуры в сфере </w:t>
            </w:r>
            <w:proofErr w:type="spellStart"/>
            <w:r w:rsidR="004720F0" w:rsidRPr="00DF3616">
              <w:rPr>
                <w:sz w:val="22"/>
                <w:szCs w:val="22"/>
              </w:rPr>
              <w:t>водо</w:t>
            </w:r>
            <w:proofErr w:type="spellEnd"/>
            <w:r w:rsidR="004720F0" w:rsidRPr="00DF3616"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 и сохранение ежегодного показателя  0 ед.</w:t>
            </w:r>
          </w:p>
          <w:p w:rsidR="004720F0" w:rsidRPr="00DF3616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18</w:t>
            </w:r>
            <w:r w:rsidR="004720F0" w:rsidRPr="00DF3616">
              <w:rPr>
                <w:sz w:val="22"/>
                <w:szCs w:val="22"/>
              </w:rPr>
              <w:t xml:space="preserve">. </w:t>
            </w:r>
            <w:r w:rsidR="00BD4ECB">
              <w:rPr>
                <w:sz w:val="22"/>
                <w:szCs w:val="22"/>
              </w:rPr>
              <w:t>Доля</w:t>
            </w:r>
            <w:r w:rsidR="004720F0" w:rsidRPr="00DF3616">
              <w:rPr>
                <w:sz w:val="22"/>
                <w:szCs w:val="22"/>
              </w:rPr>
              <w:t xml:space="preserve"> заемных средств в общем объеме капитальных вложений в системы теплоснабжения, водоснабжения, водоотведения и очистки сточных вод не менее 30%</w:t>
            </w:r>
            <w:r w:rsidR="00BD4ECB">
              <w:rPr>
                <w:sz w:val="22"/>
                <w:szCs w:val="22"/>
              </w:rPr>
              <w:t xml:space="preserve"> </w:t>
            </w:r>
            <w:r w:rsidR="00BD4ECB" w:rsidRPr="00865328">
              <w:rPr>
                <w:sz w:val="22"/>
                <w:szCs w:val="22"/>
              </w:rPr>
              <w:t>ежегодно</w:t>
            </w:r>
            <w:r w:rsidR="004720F0" w:rsidRPr="00865328">
              <w:rPr>
                <w:sz w:val="22"/>
                <w:szCs w:val="22"/>
              </w:rPr>
              <w:t>.</w:t>
            </w:r>
          </w:p>
          <w:p w:rsidR="004720F0" w:rsidRPr="00DF3616" w:rsidRDefault="007F3813" w:rsidP="00DF4781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19</w:t>
            </w:r>
            <w:r w:rsidR="004720F0" w:rsidRPr="00DF3616">
              <w:rPr>
                <w:sz w:val="22"/>
                <w:szCs w:val="22"/>
              </w:rPr>
              <w:t>. Увеличение объема вложений частных инвесторов на развитие жилищно-коммунального комплекса муниципального образования на 10 тыс. населения с 4594,23 тыс. руб. до 53 489,48 тыс. руб.</w:t>
            </w:r>
          </w:p>
          <w:p w:rsidR="004720F0" w:rsidRPr="00057C17" w:rsidRDefault="007F3813" w:rsidP="00BD4ECB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DF3616">
              <w:rPr>
                <w:sz w:val="22"/>
                <w:szCs w:val="22"/>
              </w:rPr>
              <w:t>20</w:t>
            </w:r>
            <w:r w:rsidR="004720F0" w:rsidRPr="00DF3616">
              <w:rPr>
                <w:sz w:val="22"/>
                <w:szCs w:val="22"/>
              </w:rPr>
              <w:t xml:space="preserve">. </w:t>
            </w:r>
            <w:r w:rsidR="00BD4ECB" w:rsidRPr="00DF3616">
              <w:rPr>
                <w:sz w:val="22"/>
                <w:szCs w:val="22"/>
              </w:rPr>
              <w:t>У</w:t>
            </w:r>
            <w:r w:rsidR="00BD4ECB">
              <w:rPr>
                <w:sz w:val="22"/>
                <w:szCs w:val="22"/>
              </w:rPr>
              <w:t xml:space="preserve">величение </w:t>
            </w:r>
            <w:r w:rsidR="004720F0" w:rsidRPr="00DF3616">
              <w:rPr>
                <w:sz w:val="22"/>
                <w:szCs w:val="22"/>
              </w:rPr>
              <w:t xml:space="preserve">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 с 1349,1 тыс. руб. до 19 834,98 тыс. руб.</w:t>
            </w:r>
          </w:p>
        </w:tc>
      </w:tr>
    </w:tbl>
    <w:p w:rsidR="004720F0" w:rsidRPr="004720F0" w:rsidRDefault="00B21224" w:rsidP="004720F0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»</w:t>
      </w:r>
      <w:r w:rsidR="00934D20">
        <w:rPr>
          <w:sz w:val="22"/>
          <w:szCs w:val="22"/>
        </w:rPr>
        <w:t>;</w:t>
      </w:r>
    </w:p>
    <w:p w:rsidR="00C3128B" w:rsidRPr="00DF3616" w:rsidRDefault="00C3128B" w:rsidP="00DF3616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DF3616">
        <w:rPr>
          <w:sz w:val="22"/>
          <w:szCs w:val="22"/>
        </w:rPr>
        <w:t>Строку  11 изложить в новой редакции:</w:t>
      </w:r>
    </w:p>
    <w:p w:rsidR="00C3128B" w:rsidRPr="00B42D0E" w:rsidRDefault="00C3128B" w:rsidP="00C3128B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B42D0E">
        <w:rPr>
          <w:sz w:val="22"/>
          <w:szCs w:val="22"/>
        </w:rPr>
        <w:t xml:space="preserve">  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C3128B" w:rsidRPr="00B42D0E" w:rsidTr="00C3128B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B42D0E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B42D0E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AA" w:rsidRPr="00AD2F97" w:rsidRDefault="00741BAA" w:rsidP="00741BAA">
            <w:pPr>
              <w:pStyle w:val="12"/>
              <w:jc w:val="both"/>
              <w:rPr>
                <w:rFonts w:ascii="Times New Roman" w:hAnsi="Times New Roman"/>
                <w:color w:val="000000"/>
              </w:rPr>
            </w:pPr>
            <w:r w:rsidRPr="00B42D0E">
              <w:rPr>
                <w:rFonts w:ascii="Times New Roman" w:hAnsi="Times New Roman"/>
              </w:rPr>
              <w:t>1. Источником финансового обеспечения муниципальной программы является бюджет город</w:t>
            </w:r>
            <w:r>
              <w:rPr>
                <w:rFonts w:ascii="Times New Roman" w:hAnsi="Times New Roman"/>
              </w:rPr>
              <w:t>а</w:t>
            </w:r>
            <w:r w:rsidRPr="00B42D0E">
              <w:rPr>
                <w:rFonts w:ascii="Times New Roman" w:hAnsi="Times New Roman"/>
              </w:rPr>
              <w:t xml:space="preserve"> Урай, бюджет Ханты-Мансийского автономного округа – </w:t>
            </w:r>
            <w:proofErr w:type="spellStart"/>
            <w:r w:rsidRPr="00B42D0E">
              <w:rPr>
                <w:rFonts w:ascii="Times New Roman" w:hAnsi="Times New Roman"/>
              </w:rPr>
              <w:t>Югры</w:t>
            </w:r>
            <w:proofErr w:type="spellEnd"/>
            <w:r w:rsidRPr="00B42D0E">
              <w:rPr>
                <w:rFonts w:ascii="Times New Roman" w:hAnsi="Times New Roman"/>
              </w:rPr>
              <w:t xml:space="preserve"> и </w:t>
            </w:r>
            <w:r w:rsidRPr="00B42D0E">
              <w:rPr>
                <w:rFonts w:ascii="Times New Roman" w:hAnsi="Times New Roman"/>
                <w:color w:val="000000"/>
              </w:rPr>
              <w:t xml:space="preserve">иные </w:t>
            </w:r>
            <w:r w:rsidRPr="00AD2F97">
              <w:rPr>
                <w:rFonts w:ascii="Times New Roman" w:hAnsi="Times New Roman"/>
                <w:color w:val="000000"/>
              </w:rPr>
              <w:t>источники финансирования (внебюджетные средства).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2. Для реализации муниципальной программы всего необходимо 3 263 254,6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1) на 2019 год – 226 285,2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2) на 2020 год – 295 144,3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3) на 2021 год – 300 627,1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4) на 2022 год – 269 957,7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5) на 2023 год – 267 920,4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6) на 2024 год – 280 121,7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7) на 2025 год – 305 716,7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8) на 2026 год – 308 746,7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9) на 2027 год – 252 183,7 тыс. рублей; </w:t>
            </w:r>
          </w:p>
          <w:p w:rsidR="00741BAA" w:rsidRPr="00AD2F9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>10) на 2028 год – 252 183,7 тыс. рублей;</w:t>
            </w:r>
            <w:r w:rsidRPr="00AD2F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741BAA" w:rsidRPr="00893045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2F97">
              <w:rPr>
                <w:rFonts w:ascii="Times New Roman" w:hAnsi="Times New Roman" w:cs="Times New Roman"/>
                <w:sz w:val="22"/>
                <w:szCs w:val="22"/>
              </w:rPr>
              <w:t xml:space="preserve">11) на </w:t>
            </w:r>
            <w:r w:rsidRPr="00893045">
              <w:rPr>
                <w:rFonts w:ascii="Times New Roman" w:hAnsi="Times New Roman" w:cs="Times New Roman"/>
                <w:sz w:val="22"/>
                <w:szCs w:val="22"/>
              </w:rPr>
              <w:t xml:space="preserve">2029 год – 252 183,7 тыс. рублей; </w:t>
            </w:r>
          </w:p>
          <w:p w:rsidR="00C3128B" w:rsidRPr="00B42D0E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93045">
              <w:rPr>
                <w:rFonts w:ascii="Times New Roman" w:hAnsi="Times New Roman" w:cs="Times New Roman"/>
                <w:sz w:val="22"/>
                <w:szCs w:val="22"/>
              </w:rPr>
              <w:t>12) на 2030 год – 252 183,7 тыс. рублей.</w:t>
            </w:r>
          </w:p>
        </w:tc>
      </w:tr>
    </w:tbl>
    <w:p w:rsidR="001C2E1F" w:rsidRPr="008F67A3" w:rsidRDefault="002E3DED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  <w:sectPr w:rsidR="001C2E1F" w:rsidRPr="008F67A3" w:rsidSect="005E73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07AD4">
        <w:rPr>
          <w:sz w:val="22"/>
          <w:szCs w:val="22"/>
        </w:rPr>
        <w:t xml:space="preserve">                      </w:t>
      </w:r>
      <w:r w:rsidR="007362D4">
        <w:rPr>
          <w:sz w:val="22"/>
          <w:szCs w:val="22"/>
        </w:rPr>
        <w:t xml:space="preserve">         »</w:t>
      </w:r>
      <w:r w:rsidR="00934D20">
        <w:rPr>
          <w:sz w:val="22"/>
          <w:szCs w:val="22"/>
        </w:rPr>
        <w:t>.</w:t>
      </w:r>
      <w:r w:rsidR="00107AD4">
        <w:rPr>
          <w:sz w:val="22"/>
          <w:szCs w:val="22"/>
        </w:rPr>
        <w:t xml:space="preserve">        </w:t>
      </w:r>
    </w:p>
    <w:p w:rsidR="00B21224" w:rsidRDefault="00CC15DB" w:rsidP="00DF3616">
      <w:pPr>
        <w:pStyle w:val="aa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CC15DB">
        <w:rPr>
          <w:sz w:val="22"/>
          <w:szCs w:val="22"/>
        </w:rPr>
        <w:lastRenderedPageBreak/>
        <w:t>Таблицу 1</w:t>
      </w:r>
      <w:r w:rsidR="00BD4ECB">
        <w:rPr>
          <w:sz w:val="24"/>
          <w:szCs w:val="24"/>
        </w:rPr>
        <w:t xml:space="preserve"> </w:t>
      </w:r>
      <w:r w:rsidRPr="00B635F9">
        <w:rPr>
          <w:sz w:val="24"/>
          <w:szCs w:val="24"/>
        </w:rPr>
        <w:t xml:space="preserve">изложить в новой редакции: </w:t>
      </w:r>
    </w:p>
    <w:p w:rsidR="00934D20" w:rsidRPr="00B635F9" w:rsidRDefault="00934D20" w:rsidP="00934D20">
      <w:pPr>
        <w:pStyle w:val="aa"/>
        <w:shd w:val="clear" w:color="auto" w:fill="FFFFFF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«Таблица 1</w:t>
      </w:r>
    </w:p>
    <w:p w:rsidR="00B21224" w:rsidRPr="00B21224" w:rsidRDefault="00934D20" w:rsidP="00934D20">
      <w:pPr>
        <w:shd w:val="clear" w:color="auto" w:fill="FFFFFF"/>
        <w:jc w:val="center"/>
        <w:rPr>
          <w:sz w:val="24"/>
          <w:szCs w:val="24"/>
        </w:rPr>
      </w:pPr>
      <w:r w:rsidRPr="00CC15DB">
        <w:rPr>
          <w:sz w:val="24"/>
          <w:szCs w:val="24"/>
        </w:rPr>
        <w:t>Целевые показатели муниципальной программы</w:t>
      </w: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2"/>
        <w:gridCol w:w="1561"/>
        <w:gridCol w:w="9"/>
        <w:gridCol w:w="1407"/>
        <w:gridCol w:w="710"/>
        <w:gridCol w:w="678"/>
        <w:gridCol w:w="30"/>
        <w:gridCol w:w="850"/>
        <w:gridCol w:w="709"/>
        <w:gridCol w:w="21"/>
        <w:gridCol w:w="689"/>
        <w:gridCol w:w="850"/>
        <w:gridCol w:w="710"/>
        <w:gridCol w:w="709"/>
        <w:gridCol w:w="693"/>
        <w:gridCol w:w="15"/>
        <w:gridCol w:w="709"/>
        <w:gridCol w:w="6"/>
        <w:gridCol w:w="1128"/>
        <w:gridCol w:w="709"/>
        <w:gridCol w:w="1467"/>
      </w:tblGrid>
      <w:tr w:rsidR="00B21224" w:rsidRPr="00C539BE" w:rsidTr="00DF4781">
        <w:trPr>
          <w:trHeight w:val="14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sz w:val="18"/>
                <w:szCs w:val="18"/>
              </w:rPr>
            </w:pPr>
          </w:p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39BE">
              <w:rPr>
                <w:rStyle w:val="ae"/>
                <w:sz w:val="18"/>
                <w:szCs w:val="18"/>
              </w:rPr>
              <w:t>п</w:t>
            </w:r>
            <w:proofErr w:type="spellEnd"/>
            <w:proofErr w:type="gramEnd"/>
            <w:r w:rsidRPr="00C539BE">
              <w:rPr>
                <w:rStyle w:val="ae"/>
                <w:sz w:val="18"/>
                <w:szCs w:val="18"/>
              </w:rPr>
              <w:t>/</w:t>
            </w:r>
            <w:proofErr w:type="spellStart"/>
            <w:r w:rsidRPr="00C539BE">
              <w:rPr>
                <w:rStyle w:val="ae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 xml:space="preserve">Ед. </w:t>
            </w:r>
            <w:proofErr w:type="spellStart"/>
            <w:r w:rsidRPr="00C539BE">
              <w:rPr>
                <w:rStyle w:val="ae"/>
                <w:sz w:val="18"/>
                <w:szCs w:val="18"/>
              </w:rPr>
              <w:t>изм</w:t>
            </w:r>
            <w:proofErr w:type="spellEnd"/>
            <w:r w:rsidRPr="00C539BE">
              <w:rPr>
                <w:rStyle w:val="ae"/>
                <w:sz w:val="18"/>
                <w:szCs w:val="18"/>
              </w:rPr>
              <w:t>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F4781" w:rsidRPr="00C539BE" w:rsidTr="00DF4781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C539BE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C539BE" w:rsidRDefault="00B21224" w:rsidP="00DF4781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C539BE">
              <w:rPr>
                <w:rStyle w:val="ae"/>
                <w:sz w:val="18"/>
                <w:szCs w:val="18"/>
              </w:rPr>
              <w:t>2030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C539BE" w:rsidRDefault="00B21224" w:rsidP="00DF4781">
            <w:pPr>
              <w:autoSpaceDE w:val="0"/>
              <w:autoSpaceDN w:val="0"/>
              <w:ind w:left="148" w:hanging="148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</w:tr>
      <w:tr w:rsidR="00DF4781" w:rsidRPr="00D72144" w:rsidTr="00DF47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2AF1" w:rsidRDefault="00B21224" w:rsidP="00DF4781">
            <w:pPr>
              <w:pStyle w:val="a3"/>
              <w:ind w:left="-61"/>
              <w:rPr>
                <w:rStyle w:val="ae"/>
                <w:bCs w:val="0"/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2AF1" w:rsidRDefault="00B21224" w:rsidP="00DF4781">
            <w:pPr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Удовлетворенность граждан качеством жилищно-коммунальных услуг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58,8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82,0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2AF1" w:rsidRDefault="00B21224" w:rsidP="00DF4781">
            <w:pPr>
              <w:jc w:val="center"/>
              <w:rPr>
                <w:sz w:val="18"/>
                <w:szCs w:val="18"/>
              </w:rPr>
            </w:pPr>
            <w:r w:rsidRPr="00DF2AF1">
              <w:rPr>
                <w:sz w:val="18"/>
                <w:szCs w:val="18"/>
              </w:rPr>
              <w:t>86,0</w:t>
            </w:r>
          </w:p>
        </w:tc>
      </w:tr>
      <w:tr w:rsidR="00DF4781" w:rsidRPr="00D72144" w:rsidTr="00DF4781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Доля аварийных многоквартирных жилых домов в общем количестве многоквартирных жилых домов на конец отчетного периода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8,63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10,6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7,8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2,8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1,5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0,0</w:t>
            </w:r>
          </w:p>
        </w:tc>
      </w:tr>
      <w:tr w:rsidR="00D3653C" w:rsidRPr="00D72144" w:rsidTr="00DF4781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3C" w:rsidRPr="00621044" w:rsidRDefault="00D3653C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rStyle w:val="ae"/>
                <w:b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3C" w:rsidRPr="00621044" w:rsidRDefault="00D3653C" w:rsidP="00DF4781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rStyle w:val="ae"/>
                <w:b w:val="0"/>
                <w:sz w:val="18"/>
                <w:szCs w:val="18"/>
              </w:rPr>
              <w:t xml:space="preserve">Фактический уровень оплаты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62104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BD4ECB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>
              <w:rPr>
                <w:rStyle w:val="ae"/>
                <w:b w:val="0"/>
                <w:sz w:val="18"/>
                <w:szCs w:val="18"/>
              </w:rPr>
              <w:t>94,88**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057C17" w:rsidRDefault="00BD4ECB" w:rsidP="00BD4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057C17" w:rsidRDefault="00BD4ECB" w:rsidP="00BD4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 100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3C" w:rsidRPr="00621044" w:rsidRDefault="00D3653C" w:rsidP="00DF4781">
            <w:pPr>
              <w:jc w:val="center"/>
              <w:rPr>
                <w:sz w:val="18"/>
                <w:szCs w:val="18"/>
              </w:rPr>
            </w:pPr>
            <w:r w:rsidRPr="00621044">
              <w:rPr>
                <w:sz w:val="18"/>
                <w:szCs w:val="18"/>
              </w:rPr>
              <w:t>не менее100</w:t>
            </w:r>
          </w:p>
        </w:tc>
      </w:tr>
      <w:tr w:rsidR="00DF4781" w:rsidRPr="00D72144" w:rsidTr="00DF47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84,8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84,9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85,9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85,9</w:t>
            </w:r>
          </w:p>
        </w:tc>
      </w:tr>
      <w:tr w:rsidR="00DF4781" w:rsidRPr="00D72144" w:rsidTr="00DF4781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</w:t>
            </w:r>
            <w:r w:rsidRPr="00DF4781">
              <w:rPr>
                <w:sz w:val="18"/>
                <w:szCs w:val="18"/>
              </w:rPr>
              <w:lastRenderedPageBreak/>
              <w:t>домах: тепловая энергия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lastRenderedPageBreak/>
              <w:t>Гкал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0,21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0,21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0,198</w:t>
            </w:r>
          </w:p>
        </w:tc>
      </w:tr>
      <w:tr w:rsidR="00DF4781" w:rsidRPr="00D72144" w:rsidTr="00DF4781">
        <w:trPr>
          <w:trHeight w:val="9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холодная вода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</w:t>
            </w:r>
          </w:p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25,96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25,95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25,94</w:t>
            </w:r>
          </w:p>
        </w:tc>
      </w:tr>
      <w:tr w:rsidR="00DF4781" w:rsidRPr="00D72144" w:rsidTr="00DF4781">
        <w:trPr>
          <w:trHeight w:val="10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горячая вода &lt; 1&gt;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12,79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12,78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</w:pPr>
            <w:r w:rsidRPr="00DF4781">
              <w:rPr>
                <w:bCs/>
                <w:sz w:val="18"/>
                <w:szCs w:val="18"/>
              </w:rPr>
              <w:t>12,77</w:t>
            </w:r>
          </w:p>
        </w:tc>
      </w:tr>
      <w:tr w:rsidR="00DF4781" w:rsidRPr="00D72144" w:rsidTr="00DF4781">
        <w:trPr>
          <w:trHeight w:val="146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BD4CCA" w:rsidRDefault="00B21224" w:rsidP="00DF4781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BD4CCA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электрическая энергия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sz w:val="18"/>
                <w:szCs w:val="18"/>
              </w:rPr>
            </w:pPr>
            <w:r w:rsidRPr="00BD4CCA">
              <w:rPr>
                <w:sz w:val="18"/>
                <w:szCs w:val="18"/>
              </w:rPr>
              <w:t>кВт/</w:t>
            </w:r>
            <w:proofErr w:type="gramStart"/>
            <w:r w:rsidRPr="00BD4CCA">
              <w:rPr>
                <w:sz w:val="18"/>
                <w:szCs w:val="18"/>
              </w:rPr>
              <w:t>ч</w:t>
            </w:r>
            <w:proofErr w:type="gramEnd"/>
            <w:r w:rsidRPr="00BD4CCA">
              <w:rPr>
                <w:sz w:val="18"/>
                <w:szCs w:val="18"/>
              </w:rPr>
              <w:t xml:space="preserve">  на одного проживающего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762,1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BD4CCA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BD4CCA">
              <w:rPr>
                <w:bCs/>
                <w:sz w:val="18"/>
                <w:szCs w:val="18"/>
              </w:rPr>
              <w:t>761,2</w:t>
            </w:r>
          </w:p>
        </w:tc>
      </w:tr>
      <w:tr w:rsidR="00DF4781" w:rsidRPr="00D72144" w:rsidTr="00DF4781">
        <w:trPr>
          <w:trHeight w:val="140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природный газ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проживающего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186,4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186,3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185,8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185,5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185,5</w:t>
            </w:r>
          </w:p>
        </w:tc>
      </w:tr>
      <w:tr w:rsidR="00DF4781" w:rsidRPr="00D72144" w:rsidTr="00DF4781">
        <w:trPr>
          <w:trHeight w:val="27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тепловая энергия &lt; 1&gt;</w:t>
            </w:r>
          </w:p>
          <w:p w:rsidR="00B21224" w:rsidRPr="00DF4781" w:rsidRDefault="00B21224" w:rsidP="00DF4781">
            <w:pPr>
              <w:ind w:left="-7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Гкал  на 1 кв.м. общей площади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0,098</w:t>
            </w:r>
          </w:p>
        </w:tc>
      </w:tr>
      <w:tr w:rsidR="00DF4781" w:rsidRPr="00D72144" w:rsidTr="00DF4781">
        <w:trPr>
          <w:trHeight w:val="111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холодная вода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1,34</w:t>
            </w:r>
          </w:p>
        </w:tc>
      </w:tr>
      <w:tr w:rsidR="00DF4781" w:rsidRPr="00D72144" w:rsidTr="00DF4781">
        <w:trPr>
          <w:trHeight w:val="12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горячая вода &lt; 1&gt;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0,363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0,359</w:t>
            </w:r>
          </w:p>
        </w:tc>
      </w:tr>
      <w:tr w:rsidR="00DF4781" w:rsidRPr="00D72144" w:rsidTr="00DF4781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&lt; 1&gt;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кВт/ </w:t>
            </w:r>
            <w:proofErr w:type="gramStart"/>
            <w:r w:rsidRPr="00DF4781">
              <w:rPr>
                <w:sz w:val="18"/>
                <w:szCs w:val="18"/>
              </w:rPr>
              <w:t>ч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человека населения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143,19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143,10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142,98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142,10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140,90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140,50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138,25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136,50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bCs/>
                <w:sz w:val="18"/>
                <w:szCs w:val="18"/>
              </w:rPr>
            </w:pPr>
            <w:r w:rsidRPr="00DF4781">
              <w:rPr>
                <w:bCs/>
                <w:sz w:val="18"/>
                <w:szCs w:val="18"/>
              </w:rPr>
              <w:t>136,50</w:t>
            </w:r>
          </w:p>
        </w:tc>
      </w:tr>
      <w:tr w:rsidR="00DF4781" w:rsidRPr="00D72144" w:rsidTr="00DF4781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4" w:rsidRPr="00DF4781" w:rsidRDefault="000B54C5" w:rsidP="00DF4781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ind w:left="-7"/>
              <w:jc w:val="both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природный газ &lt; 1&gt;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DF4781" w:rsidRDefault="00B21224" w:rsidP="00DF4781">
            <w:pPr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Куб</w:t>
            </w:r>
            <w:proofErr w:type="gramStart"/>
            <w:r w:rsidRPr="00DF4781">
              <w:rPr>
                <w:sz w:val="18"/>
                <w:szCs w:val="18"/>
              </w:rPr>
              <w:t>.м</w:t>
            </w:r>
            <w:proofErr w:type="gramEnd"/>
            <w:r w:rsidRPr="00DF4781">
              <w:rPr>
                <w:sz w:val="18"/>
                <w:szCs w:val="18"/>
              </w:rPr>
              <w:t xml:space="preserve">  на одного  человека населения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6,60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6,60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6,60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9,00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9,00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8,60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DF4781" w:rsidRDefault="00B21224" w:rsidP="00DF4781">
            <w:pPr>
              <w:jc w:val="center"/>
              <w:rPr>
                <w:sz w:val="18"/>
                <w:szCs w:val="18"/>
              </w:rPr>
            </w:pPr>
            <w:r w:rsidRPr="00DF4781">
              <w:rPr>
                <w:sz w:val="18"/>
                <w:szCs w:val="18"/>
              </w:rPr>
              <w:t>8,50</w:t>
            </w:r>
          </w:p>
        </w:tc>
      </w:tr>
      <w:tr w:rsidR="00DF4781" w:rsidRPr="008A3DBE" w:rsidTr="007449BB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24" w:rsidRPr="00DF4781" w:rsidRDefault="00DF4781" w:rsidP="000B5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5269A5" w:rsidRDefault="00B21224" w:rsidP="00DF4781">
            <w:pPr>
              <w:pStyle w:val="a3"/>
              <w:jc w:val="left"/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      </w:r>
            <w:r w:rsidRPr="005269A5">
              <w:rPr>
                <w:rFonts w:eastAsia="MS Mincho"/>
                <w:bCs/>
                <w:sz w:val="18"/>
                <w:szCs w:val="18"/>
                <w:lang w:eastAsia="ja-JP"/>
              </w:rPr>
              <w:t>&lt;2&gt;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2,6*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pStyle w:val="a3"/>
              <w:jc w:val="left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 xml:space="preserve">   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4,6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4,6</w:t>
            </w:r>
          </w:p>
        </w:tc>
      </w:tr>
      <w:tr w:rsidR="00DF4781" w:rsidRPr="008A3DBE" w:rsidTr="007449BB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24" w:rsidRPr="00DF4781" w:rsidRDefault="00DF4781" w:rsidP="00DF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5269A5" w:rsidRDefault="00B21224" w:rsidP="00DF4781">
            <w:pPr>
              <w:pStyle w:val="af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9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использования труб из композитных материалов в общем объеме замены при капитальном ремонте инженерных сетей жилищно-коммунального </w:t>
            </w:r>
            <w:r w:rsidRPr="005269A5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комплекса</w:t>
            </w:r>
            <w:r w:rsidRPr="005269A5">
              <w:rPr>
                <w:rFonts w:ascii="Times New Roman" w:eastAsia="MS Mincho" w:hAnsi="Times New Roman"/>
                <w:bCs/>
                <w:sz w:val="18"/>
                <w:szCs w:val="18"/>
                <w:lang w:val="ru-RU" w:eastAsia="ja-JP"/>
              </w:rPr>
              <w:t>&lt;2&gt;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91,0</w:t>
            </w:r>
          </w:p>
        </w:tc>
      </w:tr>
      <w:tr w:rsidR="00DF4781" w:rsidRPr="008A3DBE" w:rsidTr="007449BB">
        <w:trPr>
          <w:trHeight w:val="69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24" w:rsidRPr="00DF4781" w:rsidRDefault="007449BB" w:rsidP="00DF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5269A5" w:rsidRDefault="00B21224" w:rsidP="007449BB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269A5">
              <w:rPr>
                <w:sz w:val="18"/>
                <w:szCs w:val="18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5269A5">
              <w:rPr>
                <w:sz w:val="18"/>
                <w:szCs w:val="18"/>
              </w:rPr>
              <w:t>водо</w:t>
            </w:r>
            <w:proofErr w:type="spellEnd"/>
            <w:r w:rsidRPr="005269A5">
              <w:rPr>
                <w:sz w:val="18"/>
                <w:szCs w:val="18"/>
              </w:rPr>
              <w:t>-, теплоснабжения и водоотведения при производстве, транспортировке и распределении коммунальных ресурсов</w:t>
            </w:r>
            <w:r w:rsidRPr="005269A5">
              <w:rPr>
                <w:rFonts w:eastAsia="MS Mincho"/>
                <w:bCs/>
                <w:sz w:val="18"/>
                <w:szCs w:val="18"/>
                <w:lang w:eastAsia="ja-JP"/>
              </w:rPr>
              <w:t>&lt;3&gt;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ед.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pStyle w:val="a3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0</w:t>
            </w:r>
          </w:p>
        </w:tc>
      </w:tr>
      <w:tr w:rsidR="00DF4781" w:rsidRPr="008A3DBE" w:rsidTr="007449BB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24" w:rsidRPr="005269A5" w:rsidRDefault="00B21224" w:rsidP="00DF4781">
            <w:pPr>
              <w:jc w:val="center"/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1</w:t>
            </w:r>
            <w:r w:rsidR="00DF4781" w:rsidRPr="005269A5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5269A5" w:rsidRDefault="00B21224" w:rsidP="00DF4781">
            <w:pPr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</w:t>
            </w:r>
            <w:r w:rsidRPr="005269A5">
              <w:rPr>
                <w:rFonts w:eastAsia="MS Mincho"/>
                <w:bCs/>
                <w:sz w:val="18"/>
                <w:szCs w:val="18"/>
                <w:lang w:eastAsia="ja-JP"/>
              </w:rPr>
              <w:t>&lt;3&gt;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Не менее 30</w:t>
            </w:r>
          </w:p>
        </w:tc>
      </w:tr>
      <w:tr w:rsidR="00DF4781" w:rsidRPr="008A3DBE" w:rsidTr="007449BB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24" w:rsidRPr="005269A5" w:rsidRDefault="00DF4781" w:rsidP="00DF4781">
            <w:pPr>
              <w:jc w:val="center"/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5269A5" w:rsidRDefault="00B21224" w:rsidP="007449BB">
            <w:pPr>
              <w:pStyle w:val="af5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9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Объем вложений частных инвесторов на развитие жилищно-коммунального комплекса муниципального образования на 10 тыс. населения&lt;4&gt;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тыс</w:t>
            </w:r>
            <w:proofErr w:type="gramStart"/>
            <w:r w:rsidRPr="005269A5">
              <w:rPr>
                <w:sz w:val="16"/>
                <w:szCs w:val="16"/>
              </w:rPr>
              <w:t>.р</w:t>
            </w:r>
            <w:proofErr w:type="gramEnd"/>
            <w:r w:rsidRPr="005269A5">
              <w:rPr>
                <w:sz w:val="16"/>
                <w:szCs w:val="16"/>
              </w:rPr>
              <w:t>уб.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4594,23*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4364,07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4353,74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4695,29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5747,14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5721,54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5721,54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5721,54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5721,54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5721,54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5721,54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53489,48</w:t>
            </w:r>
          </w:p>
        </w:tc>
      </w:tr>
      <w:tr w:rsidR="00DF4781" w:rsidRPr="008A3DBE" w:rsidTr="007449BB">
        <w:trPr>
          <w:trHeight w:val="6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24" w:rsidRPr="005269A5" w:rsidRDefault="00DF4781" w:rsidP="00DF4781">
            <w:pPr>
              <w:jc w:val="center"/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24" w:rsidRPr="005269A5" w:rsidRDefault="00B21224" w:rsidP="00DF4781">
            <w:pPr>
              <w:rPr>
                <w:sz w:val="18"/>
                <w:szCs w:val="18"/>
              </w:rPr>
            </w:pPr>
            <w:r w:rsidRPr="005269A5">
              <w:rPr>
                <w:sz w:val="18"/>
                <w:szCs w:val="18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&lt;4&gt;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тыс</w:t>
            </w:r>
            <w:proofErr w:type="gramStart"/>
            <w:r w:rsidRPr="005269A5">
              <w:rPr>
                <w:sz w:val="16"/>
                <w:szCs w:val="16"/>
              </w:rPr>
              <w:t>.р</w:t>
            </w:r>
            <w:proofErr w:type="gramEnd"/>
            <w:r w:rsidRPr="005269A5">
              <w:rPr>
                <w:sz w:val="16"/>
                <w:szCs w:val="16"/>
              </w:rPr>
              <w:t>уб./ 10 тыс.чел.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1349,1*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1362,72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1359,50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1359,70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2130,18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2270,48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2270,48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2270,48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2270,48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2270,48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2270,48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24" w:rsidRPr="005269A5" w:rsidRDefault="00B21224" w:rsidP="00DF4781">
            <w:pPr>
              <w:jc w:val="center"/>
              <w:rPr>
                <w:sz w:val="16"/>
                <w:szCs w:val="16"/>
              </w:rPr>
            </w:pPr>
            <w:r w:rsidRPr="005269A5">
              <w:rPr>
                <w:sz w:val="16"/>
                <w:szCs w:val="16"/>
              </w:rPr>
              <w:t>19834,98</w:t>
            </w:r>
          </w:p>
        </w:tc>
      </w:tr>
    </w:tbl>
    <w:p w:rsidR="00D3653C" w:rsidRDefault="00BB668C" w:rsidP="00D3653C">
      <w:pPr>
        <w:shd w:val="clear" w:color="auto" w:fill="FFFFFF"/>
        <w:jc w:val="right"/>
        <w:rPr>
          <w:sz w:val="24"/>
          <w:szCs w:val="24"/>
        </w:rPr>
      </w:pPr>
      <w:r w:rsidRPr="00D3653C">
        <w:rPr>
          <w:sz w:val="24"/>
          <w:szCs w:val="24"/>
        </w:rPr>
        <w:t xml:space="preserve"> </w:t>
      </w:r>
      <w:r w:rsidR="00D3653C">
        <w:rPr>
          <w:sz w:val="24"/>
          <w:szCs w:val="24"/>
        </w:rPr>
        <w:t>»</w:t>
      </w:r>
      <w:r w:rsidR="00B243E7">
        <w:rPr>
          <w:sz w:val="24"/>
          <w:szCs w:val="24"/>
        </w:rPr>
        <w:t>.</w:t>
      </w:r>
    </w:p>
    <w:p w:rsidR="00C873F9" w:rsidRPr="00DB53C0" w:rsidRDefault="00C873F9" w:rsidP="00C873F9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2"/>
          <w:szCs w:val="22"/>
        </w:rPr>
        <w:t>3.</w:t>
      </w:r>
      <w:r w:rsidR="007012BE">
        <w:rPr>
          <w:sz w:val="22"/>
          <w:szCs w:val="22"/>
        </w:rPr>
        <w:t xml:space="preserve">  </w:t>
      </w:r>
      <w:r>
        <w:rPr>
          <w:sz w:val="24"/>
          <w:szCs w:val="24"/>
        </w:rPr>
        <w:t xml:space="preserve">Примечания </w:t>
      </w:r>
      <w:r w:rsidRPr="00DB53C0">
        <w:rPr>
          <w:sz w:val="24"/>
          <w:szCs w:val="24"/>
        </w:rPr>
        <w:t xml:space="preserve">к таблице 1 </w:t>
      </w:r>
      <w:r w:rsidR="00B243E7">
        <w:rPr>
          <w:sz w:val="24"/>
          <w:szCs w:val="24"/>
        </w:rPr>
        <w:t>дополнить примечанием «**» следующего содержания</w:t>
      </w:r>
      <w:r w:rsidRPr="00DB53C0">
        <w:rPr>
          <w:sz w:val="24"/>
          <w:szCs w:val="24"/>
        </w:rPr>
        <w:t>:</w:t>
      </w:r>
      <w:r w:rsidRPr="006F1D81">
        <w:rPr>
          <w:sz w:val="24"/>
          <w:szCs w:val="24"/>
        </w:rPr>
        <w:t xml:space="preserve"> </w:t>
      </w:r>
    </w:p>
    <w:p w:rsidR="00C873F9" w:rsidRDefault="00C873F9" w:rsidP="00C873F9">
      <w:pPr>
        <w:ind w:right="141"/>
        <w:jc w:val="both"/>
        <w:rPr>
          <w:sz w:val="24"/>
          <w:szCs w:val="24"/>
        </w:rPr>
      </w:pPr>
      <w:r w:rsidRPr="00DB53C0">
        <w:rPr>
          <w:rFonts w:eastAsia="MS Mincho"/>
          <w:bCs/>
          <w:sz w:val="24"/>
          <w:szCs w:val="24"/>
          <w:lang w:eastAsia="ja-JP"/>
        </w:rPr>
        <w:t>«</w:t>
      </w:r>
      <w:r w:rsidRPr="001843DD">
        <w:rPr>
          <w:sz w:val="24"/>
          <w:szCs w:val="24"/>
        </w:rPr>
        <w:t>** - базовое значение показателя за 2020 год</w:t>
      </w:r>
      <w:proofErr w:type="gramStart"/>
      <w:r w:rsidRPr="001843DD">
        <w:rPr>
          <w:sz w:val="24"/>
          <w:szCs w:val="24"/>
        </w:rPr>
        <w:t>.</w:t>
      </w:r>
      <w:r w:rsidR="00B243E7">
        <w:rPr>
          <w:sz w:val="24"/>
          <w:szCs w:val="24"/>
        </w:rPr>
        <w:t>».</w:t>
      </w:r>
      <w:proofErr w:type="gramEnd"/>
    </w:p>
    <w:p w:rsidR="000F2146" w:rsidRPr="000F2146" w:rsidRDefault="00E9362D" w:rsidP="000F2146">
      <w:pPr>
        <w:shd w:val="clear" w:color="auto" w:fill="FFFFFF"/>
        <w:rPr>
          <w:bCs/>
          <w:sz w:val="22"/>
          <w:szCs w:val="22"/>
        </w:rPr>
      </w:pPr>
      <w:r w:rsidRPr="00275F3D">
        <w:rPr>
          <w:sz w:val="22"/>
          <w:szCs w:val="22"/>
        </w:rPr>
        <w:lastRenderedPageBreak/>
        <w:t>4</w:t>
      </w:r>
      <w:r w:rsidR="00D76FDE" w:rsidRPr="00275F3D">
        <w:rPr>
          <w:sz w:val="22"/>
          <w:szCs w:val="22"/>
        </w:rPr>
        <w:t>.</w:t>
      </w:r>
      <w:r w:rsidR="004560A8" w:rsidRPr="00275F3D">
        <w:rPr>
          <w:bCs/>
          <w:sz w:val="22"/>
          <w:szCs w:val="22"/>
        </w:rPr>
        <w:t xml:space="preserve"> </w:t>
      </w:r>
      <w:r w:rsidR="000F2146" w:rsidRPr="00275F3D">
        <w:rPr>
          <w:sz w:val="22"/>
          <w:szCs w:val="22"/>
        </w:rPr>
        <w:t>Таблицу</w:t>
      </w:r>
      <w:r w:rsidR="00E564C2" w:rsidRPr="00275F3D">
        <w:rPr>
          <w:sz w:val="22"/>
          <w:szCs w:val="22"/>
        </w:rPr>
        <w:t xml:space="preserve"> 2 </w:t>
      </w:r>
      <w:r w:rsidR="00E564C2" w:rsidRPr="00275F3D">
        <w:rPr>
          <w:bCs/>
          <w:sz w:val="22"/>
          <w:szCs w:val="22"/>
        </w:rPr>
        <w:t>изложить в новой редакции:</w:t>
      </w:r>
      <w:r w:rsidR="00E564C2" w:rsidRPr="00A6131F">
        <w:rPr>
          <w:sz w:val="22"/>
          <w:szCs w:val="22"/>
        </w:rPr>
        <w:t xml:space="preserve"> </w:t>
      </w:r>
    </w:p>
    <w:p w:rsidR="000F2146" w:rsidRDefault="000F2146" w:rsidP="00E564C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243E7" w:rsidRDefault="000F2146" w:rsidP="00B243E7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243E7">
        <w:rPr>
          <w:sz w:val="22"/>
          <w:szCs w:val="22"/>
        </w:rPr>
        <w:t>Таблица 2</w:t>
      </w:r>
    </w:p>
    <w:p w:rsidR="000F2146" w:rsidRDefault="00B243E7" w:rsidP="00B243E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75F3D">
        <w:rPr>
          <w:sz w:val="22"/>
          <w:szCs w:val="22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42"/>
        <w:gridCol w:w="1417"/>
        <w:gridCol w:w="1701"/>
        <w:gridCol w:w="992"/>
        <w:gridCol w:w="115"/>
        <w:gridCol w:w="736"/>
        <w:gridCol w:w="115"/>
        <w:gridCol w:w="708"/>
        <w:gridCol w:w="6"/>
        <w:gridCol w:w="31"/>
        <w:gridCol w:w="672"/>
        <w:gridCol w:w="27"/>
        <w:gridCol w:w="115"/>
        <w:gridCol w:w="572"/>
        <w:gridCol w:w="22"/>
        <w:gridCol w:w="115"/>
        <w:gridCol w:w="702"/>
        <w:gridCol w:w="16"/>
        <w:gridCol w:w="853"/>
        <w:gridCol w:w="851"/>
        <w:gridCol w:w="851"/>
        <w:gridCol w:w="851"/>
        <w:gridCol w:w="851"/>
        <w:gridCol w:w="718"/>
        <w:gridCol w:w="713"/>
      </w:tblGrid>
      <w:tr w:rsidR="000F2146" w:rsidRPr="00B42D0E" w:rsidTr="000F2146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№ </w:t>
            </w:r>
            <w:r w:rsidRPr="00B42D0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Источники </w:t>
            </w:r>
            <w:r w:rsidRPr="00B42D0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0F2146" w:rsidRPr="00B42D0E" w:rsidTr="000F2146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2030 г.</w:t>
            </w:r>
          </w:p>
        </w:tc>
      </w:tr>
      <w:tr w:rsidR="000F2146" w:rsidRPr="00B42D0E" w:rsidTr="000F2146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6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8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9</w:t>
            </w: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17</w:t>
            </w:r>
          </w:p>
        </w:tc>
      </w:tr>
      <w:tr w:rsidR="000F2146" w:rsidRPr="00B42D0E" w:rsidTr="000F2146">
        <w:trPr>
          <w:cantSplit/>
          <w:trHeight w:val="23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51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B42D0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0F2146" w:rsidRPr="00B42D0E" w:rsidTr="000F2146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Pr="00B42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  <w:r w:rsidRPr="00B42D0E">
              <w:t>МКУ «УЖКХ г.Урай»;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  <w:r w:rsidRPr="00B42D0E">
              <w:t>МКУ «УКС                  г.Урай»;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  <w:r w:rsidRPr="00B42D0E">
              <w:t xml:space="preserve"> органы администрации  города Урай: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42D0E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 089 342,6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88 530,6</w:t>
            </w:r>
          </w:p>
          <w:p w:rsidR="000F2146" w:rsidRPr="00B42D0E" w:rsidRDefault="000F2146" w:rsidP="000F2146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91</w:t>
            </w:r>
            <w:r>
              <w:rPr>
                <w:b/>
                <w:sz w:val="16"/>
                <w:szCs w:val="16"/>
              </w:rPr>
              <w:t> 842,9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90 768,0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90 768,0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89 835,6</w:t>
            </w:r>
          </w:p>
        </w:tc>
      </w:tr>
      <w:tr w:rsidR="000F2146" w:rsidRPr="00B42D0E" w:rsidTr="000F2146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местный 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089 342,6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88 530,6</w:t>
            </w:r>
          </w:p>
          <w:p w:rsidR="000F2146" w:rsidRPr="00B42D0E" w:rsidRDefault="000F2146" w:rsidP="000F2146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91 842,9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90 768,0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90 768,0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89 835,6</w:t>
            </w:r>
          </w:p>
        </w:tc>
      </w:tr>
      <w:tr w:rsidR="000F2146" w:rsidRPr="00B42D0E" w:rsidTr="000F2146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0F2146" w:rsidRPr="00B42D0E" w:rsidRDefault="000F2146" w:rsidP="000F2146">
            <w:r>
              <w:t>(4</w:t>
            </w:r>
            <w:r w:rsidRPr="00B42D0E">
              <w:t>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t>МКУ «УЖКХ г.Урай»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3 175,7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272,0</w:t>
            </w:r>
          </w:p>
        </w:tc>
      </w:tr>
      <w:tr w:rsidR="000F2146" w:rsidRPr="00B42D0E" w:rsidTr="000F2146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-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местный 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3 175,7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272,0</w:t>
            </w:r>
          </w:p>
        </w:tc>
      </w:tr>
      <w:tr w:rsidR="000F2146" w:rsidRPr="00B42D0E" w:rsidTr="000F2146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0F2146" w:rsidRPr="00B42D0E" w:rsidRDefault="000F2146" w:rsidP="000F214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0777C3" w:rsidRDefault="000F2146" w:rsidP="000F2146">
            <w:r w:rsidRPr="000777C3">
              <w:lastRenderedPageBreak/>
              <w:t xml:space="preserve">Организация </w:t>
            </w:r>
            <w:r w:rsidRPr="000777C3">
              <w:lastRenderedPageBreak/>
              <w:t>содержани</w:t>
            </w:r>
            <w:r>
              <w:t>я</w:t>
            </w:r>
            <w:r w:rsidRPr="000777C3">
              <w:t xml:space="preserve"> мест захоронения и оказание ритуальных услуг</w:t>
            </w:r>
          </w:p>
          <w:p w:rsidR="000F2146" w:rsidRPr="000777C3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Pr="000777C3">
              <w:rPr>
                <w:rFonts w:ascii="Times New Roman" w:hAnsi="Times New Roman" w:cs="Times New Roman"/>
              </w:rPr>
              <w:t>)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  <w:r w:rsidRPr="00B42D0E">
              <w:lastRenderedPageBreak/>
              <w:t xml:space="preserve">МКУ «УЖКХ </w:t>
            </w:r>
            <w:r w:rsidRPr="00B42D0E">
              <w:lastRenderedPageBreak/>
              <w:t>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22 986,0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</w:tr>
      <w:tr w:rsidR="000F2146" w:rsidRPr="00B42D0E" w:rsidTr="000F214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13,0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</w:tr>
      <w:tr w:rsidR="000F2146" w:rsidRPr="00B42D0E" w:rsidTr="000F2146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Pr="00B42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t>МКУ «УЖКХ г.Урай»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6 949,6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902,2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902,1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6 949,6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902,2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902,1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264937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93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0777C3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7C3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0F2146" w:rsidRPr="000777C3" w:rsidRDefault="000F2146" w:rsidP="000F2146">
            <w:r w:rsidRPr="000777C3">
              <w:t>(</w:t>
            </w:r>
            <w:r>
              <w:t>4</w:t>
            </w:r>
            <w:r w:rsidRPr="000777C3"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0777C3" w:rsidRDefault="000F2146" w:rsidP="000F2146">
            <w:pPr>
              <w:jc w:val="center"/>
            </w:pPr>
            <w:r w:rsidRPr="000777C3">
              <w:t>МКУ «УЖКХ г.Урай»</w:t>
            </w:r>
          </w:p>
          <w:p w:rsidR="000F2146" w:rsidRPr="000777C3" w:rsidRDefault="000F2146" w:rsidP="000F2146">
            <w:pPr>
              <w:jc w:val="center"/>
            </w:pPr>
            <w:r w:rsidRPr="000777C3">
              <w:t xml:space="preserve">МКУ «УКС </w:t>
            </w:r>
          </w:p>
          <w:p w:rsidR="000F2146" w:rsidRPr="000777C3" w:rsidRDefault="000F2146" w:rsidP="000F2146">
            <w:pPr>
              <w:jc w:val="center"/>
            </w:pPr>
            <w:r w:rsidRPr="000777C3">
              <w:t>г.Урай»</w:t>
            </w:r>
          </w:p>
          <w:p w:rsidR="000F2146" w:rsidRPr="000777C3" w:rsidRDefault="000F2146" w:rsidP="000F2146">
            <w:pPr>
              <w:autoSpaceDE w:val="0"/>
              <w:autoSpaceDN w:val="0"/>
              <w:adjustRightInd w:val="0"/>
              <w:jc w:val="center"/>
            </w:pPr>
            <w:r w:rsidRPr="000777C3">
              <w:t>МКУ «</w:t>
            </w:r>
            <w:proofErr w:type="spellStart"/>
            <w:r w:rsidRPr="000777C3">
              <w:t>УГЗиП</w:t>
            </w:r>
            <w:proofErr w:type="spellEnd"/>
            <w:r w:rsidRPr="000777C3">
              <w:t xml:space="preserve"> г.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694 677,4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68 125,2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59 059,1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11 329,5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683 347,9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65 199,7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59 059,1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Организация электроснабжени</w:t>
            </w:r>
            <w:r>
              <w:rPr>
                <w:rFonts w:ascii="Times New Roman" w:hAnsi="Times New Roman" w:cs="Times New Roman"/>
              </w:rPr>
              <w:t>я уличного освещения          (4</w:t>
            </w:r>
            <w:r w:rsidRPr="00B42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</w:rPr>
            </w:pPr>
            <w:r w:rsidRPr="00B42D0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430 801,4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39 674,7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34 144,0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местный 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430 801,4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39 674,7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39 674,7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39 674,7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34 144,0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  <w:bCs/>
              </w:rPr>
              <w:t xml:space="preserve">Осуществление </w:t>
            </w:r>
            <w:r w:rsidRPr="00B42D0E">
              <w:rPr>
                <w:rFonts w:ascii="Times New Roman" w:hAnsi="Times New Roman" w:cs="Times New Roman"/>
                <w:bCs/>
              </w:rPr>
              <w:lastRenderedPageBreak/>
              <w:t xml:space="preserve">переданного отдельного государственного полномочия </w:t>
            </w:r>
            <w:proofErr w:type="gramStart"/>
            <w:r w:rsidRPr="00B42D0E">
              <w:rPr>
                <w:rFonts w:ascii="Times New Roman" w:hAnsi="Times New Roman" w:cs="Times New Roman"/>
                <w:bCs/>
              </w:rPr>
              <w:t>по организации мероприятий при осуществлении деятельности по обращению  с животными без владельцев</w:t>
            </w:r>
            <w:proofErr w:type="gramEnd"/>
            <w:r w:rsidRPr="00B42D0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(4</w:t>
            </w:r>
            <w:r w:rsidRPr="00B42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lastRenderedPageBreak/>
              <w:t xml:space="preserve">МКУ «УЖКХ </w:t>
            </w:r>
            <w:r w:rsidRPr="00B42D0E">
              <w:lastRenderedPageBreak/>
              <w:t>г.Урай»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7 333,9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1 201,8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1 223,3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310,0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7 333,9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1 201,8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1 223,3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310,0</w:t>
            </w:r>
          </w:p>
        </w:tc>
      </w:tr>
      <w:tr w:rsidR="000F2146" w:rsidRPr="00B42D0E" w:rsidTr="000F2146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  <w:r w:rsidRPr="00AC6F0E">
              <w:t xml:space="preserve">органы администрации  города Урай: </w:t>
            </w:r>
            <w:r w:rsidRPr="00AC6F0E">
              <w:rPr>
                <w:b/>
                <w:bCs/>
                <w:color w:val="263238"/>
              </w:rPr>
              <w:t xml:space="preserve"> </w:t>
            </w:r>
            <w:r w:rsidRPr="00AC6F0E">
              <w:rPr>
                <w:bCs/>
              </w:rPr>
              <w:t>сводно-аналитический отдел</w:t>
            </w:r>
            <w:r>
              <w:rPr>
                <w:bCs/>
              </w:rPr>
              <w:t xml:space="preserve"> </w:t>
            </w:r>
            <w:r w:rsidRPr="00AC6F0E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51</w:t>
            </w:r>
            <w:r>
              <w:rPr>
                <w:b/>
                <w:bCs/>
                <w:sz w:val="16"/>
                <w:szCs w:val="16"/>
              </w:rPr>
              <w:t> 246,7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 190,6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 279,7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2 </w:t>
            </w:r>
            <w:r>
              <w:rPr>
                <w:b/>
                <w:bCs/>
                <w:sz w:val="16"/>
                <w:szCs w:val="16"/>
              </w:rPr>
              <w:t>370,8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 158,1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1 901,4</w:t>
            </w:r>
          </w:p>
          <w:p w:rsidR="000F2146" w:rsidRPr="00B42D0E" w:rsidRDefault="000F2146" w:rsidP="000F2146">
            <w:pPr>
              <w:rPr>
                <w:sz w:val="16"/>
                <w:szCs w:val="16"/>
              </w:rPr>
            </w:pPr>
          </w:p>
          <w:p w:rsidR="000F2146" w:rsidRPr="00B42D0E" w:rsidRDefault="000F2146" w:rsidP="000F214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2 190,6</w:t>
            </w:r>
          </w:p>
          <w:p w:rsidR="000F2146" w:rsidRPr="00B42D0E" w:rsidRDefault="000F2146" w:rsidP="000F2146">
            <w:pPr>
              <w:rPr>
                <w:sz w:val="16"/>
                <w:szCs w:val="16"/>
              </w:rPr>
            </w:pPr>
          </w:p>
          <w:p w:rsidR="000F2146" w:rsidRPr="00B42D0E" w:rsidRDefault="000F2146" w:rsidP="000F2146">
            <w:pPr>
              <w:rPr>
                <w:sz w:val="16"/>
                <w:szCs w:val="16"/>
              </w:rPr>
            </w:pPr>
          </w:p>
          <w:p w:rsidR="000F2146" w:rsidRPr="00B42D0E" w:rsidRDefault="000F2146" w:rsidP="000F21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2 279,7</w:t>
            </w:r>
          </w:p>
          <w:p w:rsidR="000F2146" w:rsidRPr="00B42D0E" w:rsidRDefault="000F2146" w:rsidP="000F214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5 757,3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(1-4</w:t>
            </w:r>
            <w:r w:rsidRPr="00B42D0E">
              <w:rPr>
                <w:rFonts w:ascii="Times New Roman" w:hAnsi="Times New Roman" w:cs="Times New Roman"/>
                <w:bCs/>
              </w:rPr>
              <w:t>)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</w:rPr>
            </w:pPr>
            <w:r w:rsidRPr="00B42D0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236 585,5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19 564,3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19 564,3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19 773,7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236 585,5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19 564,3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19 564,3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19 773,7</w:t>
            </w:r>
          </w:p>
        </w:tc>
      </w:tr>
      <w:tr w:rsidR="000F2146" w:rsidRPr="00B42D0E" w:rsidTr="000F2146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B42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</w:rPr>
            </w:pPr>
            <w:r w:rsidRPr="00B42D0E">
              <w:t>МКУ «УЖКХ г.Урай»</w:t>
            </w:r>
          </w:p>
          <w:p w:rsidR="000F2146" w:rsidRPr="00B42D0E" w:rsidRDefault="000F2146" w:rsidP="000F214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27 841,7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5 494,3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4 550,5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2 571,4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629,8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1 811,2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26 030,5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5 494,3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4 550,5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2 571,4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629,8</w:t>
            </w:r>
          </w:p>
        </w:tc>
      </w:tr>
      <w:tr w:rsidR="000F2146" w:rsidRPr="00B42D0E" w:rsidTr="000F2146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Оплата взносов </w:t>
            </w:r>
            <w:r w:rsidRPr="00B42D0E">
              <w:rPr>
                <w:rFonts w:ascii="Times New Roman" w:hAnsi="Times New Roman" w:cs="Times New Roman"/>
              </w:rPr>
              <w:lastRenderedPageBreak/>
              <w:t>на капитальный ремонт общего имущества в многоквартирных домах (за жилые помещения, являющиеся муниципальной собственнос</w:t>
            </w:r>
            <w:r>
              <w:rPr>
                <w:rFonts w:ascii="Times New Roman" w:hAnsi="Times New Roman" w:cs="Times New Roman"/>
              </w:rPr>
              <w:t xml:space="preserve">тью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многоквартир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домах) (3</w:t>
            </w:r>
            <w:r w:rsidRPr="00B42D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</w:rPr>
            </w:pPr>
            <w:r w:rsidRPr="00B42D0E">
              <w:lastRenderedPageBreak/>
              <w:t xml:space="preserve">МКУ «УЖКХ </w:t>
            </w:r>
            <w:r w:rsidRPr="00B42D0E">
              <w:lastRenderedPageBreak/>
              <w:t>г.Урай»</w:t>
            </w:r>
          </w:p>
          <w:p w:rsidR="000F2146" w:rsidRPr="00B42D0E" w:rsidRDefault="000F2146" w:rsidP="000F214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47 264,1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4 175,5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4 175,5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4 175,5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3 805,5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47 264,1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4 175,5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4 175,5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4 175,5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3 805,5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Обеспечение условий доступности для инвалидов жилых помещений и общего имущества в  МКД.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 (1)</w:t>
            </w:r>
          </w:p>
          <w:p w:rsidR="000F2146" w:rsidRPr="00B42D0E" w:rsidRDefault="000F2146" w:rsidP="000F2146"/>
          <w:p w:rsidR="000F2146" w:rsidRPr="00B42D0E" w:rsidRDefault="000F2146" w:rsidP="000F2146"/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</w:rPr>
            </w:pPr>
            <w:r w:rsidRPr="00B42D0E">
              <w:t>МКУ «УЖКХ г.Урай»</w:t>
            </w:r>
          </w:p>
          <w:p w:rsidR="000F2146" w:rsidRPr="00B42D0E" w:rsidRDefault="000F2146" w:rsidP="000F214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местный </w:t>
            </w:r>
          </w:p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Капитальный ремонт коммунально</w:t>
            </w:r>
            <w:r>
              <w:t>й инфраструктуры города Урай (15.-17</w:t>
            </w:r>
            <w:r w:rsidRPr="00B42D0E">
              <w:t>.)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 xml:space="preserve">МКУ «УЖКХ города Урай»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406 915,9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31 285,3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17 188,5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10 962,8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b/>
                <w:bCs/>
                <w:sz w:val="16"/>
                <w:szCs w:val="16"/>
              </w:rPr>
              <w:t>49 639,9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365 397,2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27 329,8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15 469,6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9 866,5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44 675,9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41 518,7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3 955,5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1 718,9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1 096,3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4 964,0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rPr>
                <w:bCs/>
              </w:rPr>
              <w:t>Реконструкция и строительство объектов коммунально</w:t>
            </w:r>
            <w:r>
              <w:rPr>
                <w:bCs/>
              </w:rPr>
              <w:t>й инфраструктуры города Урай (15.-17</w:t>
            </w:r>
            <w:r w:rsidRPr="00B42D0E">
              <w:rPr>
                <w:bCs/>
              </w:rPr>
              <w:t>.)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города Урай»,  МКУ «УКС города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rPr>
                <w:bCs/>
              </w:rPr>
              <w:t>Актуализация  Программы комплексного развития систем коммунальной инфраструктуры города Урай Ханты-Мансийского автономного окр</w:t>
            </w:r>
            <w:r>
              <w:rPr>
                <w:bCs/>
              </w:rPr>
              <w:t xml:space="preserve">уга  </w:t>
            </w:r>
            <w:proofErr w:type="gramStart"/>
            <w:r>
              <w:rPr>
                <w:bCs/>
              </w:rPr>
              <w:t>–</w:t>
            </w:r>
            <w:proofErr w:type="spellStart"/>
            <w:r>
              <w:rPr>
                <w:bCs/>
              </w:rPr>
              <w:t>Ю</w:t>
            </w:r>
            <w:proofErr w:type="gramEnd"/>
            <w:r>
              <w:rPr>
                <w:bCs/>
              </w:rPr>
              <w:t>гры</w:t>
            </w:r>
            <w:proofErr w:type="spellEnd"/>
            <w:r>
              <w:rPr>
                <w:bCs/>
              </w:rPr>
              <w:t xml:space="preserve"> на 2016-2026 годы (15.-17</w:t>
            </w:r>
            <w:r w:rsidRPr="00B42D0E">
              <w:rPr>
                <w:bCs/>
              </w:rPr>
              <w:t>.)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D3653C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B42D0E">
              <w:rPr>
                <w:bCs/>
              </w:rPr>
              <w:t>Выполнение работ по актуализации схем систем коммунальной инфраструктуры муниципал</w:t>
            </w:r>
            <w:r>
              <w:rPr>
                <w:bCs/>
              </w:rPr>
              <w:t>ьного образования город Урай (15.-17</w:t>
            </w:r>
            <w:r w:rsidRPr="00B42D0E">
              <w:rPr>
                <w:bCs/>
              </w:rPr>
              <w:t>.)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rPr>
                <w:bCs/>
              </w:rPr>
              <w:t xml:space="preserve">Передача в концессию объектов </w:t>
            </w:r>
            <w:r w:rsidRPr="00B42D0E">
              <w:t>теплоснабжения, холодного и горячего водоснабжения, водоотведения муниципального образования город Урай (1</w:t>
            </w:r>
            <w:r>
              <w:t>8.-20</w:t>
            </w:r>
            <w:r w:rsidRPr="00B42D0E">
              <w:t>.)</w:t>
            </w:r>
          </w:p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города Урай».</w:t>
            </w:r>
          </w:p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Без финансирования</w:t>
            </w:r>
          </w:p>
          <w:p w:rsidR="000F2146" w:rsidRPr="00B42D0E" w:rsidRDefault="000F2146" w:rsidP="000F214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0F2146" w:rsidRPr="00B42D0E" w:rsidRDefault="000F2146" w:rsidP="000F21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t xml:space="preserve">Предоставление </w:t>
            </w:r>
            <w:r w:rsidRPr="00B42D0E">
              <w:lastRenderedPageBreak/>
              <w:t>субсидии на возмещение расходов организации за доставку населению сжиженного газа для бытовых нужд.(1)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autoSpaceDE w:val="0"/>
              <w:autoSpaceDN w:val="0"/>
              <w:adjustRightInd w:val="0"/>
              <w:jc w:val="center"/>
            </w:pPr>
            <w:r w:rsidRPr="00AC6F0E">
              <w:lastRenderedPageBreak/>
              <w:t xml:space="preserve">органы </w:t>
            </w:r>
            <w:r w:rsidRPr="00AC6F0E">
              <w:lastRenderedPageBreak/>
              <w:t xml:space="preserve">администрации  города Урай: </w:t>
            </w:r>
            <w:r w:rsidRPr="00AC6F0E">
              <w:rPr>
                <w:b/>
                <w:bCs/>
                <w:color w:val="263238"/>
              </w:rPr>
              <w:t xml:space="preserve"> </w:t>
            </w:r>
            <w:r w:rsidRPr="00AC6F0E">
              <w:rPr>
                <w:bCs/>
              </w:rPr>
              <w:t>сводно-аналитический отдел</w:t>
            </w:r>
            <w:r>
              <w:rPr>
                <w:bCs/>
              </w:rPr>
              <w:t xml:space="preserve"> </w:t>
            </w:r>
            <w:r w:rsidRPr="00AC6F0E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260,4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r w:rsidRPr="00B42D0E">
              <w:t xml:space="preserve">бюджет Ханты-Мансийского </w:t>
            </w:r>
            <w:proofErr w:type="gramStart"/>
            <w:r w:rsidRPr="00B42D0E">
              <w:t>автономного</w:t>
            </w:r>
            <w:proofErr w:type="gramEnd"/>
            <w:r w:rsidRPr="00B42D0E">
              <w:t xml:space="preserve"> </w:t>
            </w:r>
            <w:proofErr w:type="spellStart"/>
            <w:r w:rsidRPr="00B42D0E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146,6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152,4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108,0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112,7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0F2146" w:rsidRPr="00B42D0E" w:rsidTr="000F2146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 263 254,6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300 627,1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269</w:t>
            </w:r>
            <w:r>
              <w:rPr>
                <w:b/>
                <w:bCs/>
                <w:sz w:val="14"/>
                <w:szCs w:val="14"/>
              </w:rPr>
              <w:t> 957,7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</w:t>
            </w:r>
            <w:r>
              <w:rPr>
                <w:b/>
                <w:bCs/>
                <w:sz w:val="14"/>
                <w:szCs w:val="14"/>
              </w:rPr>
              <w:t> 920,4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46" w:rsidRPr="00B42D0E" w:rsidRDefault="000F2146" w:rsidP="000F2146">
            <w:r w:rsidRPr="00B42D0E">
              <w:t xml:space="preserve">Бюджет Ханты-Мансийского </w:t>
            </w:r>
            <w:proofErr w:type="gramStart"/>
            <w:r w:rsidRPr="00B42D0E">
              <w:t>автономного</w:t>
            </w:r>
            <w:proofErr w:type="gramEnd"/>
            <w:r w:rsidRPr="00B42D0E">
              <w:t xml:space="preserve"> </w:t>
            </w:r>
            <w:proofErr w:type="spellStart"/>
            <w:r w:rsidRPr="00B42D0E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437 487,4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33 765,7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 103,5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13 619,1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</w:tr>
      <w:tr w:rsidR="000F2146" w:rsidRPr="00B42D0E" w:rsidTr="000F2146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 589 519,2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234 787,4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220 806,2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0F2146" w:rsidRPr="00B42D0E" w:rsidTr="000F2146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30 048,0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51" w:type="dxa"/>
            <w:gridSpan w:val="2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B42D0E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0F2146" w:rsidRPr="00B42D0E" w:rsidTr="000F2146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t>Информирование жителей многоквартирных домов о возможностях эффективного  использования энергетических ресурсов (</w:t>
            </w:r>
            <w:r>
              <w:t>5-9</w:t>
            </w:r>
            <w:r w:rsidRPr="00B42D0E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г.Урай»</w:t>
            </w:r>
          </w:p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без 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F2146" w:rsidRPr="00B42D0E" w:rsidTr="000F2146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t>Снижение потребления энергетических ресурсов</w:t>
            </w:r>
          </w:p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B42D0E">
              <w:t>(1</w:t>
            </w:r>
            <w:r>
              <w:t>0-14</w:t>
            </w:r>
            <w:r w:rsidRPr="00B42D0E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42D0E">
              <w:t>МКУ «УЖКХ г.Урай»,</w:t>
            </w:r>
          </w:p>
          <w:p w:rsidR="000F2146" w:rsidRPr="00B42D0E" w:rsidRDefault="000F2146" w:rsidP="000F2146">
            <w:pPr>
              <w:jc w:val="center"/>
            </w:pPr>
            <w:r w:rsidRPr="00B42D0E">
              <w:t>Управление образования и молодёжной политики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/>
                <w:bCs/>
              </w:rPr>
            </w:pPr>
            <w:r w:rsidRPr="00B42D0E">
              <w:t>без 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F2146" w:rsidRPr="00B42D0E" w:rsidTr="000F2146">
        <w:trPr>
          <w:cantSplit/>
          <w:trHeight w:val="519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B42D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2D0E">
              <w:rPr>
                <w:rFonts w:ascii="Times New Roman" w:hAnsi="Times New Roman" w:cs="Times New Roman"/>
              </w:rPr>
              <w:t>2</w:t>
            </w:r>
            <w:r w:rsidRPr="00B42D0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без </w:t>
            </w:r>
          </w:p>
          <w:p w:rsidR="000F2146" w:rsidRPr="00B42D0E" w:rsidRDefault="000F2146" w:rsidP="000F2146">
            <w:r w:rsidRPr="00B42D0E">
              <w:t>финансирования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0F2146" w:rsidRPr="00D3653C" w:rsidRDefault="000F2146" w:rsidP="00D3653C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35"/>
        <w:gridCol w:w="879"/>
        <w:gridCol w:w="1701"/>
        <w:gridCol w:w="1107"/>
        <w:gridCol w:w="10"/>
        <w:gridCol w:w="841"/>
        <w:gridCol w:w="10"/>
        <w:gridCol w:w="735"/>
        <w:gridCol w:w="10"/>
        <w:gridCol w:w="804"/>
        <w:gridCol w:w="10"/>
        <w:gridCol w:w="699"/>
        <w:gridCol w:w="10"/>
        <w:gridCol w:w="708"/>
        <w:gridCol w:w="853"/>
        <w:gridCol w:w="851"/>
        <w:gridCol w:w="851"/>
        <w:gridCol w:w="851"/>
        <w:gridCol w:w="851"/>
        <w:gridCol w:w="718"/>
        <w:gridCol w:w="713"/>
      </w:tblGrid>
      <w:tr w:rsidR="000F2146" w:rsidRPr="009E46C2" w:rsidTr="000F2146">
        <w:trPr>
          <w:cantSplit/>
          <w:trHeight w:val="280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  <w:bCs/>
              </w:rPr>
              <w:lastRenderedPageBreak/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 263 254,6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300 627,1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269</w:t>
            </w:r>
            <w:r>
              <w:rPr>
                <w:b/>
                <w:bCs/>
                <w:sz w:val="14"/>
                <w:szCs w:val="14"/>
              </w:rPr>
              <w:t> 957,7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</w:t>
            </w:r>
            <w:r>
              <w:rPr>
                <w:b/>
                <w:bCs/>
                <w:sz w:val="14"/>
                <w:szCs w:val="14"/>
              </w:rPr>
              <w:t> 920,4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бюджет Ханты-Мансийского автономного округа –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437 487,4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33 765,7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 103,5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13 619,1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</w:tr>
      <w:tr w:rsidR="000F2146" w:rsidRPr="00B42D0E" w:rsidTr="000F2146">
        <w:trPr>
          <w:cantSplit/>
          <w:trHeight w:val="26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rPr>
                <w:bCs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 589 519,2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234 787,4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220 806,2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0F2146" w:rsidRPr="00B42D0E" w:rsidTr="000F2146">
        <w:trPr>
          <w:cantSplit/>
          <w:trHeight w:val="406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иные источники финансирования (внебюджетные средства)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212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0F2146" w:rsidRPr="009E46C2" w:rsidTr="000F2146">
        <w:trPr>
          <w:cantSplit/>
          <w:trHeight w:val="215"/>
        </w:trPr>
        <w:tc>
          <w:tcPr>
            <w:tcW w:w="36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62 833,0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3 782,4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253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rPr>
                <w:bCs/>
              </w:rPr>
              <w:t>Местный</w:t>
            </w:r>
          </w:p>
          <w:p w:rsidR="000F2146" w:rsidRPr="00B42D0E" w:rsidRDefault="000F2146" w:rsidP="000F2146">
            <w:pPr>
              <w:rPr>
                <w:bCs/>
              </w:rPr>
            </w:pPr>
            <w:r w:rsidRPr="00B42D0E">
              <w:rPr>
                <w:bCs/>
              </w:rPr>
              <w:t xml:space="preserve">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62 833,0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3 782,4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Иные источники финансирования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9E46C2" w:rsidTr="000F2146">
        <w:trPr>
          <w:cantSplit/>
          <w:trHeight w:val="256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Прочие расходы</w:t>
            </w:r>
          </w:p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3 200 421,6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AF56D2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AF56D2">
              <w:rPr>
                <w:b/>
                <w:bCs/>
                <w:sz w:val="14"/>
                <w:szCs w:val="14"/>
              </w:rPr>
              <w:t>296 844,7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AF56D2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AF56D2">
              <w:rPr>
                <w:b/>
                <w:bCs/>
                <w:sz w:val="14"/>
                <w:szCs w:val="14"/>
              </w:rPr>
              <w:t>269 957,7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</w:t>
            </w:r>
            <w:r>
              <w:rPr>
                <w:b/>
                <w:bCs/>
                <w:sz w:val="14"/>
                <w:szCs w:val="14"/>
              </w:rPr>
              <w:t> 920,4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AF56D2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AF56D2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437 487,4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AF56D2">
              <w:rPr>
                <w:sz w:val="14"/>
                <w:szCs w:val="14"/>
              </w:rPr>
              <w:t>33 765,7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AF56D2">
              <w:rPr>
                <w:sz w:val="14"/>
                <w:szCs w:val="14"/>
              </w:rPr>
              <w:t>19 103,5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13 619,1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 xml:space="preserve"> </w:t>
            </w:r>
            <w:r w:rsidRPr="00B42D0E">
              <w:rPr>
                <w:sz w:val="14"/>
                <w:szCs w:val="14"/>
              </w:rPr>
              <w:t>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 xml:space="preserve"> </w:t>
            </w:r>
            <w:r w:rsidRPr="00B42D0E">
              <w:rPr>
                <w:sz w:val="14"/>
                <w:szCs w:val="14"/>
              </w:rPr>
              <w:t>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 xml:space="preserve"> </w:t>
            </w:r>
            <w:r w:rsidRPr="00B42D0E">
              <w:rPr>
                <w:sz w:val="14"/>
                <w:szCs w:val="14"/>
              </w:rPr>
              <w:t>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 xml:space="preserve"> </w:t>
            </w:r>
            <w:r w:rsidRPr="00B42D0E">
              <w:rPr>
                <w:sz w:val="14"/>
                <w:szCs w:val="14"/>
              </w:rPr>
              <w:t>743,2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2 526 686,2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213 797,3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AF56D2">
              <w:rPr>
                <w:sz w:val="14"/>
                <w:szCs w:val="14"/>
              </w:rPr>
              <w:t>231 005,0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AF56D2">
              <w:rPr>
                <w:sz w:val="14"/>
                <w:szCs w:val="14"/>
              </w:rPr>
              <w:t>220 806,2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Иные источники финансирования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F56D2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AF56D2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214"/>
        </w:trPr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42D0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0F2146" w:rsidRPr="009E46C2" w:rsidTr="000F2146">
        <w:trPr>
          <w:cantSplit/>
          <w:trHeight w:val="250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</w:pPr>
            <w:r w:rsidRPr="00B42D0E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г.Урай»</w:t>
            </w:r>
          </w:p>
          <w:p w:rsidR="000F2146" w:rsidRPr="00B42D0E" w:rsidRDefault="000F2146" w:rsidP="000F214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3 149 359,4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294 254,7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267 262,6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265 123,4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274 364,4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299 959,4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387 986,3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31 428,5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16 671,4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11 089,8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sz w:val="14"/>
                <w:szCs w:val="14"/>
              </w:rPr>
              <w:t>44 985,9</w:t>
            </w:r>
          </w:p>
        </w:tc>
      </w:tr>
      <w:tr w:rsidR="000F2146" w:rsidRPr="00B42D0E" w:rsidTr="000F2146">
        <w:trPr>
          <w:cantSplit/>
          <w:trHeight w:val="203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2 525 125,1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230 752,2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220 543,2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217 941,6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Иные источники финансирования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32 074,0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264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Соисполнитель 1 (Управление образования и молодежной политики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195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иные источники финансирования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223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D0E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62 833,0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3 782,4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2735" w:type="dxa"/>
            <w:vMerge w:val="restart"/>
            <w:tcBorders>
              <w:lef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2735" w:type="dxa"/>
            <w:vMerge/>
            <w:tcBorders>
              <w:lef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230"/>
        </w:trPr>
        <w:tc>
          <w:tcPr>
            <w:tcW w:w="2735" w:type="dxa"/>
            <w:tcBorders>
              <w:lef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62 833,0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3 782,4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2735" w:type="dxa"/>
            <w:tcBorders>
              <w:left w:val="single" w:sz="4" w:space="0" w:color="auto"/>
              <w:bottom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иные источники финансирования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372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D0E">
              <w:rPr>
                <w:rFonts w:ascii="Times New Roman" w:hAnsi="Times New Roman" w:cs="Times New Roman"/>
              </w:rPr>
              <w:t>Соисполнитель 3 (МКУ «</w:t>
            </w:r>
            <w:proofErr w:type="spellStart"/>
            <w:r w:rsidRPr="00B42D0E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B42D0E">
              <w:rPr>
                <w:rFonts w:ascii="Times New Roman" w:hAnsi="Times New Roman" w:cs="Times New Roman"/>
              </w:rPr>
              <w:t xml:space="preserve"> 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2735" w:type="dxa"/>
            <w:tcBorders>
              <w:lef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2735" w:type="dxa"/>
            <w:tcBorders>
              <w:lef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207"/>
        </w:trPr>
        <w:tc>
          <w:tcPr>
            <w:tcW w:w="2735" w:type="dxa"/>
            <w:tcBorders>
              <w:lef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620,0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2735" w:type="dxa"/>
            <w:tcBorders>
              <w:left w:val="single" w:sz="4" w:space="0" w:color="auto"/>
              <w:bottom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иные источники финансирования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0F2146" w:rsidRPr="00B42D0E" w:rsidTr="000F2146">
        <w:trPr>
          <w:cantSplit/>
          <w:trHeight w:val="736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Соисполнитель 4</w:t>
            </w:r>
          </w:p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D0E">
              <w:rPr>
                <w:rFonts w:ascii="Times New Roman" w:hAnsi="Times New Roman" w:cs="Times New Roman"/>
              </w:rPr>
              <w:t>(Органы администрации города Урай:</w:t>
            </w:r>
            <w:proofErr w:type="gramEnd"/>
          </w:p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268E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57268E">
              <w:rPr>
                <w:rFonts w:ascii="Times New Roman" w:hAnsi="Times New Roman" w:cs="Times New Roman"/>
              </w:rPr>
              <w:t>администрации города Урай,</w:t>
            </w:r>
            <w:r w:rsidRPr="00B42D0E">
              <w:rPr>
                <w:rFonts w:ascii="Times New Roman" w:hAnsi="Times New Roman" w:cs="Times New Roman"/>
              </w:rPr>
              <w:t xml:space="preserve"> отдел дорожного хозяйства и транспорта администрации города Урай)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50 442,1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2 540,1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</w:tr>
      <w:tr w:rsidR="000F2146" w:rsidRPr="00B42D0E" w:rsidTr="000F2146">
        <w:trPr>
          <w:cantSplit/>
          <w:trHeight w:val="470"/>
        </w:trPr>
        <w:tc>
          <w:tcPr>
            <w:tcW w:w="2735" w:type="dxa"/>
            <w:tcBorders>
              <w:lef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F2146" w:rsidRPr="00B42D0E" w:rsidTr="000F2146">
        <w:trPr>
          <w:cantSplit/>
          <w:trHeight w:val="470"/>
        </w:trPr>
        <w:tc>
          <w:tcPr>
            <w:tcW w:w="2735" w:type="dxa"/>
            <w:tcBorders>
              <w:left w:val="single" w:sz="4" w:space="0" w:color="auto"/>
            </w:tcBorders>
          </w:tcPr>
          <w:p w:rsidR="000F2146" w:rsidRPr="00B42D0E" w:rsidRDefault="000F2146" w:rsidP="000F2146">
            <w:pPr>
              <w:pStyle w:val="a3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0F2146" w:rsidRPr="00B42D0E" w:rsidRDefault="000F2146" w:rsidP="000F2146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49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 501,1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2 337,2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 432,1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2 529,3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</w:pPr>
            <w:r w:rsidRPr="00B42D0E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7"/>
              <w:rPr>
                <w:b/>
              </w:rPr>
            </w:pPr>
          </w:p>
        </w:tc>
      </w:tr>
      <w:tr w:rsidR="000F2146" w:rsidRPr="00B42D0E" w:rsidTr="000F2146">
        <w:trPr>
          <w:cantSplit/>
          <w:trHeight w:val="55"/>
        </w:trPr>
        <w:tc>
          <w:tcPr>
            <w:tcW w:w="2735" w:type="dxa"/>
            <w:tcBorders>
              <w:lef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0F2146" w:rsidRPr="00B42D0E" w:rsidRDefault="000F2146" w:rsidP="000F2146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941,0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108,0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112,7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7"/>
              <w:rPr>
                <w:b/>
              </w:rPr>
            </w:pPr>
          </w:p>
        </w:tc>
      </w:tr>
      <w:tr w:rsidR="000F2146" w:rsidRPr="00B42D0E" w:rsidTr="000F2146">
        <w:trPr>
          <w:cantSplit/>
          <w:trHeight w:val="470"/>
        </w:trPr>
        <w:tc>
          <w:tcPr>
            <w:tcW w:w="2735" w:type="dxa"/>
            <w:tcBorders>
              <w:left w:val="single" w:sz="4" w:space="0" w:color="auto"/>
              <w:bottom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r w:rsidRPr="00B42D0E">
              <w:t>иные источники финансирования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146" w:rsidRPr="00B42D0E" w:rsidRDefault="000F2146" w:rsidP="000F2146">
            <w:pPr>
              <w:pStyle w:val="7"/>
              <w:rPr>
                <w:b/>
              </w:rPr>
            </w:pPr>
          </w:p>
        </w:tc>
      </w:tr>
    </w:tbl>
    <w:p w:rsidR="000F2146" w:rsidRPr="00B243E7" w:rsidRDefault="00960317" w:rsidP="00960317">
      <w:pPr>
        <w:pStyle w:val="a8"/>
        <w:tabs>
          <w:tab w:val="left" w:pos="426"/>
          <w:tab w:val="left" w:pos="709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B243E7">
        <w:rPr>
          <w:rFonts w:ascii="Times New Roman" w:hAnsi="Times New Roman" w:cs="Times New Roman"/>
          <w:sz w:val="24"/>
          <w:szCs w:val="24"/>
        </w:rPr>
        <w:t>»</w:t>
      </w:r>
      <w:r w:rsidR="00B243E7">
        <w:rPr>
          <w:rFonts w:ascii="Times New Roman" w:hAnsi="Times New Roman" w:cs="Times New Roman"/>
          <w:sz w:val="24"/>
          <w:szCs w:val="24"/>
        </w:rPr>
        <w:t>.</w:t>
      </w:r>
    </w:p>
    <w:p w:rsidR="000F2146" w:rsidRPr="00CD4D3E" w:rsidRDefault="000F2146" w:rsidP="00E564C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B7C66" w:rsidRPr="00C873F9" w:rsidRDefault="004B7C66" w:rsidP="007449B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F1D81">
        <w:rPr>
          <w:sz w:val="24"/>
          <w:szCs w:val="24"/>
        </w:rPr>
        <w:t xml:space="preserve">    </w:t>
      </w:r>
      <w:r w:rsidR="00E9362D">
        <w:rPr>
          <w:sz w:val="24"/>
          <w:szCs w:val="24"/>
        </w:rPr>
        <w:t>5</w:t>
      </w:r>
      <w:r w:rsidRPr="00C873F9">
        <w:rPr>
          <w:sz w:val="24"/>
          <w:szCs w:val="24"/>
        </w:rPr>
        <w:t>.</w:t>
      </w:r>
      <w:r w:rsidR="007449BB" w:rsidRPr="00C873F9">
        <w:rPr>
          <w:sz w:val="24"/>
          <w:szCs w:val="24"/>
        </w:rPr>
        <w:t xml:space="preserve"> Раздел 2 </w:t>
      </w:r>
      <w:r w:rsidR="00E9362D">
        <w:rPr>
          <w:sz w:val="24"/>
          <w:szCs w:val="24"/>
        </w:rPr>
        <w:t>таблицы</w:t>
      </w:r>
      <w:r w:rsidRPr="00C873F9">
        <w:rPr>
          <w:sz w:val="24"/>
          <w:szCs w:val="24"/>
        </w:rPr>
        <w:t xml:space="preserve"> 3 </w:t>
      </w:r>
      <w:r w:rsidRPr="00C873F9">
        <w:rPr>
          <w:bCs/>
          <w:sz w:val="24"/>
          <w:szCs w:val="24"/>
        </w:rPr>
        <w:t>изложить в новой редакции:</w:t>
      </w:r>
      <w:r w:rsidRPr="00C873F9">
        <w:rPr>
          <w:sz w:val="24"/>
          <w:szCs w:val="24"/>
        </w:rPr>
        <w:t xml:space="preserve"> </w:t>
      </w:r>
    </w:p>
    <w:p w:rsidR="000F2146" w:rsidRPr="00D3653C" w:rsidRDefault="00A16DFF" w:rsidP="00D3653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873F9">
        <w:rPr>
          <w:sz w:val="22"/>
          <w:szCs w:val="22"/>
        </w:rPr>
        <w:t>«</w:t>
      </w:r>
      <w:r>
        <w:rPr>
          <w:sz w:val="24"/>
          <w:szCs w:val="24"/>
        </w:rPr>
        <w:t xml:space="preserve">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982"/>
        <w:gridCol w:w="1417"/>
        <w:gridCol w:w="985"/>
        <w:gridCol w:w="2417"/>
        <w:gridCol w:w="1276"/>
        <w:gridCol w:w="1276"/>
        <w:gridCol w:w="1276"/>
        <w:gridCol w:w="1134"/>
        <w:gridCol w:w="1134"/>
      </w:tblGrid>
      <w:tr w:rsidR="001A1D25" w:rsidRPr="00B42D0E" w:rsidTr="00BD4ECB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Раздел 2. Портфели проектов Ханты-Мансийского автономного округа - </w:t>
            </w:r>
            <w:proofErr w:type="spellStart"/>
            <w:r w:rsidRPr="00B42D0E">
              <w:rPr>
                <w:sz w:val="22"/>
                <w:szCs w:val="22"/>
              </w:rPr>
              <w:t>Югры</w:t>
            </w:r>
            <w:proofErr w:type="spellEnd"/>
            <w:r w:rsidRPr="00B42D0E">
              <w:rPr>
                <w:sz w:val="22"/>
                <w:szCs w:val="22"/>
              </w:rPr>
              <w:t xml:space="preserve"> </w:t>
            </w:r>
          </w:p>
        </w:tc>
      </w:tr>
      <w:tr w:rsidR="001A1D25" w:rsidRPr="00B42D0E" w:rsidTr="00BD4E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Капитальный ремонт коммунальной</w:t>
            </w:r>
            <w:r>
              <w:rPr>
                <w:sz w:val="22"/>
                <w:szCs w:val="22"/>
              </w:rPr>
              <w:t xml:space="preserve"> инфраструктуры города Урай. (15.-17</w:t>
            </w:r>
            <w:r w:rsidRPr="00B42D0E">
              <w:rPr>
                <w:sz w:val="22"/>
                <w:szCs w:val="22"/>
              </w:rPr>
              <w:t>.)</w:t>
            </w:r>
          </w:p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jc w:val="center"/>
              <w:rPr>
                <w:bCs/>
                <w:sz w:val="22"/>
                <w:szCs w:val="22"/>
              </w:rPr>
            </w:pPr>
            <w:r w:rsidRPr="00B42D0E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C66522" w:rsidRDefault="001A1D25" w:rsidP="00BD4ECB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2021-2024 </w:t>
            </w:r>
            <w:proofErr w:type="spellStart"/>
            <w:proofErr w:type="gramStart"/>
            <w:r w:rsidRPr="00B42D0E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58 517,7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30 366,4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17 188,5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10 962,8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A1D25" w:rsidRPr="00B42D0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A1D25" w:rsidRPr="00B42D0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B42D0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52 665,9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27 329,8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15 469,6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9 866,5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A1D25" w:rsidRPr="00B42D0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5 851,8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3 036,6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1 718,9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1 096,3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A1D25" w:rsidRPr="00B42D0E" w:rsidTr="00BD4ECB">
        <w:trPr>
          <w:trHeight w:val="19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A1D25" w:rsidRPr="00B42D0E" w:rsidTr="00BD4ECB">
        <w:trPr>
          <w:trHeight w:val="1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58 517,7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30 366,4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17 188,5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10 962,8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A1D25" w:rsidRPr="00B42D0E" w:rsidTr="00BD4ECB">
        <w:trPr>
          <w:trHeight w:val="1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A1D25" w:rsidRPr="00B42D0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B42D0E">
              <w:rPr>
                <w:sz w:val="22"/>
                <w:szCs w:val="22"/>
              </w:rPr>
              <w:lastRenderedPageBreak/>
              <w:t>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52 665,9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27 329,8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15 469,6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9 866,5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A1D25" w:rsidRPr="00B42D0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5 851,8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3 036,6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1 718,9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1 096,3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  <w:tr w:rsidR="001A1D25" w:rsidRPr="00B42D0E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B42D0E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</w:t>
            </w:r>
          </w:p>
        </w:tc>
      </w:tr>
    </w:tbl>
    <w:p w:rsidR="002E566B" w:rsidRDefault="00D3653C" w:rsidP="00D365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DFF">
        <w:rPr>
          <w:rFonts w:ascii="Times New Roman" w:hAnsi="Times New Roman" w:cs="Times New Roman"/>
          <w:sz w:val="24"/>
          <w:szCs w:val="24"/>
        </w:rPr>
        <w:t>»</w:t>
      </w:r>
      <w:r w:rsidR="00B243E7">
        <w:rPr>
          <w:rFonts w:ascii="Times New Roman" w:hAnsi="Times New Roman" w:cs="Times New Roman"/>
          <w:sz w:val="24"/>
          <w:szCs w:val="24"/>
        </w:rPr>
        <w:t>.</w:t>
      </w:r>
    </w:p>
    <w:p w:rsidR="002E566B" w:rsidRPr="00C66522" w:rsidRDefault="00275F3D" w:rsidP="002E566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2"/>
          <w:szCs w:val="22"/>
        </w:rPr>
        <w:t>6</w:t>
      </w:r>
      <w:r w:rsidR="002E566B" w:rsidRPr="00B42D0E">
        <w:rPr>
          <w:sz w:val="22"/>
          <w:szCs w:val="22"/>
        </w:rPr>
        <w:t>.</w:t>
      </w:r>
      <w:r w:rsidR="002E566B" w:rsidRPr="00B42D0E">
        <w:rPr>
          <w:bCs/>
          <w:sz w:val="22"/>
          <w:szCs w:val="22"/>
        </w:rPr>
        <w:t xml:space="preserve"> </w:t>
      </w:r>
      <w:r w:rsidR="002E566B">
        <w:rPr>
          <w:sz w:val="22"/>
          <w:szCs w:val="22"/>
        </w:rPr>
        <w:t>Таблицу приложения 1 к муниципальной программе изложить в новой редакции</w:t>
      </w:r>
      <w:r w:rsidR="002E566B">
        <w:rPr>
          <w:rFonts w:eastAsiaTheme="minorHAnsi"/>
          <w:sz w:val="24"/>
          <w:szCs w:val="24"/>
          <w:lang w:eastAsia="en-US"/>
        </w:rPr>
        <w:t>:</w:t>
      </w:r>
      <w:r w:rsidR="002E566B" w:rsidRPr="006930A0">
        <w:rPr>
          <w:rFonts w:eastAsiaTheme="minorHAnsi"/>
          <w:sz w:val="24"/>
          <w:szCs w:val="24"/>
          <w:lang w:eastAsia="en-US"/>
        </w:rPr>
        <w:t xml:space="preserve"> </w:t>
      </w:r>
    </w:p>
    <w:p w:rsidR="002E566B" w:rsidRDefault="002E566B" w:rsidP="009F3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243E7" w:rsidRPr="00E95E3C" w:rsidRDefault="00B243E7" w:rsidP="00B243E7">
      <w:pPr>
        <w:widowControl w:val="0"/>
        <w:autoSpaceDE w:val="0"/>
        <w:autoSpaceDN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566B">
        <w:rPr>
          <w:sz w:val="24"/>
          <w:szCs w:val="24"/>
        </w:rPr>
        <w:t>«</w:t>
      </w:r>
      <w:r w:rsidRPr="00E95E3C">
        <w:rPr>
          <w:sz w:val="24"/>
          <w:szCs w:val="24"/>
        </w:rPr>
        <w:t>Методика расчета целевых показателей муниципальной программы</w:t>
      </w:r>
    </w:p>
    <w:p w:rsidR="002E566B" w:rsidRDefault="002E566B" w:rsidP="009F3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4397"/>
        <w:gridCol w:w="1033"/>
        <w:gridCol w:w="9547"/>
      </w:tblGrid>
      <w:tr w:rsidR="002E566B" w:rsidRPr="000B0882" w:rsidTr="00024E97">
        <w:tc>
          <w:tcPr>
            <w:tcW w:w="330" w:type="pct"/>
            <w:shd w:val="clear" w:color="auto" w:fill="auto"/>
          </w:tcPr>
          <w:p w:rsidR="002E566B" w:rsidRPr="000B0882" w:rsidRDefault="002E566B" w:rsidP="003326AD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088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0882">
              <w:rPr>
                <w:sz w:val="22"/>
                <w:szCs w:val="22"/>
              </w:rPr>
              <w:t>/</w:t>
            </w:r>
            <w:proofErr w:type="spellStart"/>
            <w:r w:rsidRPr="000B088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71" w:type="pct"/>
            <w:shd w:val="clear" w:color="auto" w:fill="auto"/>
          </w:tcPr>
          <w:p w:rsidR="002E566B" w:rsidRPr="000B0882" w:rsidRDefault="002E566B" w:rsidP="003326AD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2" w:type="pct"/>
            <w:shd w:val="clear" w:color="auto" w:fill="auto"/>
          </w:tcPr>
          <w:p w:rsidR="002E566B" w:rsidRPr="000B0882" w:rsidRDefault="002E566B" w:rsidP="003326AD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 xml:space="preserve">Ед. </w:t>
            </w:r>
            <w:proofErr w:type="spellStart"/>
            <w:r w:rsidRPr="000B0882">
              <w:rPr>
                <w:sz w:val="22"/>
                <w:szCs w:val="22"/>
              </w:rPr>
              <w:t>изм</w:t>
            </w:r>
            <w:proofErr w:type="spellEnd"/>
            <w:r w:rsidRPr="000B0882">
              <w:rPr>
                <w:sz w:val="22"/>
                <w:szCs w:val="22"/>
              </w:rPr>
              <w:t>.</w:t>
            </w:r>
          </w:p>
        </w:tc>
        <w:tc>
          <w:tcPr>
            <w:tcW w:w="2977" w:type="pct"/>
            <w:shd w:val="clear" w:color="auto" w:fill="auto"/>
          </w:tcPr>
          <w:p w:rsidR="002E566B" w:rsidRPr="000B0882" w:rsidRDefault="002E566B" w:rsidP="00332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2E566B" w:rsidP="003326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B0882">
              <w:rPr>
                <w:sz w:val="22"/>
                <w:szCs w:val="22"/>
              </w:rPr>
              <w:t>1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E566B" w:rsidRPr="004E38C2" w:rsidRDefault="002E566B" w:rsidP="003326AD">
            <w:pPr>
              <w:autoSpaceDE w:val="0"/>
              <w:autoSpaceDN w:val="0"/>
              <w:ind w:left="-23"/>
              <w:rPr>
                <w:bCs/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E566B" w:rsidRPr="004E38C2" w:rsidRDefault="002E566B" w:rsidP="003326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%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4E38C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Показатель рассчитывается по формуле: «Да»+ «Скорее да»+  «Затрудняюсь ответить» </w:t>
            </w:r>
            <w:proofErr w:type="spellStart"/>
            <w:r w:rsidRPr="004E38C2">
              <w:rPr>
                <w:sz w:val="22"/>
                <w:szCs w:val="22"/>
              </w:rPr>
              <w:t>х</w:t>
            </w:r>
            <w:proofErr w:type="spellEnd"/>
            <w:r w:rsidRPr="004E38C2">
              <w:rPr>
                <w:sz w:val="22"/>
                <w:szCs w:val="22"/>
              </w:rPr>
              <w:t xml:space="preserve"> («Да»+ «Скорее да»)/100х0,8.</w:t>
            </w:r>
          </w:p>
          <w:p w:rsidR="002E566B" w:rsidRPr="004E38C2" w:rsidRDefault="002E566B" w:rsidP="003326AD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2E566B" w:rsidRPr="004E38C2" w:rsidRDefault="002E566B" w:rsidP="003326AD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 Источником информации является результат социологического опроса   граждан города Урай,  проводимого управлением внутренней политики  администрации города Урай.</w:t>
            </w:r>
          </w:p>
        </w:tc>
      </w:tr>
      <w:tr w:rsidR="002E566B" w:rsidRPr="00BF445A" w:rsidTr="00024E97">
        <w:tc>
          <w:tcPr>
            <w:tcW w:w="330" w:type="pct"/>
            <w:shd w:val="clear" w:color="auto" w:fill="auto"/>
            <w:vAlign w:val="center"/>
          </w:tcPr>
          <w:p w:rsidR="002E566B" w:rsidRPr="002D0384" w:rsidRDefault="004E38C2" w:rsidP="003326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4E38C2">
              <w:rPr>
                <w:bCs/>
                <w:sz w:val="22"/>
                <w:szCs w:val="22"/>
              </w:rPr>
              <w:t xml:space="preserve">Доля аварийных многоквартирных жилых домов в общем количестве многоквартирных жилых домов на конец отчетного периода </w:t>
            </w:r>
          </w:p>
          <w:p w:rsidR="002E566B" w:rsidRPr="004E38C2" w:rsidRDefault="002E566B" w:rsidP="002E566B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2E566B" w:rsidRPr="004E38C2" w:rsidRDefault="008C05EC" w:rsidP="003326AD">
            <w:pPr>
              <w:pStyle w:val="a3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%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pStyle w:val="a3"/>
              <w:tabs>
                <w:tab w:val="left" w:pos="7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>Определяется как:</w:t>
            </w:r>
          </w:p>
          <w:p w:rsidR="002E566B" w:rsidRPr="004E38C2" w:rsidRDefault="004E38C2" w:rsidP="003326AD">
            <w:pPr>
              <w:pStyle w:val="a3"/>
              <w:tabs>
                <w:tab w:val="left" w:pos="7"/>
                <w:tab w:val="left" w:pos="1800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Доля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а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м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ж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д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.=</m:t>
                </m:r>
                <m:f>
                  <m:fPr>
                    <m:ctrlPr>
                      <w:rPr>
                        <w:rStyle w:val="ae"/>
                        <w:rFonts w:ascii="Cambria Math"/>
                        <w:b w:val="0"/>
                        <w:bCs w:val="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.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ж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Об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.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ж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</m:den>
                </m:f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*100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%</m:t>
                </m:r>
              </m:oMath>
            </m:oMathPara>
          </w:p>
          <w:p w:rsidR="002E566B" w:rsidRPr="004E38C2" w:rsidRDefault="002E566B" w:rsidP="003326AD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bCs w:val="0"/>
                <w:sz w:val="22"/>
                <w:szCs w:val="22"/>
              </w:rPr>
              <w:t>где:</w:t>
            </w:r>
            <w:r w:rsidRPr="004E38C2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  <w:p w:rsidR="002E566B" w:rsidRPr="004E38C2" w:rsidRDefault="002E566B" w:rsidP="003326AD">
            <w:pPr>
              <w:pStyle w:val="a3"/>
              <w:tabs>
                <w:tab w:val="left" w:pos="7"/>
              </w:tabs>
              <w:jc w:val="both"/>
              <w:rPr>
                <w:bCs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Доля </w:t>
            </w:r>
            <w:proofErr w:type="spellStart"/>
            <w:r w:rsidRPr="004E38C2">
              <w:rPr>
                <w:rStyle w:val="ae"/>
                <w:b w:val="0"/>
                <w:sz w:val="22"/>
                <w:szCs w:val="22"/>
              </w:rPr>
              <w:t>а.</w:t>
            </w:r>
            <w:proofErr w:type="gramStart"/>
            <w:r w:rsidRPr="004E38C2">
              <w:rPr>
                <w:rStyle w:val="ae"/>
                <w:b w:val="0"/>
                <w:sz w:val="22"/>
                <w:szCs w:val="22"/>
              </w:rPr>
              <w:t>м.ж</w:t>
            </w:r>
            <w:proofErr w:type="gramEnd"/>
            <w:r w:rsidRPr="004E38C2">
              <w:rPr>
                <w:rStyle w:val="ae"/>
                <w:b w:val="0"/>
                <w:sz w:val="22"/>
                <w:szCs w:val="22"/>
              </w:rPr>
              <w:t>.д</w:t>
            </w:r>
            <w:proofErr w:type="spellEnd"/>
            <w:r w:rsidRPr="004E38C2">
              <w:rPr>
                <w:rStyle w:val="ae"/>
                <w:b w:val="0"/>
                <w:sz w:val="22"/>
                <w:szCs w:val="22"/>
              </w:rPr>
              <w:t>.-</w:t>
            </w:r>
            <w:r w:rsidRPr="004E38C2">
              <w:rPr>
                <w:bCs/>
                <w:sz w:val="22"/>
                <w:szCs w:val="22"/>
              </w:rPr>
              <w:t xml:space="preserve"> доля аварийных многоквартирных жилых домов в общем количестве многоквартирных жилых домов на конец отчетного периода.</w:t>
            </w:r>
          </w:p>
          <w:p w:rsidR="002E566B" w:rsidRPr="004E38C2" w:rsidRDefault="002E566B" w:rsidP="003326AD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4E38C2" w:rsidP="003326AD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А м.ж. д.</m:t>
              </m:r>
            </m:oMath>
            <w:r w:rsidR="002E566B" w:rsidRPr="004E38C2">
              <w:rPr>
                <w:rStyle w:val="ae"/>
                <w:b w:val="0"/>
                <w:sz w:val="22"/>
                <w:szCs w:val="22"/>
              </w:rPr>
              <w:t>- количество аварийных многоквартирных жилых домов в муниципальном образовании город Урай на конец отчетного периода.</w:t>
            </w:r>
          </w:p>
          <w:p w:rsidR="002E566B" w:rsidRPr="004E38C2" w:rsidRDefault="002E566B" w:rsidP="003326AD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>Источник информации: реестр жилых домов, признанных аварийными и подлежащими сносу, предоставляемый управлением по учету и распределению муниципального жилого фонда администрации города Урай.</w:t>
            </w:r>
          </w:p>
          <w:p w:rsidR="002E566B" w:rsidRPr="004E38C2" w:rsidRDefault="002E566B" w:rsidP="003326AD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4E38C2" w:rsidP="003326AD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Об. м.ж.д</m:t>
              </m:r>
            </m:oMath>
            <w:r w:rsidR="002E566B" w:rsidRPr="004E38C2">
              <w:rPr>
                <w:rStyle w:val="ae"/>
                <w:b w:val="0"/>
                <w:bCs w:val="0"/>
                <w:sz w:val="22"/>
                <w:szCs w:val="22"/>
              </w:rPr>
              <w:t xml:space="preserve"> - </w:t>
            </w:r>
            <w:r w:rsidR="002E566B" w:rsidRPr="004E38C2">
              <w:rPr>
                <w:rStyle w:val="ae"/>
                <w:b w:val="0"/>
                <w:sz w:val="22"/>
                <w:szCs w:val="22"/>
              </w:rPr>
              <w:t>общее количество многоквартирных жилых домов в муниципальном образовании город Урай на конец отчетного периода.</w:t>
            </w:r>
          </w:p>
          <w:p w:rsidR="002E566B" w:rsidRPr="004E38C2" w:rsidRDefault="002E566B" w:rsidP="003326AD">
            <w:pPr>
              <w:pStyle w:val="a3"/>
              <w:tabs>
                <w:tab w:val="left" w:pos="7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>Источник информации: сведения  формы федерального статистического наблюдения 1 - жилфонд.</w:t>
            </w:r>
          </w:p>
        </w:tc>
      </w:tr>
      <w:tr w:rsidR="002E566B" w:rsidRPr="00394F26" w:rsidTr="00024E97">
        <w:tc>
          <w:tcPr>
            <w:tcW w:w="330" w:type="pct"/>
            <w:shd w:val="clear" w:color="auto" w:fill="auto"/>
            <w:vAlign w:val="center"/>
          </w:tcPr>
          <w:p w:rsidR="002E566B" w:rsidRPr="002D0384" w:rsidRDefault="004E38C2" w:rsidP="003326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1" w:type="pct"/>
            <w:shd w:val="clear" w:color="auto" w:fill="auto"/>
          </w:tcPr>
          <w:p w:rsidR="002E566B" w:rsidRPr="00394F26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394F26">
              <w:rPr>
                <w:sz w:val="22"/>
                <w:szCs w:val="22"/>
              </w:rPr>
              <w:t xml:space="preserve">Фактический уровень оплаты взносов на капитальный ремонт общего имущества в многоквартирных домах (за жилые помещения, являющиеся муниципальной </w:t>
            </w:r>
            <w:r w:rsidRPr="00394F26">
              <w:rPr>
                <w:sz w:val="22"/>
                <w:szCs w:val="22"/>
              </w:rPr>
              <w:lastRenderedPageBreak/>
              <w:t>собственностью в многоквартирных домах) за отчетный период</w:t>
            </w:r>
          </w:p>
          <w:p w:rsidR="002E566B" w:rsidRPr="00394F26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2E566B" w:rsidRPr="00394F26" w:rsidRDefault="002E566B" w:rsidP="002E566B">
            <w:pPr>
              <w:tabs>
                <w:tab w:val="left" w:pos="993"/>
              </w:tabs>
              <w:ind w:right="114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2E566B" w:rsidRPr="00394F26" w:rsidRDefault="002E566B" w:rsidP="003326AD">
            <w:pPr>
              <w:pStyle w:val="a3"/>
              <w:rPr>
                <w:color w:val="FF0000"/>
                <w:sz w:val="22"/>
                <w:szCs w:val="22"/>
              </w:rPr>
            </w:pPr>
            <w:r w:rsidRPr="00394F2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77" w:type="pct"/>
            <w:shd w:val="clear" w:color="auto" w:fill="auto"/>
          </w:tcPr>
          <w:p w:rsidR="002E566B" w:rsidRPr="00394F26" w:rsidRDefault="002E566B" w:rsidP="003326AD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394F26">
              <w:rPr>
                <w:sz w:val="22"/>
                <w:szCs w:val="22"/>
              </w:rPr>
              <w:t>Определяется как отношение суммы оплаченных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 к начисленной Югорским фондом капитального ремонта сумме за жилые помещения, являющиеся муниципальной собственностью</w:t>
            </w:r>
            <w:r w:rsidR="00B243E7">
              <w:rPr>
                <w:sz w:val="22"/>
                <w:szCs w:val="22"/>
              </w:rPr>
              <w:t>,</w:t>
            </w:r>
            <w:r w:rsidRPr="00394F26">
              <w:rPr>
                <w:sz w:val="22"/>
                <w:szCs w:val="22"/>
              </w:rPr>
              <w:t xml:space="preserve"> за отчетный </w:t>
            </w:r>
            <w:r w:rsidRPr="00394F26">
              <w:rPr>
                <w:sz w:val="22"/>
                <w:szCs w:val="22"/>
              </w:rPr>
              <w:lastRenderedPageBreak/>
              <w:t>период, умноженное на сто.</w:t>
            </w:r>
          </w:p>
          <w:p w:rsidR="002E566B" w:rsidRPr="00394F26" w:rsidRDefault="002E566B" w:rsidP="003326AD">
            <w:pPr>
              <w:tabs>
                <w:tab w:val="left" w:pos="993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394F26" w:rsidRDefault="002E566B" w:rsidP="003326AD">
            <w:pPr>
              <w:tabs>
                <w:tab w:val="left" w:pos="993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w:r w:rsidRPr="00394F26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proofErr w:type="spellStart"/>
            <w:r w:rsidRPr="00394F26">
              <w:rPr>
                <w:rStyle w:val="ae"/>
                <w:b w:val="0"/>
                <w:sz w:val="22"/>
                <w:szCs w:val="22"/>
              </w:rPr>
              <w:t>оборотно-сальдовая</w:t>
            </w:r>
            <w:proofErr w:type="spellEnd"/>
            <w:r w:rsidRPr="00394F26">
              <w:rPr>
                <w:rStyle w:val="ae"/>
                <w:b w:val="0"/>
                <w:sz w:val="22"/>
                <w:szCs w:val="22"/>
              </w:rPr>
              <w:t xml:space="preserve"> ведомость, акт сверки взаимных расчетов взносов на капитальный ремонт общего имущества в МКД за жилые помещения, являющиеся муниципальной собственностью</w:t>
            </w:r>
            <w:r w:rsidR="00B243E7">
              <w:rPr>
                <w:rStyle w:val="ae"/>
                <w:b w:val="0"/>
                <w:sz w:val="22"/>
                <w:szCs w:val="22"/>
              </w:rPr>
              <w:t>,</w:t>
            </w:r>
            <w:r w:rsidRPr="00394F26">
              <w:rPr>
                <w:rStyle w:val="ae"/>
                <w:b w:val="0"/>
                <w:sz w:val="22"/>
                <w:szCs w:val="22"/>
              </w:rPr>
              <w:t xml:space="preserve"> с Югорским фондом капитального ремонта </w:t>
            </w:r>
            <w:r w:rsidRPr="00394F26">
              <w:rPr>
                <w:sz w:val="22"/>
                <w:szCs w:val="22"/>
              </w:rPr>
              <w:t>многоквартирных домов.</w:t>
            </w:r>
            <w:r w:rsidRPr="00394F26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  <w:p w:rsidR="002E566B" w:rsidRPr="00394F26" w:rsidRDefault="002E566B" w:rsidP="003326AD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394F26">
              <w:rPr>
                <w:rStyle w:val="ae"/>
                <w:b w:val="0"/>
                <w:sz w:val="22"/>
                <w:szCs w:val="22"/>
              </w:rPr>
              <w:t>Информация предоставляется МКУ «Центр бухгалтерского учета города Урай».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E566B" w:rsidRPr="004E38C2" w:rsidRDefault="002E566B" w:rsidP="003326AD">
            <w:pPr>
              <w:pStyle w:val="a3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%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Показатель рассчитывается по формуле: «Да»+ «Скорее да»+  «Затрудняюсь ответить» </w:t>
            </w:r>
            <w:proofErr w:type="spellStart"/>
            <w:r w:rsidRPr="004E38C2">
              <w:rPr>
                <w:sz w:val="22"/>
                <w:szCs w:val="22"/>
              </w:rPr>
              <w:t>х</w:t>
            </w:r>
            <w:proofErr w:type="spellEnd"/>
            <w:r w:rsidRPr="004E38C2">
              <w:rPr>
                <w:sz w:val="22"/>
                <w:szCs w:val="22"/>
              </w:rPr>
              <w:t xml:space="preserve"> («Да»+ «Скорее да»)/100х0,8.</w:t>
            </w:r>
          </w:p>
          <w:p w:rsidR="002E566B" w:rsidRPr="004E38C2" w:rsidRDefault="002E566B" w:rsidP="003326AD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</w:p>
          <w:p w:rsidR="002E566B" w:rsidRPr="004E38C2" w:rsidRDefault="002E566B" w:rsidP="003326AD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>результат социологического опроса  населения города Урай,  проводимого управлением внутренней политики  администрации города Урай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5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  <w:p w:rsidR="002E566B" w:rsidRPr="004E38C2" w:rsidRDefault="002E566B" w:rsidP="003326AD">
            <w:pPr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2E566B" w:rsidRPr="004E38C2" w:rsidRDefault="002E566B" w:rsidP="003326AD">
            <w:pPr>
              <w:jc w:val="center"/>
            </w:pPr>
            <w:r w:rsidRPr="004E38C2">
              <w:t>Гкал на 1 кв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общей площади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(количества) потребленной тепловой энергии в многоквартирных домах к общей площади многоквартирных домов муниципального образования город Урай.</w:t>
            </w: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6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2E566B" w:rsidRPr="004E38C2" w:rsidRDefault="002E566B" w:rsidP="003326AD">
            <w:pPr>
              <w:ind w:left="-23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2E566B" w:rsidRPr="004E38C2" w:rsidRDefault="002E566B" w:rsidP="003326AD">
            <w:pPr>
              <w:jc w:val="center"/>
            </w:pPr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 на одного</w:t>
            </w:r>
          </w:p>
          <w:p w:rsidR="002E566B" w:rsidRPr="004E38C2" w:rsidRDefault="002E566B" w:rsidP="003326AD">
            <w:pPr>
              <w:jc w:val="center"/>
            </w:pPr>
            <w:r w:rsidRPr="004E38C2">
              <w:t>проживающего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right="114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потребленной холодной воды в многоквартирных </w:t>
            </w:r>
            <w:proofErr w:type="gramStart"/>
            <w:r w:rsidRPr="004E38C2">
              <w:rPr>
                <w:sz w:val="22"/>
                <w:szCs w:val="22"/>
              </w:rPr>
              <w:t>домах</w:t>
            </w:r>
            <w:proofErr w:type="gramEnd"/>
            <w:r w:rsidRPr="004E38C2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Урай, которым отпущен соответствующий энергетический ресурс. </w:t>
            </w: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7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2E566B" w:rsidRPr="004E38C2" w:rsidRDefault="002E566B" w:rsidP="003326AD">
            <w:pPr>
              <w:jc w:val="center"/>
            </w:pPr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 на одного проживающего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потребленной горячей воды в многоквартирных </w:t>
            </w:r>
            <w:proofErr w:type="gramStart"/>
            <w:r w:rsidRPr="004E38C2">
              <w:rPr>
                <w:sz w:val="22"/>
                <w:szCs w:val="22"/>
              </w:rPr>
              <w:t>домах</w:t>
            </w:r>
            <w:proofErr w:type="gramEnd"/>
            <w:r w:rsidRPr="004E38C2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Урай, которым отпущен соответствующий энергетический ресурс.</w:t>
            </w: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bCs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8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2E566B" w:rsidRPr="004E38C2" w:rsidRDefault="002E566B" w:rsidP="003326AD">
            <w:pPr>
              <w:jc w:val="center"/>
            </w:pPr>
            <w:r w:rsidRPr="004E38C2">
              <w:t>кВт/</w:t>
            </w:r>
            <w:proofErr w:type="gramStart"/>
            <w:r w:rsidRPr="004E38C2">
              <w:t>ч</w:t>
            </w:r>
            <w:proofErr w:type="gramEnd"/>
            <w:r w:rsidRPr="004E38C2">
              <w:t xml:space="preserve">  на одного проживающего 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потребленной электрической энергии в многоквартирных </w:t>
            </w:r>
            <w:proofErr w:type="gramStart"/>
            <w:r w:rsidRPr="004E38C2">
              <w:rPr>
                <w:sz w:val="22"/>
                <w:szCs w:val="22"/>
              </w:rPr>
              <w:t>домах</w:t>
            </w:r>
            <w:proofErr w:type="gramEnd"/>
            <w:r w:rsidRPr="004E38C2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Урай, которым отпущен соответствующий энергетический ресурс. </w:t>
            </w: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9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2E566B" w:rsidRPr="004E38C2" w:rsidRDefault="002E566B" w:rsidP="003326AD">
            <w:pPr>
              <w:jc w:val="center"/>
            </w:pPr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 на одного проживающего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объема (количества) потребленного природного газа в многоквартирных </w:t>
            </w:r>
            <w:proofErr w:type="gramStart"/>
            <w:r w:rsidRPr="004E38C2">
              <w:rPr>
                <w:sz w:val="22"/>
                <w:szCs w:val="22"/>
              </w:rPr>
              <w:t>домах</w:t>
            </w:r>
            <w:proofErr w:type="gramEnd"/>
            <w:r w:rsidRPr="004E38C2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Урай, которым отпущен соответствующий энергетический ресурс.</w:t>
            </w:r>
          </w:p>
          <w:p w:rsidR="002E566B" w:rsidRPr="004E38C2" w:rsidRDefault="002E566B" w:rsidP="003326AD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lastRenderedPageBreak/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  <w:p w:rsidR="002E566B" w:rsidRPr="004E38C2" w:rsidRDefault="002E566B" w:rsidP="003326AD">
            <w:pPr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2E566B" w:rsidRPr="004E38C2" w:rsidRDefault="002E566B" w:rsidP="003326AD">
            <w:r w:rsidRPr="004E38C2">
              <w:t>Гкал  на 1 кв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общей площади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суммарного количества тепловой энергии, потребленной муниципальными бюджетными учреждениями муниципального образования город Урай, к общей площади муниципальных бюджетных учреждений муниципального образования город Урай.</w:t>
            </w: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11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322" w:type="pct"/>
            <w:shd w:val="clear" w:color="auto" w:fill="auto"/>
          </w:tcPr>
          <w:p w:rsidR="002E566B" w:rsidRPr="004E38C2" w:rsidRDefault="002E566B" w:rsidP="003326AD"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на одного  человека населения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Урай (холодная вода) к среднегодовой численности постоянного населения муниципального образования город Урай.</w:t>
            </w: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12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2E566B" w:rsidRPr="004E38C2" w:rsidRDefault="002E566B" w:rsidP="003326AD">
            <w:r w:rsidRPr="004E38C2">
              <w:t>Куб</w:t>
            </w:r>
            <w:proofErr w:type="gramStart"/>
            <w:r w:rsidRPr="004E38C2">
              <w:t>.м</w:t>
            </w:r>
            <w:proofErr w:type="gramEnd"/>
            <w:r w:rsidRPr="004E38C2">
              <w:t xml:space="preserve">  на одного  человека населения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Урай (горячая вода) к среднегодовой численности постоянного населения муниципального образования город Урай.</w:t>
            </w: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13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322" w:type="pct"/>
            <w:shd w:val="clear" w:color="auto" w:fill="auto"/>
          </w:tcPr>
          <w:p w:rsidR="002E566B" w:rsidRPr="004E38C2" w:rsidRDefault="002E566B" w:rsidP="003326AD">
            <w:r w:rsidRPr="004E38C2">
              <w:t>кВт /</w:t>
            </w:r>
            <w:proofErr w:type="gramStart"/>
            <w:r w:rsidRPr="004E38C2">
              <w:t>ч</w:t>
            </w:r>
            <w:proofErr w:type="gramEnd"/>
            <w:r w:rsidRPr="004E38C2">
              <w:t xml:space="preserve">  на одного человека населения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Урай (электрическая энергия) к среднегодовой численности постоянного населения муниципального образования город Урай.</w:t>
            </w: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shd w:val="clear" w:color="auto" w:fill="auto"/>
            <w:vAlign w:val="center"/>
          </w:tcPr>
          <w:p w:rsidR="002E566B" w:rsidRPr="000B0882" w:rsidRDefault="004E38C2" w:rsidP="003326A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14</w:t>
            </w:r>
          </w:p>
        </w:tc>
        <w:tc>
          <w:tcPr>
            <w:tcW w:w="1371" w:type="pct"/>
            <w:shd w:val="clear" w:color="auto" w:fill="auto"/>
          </w:tcPr>
          <w:p w:rsidR="002E566B" w:rsidRPr="004E38C2" w:rsidRDefault="002E566B" w:rsidP="003326AD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</w:t>
            </w:r>
          </w:p>
        </w:tc>
        <w:tc>
          <w:tcPr>
            <w:tcW w:w="322" w:type="pct"/>
            <w:shd w:val="clear" w:color="auto" w:fill="auto"/>
          </w:tcPr>
          <w:p w:rsidR="002E566B" w:rsidRPr="004E38C2" w:rsidRDefault="002E566B" w:rsidP="003326AD">
            <w:r w:rsidRPr="004E38C2">
              <w:t xml:space="preserve">Куб. м  на одного  человека населения </w:t>
            </w:r>
          </w:p>
        </w:tc>
        <w:tc>
          <w:tcPr>
            <w:tcW w:w="2977" w:type="pct"/>
            <w:shd w:val="clear" w:color="auto" w:fill="auto"/>
          </w:tcPr>
          <w:p w:rsidR="002E566B" w:rsidRPr="004E38C2" w:rsidRDefault="002E566B" w:rsidP="003326AD">
            <w:pPr>
              <w:pStyle w:val="a3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Урай (природный газ) к среднегодовой численности постоянного населения муниципального образования город Урай.</w:t>
            </w: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2E566B" w:rsidRPr="004E38C2" w:rsidRDefault="002E566B" w:rsidP="003326AD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 w:rsidRPr="004E38C2"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4E38C2">
              <w:rPr>
                <w:sz w:val="22"/>
                <w:szCs w:val="22"/>
              </w:rPr>
              <w:t xml:space="preserve">мониторинг, проводимый МКУ «УЖКХ г.Урай» на основании данных, предоставленных </w:t>
            </w:r>
            <w:proofErr w:type="spellStart"/>
            <w:r w:rsidRPr="004E38C2">
              <w:rPr>
                <w:sz w:val="22"/>
                <w:szCs w:val="22"/>
              </w:rPr>
              <w:t>ресурсоснабжающими</w:t>
            </w:r>
            <w:proofErr w:type="spellEnd"/>
            <w:r w:rsidRPr="004E38C2">
              <w:rPr>
                <w:sz w:val="22"/>
                <w:szCs w:val="22"/>
              </w:rPr>
              <w:t xml:space="preserve"> организациями (поставщиками ресурса).</w:t>
            </w:r>
          </w:p>
        </w:tc>
      </w:tr>
      <w:tr w:rsidR="002E566B" w:rsidRPr="000B0882" w:rsidTr="00024E97">
        <w:tc>
          <w:tcPr>
            <w:tcW w:w="330" w:type="pct"/>
            <w:vAlign w:val="center"/>
          </w:tcPr>
          <w:p w:rsidR="002E566B" w:rsidRPr="000B0882" w:rsidRDefault="004E38C2" w:rsidP="003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1" w:type="pct"/>
          </w:tcPr>
          <w:p w:rsidR="002E566B" w:rsidRPr="004E38C2" w:rsidRDefault="002E566B" w:rsidP="003326AD">
            <w:pPr>
              <w:pStyle w:val="a3"/>
              <w:jc w:val="left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Доля замены ветхих инженерных сетей теплоснабжения, водоснабжения, водоотведения от общей протяженности </w:t>
            </w:r>
            <w:r w:rsidRPr="004E38C2">
              <w:rPr>
                <w:sz w:val="22"/>
                <w:szCs w:val="22"/>
              </w:rPr>
              <w:lastRenderedPageBreak/>
              <w:t>ветхих инженерных сетей теплоснабжения, водоснабжения, водоотведения.</w:t>
            </w:r>
          </w:p>
          <w:p w:rsidR="002E566B" w:rsidRPr="004E38C2" w:rsidRDefault="002E566B" w:rsidP="003326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2E566B" w:rsidRPr="004E38C2" w:rsidRDefault="002E566B" w:rsidP="003326AD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77" w:type="pct"/>
          </w:tcPr>
          <w:p w:rsidR="002E566B" w:rsidRPr="004E38C2" w:rsidRDefault="002E566B" w:rsidP="003326AD">
            <w:pPr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Определяется как отношение общей протяженности замененных ветхих инженерных сетей теплоснабжения, водоснабжения, водоотведения за отчетный период к общей протяженности ветхих инженерных сетей теплоснабжения, водоснабжения, водоотведения на конец отчетного </w:t>
            </w:r>
            <w:r w:rsidRPr="004E38C2">
              <w:rPr>
                <w:sz w:val="22"/>
                <w:szCs w:val="22"/>
              </w:rPr>
              <w:lastRenderedPageBreak/>
              <w:t>периода.</w:t>
            </w:r>
          </w:p>
          <w:p w:rsidR="002E566B" w:rsidRPr="004E38C2" w:rsidRDefault="002E566B" w:rsidP="003326AD">
            <w:pPr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Источником информации являются формы, разработанные Департаментом жилищно-коммунального комплекса и энергетики Ханты-Мансийского автономного округа - </w:t>
            </w:r>
            <w:proofErr w:type="spellStart"/>
            <w:r w:rsidRPr="004E38C2">
              <w:rPr>
                <w:sz w:val="22"/>
                <w:szCs w:val="22"/>
              </w:rPr>
              <w:t>Югры</w:t>
            </w:r>
            <w:proofErr w:type="spellEnd"/>
            <w:r w:rsidRPr="004E38C2">
              <w:rPr>
                <w:sz w:val="22"/>
                <w:szCs w:val="22"/>
              </w:rPr>
              <w:t xml:space="preserve"> «Мониторинг состояния водоснабжения и водоотведения муниципального образования», «Информация о состоянии тепловых сетей в разрезе муниципального образования город Урай», данные предоставляются акционерным</w:t>
            </w:r>
            <w:r w:rsidR="00EE35B5">
              <w:rPr>
                <w:sz w:val="22"/>
                <w:szCs w:val="22"/>
              </w:rPr>
              <w:t>и обществами «</w:t>
            </w:r>
            <w:proofErr w:type="spellStart"/>
            <w:r w:rsidR="00EE35B5">
              <w:rPr>
                <w:sz w:val="22"/>
                <w:szCs w:val="22"/>
              </w:rPr>
              <w:t>Урайтеплоэнергия</w:t>
            </w:r>
            <w:proofErr w:type="spellEnd"/>
            <w:r w:rsidR="00EE35B5">
              <w:rPr>
                <w:sz w:val="22"/>
                <w:szCs w:val="22"/>
              </w:rPr>
              <w:t>»,</w:t>
            </w:r>
            <w:r w:rsidRPr="004E38C2">
              <w:rPr>
                <w:sz w:val="22"/>
                <w:szCs w:val="22"/>
              </w:rPr>
              <w:t xml:space="preserve"> «Водоканал».</w:t>
            </w:r>
          </w:p>
        </w:tc>
      </w:tr>
      <w:tr w:rsidR="002E566B" w:rsidRPr="000B0882" w:rsidTr="00024E97">
        <w:tc>
          <w:tcPr>
            <w:tcW w:w="330" w:type="pct"/>
            <w:vAlign w:val="center"/>
          </w:tcPr>
          <w:p w:rsidR="002E566B" w:rsidRPr="000B0882" w:rsidRDefault="00FF35CC" w:rsidP="003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371" w:type="pct"/>
          </w:tcPr>
          <w:p w:rsidR="002E566B" w:rsidRPr="00FF35CC" w:rsidRDefault="002E566B" w:rsidP="003326AD">
            <w:pPr>
              <w:pStyle w:val="af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35CC">
              <w:rPr>
                <w:rFonts w:ascii="Times New Roman" w:hAnsi="Times New Roman"/>
                <w:sz w:val="22"/>
                <w:szCs w:val="22"/>
                <w:lang w:val="ru-RU"/>
              </w:rPr>
              <w:t>Доля использования труб из композитных материалов 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322" w:type="pct"/>
            <w:vAlign w:val="center"/>
          </w:tcPr>
          <w:p w:rsidR="002E566B" w:rsidRPr="00FF35CC" w:rsidRDefault="002E566B" w:rsidP="003326AD">
            <w:pPr>
              <w:jc w:val="center"/>
              <w:rPr>
                <w:sz w:val="22"/>
                <w:szCs w:val="22"/>
              </w:rPr>
            </w:pPr>
            <w:r w:rsidRPr="00FF35CC">
              <w:rPr>
                <w:sz w:val="22"/>
                <w:szCs w:val="22"/>
              </w:rPr>
              <w:t>%</w:t>
            </w:r>
          </w:p>
        </w:tc>
        <w:tc>
          <w:tcPr>
            <w:tcW w:w="2977" w:type="pct"/>
          </w:tcPr>
          <w:p w:rsidR="002E566B" w:rsidRPr="00FF35CC" w:rsidRDefault="002E566B" w:rsidP="003326AD">
            <w:pPr>
              <w:jc w:val="both"/>
              <w:rPr>
                <w:sz w:val="22"/>
                <w:szCs w:val="22"/>
              </w:rPr>
            </w:pPr>
            <w:r w:rsidRPr="00FF35CC">
              <w:rPr>
                <w:sz w:val="22"/>
                <w:szCs w:val="22"/>
              </w:rPr>
              <w:t>Определяется как отношение объема использованных труб из композитного материала к общему объему замененных труб при капитальном ремонте инженерных сетей жилищно-коммунального комплекса на конец отчетного периода.</w:t>
            </w:r>
          </w:p>
          <w:p w:rsidR="002E566B" w:rsidRPr="00FF35CC" w:rsidRDefault="002E566B" w:rsidP="00913DDF">
            <w:pPr>
              <w:jc w:val="both"/>
              <w:rPr>
                <w:sz w:val="22"/>
                <w:szCs w:val="22"/>
              </w:rPr>
            </w:pPr>
            <w:r w:rsidRPr="00FF35CC">
              <w:rPr>
                <w:sz w:val="22"/>
                <w:szCs w:val="22"/>
              </w:rPr>
              <w:t xml:space="preserve">Источником информации является форма, разработанная Департаментом жилищно-коммунального комплекса и энергетики Ханты-Мансийского автономного округа – </w:t>
            </w:r>
            <w:proofErr w:type="spellStart"/>
            <w:r w:rsidRPr="00FF35CC">
              <w:rPr>
                <w:sz w:val="22"/>
                <w:szCs w:val="22"/>
              </w:rPr>
              <w:t>Югры</w:t>
            </w:r>
            <w:proofErr w:type="spellEnd"/>
            <w:r w:rsidRPr="00FF35CC">
              <w:rPr>
                <w:sz w:val="22"/>
                <w:szCs w:val="22"/>
              </w:rPr>
              <w:t xml:space="preserve"> «Мониторинг состояния водоснабжения и водоотведения муниципального образования», данные  предоставляются акционерным обществом «Водоканал»</w:t>
            </w:r>
          </w:p>
        </w:tc>
      </w:tr>
      <w:tr w:rsidR="002E566B" w:rsidRPr="000B0882" w:rsidTr="00024E97">
        <w:tc>
          <w:tcPr>
            <w:tcW w:w="330" w:type="pct"/>
            <w:vAlign w:val="center"/>
          </w:tcPr>
          <w:p w:rsidR="002E566B" w:rsidRPr="000B0882" w:rsidRDefault="004E38C2" w:rsidP="003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71" w:type="pct"/>
          </w:tcPr>
          <w:p w:rsidR="002E566B" w:rsidRPr="004E38C2" w:rsidRDefault="002E566B" w:rsidP="003326AD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4E38C2">
              <w:rPr>
                <w:sz w:val="22"/>
                <w:szCs w:val="22"/>
              </w:rPr>
              <w:t>водо</w:t>
            </w:r>
            <w:proofErr w:type="spellEnd"/>
            <w:r w:rsidRPr="004E38C2"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322" w:type="pct"/>
            <w:vAlign w:val="center"/>
          </w:tcPr>
          <w:p w:rsidR="002E566B" w:rsidRPr="004E38C2" w:rsidRDefault="002E566B" w:rsidP="003326AD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Ед.</w:t>
            </w:r>
          </w:p>
        </w:tc>
        <w:tc>
          <w:tcPr>
            <w:tcW w:w="2977" w:type="pct"/>
          </w:tcPr>
          <w:p w:rsidR="002E566B" w:rsidRPr="004E38C2" w:rsidRDefault="002E566B" w:rsidP="003326AD">
            <w:pPr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на основании мониторинга, проводимого ответственным исполнителем на основании данных, предоставляемых акционерным обществом «</w:t>
            </w:r>
            <w:proofErr w:type="spellStart"/>
            <w:r w:rsidRPr="004E38C2">
              <w:rPr>
                <w:sz w:val="22"/>
                <w:szCs w:val="22"/>
              </w:rPr>
              <w:t>Урайтеплоэнергия</w:t>
            </w:r>
            <w:proofErr w:type="spellEnd"/>
            <w:r w:rsidRPr="004E38C2">
              <w:rPr>
                <w:sz w:val="22"/>
                <w:szCs w:val="22"/>
              </w:rPr>
              <w:t xml:space="preserve">» и акционерным обществом «Водоканал» на конец отчетного периода. </w:t>
            </w:r>
          </w:p>
        </w:tc>
      </w:tr>
      <w:tr w:rsidR="002E566B" w:rsidRPr="000B0882" w:rsidTr="00024E97">
        <w:tc>
          <w:tcPr>
            <w:tcW w:w="330" w:type="pct"/>
            <w:vAlign w:val="center"/>
          </w:tcPr>
          <w:p w:rsidR="002E566B" w:rsidRPr="000B0882" w:rsidRDefault="004E38C2" w:rsidP="003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71" w:type="pct"/>
          </w:tcPr>
          <w:p w:rsidR="002E566B" w:rsidRPr="004E38C2" w:rsidRDefault="002E566B" w:rsidP="003326AD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Доля заемных </w:t>
            </w:r>
            <w:proofErr w:type="gramStart"/>
            <w:r w:rsidRPr="004E38C2">
              <w:rPr>
                <w:sz w:val="22"/>
                <w:szCs w:val="22"/>
              </w:rPr>
              <w:t>средств</w:t>
            </w:r>
            <w:proofErr w:type="gramEnd"/>
            <w:r w:rsidRPr="004E38C2">
              <w:rPr>
                <w:sz w:val="22"/>
                <w:szCs w:val="22"/>
              </w:rPr>
              <w:t xml:space="preserve"> в общем </w:t>
            </w:r>
          </w:p>
          <w:p w:rsidR="002E566B" w:rsidRPr="004E38C2" w:rsidRDefault="002E566B" w:rsidP="003326AD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объеме </w:t>
            </w:r>
            <w:proofErr w:type="gramStart"/>
            <w:r w:rsidRPr="004E38C2">
              <w:rPr>
                <w:sz w:val="22"/>
                <w:szCs w:val="22"/>
              </w:rPr>
              <w:t>капитальных</w:t>
            </w:r>
            <w:proofErr w:type="gramEnd"/>
          </w:p>
          <w:p w:rsidR="002E566B" w:rsidRPr="004E38C2" w:rsidRDefault="002E566B" w:rsidP="003326AD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вложений в системы теплоснабжения, </w:t>
            </w:r>
          </w:p>
          <w:p w:rsidR="002E566B" w:rsidRPr="004E38C2" w:rsidRDefault="002E566B" w:rsidP="003326AD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водоснабжения, водоотведения и </w:t>
            </w:r>
          </w:p>
          <w:p w:rsidR="002E566B" w:rsidRPr="004E38C2" w:rsidRDefault="002E566B" w:rsidP="003326AD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очистки сточных вод.</w:t>
            </w:r>
          </w:p>
          <w:p w:rsidR="002E566B" w:rsidRPr="004E38C2" w:rsidRDefault="002E566B" w:rsidP="003326AD">
            <w:pPr>
              <w:rPr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2E566B" w:rsidRPr="004E38C2" w:rsidRDefault="002E566B" w:rsidP="003326AD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%</w:t>
            </w:r>
          </w:p>
        </w:tc>
        <w:tc>
          <w:tcPr>
            <w:tcW w:w="2977" w:type="pct"/>
          </w:tcPr>
          <w:p w:rsidR="002E566B" w:rsidRPr="004E38C2" w:rsidRDefault="002E566B" w:rsidP="003326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заемных сре</w:t>
            </w:r>
            <w:proofErr w:type="gramStart"/>
            <w:r w:rsidRPr="004E38C2">
              <w:rPr>
                <w:sz w:val="22"/>
                <w:szCs w:val="22"/>
              </w:rPr>
              <w:t>дств пр</w:t>
            </w:r>
            <w:proofErr w:type="gramEnd"/>
            <w:r w:rsidRPr="004E38C2">
              <w:rPr>
                <w:sz w:val="22"/>
                <w:szCs w:val="22"/>
              </w:rPr>
              <w:t>едприятий жилищно-коммунального хозяйства города Урай к общему объему капитальных вложений организаций, осуществляющих регулируемые виды деятельности в сфере теплоснабжения, водоснабжения, водоотведения и очистки сточных вод, умноженное на 100 %.</w:t>
            </w:r>
          </w:p>
          <w:p w:rsidR="002E566B" w:rsidRPr="004E38C2" w:rsidRDefault="002E566B" w:rsidP="003326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Источником информации является мониторинг сведений, предоставляемых предприятиями, являющимися частным операторами на основании концессионного соглашения. </w:t>
            </w:r>
          </w:p>
        </w:tc>
      </w:tr>
      <w:tr w:rsidR="002E566B" w:rsidRPr="000B0882" w:rsidTr="00024E97">
        <w:tc>
          <w:tcPr>
            <w:tcW w:w="330" w:type="pct"/>
            <w:vAlign w:val="center"/>
          </w:tcPr>
          <w:p w:rsidR="002E566B" w:rsidRPr="000B0882" w:rsidRDefault="004E38C2" w:rsidP="003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71" w:type="pct"/>
          </w:tcPr>
          <w:p w:rsidR="002E566B" w:rsidRPr="004E38C2" w:rsidRDefault="002E566B" w:rsidP="003326AD">
            <w:pPr>
              <w:pStyle w:val="af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E38C2">
              <w:rPr>
                <w:rFonts w:ascii="Times New Roman" w:hAnsi="Times New Roman"/>
                <w:sz w:val="22"/>
                <w:szCs w:val="22"/>
                <w:lang w:val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322" w:type="pct"/>
            <w:vAlign w:val="center"/>
          </w:tcPr>
          <w:p w:rsidR="002E566B" w:rsidRPr="004E38C2" w:rsidRDefault="002E566B" w:rsidP="003326AD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Тыс</w:t>
            </w:r>
            <w:proofErr w:type="gramStart"/>
            <w:r w:rsidRPr="004E38C2">
              <w:rPr>
                <w:sz w:val="22"/>
                <w:szCs w:val="22"/>
              </w:rPr>
              <w:t>.р</w:t>
            </w:r>
            <w:proofErr w:type="gramEnd"/>
            <w:r w:rsidRPr="004E38C2">
              <w:rPr>
                <w:sz w:val="22"/>
                <w:szCs w:val="22"/>
              </w:rPr>
              <w:t>уб.</w:t>
            </w:r>
          </w:p>
        </w:tc>
        <w:tc>
          <w:tcPr>
            <w:tcW w:w="2977" w:type="pct"/>
          </w:tcPr>
          <w:p w:rsidR="002E566B" w:rsidRPr="004E38C2" w:rsidRDefault="002E566B" w:rsidP="003326AD">
            <w:pPr>
              <w:tabs>
                <w:tab w:val="left" w:pos="567"/>
              </w:tabs>
              <w:ind w:right="116"/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вложений частных инвесторов на развитие жилищно-коммунального комплекса муниципального образования (тыс</w:t>
            </w:r>
            <w:proofErr w:type="gramStart"/>
            <w:r w:rsidRPr="004E38C2">
              <w:rPr>
                <w:sz w:val="22"/>
                <w:szCs w:val="22"/>
              </w:rPr>
              <w:t>.р</w:t>
            </w:r>
            <w:proofErr w:type="gramEnd"/>
            <w:r w:rsidRPr="004E38C2">
              <w:rPr>
                <w:sz w:val="22"/>
                <w:szCs w:val="22"/>
              </w:rPr>
              <w:t>уб.) к численности населения муниципального образования (тыс. чел.),  умноженное на 10 (тыс. чел.).</w:t>
            </w:r>
          </w:p>
          <w:p w:rsidR="002E566B" w:rsidRPr="004E38C2" w:rsidRDefault="002E566B" w:rsidP="003326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Источником информации является мониторинг сведений, предоставляемых акционерным обществом «</w:t>
            </w:r>
            <w:proofErr w:type="spellStart"/>
            <w:r w:rsidRPr="004E38C2">
              <w:rPr>
                <w:sz w:val="22"/>
                <w:szCs w:val="22"/>
              </w:rPr>
              <w:t>Урайтеплоэнергия</w:t>
            </w:r>
            <w:proofErr w:type="spellEnd"/>
            <w:r w:rsidRPr="004E38C2">
              <w:rPr>
                <w:sz w:val="22"/>
                <w:szCs w:val="22"/>
              </w:rPr>
              <w:t xml:space="preserve">». </w:t>
            </w:r>
          </w:p>
          <w:p w:rsidR="002E566B" w:rsidRPr="004E38C2" w:rsidRDefault="002E566B" w:rsidP="003326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 определяется как сумма объема вложений частных инвесторов на развитие жилищно-коммунального комплекса муниципального образования на 10 тыс. населения за весь период действия программы.</w:t>
            </w:r>
          </w:p>
        </w:tc>
      </w:tr>
      <w:tr w:rsidR="002E566B" w:rsidRPr="000B0882" w:rsidTr="00024E97">
        <w:tc>
          <w:tcPr>
            <w:tcW w:w="330" w:type="pct"/>
            <w:vAlign w:val="center"/>
          </w:tcPr>
          <w:p w:rsidR="002E566B" w:rsidRPr="000B0882" w:rsidRDefault="004E38C2" w:rsidP="003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71" w:type="pct"/>
          </w:tcPr>
          <w:p w:rsidR="002E566B" w:rsidRPr="004E38C2" w:rsidRDefault="002E566B" w:rsidP="003326AD">
            <w:pPr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322" w:type="pct"/>
            <w:vAlign w:val="center"/>
          </w:tcPr>
          <w:p w:rsidR="002E566B" w:rsidRPr="004E38C2" w:rsidRDefault="002E566B" w:rsidP="003326AD">
            <w:pPr>
              <w:jc w:val="center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Тыс</w:t>
            </w:r>
            <w:proofErr w:type="gramStart"/>
            <w:r w:rsidRPr="004E38C2">
              <w:rPr>
                <w:sz w:val="22"/>
                <w:szCs w:val="22"/>
              </w:rPr>
              <w:t>.р</w:t>
            </w:r>
            <w:proofErr w:type="gramEnd"/>
            <w:r w:rsidRPr="004E38C2">
              <w:rPr>
                <w:sz w:val="22"/>
                <w:szCs w:val="22"/>
              </w:rPr>
              <w:t>уб./ 10 тыс.чел.</w:t>
            </w:r>
          </w:p>
        </w:tc>
        <w:tc>
          <w:tcPr>
            <w:tcW w:w="2977" w:type="pct"/>
          </w:tcPr>
          <w:p w:rsidR="002E566B" w:rsidRPr="004E38C2" w:rsidRDefault="002E566B" w:rsidP="003326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Определяется как отношение объема средств местного бюджета и (или) муниципальных гарантий в финансировании инвестиционной программы организации, оказывающей услуги по теплоснабжению на территории муниципального образования (тыс</w:t>
            </w:r>
            <w:proofErr w:type="gramStart"/>
            <w:r w:rsidRPr="004E38C2">
              <w:rPr>
                <w:sz w:val="22"/>
                <w:szCs w:val="22"/>
              </w:rPr>
              <w:t>.р</w:t>
            </w:r>
            <w:proofErr w:type="gramEnd"/>
            <w:r w:rsidRPr="004E38C2">
              <w:rPr>
                <w:sz w:val="22"/>
                <w:szCs w:val="22"/>
              </w:rPr>
              <w:t>уб.) к 10 (тыс.чел.).</w:t>
            </w:r>
          </w:p>
          <w:p w:rsidR="002E566B" w:rsidRPr="004E38C2" w:rsidRDefault="002E566B" w:rsidP="003326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>Источником информации является мониторинг сведений, предоставляемых акционерным обществом «</w:t>
            </w:r>
            <w:proofErr w:type="spellStart"/>
            <w:r w:rsidRPr="004E38C2">
              <w:rPr>
                <w:sz w:val="22"/>
                <w:szCs w:val="22"/>
              </w:rPr>
              <w:t>Урайтеплоэнергия</w:t>
            </w:r>
            <w:proofErr w:type="spellEnd"/>
            <w:r w:rsidRPr="004E38C2">
              <w:rPr>
                <w:sz w:val="22"/>
                <w:szCs w:val="22"/>
              </w:rPr>
              <w:t>».</w:t>
            </w:r>
          </w:p>
          <w:p w:rsidR="002E566B" w:rsidRPr="004E38C2" w:rsidRDefault="002E566B" w:rsidP="003326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E38C2">
              <w:rPr>
                <w:sz w:val="22"/>
                <w:szCs w:val="22"/>
              </w:rPr>
              <w:t xml:space="preserve">Целевое значение показателя на момент окончания реализации муниципальной программы определяется как сумма объема реализованных мероприятий инвестиционных программ </w:t>
            </w:r>
            <w:r w:rsidRPr="004E38C2">
              <w:rPr>
                <w:sz w:val="22"/>
                <w:szCs w:val="22"/>
              </w:rPr>
              <w:lastRenderedPageBreak/>
              <w:t>организаций, оказывающих услуги по теплоснабжению на территории муниципального образования, на 10 тыс. населения за весь период действия программы.</w:t>
            </w:r>
          </w:p>
        </w:tc>
      </w:tr>
    </w:tbl>
    <w:p w:rsidR="002E566B" w:rsidRPr="004B28C9" w:rsidRDefault="004E38C2" w:rsidP="009F3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E566B" w:rsidRPr="004B28C9" w:rsidSect="00DF4781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  <w:r w:rsidR="00913DDF">
        <w:rPr>
          <w:rFonts w:ascii="Times New Roman" w:hAnsi="Times New Roman" w:cs="Times New Roman"/>
          <w:sz w:val="24"/>
          <w:szCs w:val="24"/>
        </w:rPr>
        <w:t>.</w:t>
      </w:r>
    </w:p>
    <w:p w:rsidR="001C2E1F" w:rsidRDefault="001C2E1F">
      <w:pPr>
        <w:rPr>
          <w:sz w:val="22"/>
          <w:szCs w:val="22"/>
        </w:rPr>
      </w:pPr>
    </w:p>
    <w:p w:rsidR="005E114F" w:rsidRDefault="005E114F">
      <w:pPr>
        <w:rPr>
          <w:sz w:val="22"/>
          <w:szCs w:val="22"/>
        </w:rPr>
      </w:pPr>
    </w:p>
    <w:p w:rsidR="005E114F" w:rsidRPr="00B42D0E" w:rsidRDefault="005E114F">
      <w:pPr>
        <w:rPr>
          <w:sz w:val="22"/>
          <w:szCs w:val="22"/>
        </w:rPr>
      </w:pPr>
    </w:p>
    <w:p w:rsidR="001C2E1F" w:rsidRPr="00DF3616" w:rsidRDefault="00275F3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824EF" w:rsidRPr="00DF3616">
        <w:rPr>
          <w:sz w:val="22"/>
          <w:szCs w:val="22"/>
        </w:rPr>
        <w:t>.</w:t>
      </w:r>
      <w:r w:rsidR="00131AF9" w:rsidRPr="00DF3616">
        <w:rPr>
          <w:sz w:val="22"/>
          <w:szCs w:val="22"/>
        </w:rPr>
        <w:t xml:space="preserve"> </w:t>
      </w:r>
      <w:r w:rsidR="006930A0" w:rsidRPr="00DF3616">
        <w:rPr>
          <w:sz w:val="22"/>
          <w:szCs w:val="22"/>
        </w:rPr>
        <w:t>Таблицу п</w:t>
      </w:r>
      <w:r w:rsidR="00131AF9" w:rsidRPr="00DF3616">
        <w:rPr>
          <w:sz w:val="22"/>
          <w:szCs w:val="22"/>
        </w:rPr>
        <w:t>риложения</w:t>
      </w:r>
      <w:r w:rsidR="00E824EF" w:rsidRPr="00DF3616">
        <w:rPr>
          <w:sz w:val="22"/>
          <w:szCs w:val="22"/>
        </w:rPr>
        <w:t xml:space="preserve"> 3</w:t>
      </w:r>
      <w:r w:rsidR="006930A0" w:rsidRPr="00DF3616">
        <w:rPr>
          <w:sz w:val="22"/>
          <w:szCs w:val="22"/>
        </w:rPr>
        <w:t xml:space="preserve"> к муниципальной программе</w:t>
      </w:r>
      <w:r w:rsidR="00E824EF" w:rsidRPr="00DF3616">
        <w:rPr>
          <w:sz w:val="22"/>
          <w:szCs w:val="22"/>
        </w:rPr>
        <w:t xml:space="preserve">  </w:t>
      </w:r>
      <w:r w:rsidR="00131AF9" w:rsidRPr="00DF3616">
        <w:rPr>
          <w:sz w:val="22"/>
          <w:szCs w:val="22"/>
        </w:rPr>
        <w:t>изложить в новой редакции:</w:t>
      </w:r>
    </w:p>
    <w:p w:rsidR="006930A0" w:rsidRPr="006930A0" w:rsidRDefault="006930A0">
      <w:pPr>
        <w:jc w:val="both"/>
        <w:rPr>
          <w:sz w:val="24"/>
          <w:szCs w:val="24"/>
        </w:rPr>
      </w:pPr>
    </w:p>
    <w:p w:rsidR="0055693D" w:rsidRPr="00DF3616" w:rsidRDefault="00E824EF" w:rsidP="006930A0">
      <w:pPr>
        <w:jc w:val="center"/>
        <w:rPr>
          <w:sz w:val="22"/>
          <w:szCs w:val="22"/>
        </w:rPr>
      </w:pPr>
      <w:r w:rsidRPr="00DF3616">
        <w:rPr>
          <w:sz w:val="22"/>
          <w:szCs w:val="22"/>
        </w:rPr>
        <w:t>«</w:t>
      </w:r>
      <w:r w:rsidR="006930A0" w:rsidRPr="00DF3616">
        <w:rPr>
          <w:sz w:val="22"/>
          <w:szCs w:val="22"/>
        </w:rPr>
        <w:t>Публичная декларация о результатах реализации мероприятий муниципальной программы</w:t>
      </w:r>
      <w:r w:rsidR="0036524D" w:rsidRPr="00DF3616">
        <w:rPr>
          <w:sz w:val="22"/>
          <w:szCs w:val="22"/>
        </w:rPr>
        <w:t>»</w:t>
      </w:r>
      <w:r w:rsidR="006930A0" w:rsidRPr="00DF3616">
        <w:rPr>
          <w:sz w:val="22"/>
          <w:szCs w:val="22"/>
        </w:rPr>
        <w:t xml:space="preserve"> «Развитие жилищно-коммунального комплекса и повышения энергетической эффективности в городе Урай» на 2019-2030</w:t>
      </w:r>
      <w:r w:rsidR="00DF3616">
        <w:rPr>
          <w:sz w:val="22"/>
          <w:szCs w:val="22"/>
        </w:rPr>
        <w:t xml:space="preserve"> годы</w:t>
      </w: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55693D" w:rsidRPr="00DF3616" w:rsidTr="0055693D">
        <w:tc>
          <w:tcPr>
            <w:tcW w:w="534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F36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3616">
              <w:rPr>
                <w:sz w:val="22"/>
                <w:szCs w:val="22"/>
              </w:rPr>
              <w:t>/</w:t>
            </w:r>
            <w:proofErr w:type="spellStart"/>
            <w:r w:rsidRPr="00DF36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</w:tcPr>
          <w:p w:rsidR="0055693D" w:rsidRPr="00DF3616" w:rsidRDefault="0055693D" w:rsidP="0055693D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32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783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Объём финансирования   мероприятия</w:t>
            </w:r>
          </w:p>
        </w:tc>
      </w:tr>
      <w:tr w:rsidR="0055693D" w:rsidRPr="00DF3616" w:rsidTr="0055693D">
        <w:tc>
          <w:tcPr>
            <w:tcW w:w="534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55693D" w:rsidRPr="00DF3616" w:rsidRDefault="0055693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6</w:t>
            </w:r>
          </w:p>
        </w:tc>
      </w:tr>
      <w:tr w:rsidR="00A7476A" w:rsidRPr="00DF3616" w:rsidTr="0055693D">
        <w:tc>
          <w:tcPr>
            <w:tcW w:w="534" w:type="dxa"/>
          </w:tcPr>
          <w:p w:rsidR="00A7476A" w:rsidRPr="00DF3616" w:rsidRDefault="00A7476A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7476A" w:rsidRPr="00DF3616" w:rsidRDefault="00A7476A" w:rsidP="0055693D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A7476A" w:rsidRPr="00DF3616" w:rsidRDefault="00A7476A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86,0%</w:t>
            </w:r>
          </w:p>
        </w:tc>
        <w:tc>
          <w:tcPr>
            <w:tcW w:w="1037" w:type="dxa"/>
            <w:vAlign w:val="center"/>
          </w:tcPr>
          <w:p w:rsidR="00A7476A" w:rsidRPr="00DF3616" w:rsidRDefault="00A7476A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A7476A" w:rsidRPr="00DF3616" w:rsidRDefault="00A7476A" w:rsidP="0055693D">
            <w:pPr>
              <w:jc w:val="center"/>
              <w:rPr>
                <w:sz w:val="22"/>
                <w:szCs w:val="22"/>
              </w:rPr>
            </w:pPr>
          </w:p>
          <w:p w:rsidR="00A7476A" w:rsidRPr="00DF3616" w:rsidRDefault="00A7476A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A7476A" w:rsidRPr="00DF3616" w:rsidRDefault="00A7476A" w:rsidP="0055693D">
            <w:pPr>
              <w:jc w:val="center"/>
              <w:rPr>
                <w:sz w:val="22"/>
                <w:szCs w:val="22"/>
              </w:rPr>
            </w:pPr>
          </w:p>
          <w:p w:rsidR="00A7476A" w:rsidRPr="00DF3616" w:rsidRDefault="00A94950" w:rsidP="008239EC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3</w:t>
            </w:r>
            <w:r w:rsidR="008239EC">
              <w:rPr>
                <w:sz w:val="22"/>
                <w:szCs w:val="22"/>
              </w:rPr>
              <w:t> 263 254,6</w:t>
            </w:r>
            <w:r w:rsidR="00A7476A" w:rsidRPr="00DF3616">
              <w:rPr>
                <w:sz w:val="22"/>
                <w:szCs w:val="22"/>
              </w:rPr>
              <w:t xml:space="preserve"> тыс.</w:t>
            </w:r>
            <w:r w:rsidR="00E33226" w:rsidRPr="00DF3616">
              <w:rPr>
                <w:sz w:val="22"/>
                <w:szCs w:val="22"/>
              </w:rPr>
              <w:t xml:space="preserve"> </w:t>
            </w:r>
            <w:r w:rsidR="00A7476A" w:rsidRPr="00DF3616">
              <w:rPr>
                <w:sz w:val="22"/>
                <w:szCs w:val="22"/>
              </w:rPr>
              <w:t>рублей</w:t>
            </w:r>
          </w:p>
        </w:tc>
      </w:tr>
      <w:tr w:rsidR="00A7476A" w:rsidRPr="00DF3616" w:rsidTr="0055693D">
        <w:tc>
          <w:tcPr>
            <w:tcW w:w="534" w:type="dxa"/>
          </w:tcPr>
          <w:p w:rsidR="00A7476A" w:rsidRPr="00DF3616" w:rsidRDefault="00CD436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7476A" w:rsidRPr="00DF3616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A7476A" w:rsidRPr="00DF3616" w:rsidRDefault="00CD436D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DF3616">
              <w:rPr>
                <w:rStyle w:val="ae"/>
                <w:b w:val="0"/>
                <w:sz w:val="22"/>
                <w:szCs w:val="22"/>
              </w:rPr>
              <w:t>0,0</w:t>
            </w:r>
            <w:r w:rsidR="00A7476A" w:rsidRPr="00DF3616">
              <w:rPr>
                <w:rStyle w:val="ae"/>
                <w:b w:val="0"/>
                <w:sz w:val="22"/>
                <w:szCs w:val="22"/>
              </w:rPr>
              <w:t>%</w:t>
            </w:r>
          </w:p>
        </w:tc>
        <w:tc>
          <w:tcPr>
            <w:tcW w:w="1037" w:type="dxa"/>
            <w:vAlign w:val="center"/>
          </w:tcPr>
          <w:p w:rsidR="00A7476A" w:rsidRPr="00DF3616" w:rsidRDefault="00A7476A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DF3616" w:rsidRDefault="00A7476A" w:rsidP="005569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DF3616" w:rsidRDefault="00A7476A" w:rsidP="005569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7476A" w:rsidRPr="00DF3616" w:rsidTr="0055693D">
        <w:tc>
          <w:tcPr>
            <w:tcW w:w="534" w:type="dxa"/>
          </w:tcPr>
          <w:p w:rsidR="00A7476A" w:rsidRPr="00DF3616" w:rsidRDefault="00CD436D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A7476A" w:rsidRPr="00DF3616" w:rsidRDefault="00A7476A" w:rsidP="00CD436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DF3616">
              <w:rPr>
                <w:rStyle w:val="ae"/>
                <w:b w:val="0"/>
                <w:sz w:val="22"/>
                <w:szCs w:val="22"/>
              </w:rPr>
              <w:t xml:space="preserve">Фактический уровень </w:t>
            </w:r>
            <w:r w:rsidR="00CD436D" w:rsidRPr="00DF3616">
              <w:rPr>
                <w:rStyle w:val="ae"/>
                <w:b w:val="0"/>
                <w:sz w:val="22"/>
                <w:szCs w:val="22"/>
              </w:rPr>
              <w:t xml:space="preserve">оплаты взносов </w:t>
            </w:r>
            <w:r w:rsidRPr="00DF3616">
              <w:rPr>
                <w:rStyle w:val="ae"/>
                <w:b w:val="0"/>
                <w:sz w:val="22"/>
                <w:szCs w:val="22"/>
              </w:rPr>
              <w:t xml:space="preserve">на капитальный ремонт общего имущества  многоквартирных </w:t>
            </w:r>
            <w:proofErr w:type="gramStart"/>
            <w:r w:rsidRPr="00DF3616">
              <w:rPr>
                <w:rStyle w:val="ae"/>
                <w:b w:val="0"/>
                <w:sz w:val="22"/>
                <w:szCs w:val="22"/>
              </w:rPr>
              <w:t>дом</w:t>
            </w:r>
            <w:r w:rsidR="00CD436D" w:rsidRPr="00DF3616">
              <w:rPr>
                <w:rStyle w:val="ae"/>
                <w:b w:val="0"/>
                <w:sz w:val="22"/>
                <w:szCs w:val="22"/>
              </w:rPr>
              <w:t>ах</w:t>
            </w:r>
            <w:proofErr w:type="gramEnd"/>
            <w:r w:rsidR="00CD436D" w:rsidRPr="00DF3616">
              <w:rPr>
                <w:rStyle w:val="ae"/>
                <w:b w:val="0"/>
                <w:sz w:val="22"/>
                <w:szCs w:val="22"/>
              </w:rPr>
              <w:t xml:space="preserve"> (</w:t>
            </w:r>
            <w:r w:rsidRPr="00DF3616">
              <w:rPr>
                <w:rStyle w:val="ae"/>
                <w:b w:val="0"/>
                <w:sz w:val="22"/>
                <w:szCs w:val="22"/>
              </w:rPr>
              <w:t xml:space="preserve">за </w:t>
            </w:r>
            <w:r w:rsidR="00CD436D" w:rsidRPr="00DF3616">
              <w:rPr>
                <w:rStyle w:val="ae"/>
                <w:b w:val="0"/>
                <w:sz w:val="22"/>
                <w:szCs w:val="22"/>
              </w:rPr>
              <w:t>жилые помещения, являющиеся муниципальной собственностью в многоквартирных домах)</w:t>
            </w:r>
            <w:r w:rsidRPr="00DF3616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7476A" w:rsidRPr="00DF3616" w:rsidRDefault="00EE35B5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Не менее </w:t>
            </w:r>
            <w:r w:rsidR="00CD436D" w:rsidRPr="00DF3616">
              <w:rPr>
                <w:rStyle w:val="ae"/>
                <w:b w:val="0"/>
                <w:sz w:val="22"/>
                <w:szCs w:val="22"/>
              </w:rPr>
              <w:t xml:space="preserve">100 </w:t>
            </w:r>
            <w:r w:rsidR="00A7476A" w:rsidRPr="00DF3616">
              <w:rPr>
                <w:rStyle w:val="ae"/>
                <w:b w:val="0"/>
                <w:sz w:val="22"/>
                <w:szCs w:val="22"/>
              </w:rPr>
              <w:t>%</w:t>
            </w:r>
          </w:p>
        </w:tc>
        <w:tc>
          <w:tcPr>
            <w:tcW w:w="1037" w:type="dxa"/>
            <w:vAlign w:val="center"/>
          </w:tcPr>
          <w:p w:rsidR="00A7476A" w:rsidRPr="00DF3616" w:rsidRDefault="00A7476A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DF3616" w:rsidRDefault="00A7476A" w:rsidP="005569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DF3616" w:rsidRDefault="00A7476A" w:rsidP="005569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7476A" w:rsidRPr="00DF3616" w:rsidTr="0055693D">
        <w:tc>
          <w:tcPr>
            <w:tcW w:w="534" w:type="dxa"/>
          </w:tcPr>
          <w:p w:rsidR="00A7476A" w:rsidRPr="00DF3616" w:rsidRDefault="003326AD" w:rsidP="0055693D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A7476A" w:rsidRPr="00DF3616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DF3616">
              <w:rPr>
                <w:rStyle w:val="ae"/>
                <w:b w:val="0"/>
                <w:sz w:val="22"/>
                <w:szCs w:val="22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A7476A" w:rsidRPr="00DF3616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DF3616">
              <w:rPr>
                <w:rStyle w:val="ae"/>
                <w:b w:val="0"/>
                <w:sz w:val="22"/>
                <w:szCs w:val="22"/>
              </w:rPr>
              <w:t>85,9%</w:t>
            </w:r>
          </w:p>
        </w:tc>
        <w:tc>
          <w:tcPr>
            <w:tcW w:w="1037" w:type="dxa"/>
            <w:vAlign w:val="center"/>
          </w:tcPr>
          <w:p w:rsidR="00A7476A" w:rsidRPr="00DF3616" w:rsidRDefault="00A7476A" w:rsidP="0055693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DF3616" w:rsidRDefault="00A7476A" w:rsidP="00556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DF3616" w:rsidRDefault="00A7476A" w:rsidP="005569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4,6 %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E33226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Не менее</w:t>
            </w:r>
          </w:p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2021-2030 г.г.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DF3616">
              <w:rPr>
                <w:sz w:val="22"/>
                <w:szCs w:val="22"/>
              </w:rPr>
              <w:t>водо</w:t>
            </w:r>
            <w:proofErr w:type="spellEnd"/>
            <w:r w:rsidRPr="00DF3616">
              <w:rPr>
                <w:sz w:val="22"/>
                <w:szCs w:val="22"/>
              </w:rPr>
              <w:t xml:space="preserve">-, теплоснабжения и водоотведения при </w:t>
            </w:r>
            <w:r w:rsidRPr="00DF3616">
              <w:rPr>
                <w:sz w:val="22"/>
                <w:szCs w:val="22"/>
              </w:rPr>
              <w:lastRenderedPageBreak/>
              <w:t>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lastRenderedPageBreak/>
              <w:t>0 ед.</w:t>
            </w:r>
          </w:p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559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Не менее 30 %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DF3616" w:rsidRDefault="005E34FC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53 489,48</w:t>
            </w:r>
            <w:r w:rsidR="00AE1373" w:rsidRPr="00DF3616">
              <w:rPr>
                <w:sz w:val="22"/>
                <w:szCs w:val="22"/>
              </w:rPr>
              <w:t xml:space="preserve"> тыс.</w:t>
            </w:r>
            <w:r w:rsidR="00025385" w:rsidRPr="00DF3616">
              <w:rPr>
                <w:sz w:val="22"/>
                <w:szCs w:val="22"/>
              </w:rPr>
              <w:t xml:space="preserve"> </w:t>
            </w:r>
            <w:r w:rsidR="00AE1373" w:rsidRPr="00DF3616">
              <w:rPr>
                <w:sz w:val="22"/>
                <w:szCs w:val="22"/>
              </w:rPr>
              <w:t>руб.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DF3616" w:rsidRDefault="005E34FC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19 834,98</w:t>
            </w:r>
          </w:p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тыс.</w:t>
            </w:r>
            <w:r w:rsidR="00025385" w:rsidRPr="00DF3616">
              <w:rPr>
                <w:sz w:val="22"/>
                <w:szCs w:val="22"/>
              </w:rPr>
              <w:t xml:space="preserve"> </w:t>
            </w:r>
            <w:r w:rsidRPr="00DF3616">
              <w:rPr>
                <w:sz w:val="22"/>
                <w:szCs w:val="22"/>
              </w:rPr>
              <w:t>руб./</w:t>
            </w:r>
          </w:p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10 тыс</w:t>
            </w:r>
            <w:proofErr w:type="gramStart"/>
            <w:r w:rsidRPr="00DF3616">
              <w:rPr>
                <w:sz w:val="22"/>
                <w:szCs w:val="22"/>
              </w:rPr>
              <w:t>.ч</w:t>
            </w:r>
            <w:proofErr w:type="gramEnd"/>
            <w:r w:rsidRPr="00DF3616">
              <w:rPr>
                <w:sz w:val="22"/>
                <w:szCs w:val="22"/>
              </w:rPr>
              <w:t>ел.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Без финансирования</w:t>
            </w:r>
          </w:p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</w:rPr>
              <w:t>1</w:t>
            </w:r>
            <w:r w:rsidR="00AA61FC" w:rsidRPr="00DF36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 25,94 куб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 на одного</w:t>
            </w:r>
          </w:p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DF3616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DF3616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</w:rPr>
              <w:t>1</w:t>
            </w:r>
            <w:r w:rsidR="00AA61FC" w:rsidRPr="00DF36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12,77 куб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DF3616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DF3616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</w:rPr>
              <w:t>1</w:t>
            </w:r>
            <w:r w:rsidR="00AA61FC" w:rsidRPr="00DF361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AE1373" w:rsidRPr="00DF3616" w:rsidRDefault="00AA61FC" w:rsidP="00AA61FC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761,2</w:t>
            </w:r>
            <w:r w:rsidR="00AE1373" w:rsidRPr="00DF3616">
              <w:rPr>
                <w:sz w:val="22"/>
                <w:szCs w:val="22"/>
              </w:rPr>
              <w:t xml:space="preserve"> кВт/ </w:t>
            </w:r>
            <w:proofErr w:type="gramStart"/>
            <w:r w:rsidR="00AE1373" w:rsidRPr="00DF3616">
              <w:rPr>
                <w:sz w:val="22"/>
                <w:szCs w:val="22"/>
              </w:rPr>
              <w:t>ч</w:t>
            </w:r>
            <w:proofErr w:type="gramEnd"/>
            <w:r w:rsidR="00AE1373" w:rsidRPr="00DF3616">
              <w:rPr>
                <w:sz w:val="22"/>
                <w:szCs w:val="22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DF3616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DF3616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DF3616" w:rsidTr="0055693D">
        <w:trPr>
          <w:trHeight w:val="1146"/>
        </w:trPr>
        <w:tc>
          <w:tcPr>
            <w:tcW w:w="534" w:type="dxa"/>
          </w:tcPr>
          <w:p w:rsidR="00AE1373" w:rsidRPr="00DF3616" w:rsidRDefault="00AE1373" w:rsidP="00AA61FC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</w:t>
            </w:r>
            <w:r w:rsidR="00AA61FC" w:rsidRPr="00DF361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AE1373" w:rsidRPr="00DF3616" w:rsidRDefault="00AA61FC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185,5</w:t>
            </w:r>
            <w:r w:rsidR="00AE1373" w:rsidRPr="00DF3616">
              <w:rPr>
                <w:sz w:val="22"/>
                <w:szCs w:val="22"/>
              </w:rPr>
              <w:t xml:space="preserve"> куб</w:t>
            </w:r>
            <w:proofErr w:type="gramStart"/>
            <w:r w:rsidR="00AE1373" w:rsidRPr="00DF3616">
              <w:rPr>
                <w:sz w:val="22"/>
                <w:szCs w:val="22"/>
              </w:rPr>
              <w:t>.м</w:t>
            </w:r>
            <w:proofErr w:type="gramEnd"/>
            <w:r w:rsidR="00AE1373" w:rsidRPr="00DF3616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DF3616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DF3616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E1373" w:rsidP="00AA61FC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</w:t>
            </w:r>
            <w:r w:rsidR="00AA61FC" w:rsidRPr="00DF3616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AE1373" w:rsidRPr="00DF3616" w:rsidRDefault="00252CB1" w:rsidP="00AE1373">
            <w:pPr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0,098</w:t>
            </w:r>
            <w:r w:rsidR="00AE1373" w:rsidRPr="00DF3616">
              <w:rPr>
                <w:sz w:val="22"/>
                <w:szCs w:val="22"/>
              </w:rPr>
              <w:t xml:space="preserve"> Гкал  на 1 кв</w:t>
            </w:r>
            <w:proofErr w:type="gramStart"/>
            <w:r w:rsidR="00AE1373" w:rsidRPr="00DF3616">
              <w:rPr>
                <w:sz w:val="22"/>
                <w:szCs w:val="22"/>
              </w:rPr>
              <w:t>.м</w:t>
            </w:r>
            <w:proofErr w:type="gramEnd"/>
            <w:r w:rsidR="00AE1373" w:rsidRPr="00DF3616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DF3616" w:rsidRDefault="00AE1373" w:rsidP="00AE137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DF3616" w:rsidRDefault="00AE1373" w:rsidP="00AE13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</w:rPr>
              <w:t>1</w:t>
            </w:r>
            <w:r w:rsidR="00AA61FC" w:rsidRPr="00DF361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</w:t>
            </w:r>
            <w:r w:rsidRPr="00DF3616">
              <w:rPr>
                <w:sz w:val="22"/>
                <w:szCs w:val="22"/>
              </w:rPr>
              <w:lastRenderedPageBreak/>
              <w:t xml:space="preserve">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AE1373" w:rsidRPr="00DF3616" w:rsidRDefault="00AE1373" w:rsidP="00252CB1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lastRenderedPageBreak/>
              <w:t>1,</w:t>
            </w:r>
            <w:r w:rsidR="00252CB1" w:rsidRPr="00DF3616">
              <w:rPr>
                <w:sz w:val="22"/>
                <w:szCs w:val="22"/>
              </w:rPr>
              <w:t>34</w:t>
            </w:r>
            <w:r w:rsidRPr="00DF3616">
              <w:rPr>
                <w:sz w:val="22"/>
                <w:szCs w:val="22"/>
              </w:rPr>
              <w:t xml:space="preserve"> куб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 на одного  человека </w:t>
            </w:r>
            <w:r w:rsidRPr="00DF3616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lastRenderedPageBreak/>
              <w:t>2030 год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</w:rPr>
              <w:lastRenderedPageBreak/>
              <w:t>1</w:t>
            </w:r>
            <w:r w:rsidR="00AA61FC" w:rsidRPr="00DF361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AE1373" w:rsidRPr="00DF3616" w:rsidRDefault="00AE1373" w:rsidP="00A0525D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0,3</w:t>
            </w:r>
            <w:r w:rsidR="00A0525D" w:rsidRPr="00DF3616">
              <w:rPr>
                <w:sz w:val="22"/>
                <w:szCs w:val="22"/>
              </w:rPr>
              <w:t>59</w:t>
            </w:r>
            <w:r w:rsidRPr="00DF3616">
              <w:rPr>
                <w:sz w:val="22"/>
                <w:szCs w:val="22"/>
              </w:rPr>
              <w:t xml:space="preserve"> куб</w:t>
            </w:r>
            <w:proofErr w:type="gramStart"/>
            <w:r w:rsidRPr="00DF3616">
              <w:rPr>
                <w:sz w:val="22"/>
                <w:szCs w:val="22"/>
              </w:rPr>
              <w:t>.м</w:t>
            </w:r>
            <w:proofErr w:type="gramEnd"/>
            <w:r w:rsidRPr="00DF3616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2030год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A61FC" w:rsidP="00AE1373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AE1373" w:rsidRPr="00DF3616" w:rsidRDefault="00A0525D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136,5</w:t>
            </w:r>
            <w:r w:rsidR="00AE1373" w:rsidRPr="00DF3616">
              <w:rPr>
                <w:sz w:val="22"/>
                <w:szCs w:val="22"/>
              </w:rPr>
              <w:t xml:space="preserve"> кВт /</w:t>
            </w:r>
            <w:proofErr w:type="gramStart"/>
            <w:r w:rsidR="00AE1373" w:rsidRPr="00DF3616">
              <w:rPr>
                <w:sz w:val="22"/>
                <w:szCs w:val="22"/>
              </w:rPr>
              <w:t>ч</w:t>
            </w:r>
            <w:proofErr w:type="gramEnd"/>
            <w:r w:rsidR="00AE1373" w:rsidRPr="00DF3616">
              <w:rPr>
                <w:sz w:val="22"/>
                <w:szCs w:val="22"/>
              </w:rPr>
              <w:t xml:space="preserve">  на одного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  <w:tr w:rsidR="00AE1373" w:rsidRPr="00DF3616" w:rsidTr="0055693D">
        <w:tc>
          <w:tcPr>
            <w:tcW w:w="534" w:type="dxa"/>
          </w:tcPr>
          <w:p w:rsidR="00AE1373" w:rsidRPr="00DF3616" w:rsidRDefault="00AE1373" w:rsidP="00AA61FC">
            <w:pPr>
              <w:jc w:val="center"/>
              <w:rPr>
                <w:sz w:val="22"/>
                <w:szCs w:val="22"/>
                <w:lang w:val="en-US"/>
              </w:rPr>
            </w:pPr>
            <w:r w:rsidRPr="00DF3616">
              <w:rPr>
                <w:sz w:val="22"/>
                <w:szCs w:val="22"/>
              </w:rPr>
              <w:t>2</w:t>
            </w:r>
            <w:r w:rsidR="00AA61FC" w:rsidRPr="00DF36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:rsidR="00AE1373" w:rsidRPr="00DF3616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AE1373" w:rsidRPr="00DF3616" w:rsidRDefault="00A0525D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8,5</w:t>
            </w:r>
            <w:r w:rsidR="00AE1373" w:rsidRPr="00DF3616">
              <w:rPr>
                <w:sz w:val="22"/>
                <w:szCs w:val="22"/>
              </w:rPr>
              <w:t xml:space="preserve"> куб</w:t>
            </w:r>
            <w:proofErr w:type="gramStart"/>
            <w:r w:rsidR="00AE1373" w:rsidRPr="00DF3616">
              <w:rPr>
                <w:sz w:val="22"/>
                <w:szCs w:val="22"/>
              </w:rPr>
              <w:t>.м</w:t>
            </w:r>
            <w:proofErr w:type="gramEnd"/>
            <w:r w:rsidR="00AE1373" w:rsidRPr="00DF3616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DF3616" w:rsidRDefault="00AE1373" w:rsidP="00AE1373">
            <w:pPr>
              <w:jc w:val="center"/>
              <w:rPr>
                <w:sz w:val="22"/>
                <w:szCs w:val="22"/>
              </w:rPr>
            </w:pPr>
            <w:r w:rsidRPr="00DF3616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DF3616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E1373" w:rsidRPr="00DF3616" w:rsidRDefault="00AE1373" w:rsidP="00AE137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1C2E1F" w:rsidRDefault="00F15CA9">
      <w:pPr>
        <w:jc w:val="center"/>
        <w:rPr>
          <w:sz w:val="24"/>
          <w:szCs w:val="24"/>
        </w:rPr>
      </w:pPr>
      <w:r w:rsidRPr="00DF361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»</w:t>
      </w:r>
      <w:r w:rsidR="006930A0" w:rsidRPr="00DF3616">
        <w:rPr>
          <w:sz w:val="22"/>
          <w:szCs w:val="22"/>
        </w:rPr>
        <w:t>.</w:t>
      </w:r>
    </w:p>
    <w:sectPr w:rsidR="001C2E1F" w:rsidSect="006930A0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CA" w:rsidRDefault="00C900CA">
      <w:r>
        <w:separator/>
      </w:r>
    </w:p>
  </w:endnote>
  <w:endnote w:type="continuationSeparator" w:id="0">
    <w:p w:rsidR="00C900CA" w:rsidRDefault="00C9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CA" w:rsidRDefault="00C900CA">
      <w:r>
        <w:separator/>
      </w:r>
    </w:p>
  </w:footnote>
  <w:footnote w:type="continuationSeparator" w:id="0">
    <w:p w:rsidR="00C900CA" w:rsidRDefault="00C90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E0363A"/>
    <w:multiLevelType w:val="hybridMultilevel"/>
    <w:tmpl w:val="9B74186A"/>
    <w:lvl w:ilvl="0" w:tplc="5BD0A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02155F3"/>
    <w:multiLevelType w:val="hybridMultilevel"/>
    <w:tmpl w:val="6FAA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8AE27F8"/>
    <w:multiLevelType w:val="multilevel"/>
    <w:tmpl w:val="1376DECE"/>
    <w:lvl w:ilvl="0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</w:rPr>
    </w:lvl>
  </w:abstractNum>
  <w:abstractNum w:abstractNumId="20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5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6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1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7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44"/>
    <w:multiLevelType w:val="hybridMultilevel"/>
    <w:tmpl w:val="90D0F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57B6B"/>
    <w:multiLevelType w:val="hybridMultilevel"/>
    <w:tmpl w:val="E47CF788"/>
    <w:lvl w:ilvl="0" w:tplc="591AA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8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2"/>
  </w:num>
  <w:num w:numId="5">
    <w:abstractNumId w:val="36"/>
  </w:num>
  <w:num w:numId="6">
    <w:abstractNumId w:val="7"/>
  </w:num>
  <w:num w:numId="7">
    <w:abstractNumId w:val="5"/>
  </w:num>
  <w:num w:numId="8">
    <w:abstractNumId w:val="24"/>
  </w:num>
  <w:num w:numId="9">
    <w:abstractNumId w:val="46"/>
  </w:num>
  <w:num w:numId="10">
    <w:abstractNumId w:val="15"/>
  </w:num>
  <w:num w:numId="11">
    <w:abstractNumId w:val="9"/>
  </w:num>
  <w:num w:numId="12">
    <w:abstractNumId w:val="37"/>
  </w:num>
  <w:num w:numId="13">
    <w:abstractNumId w:val="16"/>
  </w:num>
  <w:num w:numId="14">
    <w:abstractNumId w:val="38"/>
  </w:num>
  <w:num w:numId="15">
    <w:abstractNumId w:val="31"/>
  </w:num>
  <w:num w:numId="16">
    <w:abstractNumId w:val="20"/>
  </w:num>
  <w:num w:numId="17">
    <w:abstractNumId w:val="26"/>
  </w:num>
  <w:num w:numId="18">
    <w:abstractNumId w:val="48"/>
  </w:num>
  <w:num w:numId="19">
    <w:abstractNumId w:val="0"/>
  </w:num>
  <w:num w:numId="20">
    <w:abstractNumId w:val="8"/>
  </w:num>
  <w:num w:numId="21">
    <w:abstractNumId w:val="17"/>
  </w:num>
  <w:num w:numId="22">
    <w:abstractNumId w:val="39"/>
  </w:num>
  <w:num w:numId="23">
    <w:abstractNumId w:val="22"/>
  </w:num>
  <w:num w:numId="24">
    <w:abstractNumId w:val="29"/>
  </w:num>
  <w:num w:numId="25">
    <w:abstractNumId w:val="10"/>
  </w:num>
  <w:num w:numId="26">
    <w:abstractNumId w:val="33"/>
  </w:num>
  <w:num w:numId="27">
    <w:abstractNumId w:val="44"/>
  </w:num>
  <w:num w:numId="28">
    <w:abstractNumId w:val="1"/>
  </w:num>
  <w:num w:numId="29">
    <w:abstractNumId w:val="41"/>
  </w:num>
  <w:num w:numId="30">
    <w:abstractNumId w:val="6"/>
  </w:num>
  <w:num w:numId="31">
    <w:abstractNumId w:val="2"/>
  </w:num>
  <w:num w:numId="32">
    <w:abstractNumId w:val="40"/>
  </w:num>
  <w:num w:numId="33">
    <w:abstractNumId w:val="3"/>
  </w:num>
  <w:num w:numId="34">
    <w:abstractNumId w:val="4"/>
  </w:num>
  <w:num w:numId="35">
    <w:abstractNumId w:val="28"/>
  </w:num>
  <w:num w:numId="36">
    <w:abstractNumId w:val="35"/>
  </w:num>
  <w:num w:numId="37">
    <w:abstractNumId w:val="27"/>
  </w:num>
  <w:num w:numId="38">
    <w:abstractNumId w:val="23"/>
  </w:num>
  <w:num w:numId="39">
    <w:abstractNumId w:val="18"/>
  </w:num>
  <w:num w:numId="40">
    <w:abstractNumId w:val="21"/>
  </w:num>
  <w:num w:numId="41">
    <w:abstractNumId w:val="42"/>
  </w:num>
  <w:num w:numId="42">
    <w:abstractNumId w:val="14"/>
  </w:num>
  <w:num w:numId="43">
    <w:abstractNumId w:val="34"/>
  </w:num>
  <w:num w:numId="44">
    <w:abstractNumId w:val="47"/>
  </w:num>
  <w:num w:numId="45">
    <w:abstractNumId w:val="43"/>
  </w:num>
  <w:num w:numId="46">
    <w:abstractNumId w:val="13"/>
  </w:num>
  <w:num w:numId="47">
    <w:abstractNumId w:val="19"/>
  </w:num>
  <w:num w:numId="48">
    <w:abstractNumId w:val="12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32D9"/>
    <w:rsid w:val="000072EB"/>
    <w:rsid w:val="000079CB"/>
    <w:rsid w:val="00021DAB"/>
    <w:rsid w:val="00022D4A"/>
    <w:rsid w:val="00024E97"/>
    <w:rsid w:val="00025385"/>
    <w:rsid w:val="000277AC"/>
    <w:rsid w:val="00036BA9"/>
    <w:rsid w:val="000376B8"/>
    <w:rsid w:val="00040CD3"/>
    <w:rsid w:val="000453A7"/>
    <w:rsid w:val="00052388"/>
    <w:rsid w:val="000524BB"/>
    <w:rsid w:val="00055099"/>
    <w:rsid w:val="00055E55"/>
    <w:rsid w:val="00073B31"/>
    <w:rsid w:val="00073B85"/>
    <w:rsid w:val="00087F1A"/>
    <w:rsid w:val="000906C4"/>
    <w:rsid w:val="000A653F"/>
    <w:rsid w:val="000A69BF"/>
    <w:rsid w:val="000B54C5"/>
    <w:rsid w:val="000C0ACB"/>
    <w:rsid w:val="000C1219"/>
    <w:rsid w:val="000C4A87"/>
    <w:rsid w:val="000D1D1A"/>
    <w:rsid w:val="000D4CD3"/>
    <w:rsid w:val="000D4DA3"/>
    <w:rsid w:val="000D7D8C"/>
    <w:rsid w:val="000E2818"/>
    <w:rsid w:val="000E39CB"/>
    <w:rsid w:val="000E72BA"/>
    <w:rsid w:val="000F2146"/>
    <w:rsid w:val="000F258C"/>
    <w:rsid w:val="00107AD4"/>
    <w:rsid w:val="00124132"/>
    <w:rsid w:val="00131AF9"/>
    <w:rsid w:val="00134E20"/>
    <w:rsid w:val="00144C9A"/>
    <w:rsid w:val="001628FC"/>
    <w:rsid w:val="001641E2"/>
    <w:rsid w:val="001722F1"/>
    <w:rsid w:val="00174161"/>
    <w:rsid w:val="001773FB"/>
    <w:rsid w:val="00177CC9"/>
    <w:rsid w:val="0018425C"/>
    <w:rsid w:val="001843DD"/>
    <w:rsid w:val="00193103"/>
    <w:rsid w:val="00194546"/>
    <w:rsid w:val="00195C43"/>
    <w:rsid w:val="001A1D25"/>
    <w:rsid w:val="001A2B17"/>
    <w:rsid w:val="001B4FBF"/>
    <w:rsid w:val="001C2E1F"/>
    <w:rsid w:val="001C62D7"/>
    <w:rsid w:val="001D0D13"/>
    <w:rsid w:val="002057EB"/>
    <w:rsid w:val="00214661"/>
    <w:rsid w:val="00217022"/>
    <w:rsid w:val="00224BC5"/>
    <w:rsid w:val="00235D6C"/>
    <w:rsid w:val="00247803"/>
    <w:rsid w:val="00251977"/>
    <w:rsid w:val="00251C4A"/>
    <w:rsid w:val="00252CB1"/>
    <w:rsid w:val="00261018"/>
    <w:rsid w:val="00264A41"/>
    <w:rsid w:val="00271C1E"/>
    <w:rsid w:val="00272EC5"/>
    <w:rsid w:val="00275F3D"/>
    <w:rsid w:val="00286907"/>
    <w:rsid w:val="002C3DD1"/>
    <w:rsid w:val="002E3DED"/>
    <w:rsid w:val="002E514B"/>
    <w:rsid w:val="002E566B"/>
    <w:rsid w:val="003020AC"/>
    <w:rsid w:val="00304C73"/>
    <w:rsid w:val="0030710C"/>
    <w:rsid w:val="00311081"/>
    <w:rsid w:val="003151D6"/>
    <w:rsid w:val="00320B7F"/>
    <w:rsid w:val="0032126A"/>
    <w:rsid w:val="00323AB9"/>
    <w:rsid w:val="00323AE5"/>
    <w:rsid w:val="003326AD"/>
    <w:rsid w:val="00332CFA"/>
    <w:rsid w:val="00335229"/>
    <w:rsid w:val="00346CE1"/>
    <w:rsid w:val="00353654"/>
    <w:rsid w:val="00353A7F"/>
    <w:rsid w:val="0036524D"/>
    <w:rsid w:val="00371E8D"/>
    <w:rsid w:val="003725A1"/>
    <w:rsid w:val="00374637"/>
    <w:rsid w:val="003779E7"/>
    <w:rsid w:val="00385446"/>
    <w:rsid w:val="003941D7"/>
    <w:rsid w:val="00394F26"/>
    <w:rsid w:val="00396B3B"/>
    <w:rsid w:val="003A0826"/>
    <w:rsid w:val="003B214B"/>
    <w:rsid w:val="003B47A6"/>
    <w:rsid w:val="003B66EF"/>
    <w:rsid w:val="003C7E0C"/>
    <w:rsid w:val="003D30B2"/>
    <w:rsid w:val="003D6DBF"/>
    <w:rsid w:val="003E30CD"/>
    <w:rsid w:val="003E7499"/>
    <w:rsid w:val="003F3B7A"/>
    <w:rsid w:val="003F587E"/>
    <w:rsid w:val="004025A9"/>
    <w:rsid w:val="00405772"/>
    <w:rsid w:val="00407BB5"/>
    <w:rsid w:val="004108BA"/>
    <w:rsid w:val="00412414"/>
    <w:rsid w:val="004153F3"/>
    <w:rsid w:val="004237CD"/>
    <w:rsid w:val="00430D67"/>
    <w:rsid w:val="00443798"/>
    <w:rsid w:val="0045319E"/>
    <w:rsid w:val="004560A8"/>
    <w:rsid w:val="0045779A"/>
    <w:rsid w:val="0046113E"/>
    <w:rsid w:val="004702C6"/>
    <w:rsid w:val="004720F0"/>
    <w:rsid w:val="00472AA5"/>
    <w:rsid w:val="00472F2E"/>
    <w:rsid w:val="004748BD"/>
    <w:rsid w:val="00486630"/>
    <w:rsid w:val="004A0336"/>
    <w:rsid w:val="004A084A"/>
    <w:rsid w:val="004A0942"/>
    <w:rsid w:val="004A0A89"/>
    <w:rsid w:val="004A1F24"/>
    <w:rsid w:val="004B213D"/>
    <w:rsid w:val="004B2AA2"/>
    <w:rsid w:val="004B37D6"/>
    <w:rsid w:val="004B6CC6"/>
    <w:rsid w:val="004B7C66"/>
    <w:rsid w:val="004E38C2"/>
    <w:rsid w:val="004E4E25"/>
    <w:rsid w:val="004F3D11"/>
    <w:rsid w:val="0050643C"/>
    <w:rsid w:val="00512059"/>
    <w:rsid w:val="005201E9"/>
    <w:rsid w:val="00522E0F"/>
    <w:rsid w:val="005269A5"/>
    <w:rsid w:val="00526F88"/>
    <w:rsid w:val="005309E8"/>
    <w:rsid w:val="005318F3"/>
    <w:rsid w:val="00535ACE"/>
    <w:rsid w:val="0054039D"/>
    <w:rsid w:val="00547134"/>
    <w:rsid w:val="00552F04"/>
    <w:rsid w:val="00555AFE"/>
    <w:rsid w:val="0055693D"/>
    <w:rsid w:val="00557137"/>
    <w:rsid w:val="00560831"/>
    <w:rsid w:val="0056135B"/>
    <w:rsid w:val="00570C02"/>
    <w:rsid w:val="0057268E"/>
    <w:rsid w:val="00574654"/>
    <w:rsid w:val="005778A0"/>
    <w:rsid w:val="00594BEE"/>
    <w:rsid w:val="00595D6E"/>
    <w:rsid w:val="005A3597"/>
    <w:rsid w:val="005A5440"/>
    <w:rsid w:val="005A6BB4"/>
    <w:rsid w:val="005B7C2A"/>
    <w:rsid w:val="005C6CEF"/>
    <w:rsid w:val="005D600A"/>
    <w:rsid w:val="005E114F"/>
    <w:rsid w:val="005E34FC"/>
    <w:rsid w:val="005E3E31"/>
    <w:rsid w:val="005E7381"/>
    <w:rsid w:val="006024BD"/>
    <w:rsid w:val="00604144"/>
    <w:rsid w:val="00607F38"/>
    <w:rsid w:val="0061533D"/>
    <w:rsid w:val="00615AF7"/>
    <w:rsid w:val="00621044"/>
    <w:rsid w:val="006302EC"/>
    <w:rsid w:val="00636ADF"/>
    <w:rsid w:val="006370DF"/>
    <w:rsid w:val="00650C0C"/>
    <w:rsid w:val="00653019"/>
    <w:rsid w:val="0065413D"/>
    <w:rsid w:val="0065416C"/>
    <w:rsid w:val="00656804"/>
    <w:rsid w:val="006606AD"/>
    <w:rsid w:val="00663E31"/>
    <w:rsid w:val="006660C6"/>
    <w:rsid w:val="00667268"/>
    <w:rsid w:val="0067059A"/>
    <w:rsid w:val="00670E27"/>
    <w:rsid w:val="00673DFE"/>
    <w:rsid w:val="00677019"/>
    <w:rsid w:val="00683848"/>
    <w:rsid w:val="00686DB5"/>
    <w:rsid w:val="006930A0"/>
    <w:rsid w:val="006A43CA"/>
    <w:rsid w:val="006A7B0F"/>
    <w:rsid w:val="006B4190"/>
    <w:rsid w:val="006D0512"/>
    <w:rsid w:val="006D2AE2"/>
    <w:rsid w:val="006D319E"/>
    <w:rsid w:val="006D7A18"/>
    <w:rsid w:val="006D7CA0"/>
    <w:rsid w:val="006E757A"/>
    <w:rsid w:val="006F1D81"/>
    <w:rsid w:val="006F48E3"/>
    <w:rsid w:val="007012BE"/>
    <w:rsid w:val="00705E49"/>
    <w:rsid w:val="00713604"/>
    <w:rsid w:val="0071734F"/>
    <w:rsid w:val="0071736B"/>
    <w:rsid w:val="00730694"/>
    <w:rsid w:val="00733A47"/>
    <w:rsid w:val="007362D4"/>
    <w:rsid w:val="00737218"/>
    <w:rsid w:val="00741BAA"/>
    <w:rsid w:val="00743271"/>
    <w:rsid w:val="007449BB"/>
    <w:rsid w:val="00746594"/>
    <w:rsid w:val="00754AB0"/>
    <w:rsid w:val="007643BA"/>
    <w:rsid w:val="007646BB"/>
    <w:rsid w:val="007759FD"/>
    <w:rsid w:val="00797CB1"/>
    <w:rsid w:val="007A5BF3"/>
    <w:rsid w:val="007D2206"/>
    <w:rsid w:val="007D7C89"/>
    <w:rsid w:val="007F3813"/>
    <w:rsid w:val="007F56F8"/>
    <w:rsid w:val="0080413E"/>
    <w:rsid w:val="0081041B"/>
    <w:rsid w:val="00810597"/>
    <w:rsid w:val="00814FFA"/>
    <w:rsid w:val="0081787E"/>
    <w:rsid w:val="008239EC"/>
    <w:rsid w:val="00825CA0"/>
    <w:rsid w:val="00831CB0"/>
    <w:rsid w:val="00836E84"/>
    <w:rsid w:val="00846D4B"/>
    <w:rsid w:val="0085302E"/>
    <w:rsid w:val="00857951"/>
    <w:rsid w:val="00865328"/>
    <w:rsid w:val="00867973"/>
    <w:rsid w:val="00870D35"/>
    <w:rsid w:val="00877C20"/>
    <w:rsid w:val="00883130"/>
    <w:rsid w:val="00893045"/>
    <w:rsid w:val="00893BCC"/>
    <w:rsid w:val="008969E4"/>
    <w:rsid w:val="008B198C"/>
    <w:rsid w:val="008B3439"/>
    <w:rsid w:val="008B44F7"/>
    <w:rsid w:val="008C05EC"/>
    <w:rsid w:val="008E238C"/>
    <w:rsid w:val="008E7CE3"/>
    <w:rsid w:val="008F67A3"/>
    <w:rsid w:val="00900949"/>
    <w:rsid w:val="00901FD3"/>
    <w:rsid w:val="00906494"/>
    <w:rsid w:val="00913DDF"/>
    <w:rsid w:val="00923AD2"/>
    <w:rsid w:val="00931B26"/>
    <w:rsid w:val="00934D20"/>
    <w:rsid w:val="00947116"/>
    <w:rsid w:val="009508E9"/>
    <w:rsid w:val="00953E38"/>
    <w:rsid w:val="00960317"/>
    <w:rsid w:val="00961535"/>
    <w:rsid w:val="00964532"/>
    <w:rsid w:val="0097048D"/>
    <w:rsid w:val="00986AA6"/>
    <w:rsid w:val="0099456B"/>
    <w:rsid w:val="009B4F5D"/>
    <w:rsid w:val="009B6DA2"/>
    <w:rsid w:val="009D799C"/>
    <w:rsid w:val="009E0C58"/>
    <w:rsid w:val="009E1F35"/>
    <w:rsid w:val="009F36F7"/>
    <w:rsid w:val="009F51E6"/>
    <w:rsid w:val="009F5AC5"/>
    <w:rsid w:val="00A0525D"/>
    <w:rsid w:val="00A06C18"/>
    <w:rsid w:val="00A16DFF"/>
    <w:rsid w:val="00A237A7"/>
    <w:rsid w:val="00A24FDE"/>
    <w:rsid w:val="00A27E67"/>
    <w:rsid w:val="00A412B1"/>
    <w:rsid w:val="00A44706"/>
    <w:rsid w:val="00A6131F"/>
    <w:rsid w:val="00A7428C"/>
    <w:rsid w:val="00A7476A"/>
    <w:rsid w:val="00A75F45"/>
    <w:rsid w:val="00A77D9F"/>
    <w:rsid w:val="00A91207"/>
    <w:rsid w:val="00A92A8A"/>
    <w:rsid w:val="00A94950"/>
    <w:rsid w:val="00AA61FC"/>
    <w:rsid w:val="00AA6F84"/>
    <w:rsid w:val="00AA703B"/>
    <w:rsid w:val="00AC039C"/>
    <w:rsid w:val="00AD14C0"/>
    <w:rsid w:val="00AD1A5D"/>
    <w:rsid w:val="00AD69D1"/>
    <w:rsid w:val="00AD7BCF"/>
    <w:rsid w:val="00AE1373"/>
    <w:rsid w:val="00AE2215"/>
    <w:rsid w:val="00AE254A"/>
    <w:rsid w:val="00AE6F80"/>
    <w:rsid w:val="00AE7C65"/>
    <w:rsid w:val="00B059A0"/>
    <w:rsid w:val="00B12358"/>
    <w:rsid w:val="00B14480"/>
    <w:rsid w:val="00B14AA6"/>
    <w:rsid w:val="00B21224"/>
    <w:rsid w:val="00B22C86"/>
    <w:rsid w:val="00B243E7"/>
    <w:rsid w:val="00B31369"/>
    <w:rsid w:val="00B42D0E"/>
    <w:rsid w:val="00B479DE"/>
    <w:rsid w:val="00B54A7D"/>
    <w:rsid w:val="00B5707E"/>
    <w:rsid w:val="00B635F9"/>
    <w:rsid w:val="00B721DB"/>
    <w:rsid w:val="00B81E41"/>
    <w:rsid w:val="00B869E3"/>
    <w:rsid w:val="00B90996"/>
    <w:rsid w:val="00BA019E"/>
    <w:rsid w:val="00BA3FF1"/>
    <w:rsid w:val="00BA7E98"/>
    <w:rsid w:val="00BB209E"/>
    <w:rsid w:val="00BB337F"/>
    <w:rsid w:val="00BB442F"/>
    <w:rsid w:val="00BB5C5D"/>
    <w:rsid w:val="00BB65D8"/>
    <w:rsid w:val="00BB668C"/>
    <w:rsid w:val="00BB75D3"/>
    <w:rsid w:val="00BC0CB0"/>
    <w:rsid w:val="00BC0EA2"/>
    <w:rsid w:val="00BC42D6"/>
    <w:rsid w:val="00BC462E"/>
    <w:rsid w:val="00BC639A"/>
    <w:rsid w:val="00BC6680"/>
    <w:rsid w:val="00BD4CCA"/>
    <w:rsid w:val="00BD4ECB"/>
    <w:rsid w:val="00BD7B00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715F"/>
    <w:rsid w:val="00C22FB6"/>
    <w:rsid w:val="00C23899"/>
    <w:rsid w:val="00C3084B"/>
    <w:rsid w:val="00C3128B"/>
    <w:rsid w:val="00C474CE"/>
    <w:rsid w:val="00C54B35"/>
    <w:rsid w:val="00C77287"/>
    <w:rsid w:val="00C8712D"/>
    <w:rsid w:val="00C873F9"/>
    <w:rsid w:val="00C900CA"/>
    <w:rsid w:val="00C92370"/>
    <w:rsid w:val="00CA653E"/>
    <w:rsid w:val="00CB5AF2"/>
    <w:rsid w:val="00CB6530"/>
    <w:rsid w:val="00CB72B0"/>
    <w:rsid w:val="00CC109F"/>
    <w:rsid w:val="00CC15DB"/>
    <w:rsid w:val="00CC2EFD"/>
    <w:rsid w:val="00CC54AD"/>
    <w:rsid w:val="00CD436D"/>
    <w:rsid w:val="00CD4D3E"/>
    <w:rsid w:val="00CD7494"/>
    <w:rsid w:val="00CE493A"/>
    <w:rsid w:val="00CF223A"/>
    <w:rsid w:val="00D0531F"/>
    <w:rsid w:val="00D20124"/>
    <w:rsid w:val="00D201A7"/>
    <w:rsid w:val="00D27454"/>
    <w:rsid w:val="00D30447"/>
    <w:rsid w:val="00D31DD5"/>
    <w:rsid w:val="00D3653C"/>
    <w:rsid w:val="00D40367"/>
    <w:rsid w:val="00D41AD7"/>
    <w:rsid w:val="00D42771"/>
    <w:rsid w:val="00D53602"/>
    <w:rsid w:val="00D541C9"/>
    <w:rsid w:val="00D549F9"/>
    <w:rsid w:val="00D60906"/>
    <w:rsid w:val="00D76FDE"/>
    <w:rsid w:val="00D96D97"/>
    <w:rsid w:val="00D97C99"/>
    <w:rsid w:val="00DA2814"/>
    <w:rsid w:val="00DA7034"/>
    <w:rsid w:val="00DB53BC"/>
    <w:rsid w:val="00DC3061"/>
    <w:rsid w:val="00DC4F15"/>
    <w:rsid w:val="00DD4C8B"/>
    <w:rsid w:val="00DE3C69"/>
    <w:rsid w:val="00DE4B3C"/>
    <w:rsid w:val="00DE697B"/>
    <w:rsid w:val="00DE7CC6"/>
    <w:rsid w:val="00DF1062"/>
    <w:rsid w:val="00DF3616"/>
    <w:rsid w:val="00DF4781"/>
    <w:rsid w:val="00DF4DA6"/>
    <w:rsid w:val="00DF5D60"/>
    <w:rsid w:val="00E040E1"/>
    <w:rsid w:val="00E135B0"/>
    <w:rsid w:val="00E216E7"/>
    <w:rsid w:val="00E25AA6"/>
    <w:rsid w:val="00E33226"/>
    <w:rsid w:val="00E34C0A"/>
    <w:rsid w:val="00E43DB7"/>
    <w:rsid w:val="00E43F51"/>
    <w:rsid w:val="00E473CB"/>
    <w:rsid w:val="00E564C2"/>
    <w:rsid w:val="00E640ED"/>
    <w:rsid w:val="00E72A50"/>
    <w:rsid w:val="00E80D80"/>
    <w:rsid w:val="00E824EF"/>
    <w:rsid w:val="00E82612"/>
    <w:rsid w:val="00E90494"/>
    <w:rsid w:val="00E9362D"/>
    <w:rsid w:val="00EA5AAF"/>
    <w:rsid w:val="00EB28EF"/>
    <w:rsid w:val="00EB2B05"/>
    <w:rsid w:val="00EB486E"/>
    <w:rsid w:val="00EB6D1C"/>
    <w:rsid w:val="00EC6053"/>
    <w:rsid w:val="00ED03A2"/>
    <w:rsid w:val="00EE35B5"/>
    <w:rsid w:val="00EE700C"/>
    <w:rsid w:val="00EF7B3E"/>
    <w:rsid w:val="00F0138D"/>
    <w:rsid w:val="00F15CA9"/>
    <w:rsid w:val="00F1696A"/>
    <w:rsid w:val="00F42A97"/>
    <w:rsid w:val="00F43AE2"/>
    <w:rsid w:val="00F45331"/>
    <w:rsid w:val="00F46721"/>
    <w:rsid w:val="00F46B03"/>
    <w:rsid w:val="00F536D8"/>
    <w:rsid w:val="00F63F1A"/>
    <w:rsid w:val="00F63F3F"/>
    <w:rsid w:val="00F67988"/>
    <w:rsid w:val="00FB0162"/>
    <w:rsid w:val="00FC0DA8"/>
    <w:rsid w:val="00FC159B"/>
    <w:rsid w:val="00FC5E6F"/>
    <w:rsid w:val="00FD24D6"/>
    <w:rsid w:val="00FD732B"/>
    <w:rsid w:val="00FE76E9"/>
    <w:rsid w:val="00FF35CC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b/>
      <w:bCs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B764-E983-4AC2-8F8F-5B98E127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2021-06-24T05:16:00Z</cp:lastPrinted>
  <dcterms:created xsi:type="dcterms:W3CDTF">2021-07-02T08:34:00Z</dcterms:created>
  <dcterms:modified xsi:type="dcterms:W3CDTF">2021-07-02T08:34:00Z</dcterms:modified>
</cp:coreProperties>
</file>