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5D" w:rsidRDefault="00D719C7" w:rsidP="00D600E0">
      <w:pPr>
        <w:jc w:val="both"/>
        <w:rPr>
          <w:rFonts w:eastAsia="Times New Roman"/>
          <w:sz w:val="20"/>
          <w:szCs w:val="20"/>
          <w:lang w:eastAsia="ru-RU"/>
        </w:rPr>
      </w:pPr>
      <w:r>
        <w:rPr>
          <w:b/>
          <w:noProof/>
          <w:lang w:eastAsia="ru-RU"/>
        </w:rPr>
        <w:t xml:space="preserve"> </w:t>
      </w:r>
    </w:p>
    <w:p w:rsidR="00D600E0" w:rsidRPr="00D719C7" w:rsidRDefault="00D600E0" w:rsidP="00D719C7">
      <w:pPr>
        <w:ind w:left="709" w:firstLine="0"/>
        <w:jc w:val="center"/>
        <w:rPr>
          <w:b/>
          <w:color w:val="000000"/>
          <w:sz w:val="24"/>
          <w:szCs w:val="24"/>
        </w:rPr>
      </w:pPr>
      <w:r w:rsidRPr="00D719C7">
        <w:rPr>
          <w:b/>
          <w:color w:val="000000"/>
          <w:sz w:val="24"/>
          <w:szCs w:val="24"/>
        </w:rPr>
        <w:t>Приложение № 1</w:t>
      </w:r>
    </w:p>
    <w:p w:rsidR="00D600E0" w:rsidRPr="00D719C7" w:rsidRDefault="00D600E0" w:rsidP="00D719C7">
      <w:pPr>
        <w:ind w:left="709" w:firstLine="0"/>
        <w:jc w:val="center"/>
        <w:rPr>
          <w:color w:val="000000"/>
          <w:sz w:val="24"/>
          <w:szCs w:val="24"/>
        </w:rPr>
      </w:pPr>
      <w:r w:rsidRPr="00D719C7">
        <w:rPr>
          <w:color w:val="000000"/>
          <w:sz w:val="24"/>
          <w:szCs w:val="24"/>
        </w:rPr>
        <w:t>к постановлению территориальной</w:t>
      </w:r>
    </w:p>
    <w:p w:rsidR="00A13F00" w:rsidRPr="00D719C7" w:rsidRDefault="00D600E0" w:rsidP="00D719C7">
      <w:pPr>
        <w:pStyle w:val="a9"/>
        <w:ind w:left="709"/>
        <w:jc w:val="center"/>
        <w:rPr>
          <w:sz w:val="24"/>
          <w:szCs w:val="24"/>
        </w:rPr>
      </w:pPr>
      <w:r w:rsidRPr="00D719C7">
        <w:rPr>
          <w:color w:val="000000"/>
          <w:sz w:val="24"/>
          <w:szCs w:val="24"/>
        </w:rPr>
        <w:t xml:space="preserve">избирательной комиссии города Урай </w:t>
      </w:r>
      <w:r w:rsidR="00D719C7">
        <w:rPr>
          <w:color w:val="000000"/>
          <w:sz w:val="24"/>
          <w:szCs w:val="24"/>
        </w:rPr>
        <w:t>«</w:t>
      </w:r>
      <w:r w:rsidR="00D719C7" w:rsidRPr="00D719C7">
        <w:rPr>
          <w:sz w:val="24"/>
          <w:szCs w:val="24"/>
        </w:rPr>
        <w:t xml:space="preserve">О </w:t>
      </w:r>
      <w:bookmarkStart w:id="0" w:name="_GoBack"/>
      <w:bookmarkEnd w:id="0"/>
      <w:r w:rsidR="00D719C7" w:rsidRPr="00D719C7">
        <w:rPr>
          <w:sz w:val="24"/>
          <w:szCs w:val="24"/>
        </w:rPr>
        <w:t>перечне и формах документов, представляемых избирательными объединениями и кандидатами для уведомления о выдвижении и регистрации кандидатов при проведении выборов</w:t>
      </w:r>
      <w:r w:rsidR="00D719C7" w:rsidRPr="00D719C7">
        <w:rPr>
          <w:sz w:val="24"/>
          <w:szCs w:val="24"/>
        </w:rPr>
        <w:t xml:space="preserve"> </w:t>
      </w:r>
      <w:r w:rsidR="00D719C7" w:rsidRPr="00D719C7">
        <w:rPr>
          <w:bCs/>
          <w:sz w:val="24"/>
          <w:szCs w:val="24"/>
        </w:rPr>
        <w:t xml:space="preserve">Думы города Урай седьмого </w:t>
      </w:r>
      <w:r w:rsidR="00D719C7" w:rsidRPr="00D719C7">
        <w:rPr>
          <w:bCs/>
          <w:sz w:val="24"/>
          <w:szCs w:val="24"/>
        </w:rPr>
        <w:t>с</w:t>
      </w:r>
      <w:r w:rsidR="00D719C7" w:rsidRPr="00D719C7">
        <w:rPr>
          <w:bCs/>
          <w:sz w:val="24"/>
          <w:szCs w:val="24"/>
        </w:rPr>
        <w:t>озыва</w:t>
      </w:r>
      <w:r w:rsidR="00D719C7" w:rsidRPr="00D719C7">
        <w:rPr>
          <w:bCs/>
          <w:sz w:val="24"/>
          <w:szCs w:val="24"/>
        </w:rPr>
        <w:t xml:space="preserve"> </w:t>
      </w:r>
      <w:r w:rsidRPr="00D719C7">
        <w:rPr>
          <w:color w:val="000000"/>
          <w:sz w:val="24"/>
          <w:szCs w:val="24"/>
        </w:rPr>
        <w:t>от</w:t>
      </w:r>
      <w:r w:rsidR="006B2CE1" w:rsidRPr="00D719C7">
        <w:rPr>
          <w:color w:val="000000"/>
          <w:sz w:val="24"/>
          <w:szCs w:val="24"/>
        </w:rPr>
        <w:t xml:space="preserve"> 07 июля 2021</w:t>
      </w:r>
      <w:r w:rsidRPr="00D719C7">
        <w:rPr>
          <w:color w:val="000000"/>
          <w:sz w:val="24"/>
          <w:szCs w:val="24"/>
        </w:rPr>
        <w:t xml:space="preserve"> года № </w:t>
      </w:r>
      <w:r w:rsidR="006B2CE1" w:rsidRPr="00D719C7">
        <w:rPr>
          <w:color w:val="000000"/>
          <w:sz w:val="24"/>
          <w:szCs w:val="24"/>
        </w:rPr>
        <w:t>9/1</w:t>
      </w:r>
      <w:r w:rsidR="00D719C7">
        <w:rPr>
          <w:color w:val="000000"/>
          <w:sz w:val="24"/>
          <w:szCs w:val="24"/>
        </w:rPr>
        <w:t>»</w:t>
      </w:r>
    </w:p>
    <w:p w:rsidR="002718DC" w:rsidRPr="00624606" w:rsidRDefault="002718DC">
      <w:pPr>
        <w:pStyle w:val="ConsPlusNormal"/>
        <w:jc w:val="center"/>
      </w:pPr>
      <w:bookmarkStart w:id="1" w:name="P69"/>
      <w:bookmarkEnd w:id="1"/>
    </w:p>
    <w:p w:rsidR="00303136" w:rsidRPr="00624606" w:rsidRDefault="00303136" w:rsidP="005F2831">
      <w:pPr>
        <w:pStyle w:val="ConsPlusNormal"/>
        <w:jc w:val="center"/>
      </w:pPr>
      <w:r w:rsidRPr="00624606">
        <w:t xml:space="preserve">ПЕРЕЧЕНЬ ДОКУМЕНТОВ, </w:t>
      </w:r>
    </w:p>
    <w:p w:rsidR="00B2441C" w:rsidRPr="009541C6" w:rsidRDefault="00303136" w:rsidP="009541C6">
      <w:pPr>
        <w:pStyle w:val="ConsPlusNormal"/>
        <w:jc w:val="center"/>
      </w:pPr>
      <w:r w:rsidRPr="00624606">
        <w:t xml:space="preserve">ПРЕДСТАВЛЯЕМЫХ ИЗБИРАТЕЛЬНЫМИ ОБЪЕДИНЕНИЯМИ В </w:t>
      </w:r>
      <w:r w:rsidR="00D600E0">
        <w:t>Т</w:t>
      </w:r>
      <w:r w:rsidR="00B27D84">
        <w:t>Е</w:t>
      </w:r>
      <w:r w:rsidR="00D600E0">
        <w:t xml:space="preserve">РРИТОРИАЛЬНУЮ </w:t>
      </w:r>
      <w:r w:rsidRPr="00624606">
        <w:t>ИЗБИРАТЕЛЬНУЮ КОМИССИЮ</w:t>
      </w:r>
      <w:r w:rsidR="00881CE8">
        <w:t xml:space="preserve"> </w:t>
      </w:r>
      <w:r w:rsidR="00D600E0">
        <w:t xml:space="preserve">ГОРОДА УРАЙ </w:t>
      </w:r>
      <w:r w:rsidR="005A0CEE" w:rsidRPr="005A0CEE">
        <w:t>ДЛЯ ЗАВЕРЕНИЯ СПИСКОВ КАНДИДАТО</w:t>
      </w:r>
      <w:r w:rsidR="00384F62">
        <w:t>В</w:t>
      </w:r>
      <w:r w:rsidR="005A0CEE" w:rsidRPr="005A0CEE">
        <w:t xml:space="preserve"> ПО ОДНОМАНДАТНЫМ</w:t>
      </w:r>
      <w:r w:rsidR="00E136D0">
        <w:t xml:space="preserve"> </w:t>
      </w:r>
      <w:r w:rsidR="005A0CEE" w:rsidRPr="005A0CEE">
        <w:t xml:space="preserve">ИЗБИРАТЕЛЬНЫМ ОКРУГАМ, ПРИ ПРОВЕДЕНИИ ВЫБОРОВ </w:t>
      </w:r>
      <w:r w:rsidR="00D600E0">
        <w:t>ДЕПУТАТОВ ДУМЫ ГОРОДА УРАЙ СЕДЬМОГО</w:t>
      </w:r>
      <w:r w:rsidR="005A0CEE" w:rsidRPr="005A0CEE">
        <w:t xml:space="preserve"> СОЗЫВА</w:t>
      </w:r>
    </w:p>
    <w:p w:rsidR="00E277C5" w:rsidRPr="00624606" w:rsidRDefault="00E277C5" w:rsidP="0045343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:rsidR="00C429F5" w:rsidRPr="00A8566A" w:rsidRDefault="007C2C58" w:rsidP="00C429F5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1B354D" w:rsidRPr="00A8566A">
        <w:rPr>
          <w:b/>
          <w:szCs w:val="28"/>
        </w:rPr>
        <w:t>.</w:t>
      </w:r>
      <w:r w:rsidR="001D5054" w:rsidRPr="00A8566A">
        <w:rPr>
          <w:b/>
          <w:szCs w:val="28"/>
        </w:rPr>
        <w:t> </w:t>
      </w:r>
      <w:r w:rsidR="00C429F5" w:rsidRPr="00A8566A">
        <w:rPr>
          <w:b/>
          <w:szCs w:val="28"/>
        </w:rPr>
        <w:t>Документы, представляемые уполномоченным</w:t>
      </w:r>
    </w:p>
    <w:p w:rsidR="00C429F5" w:rsidRPr="00A8566A" w:rsidRDefault="00C429F5" w:rsidP="00C429F5">
      <w:pPr>
        <w:pStyle w:val="ConsPlusNormal"/>
        <w:jc w:val="center"/>
        <w:rPr>
          <w:b/>
          <w:szCs w:val="28"/>
        </w:rPr>
      </w:pPr>
      <w:r w:rsidRPr="00A8566A">
        <w:rPr>
          <w:b/>
          <w:szCs w:val="28"/>
        </w:rPr>
        <w:t>представителем избирательного объединения для заверения</w:t>
      </w:r>
    </w:p>
    <w:p w:rsidR="00C429F5" w:rsidRPr="00A8566A" w:rsidRDefault="00C429F5" w:rsidP="00C429F5">
      <w:pPr>
        <w:pStyle w:val="ConsPlusNormal"/>
        <w:jc w:val="center"/>
        <w:rPr>
          <w:b/>
          <w:szCs w:val="28"/>
        </w:rPr>
      </w:pPr>
      <w:r w:rsidRPr="00A8566A">
        <w:rPr>
          <w:b/>
          <w:szCs w:val="28"/>
        </w:rPr>
        <w:t>списка кандидатов по одномандатным</w:t>
      </w:r>
      <w:r w:rsidR="007C2C58">
        <w:rPr>
          <w:b/>
          <w:szCs w:val="28"/>
        </w:rPr>
        <w:t xml:space="preserve"> </w:t>
      </w:r>
      <w:r w:rsidRPr="00A8566A">
        <w:rPr>
          <w:b/>
          <w:szCs w:val="28"/>
        </w:rPr>
        <w:t>избирательным округам</w:t>
      </w:r>
    </w:p>
    <w:p w:rsidR="00C429F5" w:rsidRPr="00A8566A" w:rsidRDefault="00C429F5">
      <w:pPr>
        <w:pStyle w:val="ConsPlusNormal"/>
        <w:jc w:val="center"/>
        <w:rPr>
          <w:szCs w:val="28"/>
        </w:rPr>
      </w:pPr>
    </w:p>
    <w:p w:rsidR="0063375D" w:rsidRPr="00A8566A" w:rsidRDefault="00675703" w:rsidP="0063375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</w:t>
      </w:r>
      <w:r w:rsidR="0063375D" w:rsidRPr="00A8566A">
        <w:rPr>
          <w:szCs w:val="28"/>
        </w:rPr>
        <w:t xml:space="preserve">.1. </w:t>
      </w:r>
      <w:r w:rsidR="0063375D" w:rsidRPr="00A8566A">
        <w:rPr>
          <w:rFonts w:eastAsiaTheme="minorHAnsi"/>
          <w:szCs w:val="28"/>
          <w:lang w:eastAsia="en-US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</w:t>
      </w:r>
      <w:r w:rsidR="00AA4FBD">
        <w:rPr>
          <w:rFonts w:eastAsiaTheme="minorHAnsi"/>
          <w:szCs w:val="28"/>
          <w:lang w:eastAsia="en-US"/>
        </w:rPr>
        <w:t xml:space="preserve"> </w:t>
      </w:r>
      <w:r w:rsidR="0063375D" w:rsidRPr="00A8566A">
        <w:rPr>
          <w:rFonts w:eastAsiaTheme="minorHAnsi"/>
          <w:szCs w:val="28"/>
          <w:lang w:eastAsia="en-US"/>
        </w:rPr>
        <w:t>избирательным округам списком, в котором должны быть указаны:</w:t>
      </w:r>
    </w:p>
    <w:p w:rsidR="0063375D" w:rsidRPr="00A8566A" w:rsidRDefault="0063375D" w:rsidP="0063375D">
      <w:pPr>
        <w:ind w:firstLine="567"/>
        <w:jc w:val="both"/>
      </w:pPr>
      <w:r w:rsidRPr="00A8566A"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63375D" w:rsidRPr="00A8566A" w:rsidRDefault="0063375D" w:rsidP="0063375D">
      <w:pPr>
        <w:ind w:firstLine="567"/>
        <w:jc w:val="both"/>
      </w:pPr>
      <w:r w:rsidRPr="00A8566A"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63375D" w:rsidRPr="00A8566A" w:rsidRDefault="0063375D" w:rsidP="0063375D">
      <w:pPr>
        <w:ind w:firstLine="567"/>
        <w:jc w:val="both"/>
      </w:pPr>
      <w:r w:rsidRPr="00A8566A"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63375D" w:rsidRPr="00A8566A" w:rsidRDefault="0063375D" w:rsidP="0063375D">
      <w:pPr>
        <w:ind w:firstLine="567"/>
        <w:jc w:val="both"/>
      </w:pPr>
      <w:r w:rsidRPr="00A8566A">
        <w:t>номер и (или) наименование одномандатного</w:t>
      </w:r>
      <w:r w:rsidR="00B27D84">
        <w:t xml:space="preserve"> </w:t>
      </w:r>
      <w:r w:rsidRPr="00A8566A">
        <w:t>избирательного округа, по которому выдвигается каждый кандидат;</w:t>
      </w:r>
    </w:p>
    <w:p w:rsidR="0063375D" w:rsidRPr="00A8566A" w:rsidRDefault="0063375D" w:rsidP="0063375D">
      <w:pPr>
        <w:ind w:firstLine="567"/>
        <w:jc w:val="both"/>
      </w:pPr>
      <w:r w:rsidRPr="00A8566A">
        <w:t>дата принятия решения.</w:t>
      </w:r>
    </w:p>
    <w:p w:rsidR="0063375D" w:rsidRPr="00A8566A" w:rsidRDefault="0033764D" w:rsidP="0063375D">
      <w:pPr>
        <w:ind w:firstLine="540"/>
        <w:jc w:val="both"/>
      </w:pPr>
      <w:r>
        <w:t>1</w:t>
      </w:r>
      <w:r w:rsidR="0063375D" w:rsidRPr="00A8566A">
        <w:t>.2 Список кандидатов по одномандатным</w:t>
      </w:r>
      <w:r w:rsidR="00B27D84">
        <w:t xml:space="preserve"> </w:t>
      </w:r>
      <w:r w:rsidR="0063375D" w:rsidRPr="00A8566A">
        <w:t xml:space="preserve">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</w:t>
      </w:r>
      <w:r w:rsidR="0063375D" w:rsidRPr="00A8566A">
        <w:lastRenderedPageBreak/>
        <w:t>паспорт гражданина, а также номер и (или) наименование одномандатного</w:t>
      </w:r>
      <w:r w:rsidR="00437B86">
        <w:rPr>
          <w:color w:val="FF0000"/>
        </w:rPr>
        <w:t xml:space="preserve"> </w:t>
      </w:r>
      <w:r w:rsidR="0063375D" w:rsidRPr="00A8566A">
        <w:t xml:space="preserve">избирательного округа, по которому выдвигается кандидат по форме, установленной приложением № </w:t>
      </w:r>
      <w:r w:rsidR="004A45E9">
        <w:t>3</w:t>
      </w:r>
      <w:r w:rsidR="0063375D" w:rsidRPr="00A8566A">
        <w:t xml:space="preserve"> к настоящему постановлению</w:t>
      </w:r>
      <w:r w:rsidR="00FB23FD">
        <w:t xml:space="preserve"> на бумажном носителе</w:t>
      </w:r>
      <w:r w:rsidR="0063375D" w:rsidRPr="00A8566A">
        <w:t>.</w:t>
      </w:r>
      <w:r w:rsidR="00D519EE">
        <w:t xml:space="preserve"> </w:t>
      </w:r>
      <w:r w:rsidR="00D519EE" w:rsidRPr="00D519EE">
        <w:t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</w:t>
      </w:r>
      <w:r w:rsidR="00FB23FD">
        <w:t>.</w:t>
      </w:r>
    </w:p>
    <w:p w:rsidR="0063375D" w:rsidRPr="00A8566A" w:rsidRDefault="0063375D" w:rsidP="0063375D">
      <w:pPr>
        <w:ind w:firstLine="540"/>
        <w:jc w:val="both"/>
      </w:pPr>
      <w:r w:rsidRPr="00A8566A">
        <w:t>Список кандидатов по одномандатным</w:t>
      </w:r>
      <w:r w:rsidR="00437B86">
        <w:rPr>
          <w:color w:val="FF0000"/>
        </w:rPr>
        <w:t xml:space="preserve"> </w:t>
      </w:r>
      <w:r w:rsidRPr="00A8566A">
        <w:t>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162E87" w:rsidRDefault="0033764D" w:rsidP="0063375D">
      <w:pPr>
        <w:ind w:firstLine="540"/>
        <w:jc w:val="both"/>
      </w:pPr>
      <w:r>
        <w:t>1</w:t>
      </w:r>
      <w:r w:rsidR="0063375D" w:rsidRPr="00A8566A">
        <w:t>.3.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</w:t>
      </w:r>
      <w:r w:rsidR="00162E87">
        <w:t>ации общественных объединений.</w:t>
      </w:r>
      <w:r w:rsidR="0063375D" w:rsidRPr="00A8566A">
        <w:t xml:space="preserve"> </w:t>
      </w:r>
    </w:p>
    <w:p w:rsidR="001B07F1" w:rsidRDefault="0033764D" w:rsidP="001B07F1">
      <w:pPr>
        <w:ind w:firstLine="540"/>
        <w:jc w:val="both"/>
      </w:pPr>
      <w:r>
        <w:t>1</w:t>
      </w:r>
      <w:r w:rsidR="00162E87">
        <w:t xml:space="preserve">.4. </w:t>
      </w:r>
      <w:r w:rsidR="001B07F1" w:rsidRPr="001B07F1">
        <w:t>Если избирательное объединение не является юридическим лицом, представляется также решение о его создании</w:t>
      </w:r>
      <w:r w:rsidR="0063375D" w:rsidRPr="00A8566A">
        <w:t>.</w:t>
      </w:r>
    </w:p>
    <w:p w:rsidR="0063375D" w:rsidRPr="001B07F1" w:rsidRDefault="0033764D" w:rsidP="001B07F1">
      <w:pPr>
        <w:ind w:firstLine="540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1</w:t>
      </w:r>
      <w:r w:rsidR="001B07F1">
        <w:rPr>
          <w:color w:val="000000" w:themeColor="text1"/>
          <w:spacing w:val="-2"/>
        </w:rPr>
        <w:t>.5</w:t>
      </w:r>
      <w:r w:rsidR="0063375D" w:rsidRPr="00A8566A">
        <w:rPr>
          <w:color w:val="000000" w:themeColor="text1"/>
          <w:spacing w:val="-2"/>
        </w:rPr>
        <w:t xml:space="preserve">. </w:t>
      </w:r>
      <w:r w:rsidR="0063375D" w:rsidRPr="00A8566A">
        <w:rPr>
          <w:color w:val="000000"/>
          <w:spacing w:val="-2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="0063375D" w:rsidRPr="00A8566A">
        <w:rPr>
          <w:i/>
          <w:color w:val="000000"/>
          <w:spacing w:val="-2"/>
          <w:lang w:eastAsia="ru-RU"/>
        </w:rPr>
        <w:t>).</w:t>
      </w:r>
    </w:p>
    <w:p w:rsidR="0063375D" w:rsidRPr="00A8566A" w:rsidRDefault="0033764D" w:rsidP="0063375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EF0811">
        <w:rPr>
          <w:color w:val="000000" w:themeColor="text1"/>
        </w:rPr>
        <w:t>.6</w:t>
      </w:r>
      <w:r w:rsidR="0063375D" w:rsidRPr="00A8566A">
        <w:rPr>
          <w:color w:val="000000" w:themeColor="text1"/>
        </w:rPr>
        <w:t>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63375D" w:rsidRPr="00A8566A" w:rsidRDefault="0033764D" w:rsidP="0063375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7C4C44">
        <w:rPr>
          <w:color w:val="000000" w:themeColor="text1"/>
        </w:rPr>
        <w:t>.</w:t>
      </w:r>
      <w:r w:rsidR="007C4C44" w:rsidRPr="007C4C44">
        <w:rPr>
          <w:color w:val="000000" w:themeColor="text1"/>
        </w:rPr>
        <w:t>7</w:t>
      </w:r>
      <w:r w:rsidR="0063375D" w:rsidRPr="00A8566A">
        <w:rPr>
          <w:color w:val="000000" w:themeColor="text1"/>
        </w:rPr>
        <w:t xml:space="preserve">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 также его полномочия. </w:t>
      </w:r>
    </w:p>
    <w:p w:rsidR="007C4C44" w:rsidRPr="00082F89" w:rsidRDefault="0033764D" w:rsidP="0063375D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082F89">
        <w:rPr>
          <w:color w:val="000000" w:themeColor="text1"/>
        </w:rPr>
        <w:t>.</w:t>
      </w:r>
      <w:r w:rsidR="00082F89" w:rsidRPr="00082F89">
        <w:rPr>
          <w:color w:val="000000" w:themeColor="text1"/>
        </w:rPr>
        <w:t>8</w:t>
      </w:r>
      <w:r w:rsidR="0063375D" w:rsidRPr="00A8566A">
        <w:rPr>
          <w:color w:val="000000" w:themeColor="text1"/>
        </w:rPr>
        <w:t xml:space="preserve">. </w:t>
      </w:r>
      <w:r w:rsidR="007C4C44" w:rsidRPr="007C4C44">
        <w:rPr>
          <w:color w:val="000000" w:themeColor="text1"/>
        </w:rPr>
        <w:t>Список уполномоченных представителей избирательного объединения по форме, установленной приложением №</w:t>
      </w:r>
      <w:r w:rsidR="00CE4FA6">
        <w:rPr>
          <w:color w:val="000000" w:themeColor="text1"/>
        </w:rPr>
        <w:t xml:space="preserve"> </w:t>
      </w:r>
      <w:r w:rsidR="00BD1A1F">
        <w:rPr>
          <w:color w:val="000000" w:themeColor="text1"/>
        </w:rPr>
        <w:t>5</w:t>
      </w:r>
      <w:r w:rsidR="007C4C44" w:rsidRPr="007C4C44">
        <w:rPr>
          <w:color w:val="000000" w:themeColor="text1"/>
        </w:rPr>
        <w:t xml:space="preserve"> к настоящему постановлению (на бумажном носителе и в машиночитаемом виде).</w:t>
      </w:r>
    </w:p>
    <w:p w:rsidR="0063375D" w:rsidRPr="00A8566A" w:rsidRDefault="0033764D" w:rsidP="0063375D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</w:pPr>
      <w:r>
        <w:t>1</w:t>
      </w:r>
      <w:r w:rsidR="00082F89">
        <w:t>.</w:t>
      </w:r>
      <w:r w:rsidR="00082F89" w:rsidRPr="00614D7C">
        <w:t>9</w:t>
      </w:r>
      <w:r w:rsidR="0063375D" w:rsidRPr="00A8566A">
        <w:t>. Письменное 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63375D" w:rsidRPr="00A8566A" w:rsidRDefault="0033764D" w:rsidP="0063375D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</w:pPr>
      <w:r>
        <w:rPr>
          <w:rFonts w:eastAsiaTheme="minorHAnsi"/>
        </w:rPr>
        <w:t>1</w:t>
      </w:r>
      <w:r w:rsidR="0063375D" w:rsidRPr="00A8566A">
        <w:rPr>
          <w:rFonts w:eastAsiaTheme="minorHAnsi"/>
        </w:rPr>
        <w:t>.</w:t>
      </w:r>
      <w:r w:rsidR="00AD5BFA">
        <w:rPr>
          <w:rFonts w:eastAsiaTheme="minorHAnsi"/>
        </w:rPr>
        <w:t>10</w:t>
      </w:r>
      <w:r w:rsidR="0063375D" w:rsidRPr="00A8566A">
        <w:rPr>
          <w:rFonts w:eastAsiaTheme="minorHAnsi"/>
        </w:rPr>
        <w:t xml:space="preserve">. </w:t>
      </w:r>
      <w:r w:rsidR="00614D7C">
        <w:t>Р</w:t>
      </w:r>
      <w:r w:rsidR="00614D7C" w:rsidRPr="00614D7C">
        <w:t>ешение уполномоченного органа избирательного объединения, подтверждающее наделение лица полномочиями по заверению списка кандидатов по одномандатным</w:t>
      </w:r>
      <w:r w:rsidR="00437B86">
        <w:rPr>
          <w:color w:val="FF0000"/>
        </w:rPr>
        <w:t xml:space="preserve"> </w:t>
      </w:r>
      <w:r w:rsidR="00614D7C" w:rsidRPr="00614D7C">
        <w:t>избирательным округам (если в уставе избирательного объединения такое лицо не определено)</w:t>
      </w:r>
      <w:r w:rsidR="0063375D" w:rsidRPr="00A8566A">
        <w:t>.</w:t>
      </w:r>
    </w:p>
    <w:p w:rsidR="0063375D" w:rsidRPr="00A8566A" w:rsidRDefault="0033764D" w:rsidP="0063375D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1</w:t>
      </w:r>
      <w:r w:rsidR="0063375D" w:rsidRPr="00A8566A">
        <w:rPr>
          <w:szCs w:val="28"/>
        </w:rPr>
        <w:t>.1</w:t>
      </w:r>
      <w:r w:rsidR="00AD5BFA">
        <w:rPr>
          <w:szCs w:val="28"/>
        </w:rPr>
        <w:t>1</w:t>
      </w:r>
      <w:r w:rsidR="0063375D" w:rsidRPr="00A8566A">
        <w:rPr>
          <w:szCs w:val="28"/>
        </w:rPr>
        <w:t xml:space="preserve">. Заявление каждого кандидата, выдвинутого избирательным </w:t>
      </w:r>
      <w:r w:rsidR="0063375D" w:rsidRPr="00A8566A">
        <w:rPr>
          <w:szCs w:val="28"/>
        </w:rPr>
        <w:lastRenderedPageBreak/>
        <w:t>объединением по одномандатным избирательным округам списком о согласии баллотироваться по соответствующему одномандатному</w:t>
      </w:r>
      <w:r w:rsidR="00554B88">
        <w:rPr>
          <w:szCs w:val="28"/>
        </w:rPr>
        <w:t xml:space="preserve"> </w:t>
      </w:r>
      <w:r w:rsidR="0063375D" w:rsidRPr="00A8566A">
        <w:rPr>
          <w:szCs w:val="28"/>
        </w:rPr>
        <w:t>округу с обязательством в случае избрания прекратить деятельность, несовместимую со статусом депутата.</w:t>
      </w:r>
    </w:p>
    <w:p w:rsidR="0063375D" w:rsidRPr="00A8566A" w:rsidRDefault="0063375D" w:rsidP="0063375D">
      <w:pPr>
        <w:ind w:firstLine="567"/>
        <w:jc w:val="both"/>
      </w:pPr>
      <w:r w:rsidRPr="00A8566A"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 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</w:t>
      </w:r>
    </w:p>
    <w:p w:rsidR="00605569" w:rsidRDefault="0033764D" w:rsidP="009E0617">
      <w:pPr>
        <w:pStyle w:val="ConsPlusNormal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</w:t>
      </w:r>
      <w:r w:rsidR="0063375D" w:rsidRPr="00A8566A">
        <w:rPr>
          <w:szCs w:val="28"/>
        </w:rPr>
        <w:t>.1</w:t>
      </w:r>
      <w:r w:rsidR="00AD5BFA">
        <w:rPr>
          <w:szCs w:val="28"/>
        </w:rPr>
        <w:t>2</w:t>
      </w:r>
      <w:r w:rsidR="0063375D" w:rsidRPr="00A8566A">
        <w:rPr>
          <w:szCs w:val="28"/>
        </w:rPr>
        <w:t>. </w:t>
      </w:r>
      <w:r w:rsidR="00972BD0" w:rsidRPr="00972BD0">
        <w:rPr>
          <w:szCs w:val="28"/>
        </w:rPr>
        <w:t xml:space="preserve">Документ,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</w:t>
      </w:r>
      <w:r w:rsidR="00972BD0">
        <w:rPr>
          <w:szCs w:val="28"/>
        </w:rPr>
        <w:t>иного общественного объединения</w:t>
      </w:r>
      <w:r w:rsidR="0063375D" w:rsidRPr="00A8566A">
        <w:rPr>
          <w:rFonts w:eastAsiaTheme="minorHAnsi"/>
          <w:szCs w:val="28"/>
          <w:lang w:eastAsia="en-US"/>
        </w:rPr>
        <w:t xml:space="preserve"> (если такие сведения указаны в заявлении кандидата о согласии баллотироваться).</w:t>
      </w:r>
      <w:r w:rsidR="00605569">
        <w:rPr>
          <w:rFonts w:eastAsiaTheme="minorHAnsi"/>
          <w:szCs w:val="28"/>
          <w:lang w:eastAsia="en-US"/>
        </w:rPr>
        <w:br w:type="page"/>
      </w:r>
    </w:p>
    <w:p w:rsidR="0028777C" w:rsidRPr="004559CE" w:rsidRDefault="0028777C" w:rsidP="0028777C">
      <w:pPr>
        <w:ind w:left="5103" w:firstLine="0"/>
        <w:jc w:val="both"/>
        <w:rPr>
          <w:color w:val="000000"/>
          <w:sz w:val="24"/>
          <w:szCs w:val="24"/>
        </w:rPr>
      </w:pPr>
      <w:bookmarkStart w:id="2" w:name="P242"/>
      <w:bookmarkEnd w:id="2"/>
      <w:r>
        <w:rPr>
          <w:color w:val="000000"/>
          <w:sz w:val="24"/>
          <w:szCs w:val="24"/>
        </w:rPr>
        <w:lastRenderedPageBreak/>
        <w:t>Приложение № 2</w:t>
      </w:r>
    </w:p>
    <w:p w:rsidR="0028777C" w:rsidRPr="004559CE" w:rsidRDefault="0028777C" w:rsidP="0028777C">
      <w:pPr>
        <w:ind w:left="5103" w:firstLine="0"/>
        <w:jc w:val="both"/>
        <w:rPr>
          <w:color w:val="000000"/>
          <w:sz w:val="24"/>
          <w:szCs w:val="24"/>
        </w:rPr>
      </w:pPr>
      <w:r w:rsidRPr="004559CE">
        <w:rPr>
          <w:color w:val="000000"/>
          <w:sz w:val="24"/>
          <w:szCs w:val="24"/>
        </w:rPr>
        <w:t xml:space="preserve">к постановлению территориальной </w:t>
      </w:r>
    </w:p>
    <w:p w:rsidR="0028777C" w:rsidRPr="004559CE" w:rsidRDefault="0028777C" w:rsidP="0028777C">
      <w:pPr>
        <w:ind w:left="5103" w:firstLine="0"/>
        <w:jc w:val="both"/>
        <w:rPr>
          <w:color w:val="000000"/>
          <w:sz w:val="24"/>
          <w:szCs w:val="24"/>
        </w:rPr>
      </w:pPr>
      <w:r w:rsidRPr="004559CE">
        <w:rPr>
          <w:color w:val="000000"/>
          <w:sz w:val="24"/>
          <w:szCs w:val="24"/>
        </w:rPr>
        <w:t xml:space="preserve">избирательной комиссии города Урай </w:t>
      </w:r>
    </w:p>
    <w:p w:rsidR="00437B86" w:rsidRPr="00624606" w:rsidRDefault="0028777C" w:rsidP="0028777C">
      <w:pPr>
        <w:pStyle w:val="ConsPlusNormal"/>
        <w:ind w:left="5103"/>
      </w:pPr>
      <w:r w:rsidRPr="004559CE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07 июля 2021</w:t>
      </w:r>
      <w:r w:rsidRPr="004559CE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9/1</w:t>
      </w:r>
      <w:r>
        <w:t xml:space="preserve"> </w:t>
      </w:r>
    </w:p>
    <w:p w:rsidR="009C70A9" w:rsidRPr="00624606" w:rsidRDefault="009C70A9">
      <w:pPr>
        <w:pStyle w:val="ConsPlusNormal"/>
        <w:jc w:val="center"/>
      </w:pPr>
    </w:p>
    <w:p w:rsidR="00CE05AC" w:rsidRPr="00624606" w:rsidRDefault="00CE05AC" w:rsidP="00183E90">
      <w:pPr>
        <w:pStyle w:val="ConsPlusNormal"/>
        <w:jc w:val="center"/>
      </w:pPr>
      <w:r w:rsidRPr="00624606">
        <w:t xml:space="preserve">ПЕРЕЧЕНЬ ДОКУМЕНТОВ, </w:t>
      </w:r>
    </w:p>
    <w:p w:rsidR="00437B86" w:rsidRPr="009541C6" w:rsidRDefault="00CE05AC" w:rsidP="00437B86">
      <w:pPr>
        <w:pStyle w:val="ConsPlusNormal"/>
        <w:jc w:val="center"/>
      </w:pPr>
      <w:r w:rsidRPr="00624606">
        <w:t xml:space="preserve">ПРЕДСТАВЛЯЕМЫХ КАНДИДАТАМИ В </w:t>
      </w:r>
      <w:r w:rsidR="0063375D">
        <w:t xml:space="preserve">ОКРУЖНУЮ </w:t>
      </w:r>
      <w:r w:rsidR="00437B86">
        <w:t>И</w:t>
      </w:r>
      <w:r w:rsidRPr="00624606">
        <w:t xml:space="preserve">ЗБИРАТЕЛЬНУЮ КОМИССИЮ ДЛЯ УВЕДОМЛЕНИЯ О ВЫДВИЖЕНИИ И РЕГИСТРАЦИИ КАНДИДАТОВ ПРИ ПРОВЕДЕНИИ </w:t>
      </w:r>
      <w:r w:rsidR="00437B86" w:rsidRPr="005A0CEE">
        <w:t xml:space="preserve">ВЫБОРОВ </w:t>
      </w:r>
      <w:r w:rsidR="00437B86">
        <w:t>ДЕПУТАТОВ ДУМЫ ГОРОДА УРАЙ СЕДЬМОГО</w:t>
      </w:r>
      <w:r w:rsidR="00437B86" w:rsidRPr="005A0CEE">
        <w:t xml:space="preserve"> СОЗЫВА</w:t>
      </w:r>
    </w:p>
    <w:p w:rsidR="00CE05AC" w:rsidRPr="00624606" w:rsidRDefault="00CE05AC" w:rsidP="00C80DEB">
      <w:pPr>
        <w:pStyle w:val="ConsPlusNormal"/>
        <w:jc w:val="center"/>
      </w:pPr>
    </w:p>
    <w:p w:rsidR="003E6451" w:rsidRPr="00D64CCE" w:rsidRDefault="00E66200" w:rsidP="00C80DEB">
      <w:pPr>
        <w:pStyle w:val="ConsPlusNormal"/>
        <w:jc w:val="center"/>
        <w:rPr>
          <w:b/>
          <w:szCs w:val="28"/>
        </w:rPr>
      </w:pPr>
      <w:r w:rsidRPr="00D64CCE">
        <w:rPr>
          <w:b/>
          <w:szCs w:val="28"/>
        </w:rPr>
        <w:t>1. </w:t>
      </w:r>
      <w:r w:rsidR="00C80DEB" w:rsidRPr="00D64CCE">
        <w:rPr>
          <w:b/>
          <w:szCs w:val="28"/>
        </w:rPr>
        <w:t xml:space="preserve">Документы, представляемые для выдвижения </w:t>
      </w:r>
    </w:p>
    <w:p w:rsidR="00C80DEB" w:rsidRPr="00D64CCE" w:rsidRDefault="00C80DEB" w:rsidP="00C80DEB">
      <w:pPr>
        <w:pStyle w:val="ConsPlusNormal"/>
        <w:jc w:val="center"/>
        <w:rPr>
          <w:b/>
          <w:szCs w:val="28"/>
        </w:rPr>
      </w:pPr>
      <w:r w:rsidRPr="00D64CCE">
        <w:rPr>
          <w:b/>
          <w:szCs w:val="28"/>
        </w:rPr>
        <w:t>кандидата в порядке самовыдвижения</w:t>
      </w:r>
    </w:p>
    <w:p w:rsidR="00C80DEB" w:rsidRPr="00D64CCE" w:rsidRDefault="00C80DEB" w:rsidP="00C80DEB">
      <w:pPr>
        <w:pStyle w:val="ConsPlusNormal"/>
        <w:jc w:val="center"/>
        <w:rPr>
          <w:szCs w:val="28"/>
        </w:rPr>
      </w:pPr>
    </w:p>
    <w:p w:rsidR="0063375D" w:rsidRPr="00D64CCE" w:rsidRDefault="0063375D" w:rsidP="0063375D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1.1. Заявление кандидата о согласии баллотироваться по соответствующему одномандатному</w:t>
      </w:r>
      <w:r w:rsidR="00ED29AE">
        <w:rPr>
          <w:sz w:val="28"/>
          <w:szCs w:val="28"/>
        </w:rPr>
        <w:t xml:space="preserve"> </w:t>
      </w:r>
      <w:r w:rsidRPr="00D64CCE">
        <w:rPr>
          <w:sz w:val="28"/>
          <w:szCs w:val="28"/>
        </w:rPr>
        <w:t>округу с обязательством в случае избрания прекратить деятельность, несовместимую со статусом депутата</w:t>
      </w:r>
      <w:r w:rsidR="006D51BD" w:rsidRPr="00D64CCE">
        <w:rPr>
          <w:sz w:val="28"/>
          <w:szCs w:val="28"/>
        </w:rPr>
        <w:t xml:space="preserve"> </w:t>
      </w:r>
      <w:r w:rsidR="00437B86">
        <w:rPr>
          <w:sz w:val="28"/>
          <w:szCs w:val="28"/>
        </w:rPr>
        <w:t>Думы города Урай седьмого созыва</w:t>
      </w:r>
      <w:r w:rsidRPr="00D64CCE">
        <w:rPr>
          <w:sz w:val="28"/>
          <w:szCs w:val="28"/>
        </w:rPr>
        <w:t xml:space="preserve">. </w:t>
      </w:r>
    </w:p>
    <w:p w:rsidR="0063375D" w:rsidRPr="00D64CCE" w:rsidRDefault="0063375D" w:rsidP="0063375D">
      <w:pPr>
        <w:ind w:firstLine="567"/>
        <w:jc w:val="both"/>
      </w:pPr>
      <w:r w:rsidRPr="00D64CCE"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 Если кандидат является физическим лицом, выполняющим функции иностранного агента, или кандидатом, аффилированным с </w:t>
      </w:r>
      <w:r w:rsidRPr="00D64CCE">
        <w:lastRenderedPageBreak/>
        <w:t>выполняющим функции иностранного агента лицом, сведения об этом должны быть указаны в заявлении.</w:t>
      </w:r>
    </w:p>
    <w:p w:rsidR="0063375D" w:rsidRPr="00D64CCE" w:rsidRDefault="0063375D" w:rsidP="0063375D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sz w:val="28"/>
          <w:szCs w:val="28"/>
        </w:rPr>
        <w:t>1.2. </w:t>
      </w:r>
      <w:r w:rsidR="00254270" w:rsidRPr="00D64CCE">
        <w:rPr>
          <w:sz w:val="28"/>
          <w:szCs w:val="28"/>
        </w:rPr>
        <w:t>Документ,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D64CCE">
        <w:rPr>
          <w:rFonts w:eastAsiaTheme="minorHAnsi"/>
          <w:sz w:val="28"/>
          <w:szCs w:val="28"/>
          <w:lang w:eastAsia="en-US"/>
        </w:rPr>
        <w:t xml:space="preserve"> (если такие сведения указаны в заявлении кандидата о согласии баллотироваться).</w:t>
      </w:r>
    </w:p>
    <w:p w:rsidR="0063375D" w:rsidRPr="00D64CCE" w:rsidRDefault="0063375D" w:rsidP="0063375D">
      <w:pPr>
        <w:ind w:firstLine="567"/>
        <w:jc w:val="both"/>
      </w:pPr>
      <w:r w:rsidRPr="00D64CCE">
        <w:t>1.3.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63375D" w:rsidRPr="00D64CCE" w:rsidRDefault="0063375D" w:rsidP="0063375D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1.4. </w:t>
      </w:r>
      <w:r w:rsidR="00A0761A" w:rsidRPr="00D64CCE">
        <w:rPr>
          <w:rFonts w:eastAsiaTheme="minorHAnsi"/>
          <w:sz w:val="28"/>
          <w:szCs w:val="28"/>
          <w:lang w:eastAsia="en-US"/>
        </w:rPr>
        <w:t>Заверенная кандидатом, к</w:t>
      </w:r>
      <w:r w:rsidRPr="00D64CCE">
        <w:rPr>
          <w:sz w:val="28"/>
          <w:szCs w:val="28"/>
        </w:rPr>
        <w:t xml:space="preserve">опия документа, подтверждающего указанные в заявлении о согласии баллотироваться сведения </w:t>
      </w:r>
      <w:r w:rsidR="00254270" w:rsidRPr="00D64CCE">
        <w:rPr>
          <w:sz w:val="28"/>
          <w:szCs w:val="28"/>
        </w:rPr>
        <w:t>о профессиональном</w:t>
      </w:r>
      <w:r w:rsidR="00A0761A" w:rsidRPr="00D64CCE">
        <w:rPr>
          <w:sz w:val="28"/>
          <w:szCs w:val="28"/>
        </w:rPr>
        <w:t xml:space="preserve"> образовании кандидата</w:t>
      </w:r>
      <w:r w:rsidRPr="00D64CCE">
        <w:rPr>
          <w:sz w:val="28"/>
          <w:szCs w:val="28"/>
        </w:rPr>
        <w:t>.</w:t>
      </w:r>
    </w:p>
    <w:p w:rsidR="0063375D" w:rsidRPr="00D64CCE" w:rsidRDefault="0063375D" w:rsidP="0063375D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1.5. </w:t>
      </w:r>
      <w:r w:rsidR="00A0761A" w:rsidRPr="00D64CCE">
        <w:rPr>
          <w:rFonts w:eastAsiaTheme="minorHAnsi"/>
          <w:sz w:val="28"/>
          <w:szCs w:val="28"/>
          <w:lang w:eastAsia="en-US"/>
        </w:rPr>
        <w:t>Заверенная кандидатом к</w:t>
      </w:r>
      <w:r w:rsidRPr="00D64CCE">
        <w:rPr>
          <w:rFonts w:eastAsiaTheme="minorHAnsi"/>
          <w:sz w:val="28"/>
          <w:szCs w:val="28"/>
          <w:lang w:eastAsia="en-US"/>
        </w:rPr>
        <w:t>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</w:t>
      </w:r>
      <w:r w:rsidR="00E70120" w:rsidRPr="00D64CCE">
        <w:rPr>
          <w:rFonts w:eastAsiaTheme="minorHAnsi"/>
          <w:sz w:val="28"/>
          <w:szCs w:val="28"/>
          <w:lang w:eastAsia="en-US"/>
        </w:rPr>
        <w:t>й</w:t>
      </w:r>
      <w:r w:rsidR="00A0761A" w:rsidRPr="00D64CCE">
        <w:rPr>
          <w:rFonts w:eastAsiaTheme="minorHAnsi"/>
          <w:sz w:val="28"/>
          <w:szCs w:val="28"/>
          <w:lang w:eastAsia="en-US"/>
        </w:rPr>
        <w:t xml:space="preserve"> образовательную деятельность). </w:t>
      </w:r>
      <w:r w:rsidRPr="00D64CCE">
        <w:rPr>
          <w:rFonts w:eastAsiaTheme="minorHAnsi"/>
          <w:sz w:val="28"/>
          <w:szCs w:val="28"/>
          <w:lang w:eastAsia="en-US"/>
        </w:rPr>
        <w:t>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63375D" w:rsidRPr="00D64CCE" w:rsidRDefault="0063375D" w:rsidP="0063375D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1.6.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636A0B" w:rsidRPr="00D64CCE" w:rsidRDefault="0063375D" w:rsidP="00636A0B">
      <w:pPr>
        <w:pStyle w:val="a9"/>
        <w:ind w:firstLine="567"/>
        <w:jc w:val="both"/>
        <w:rPr>
          <w:color w:val="FF0000"/>
          <w:sz w:val="28"/>
          <w:szCs w:val="28"/>
        </w:rPr>
      </w:pPr>
      <w:r w:rsidRPr="00D64CCE">
        <w:rPr>
          <w:rFonts w:eastAsiaTheme="minorHAnsi"/>
          <w:sz w:val="28"/>
          <w:szCs w:val="28"/>
          <w:lang w:eastAsia="en-US"/>
        </w:rPr>
        <w:lastRenderedPageBreak/>
        <w:t>1.7.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AF06F9" w:rsidRPr="00D64CCE" w:rsidRDefault="00AF06F9" w:rsidP="00AF06F9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1.8. Рекомендуется представлять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</w:t>
      </w:r>
    </w:p>
    <w:p w:rsidR="00AF06F9" w:rsidRDefault="00AF06F9" w:rsidP="00FF6AB8">
      <w:pPr>
        <w:pStyle w:val="a9"/>
        <w:ind w:firstLine="540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1.9. </w:t>
      </w:r>
      <w:r w:rsidR="00FF6AB8" w:rsidRPr="00D64CCE">
        <w:rPr>
          <w:sz w:val="28"/>
          <w:szCs w:val="28"/>
        </w:rPr>
        <w:t>Рекомендуется представлять цветную фотографию</w:t>
      </w:r>
      <w:r w:rsidRPr="00D64CCE">
        <w:rPr>
          <w:sz w:val="28"/>
          <w:szCs w:val="28"/>
        </w:rPr>
        <w:t xml:space="preserve"> выдвинутого кандидата в электронном виде размером 10 х 15 см. с разрешением не менее 300 точек на дюйм (на оптическом диске или </w:t>
      </w:r>
      <w:r w:rsidRPr="00D64CCE">
        <w:rPr>
          <w:sz w:val="28"/>
          <w:szCs w:val="28"/>
          <w:lang w:val="en-US"/>
        </w:rPr>
        <w:t>USB</w:t>
      </w:r>
      <w:r w:rsidRPr="00D64CCE">
        <w:rPr>
          <w:sz w:val="28"/>
          <w:szCs w:val="28"/>
        </w:rPr>
        <w:t>-флэш накопителе) в формате «.</w:t>
      </w:r>
      <w:r w:rsidRPr="00D64CCE">
        <w:rPr>
          <w:sz w:val="28"/>
          <w:szCs w:val="28"/>
          <w:lang w:val="en-US"/>
        </w:rPr>
        <w:t>jpg</w:t>
      </w:r>
      <w:r w:rsidR="00FF6AB8" w:rsidRPr="00D64CCE">
        <w:rPr>
          <w:sz w:val="28"/>
          <w:szCs w:val="28"/>
        </w:rPr>
        <w:t>».</w:t>
      </w:r>
    </w:p>
    <w:p w:rsidR="00636A0B" w:rsidRPr="00D64CCE" w:rsidRDefault="00636A0B" w:rsidP="00636A0B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</w:t>
      </w:r>
      <w:r w:rsidR="00FF6AB8" w:rsidRPr="00D64CCE">
        <w:rPr>
          <w:sz w:val="28"/>
          <w:szCs w:val="28"/>
        </w:rPr>
        <w:t>10</w:t>
      </w:r>
      <w:r w:rsidRPr="00D64CCE">
        <w:rPr>
          <w:sz w:val="28"/>
          <w:szCs w:val="28"/>
        </w:rPr>
        <w:t xml:space="preserve">. </w:t>
      </w:r>
      <w:r w:rsidRPr="00D64CCE">
        <w:rPr>
          <w:sz w:val="28"/>
          <w:szCs w:val="28"/>
          <w:lang w:bidi="ru-RU"/>
        </w:rPr>
        <w:t>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:rsidR="00636A0B" w:rsidRPr="00D64CCE" w:rsidRDefault="00FF6AB8" w:rsidP="00636A0B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</w:pPr>
      <w:r w:rsidRPr="00D64CCE">
        <w:rPr>
          <w:lang w:eastAsia="ru-RU" w:bidi="ru-RU"/>
        </w:rPr>
        <w:t>1.10</w:t>
      </w:r>
      <w:r w:rsidR="00636A0B" w:rsidRPr="00D64CCE">
        <w:rPr>
          <w:lang w:eastAsia="ru-RU" w:bidi="ru-RU"/>
        </w:rPr>
        <w:t xml:space="preserve">.1. </w:t>
      </w:r>
      <w:r w:rsidR="00636A0B" w:rsidRPr="00D64CCE">
        <w:rPr>
          <w:rFonts w:eastAsiaTheme="minorHAnsi"/>
        </w:rPr>
        <w:t xml:space="preserve">Заявление кандидата, выдвинутого по одномандатному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 w:rsidR="00636A0B" w:rsidRPr="00D64CCE">
        <w:rPr>
          <w:rFonts w:eastAsiaTheme="minorHAnsi"/>
        </w:rPr>
        <w:t>полномочия</w:t>
      </w:r>
      <w:proofErr w:type="gramEnd"/>
      <w:r w:rsidR="00636A0B" w:rsidRPr="00D64CCE">
        <w:rPr>
          <w:rFonts w:eastAsiaTheme="minorHAnsi"/>
        </w:rPr>
        <w:t xml:space="preserve"> а также указание, что он имеет право подписи платежных (расчетных) документов.</w:t>
      </w:r>
    </w:p>
    <w:p w:rsidR="00636A0B" w:rsidRPr="00D64CCE" w:rsidRDefault="00FF6AB8" w:rsidP="00636A0B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</w:rPr>
      </w:pPr>
      <w:r w:rsidRPr="00D64CCE">
        <w:rPr>
          <w:rStyle w:val="4"/>
          <w:color w:val="auto"/>
        </w:rPr>
        <w:t>1.10</w:t>
      </w:r>
      <w:r w:rsidR="00636A0B" w:rsidRPr="00D64CCE">
        <w:rPr>
          <w:rStyle w:val="4"/>
          <w:color w:val="auto"/>
        </w:rPr>
        <w:t xml:space="preserve">.2. </w:t>
      </w:r>
      <w:r w:rsidR="00636A0B" w:rsidRPr="00D64CCE">
        <w:rPr>
          <w:i w:val="0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="00636A0B" w:rsidRPr="00D64CCE">
        <w:rPr>
          <w:i w:val="0"/>
          <w:lang w:eastAsia="ru-RU" w:bidi="ru-RU"/>
        </w:rPr>
        <w:t>.</w:t>
      </w:r>
    </w:p>
    <w:p w:rsidR="00636A0B" w:rsidRPr="00D64CCE" w:rsidRDefault="00FF6AB8" w:rsidP="00636A0B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lang w:eastAsia="ru-RU" w:bidi="ru-RU"/>
        </w:rPr>
      </w:pPr>
      <w:r w:rsidRPr="00D64CCE">
        <w:rPr>
          <w:i w:val="0"/>
          <w:lang w:eastAsia="ru-RU" w:bidi="ru-RU"/>
        </w:rPr>
        <w:t>1.10</w:t>
      </w:r>
      <w:r w:rsidR="00636A0B" w:rsidRPr="00D64CCE">
        <w:rPr>
          <w:i w:val="0"/>
          <w:lang w:eastAsia="ru-RU" w:bidi="ru-RU"/>
        </w:rPr>
        <w:t>.3.</w:t>
      </w:r>
      <w:r w:rsidR="00636A0B" w:rsidRPr="00D64CCE">
        <w:rPr>
          <w:lang w:eastAsia="ru-RU" w:bidi="ru-RU"/>
        </w:rPr>
        <w:t xml:space="preserve"> </w:t>
      </w:r>
      <w:r w:rsidR="00636A0B" w:rsidRPr="00D64CCE">
        <w:rPr>
          <w:i w:val="0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636A0B" w:rsidRPr="00D64CCE" w:rsidRDefault="00FF6AB8" w:rsidP="00636A0B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</w:rPr>
      </w:pPr>
      <w:r w:rsidRPr="00D64CCE">
        <w:rPr>
          <w:lang w:eastAsia="ru-RU" w:bidi="ru-RU"/>
        </w:rPr>
        <w:t>1.10</w:t>
      </w:r>
      <w:r w:rsidR="00636A0B" w:rsidRPr="00D64CCE">
        <w:rPr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="00636A0B" w:rsidRPr="00D64CCE">
        <w:rPr>
          <w:rFonts w:eastAsiaTheme="minorHAnsi"/>
        </w:rPr>
        <w:t xml:space="preserve">форме, установленной приложением № </w:t>
      </w:r>
      <w:r w:rsidR="00087C9F">
        <w:rPr>
          <w:rFonts w:eastAsiaTheme="minorHAnsi"/>
        </w:rPr>
        <w:t>6</w:t>
      </w:r>
      <w:r w:rsidR="00636A0B" w:rsidRPr="00D64CCE">
        <w:rPr>
          <w:rFonts w:eastAsiaTheme="minorHAnsi"/>
        </w:rPr>
        <w:t xml:space="preserve"> к настоящему постановлению.</w:t>
      </w:r>
    </w:p>
    <w:p w:rsidR="0063375D" w:rsidRPr="00D64CCE" w:rsidRDefault="0063375D" w:rsidP="0063375D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820EC" w:rsidRPr="00D64CCE" w:rsidRDefault="00F820EC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D10201" w:rsidRPr="00D64CCE" w:rsidRDefault="00D10201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D10201" w:rsidRPr="00D64CCE" w:rsidRDefault="00D10201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D10201" w:rsidRPr="00D64CCE" w:rsidRDefault="00D10201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D10201" w:rsidRPr="00D64CCE" w:rsidRDefault="00D10201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63375D" w:rsidRPr="00D64CCE" w:rsidRDefault="0063375D">
      <w:pPr>
        <w:rPr>
          <w:rFonts w:eastAsia="Times New Roman"/>
          <w:b/>
          <w:lang w:eastAsia="ru-RU"/>
        </w:rPr>
      </w:pPr>
      <w:r w:rsidRPr="00D64CCE">
        <w:rPr>
          <w:b/>
        </w:rPr>
        <w:br w:type="page"/>
      </w:r>
    </w:p>
    <w:p w:rsidR="00860D9E" w:rsidRPr="00D64CCE" w:rsidRDefault="000F33F5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lastRenderedPageBreak/>
        <w:t xml:space="preserve">2. </w:t>
      </w:r>
      <w:r w:rsidR="00860D9E" w:rsidRPr="00D64CCE">
        <w:rPr>
          <w:b/>
          <w:sz w:val="28"/>
          <w:szCs w:val="28"/>
        </w:rPr>
        <w:t xml:space="preserve">Документы, представляемые </w:t>
      </w:r>
      <w:r w:rsidR="009A75C0" w:rsidRPr="00D64CCE">
        <w:rPr>
          <w:b/>
          <w:sz w:val="28"/>
          <w:szCs w:val="28"/>
        </w:rPr>
        <w:t>для выдвижения</w:t>
      </w:r>
    </w:p>
    <w:p w:rsidR="00437B86" w:rsidRDefault="006663ED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>к</w:t>
      </w:r>
      <w:r w:rsidR="00860D9E" w:rsidRPr="00D64CCE">
        <w:rPr>
          <w:b/>
          <w:sz w:val="28"/>
          <w:szCs w:val="28"/>
        </w:rPr>
        <w:t>андидатом</w:t>
      </w:r>
      <w:r w:rsidR="006D51BD" w:rsidRPr="00D64CCE">
        <w:rPr>
          <w:b/>
          <w:sz w:val="28"/>
          <w:szCs w:val="28"/>
        </w:rPr>
        <w:t>,</w:t>
      </w:r>
      <w:r w:rsidR="00860D9E" w:rsidRPr="00D64CCE">
        <w:rPr>
          <w:b/>
          <w:sz w:val="28"/>
          <w:szCs w:val="28"/>
        </w:rPr>
        <w:t xml:space="preserve"> выдвинутым избирательным объединением по одномандатному</w:t>
      </w:r>
      <w:r w:rsidR="000C767F">
        <w:rPr>
          <w:b/>
          <w:sz w:val="28"/>
          <w:szCs w:val="28"/>
        </w:rPr>
        <w:t xml:space="preserve"> </w:t>
      </w:r>
      <w:r w:rsidR="00860D9E" w:rsidRPr="00D64CCE">
        <w:rPr>
          <w:b/>
          <w:sz w:val="28"/>
          <w:szCs w:val="28"/>
        </w:rPr>
        <w:t>избирательному округу</w:t>
      </w:r>
      <w:r w:rsidR="007463F8" w:rsidRPr="00D64CCE">
        <w:rPr>
          <w:b/>
          <w:sz w:val="28"/>
          <w:szCs w:val="28"/>
        </w:rPr>
        <w:t xml:space="preserve">, </w:t>
      </w:r>
    </w:p>
    <w:p w:rsidR="00860D9E" w:rsidRPr="00D64CCE" w:rsidRDefault="007463F8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>включенному в заверенный список кандидатов</w:t>
      </w:r>
    </w:p>
    <w:p w:rsidR="00E33545" w:rsidRPr="00D64CCE" w:rsidRDefault="00E33545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0E04E7" w:rsidRPr="00D64CCE" w:rsidRDefault="000E04E7" w:rsidP="000E04E7">
      <w:pPr>
        <w:ind w:firstLine="567"/>
        <w:jc w:val="both"/>
      </w:pPr>
      <w:r w:rsidRPr="00D64CCE">
        <w:t>2.1.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0E04E7" w:rsidRPr="00D64CCE" w:rsidRDefault="000E04E7" w:rsidP="000E04E7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2.2. </w:t>
      </w:r>
      <w:r w:rsidRPr="00D64CCE">
        <w:rPr>
          <w:rFonts w:eastAsiaTheme="minorHAnsi"/>
          <w:sz w:val="28"/>
          <w:szCs w:val="28"/>
          <w:lang w:eastAsia="en-US"/>
        </w:rPr>
        <w:t>Заверенная кандидатом, к</w:t>
      </w:r>
      <w:r w:rsidRPr="00D64CCE">
        <w:rPr>
          <w:sz w:val="28"/>
          <w:szCs w:val="28"/>
        </w:rPr>
        <w:t>опия документа, подтверждающего указанные в заявлении о согласии баллотироваться сведения о профессиональном образовании кандидата.</w:t>
      </w:r>
    </w:p>
    <w:p w:rsidR="000E04E7" w:rsidRPr="00D64CCE" w:rsidRDefault="000E04E7" w:rsidP="000E04E7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2.3. Заверенная кандидатом 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0E04E7" w:rsidRPr="00D64CCE" w:rsidRDefault="000E04E7" w:rsidP="000E04E7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2.4.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0E04E7" w:rsidRPr="00D64CCE" w:rsidRDefault="000E04E7" w:rsidP="000E04E7">
      <w:pPr>
        <w:pStyle w:val="a9"/>
        <w:ind w:firstLine="567"/>
        <w:jc w:val="both"/>
        <w:rPr>
          <w:color w:val="FF0000"/>
          <w:sz w:val="28"/>
          <w:szCs w:val="28"/>
        </w:rPr>
      </w:pPr>
      <w:r w:rsidRPr="00D64CCE">
        <w:rPr>
          <w:rFonts w:eastAsiaTheme="minorHAnsi"/>
          <w:sz w:val="28"/>
          <w:szCs w:val="28"/>
          <w:lang w:eastAsia="en-US"/>
        </w:rPr>
        <w:t>2.5.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0E04E7" w:rsidRPr="00D64CCE" w:rsidRDefault="000E04E7" w:rsidP="000E04E7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2.6. Рекомендуется представлять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</w:t>
      </w:r>
    </w:p>
    <w:p w:rsidR="000E04E7" w:rsidRPr="00D64CCE" w:rsidRDefault="000E04E7" w:rsidP="000E04E7">
      <w:pPr>
        <w:pStyle w:val="a9"/>
        <w:ind w:firstLine="540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2.7. Рекомендуется представлять цветную фотографию выдвинутого кандидата в электронном виде размером 10 х 15 см. с разрешением не менее </w:t>
      </w:r>
      <w:r w:rsidRPr="00D64CCE">
        <w:rPr>
          <w:sz w:val="28"/>
          <w:szCs w:val="28"/>
        </w:rPr>
        <w:lastRenderedPageBreak/>
        <w:t xml:space="preserve">300 точек на дюйм (на оптическом диске или </w:t>
      </w:r>
      <w:r w:rsidRPr="00D64CCE">
        <w:rPr>
          <w:sz w:val="28"/>
          <w:szCs w:val="28"/>
          <w:lang w:val="en-US"/>
        </w:rPr>
        <w:t>USB</w:t>
      </w:r>
      <w:r w:rsidRPr="00D64CCE">
        <w:rPr>
          <w:sz w:val="28"/>
          <w:szCs w:val="28"/>
        </w:rPr>
        <w:t>-флэш накопителе) в формате «.</w:t>
      </w:r>
      <w:r w:rsidRPr="00D64CCE">
        <w:rPr>
          <w:sz w:val="28"/>
          <w:szCs w:val="28"/>
          <w:lang w:val="en-US"/>
        </w:rPr>
        <w:t>jpg</w:t>
      </w:r>
      <w:r w:rsidRPr="00D64CCE">
        <w:rPr>
          <w:sz w:val="28"/>
          <w:szCs w:val="28"/>
        </w:rPr>
        <w:t>».</w:t>
      </w:r>
    </w:p>
    <w:p w:rsidR="000E04E7" w:rsidRPr="00D64CCE" w:rsidRDefault="000E04E7" w:rsidP="000E04E7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2.8. </w:t>
      </w:r>
      <w:r w:rsidRPr="00D64CCE">
        <w:rPr>
          <w:sz w:val="28"/>
          <w:szCs w:val="28"/>
          <w:lang w:bidi="ru-RU"/>
        </w:rPr>
        <w:t>Документы, представляемые в случае назначения выдвинутым кандидатом по одномандатному</w:t>
      </w:r>
      <w:r w:rsidR="000C767F">
        <w:rPr>
          <w:sz w:val="28"/>
          <w:szCs w:val="28"/>
          <w:lang w:bidi="ru-RU"/>
        </w:rPr>
        <w:t xml:space="preserve"> </w:t>
      </w:r>
      <w:r w:rsidRPr="00D64CCE">
        <w:rPr>
          <w:sz w:val="28"/>
          <w:szCs w:val="28"/>
          <w:lang w:bidi="ru-RU"/>
        </w:rPr>
        <w:t>избирательному округу своего уполномоченного представителя по финансовым вопросам:</w:t>
      </w:r>
    </w:p>
    <w:p w:rsidR="000E04E7" w:rsidRPr="00D64CCE" w:rsidRDefault="009B7184" w:rsidP="000E04E7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</w:pPr>
      <w:r w:rsidRPr="00D64CCE">
        <w:rPr>
          <w:lang w:eastAsia="ru-RU" w:bidi="ru-RU"/>
        </w:rPr>
        <w:t>2.8</w:t>
      </w:r>
      <w:r w:rsidR="000E04E7" w:rsidRPr="00D64CCE">
        <w:rPr>
          <w:lang w:eastAsia="ru-RU" w:bidi="ru-RU"/>
        </w:rPr>
        <w:t xml:space="preserve">.1. </w:t>
      </w:r>
      <w:r w:rsidR="000E04E7" w:rsidRPr="00D64CCE">
        <w:rPr>
          <w:rFonts w:eastAsiaTheme="minorHAnsi"/>
        </w:rPr>
        <w:t>Заявление кандидата, выдвинутого по одномандатному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</w:t>
      </w:r>
      <w:r w:rsidR="004D5FF0">
        <w:rPr>
          <w:rFonts w:eastAsiaTheme="minorHAnsi"/>
        </w:rPr>
        <w:t>,</w:t>
      </w:r>
      <w:r w:rsidR="000E04E7" w:rsidRPr="00D64CCE">
        <w:rPr>
          <w:rFonts w:eastAsiaTheme="minorHAnsi"/>
        </w:rPr>
        <w:t xml:space="preserve"> а также указание, что он имеет право подписи платежных (расчетных) документов.</w:t>
      </w:r>
    </w:p>
    <w:p w:rsidR="000E04E7" w:rsidRPr="00D64CCE" w:rsidRDefault="009B7184" w:rsidP="000E04E7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</w:rPr>
      </w:pPr>
      <w:r w:rsidRPr="00D64CCE">
        <w:rPr>
          <w:rStyle w:val="4"/>
          <w:color w:val="auto"/>
        </w:rPr>
        <w:t>2.8</w:t>
      </w:r>
      <w:r w:rsidR="000E04E7" w:rsidRPr="00D64CCE">
        <w:rPr>
          <w:rStyle w:val="4"/>
          <w:color w:val="auto"/>
        </w:rPr>
        <w:t xml:space="preserve">.2. </w:t>
      </w:r>
      <w:r w:rsidR="000E04E7" w:rsidRPr="00D64CCE">
        <w:rPr>
          <w:i w:val="0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="000E04E7" w:rsidRPr="00D64CCE">
        <w:rPr>
          <w:i w:val="0"/>
          <w:lang w:eastAsia="ru-RU" w:bidi="ru-RU"/>
        </w:rPr>
        <w:t>.</w:t>
      </w:r>
    </w:p>
    <w:p w:rsidR="000E04E7" w:rsidRPr="00D64CCE" w:rsidRDefault="009B7184" w:rsidP="000E04E7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lang w:eastAsia="ru-RU" w:bidi="ru-RU"/>
        </w:rPr>
      </w:pPr>
      <w:r w:rsidRPr="00D64CCE">
        <w:rPr>
          <w:i w:val="0"/>
          <w:lang w:eastAsia="ru-RU" w:bidi="ru-RU"/>
        </w:rPr>
        <w:t>2.8</w:t>
      </w:r>
      <w:r w:rsidR="000E04E7" w:rsidRPr="00D64CCE">
        <w:rPr>
          <w:i w:val="0"/>
          <w:lang w:eastAsia="ru-RU" w:bidi="ru-RU"/>
        </w:rPr>
        <w:t>.3.</w:t>
      </w:r>
      <w:r w:rsidR="000E04E7" w:rsidRPr="00D64CCE">
        <w:rPr>
          <w:lang w:eastAsia="ru-RU" w:bidi="ru-RU"/>
        </w:rPr>
        <w:t xml:space="preserve"> </w:t>
      </w:r>
      <w:r w:rsidR="000E04E7" w:rsidRPr="00D64CCE">
        <w:rPr>
          <w:i w:val="0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926348" w:rsidRPr="00D64CCE" w:rsidRDefault="009B7184" w:rsidP="000E04E7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</w:rPr>
      </w:pPr>
      <w:r w:rsidRPr="00D64CCE">
        <w:rPr>
          <w:lang w:eastAsia="ru-RU" w:bidi="ru-RU"/>
        </w:rPr>
        <w:t>2</w:t>
      </w:r>
      <w:r w:rsidR="000E04E7" w:rsidRPr="00D64CCE">
        <w:rPr>
          <w:lang w:eastAsia="ru-RU" w:bidi="ru-RU"/>
        </w:rPr>
        <w:t>.</w:t>
      </w:r>
      <w:r w:rsidRPr="00D64CCE">
        <w:rPr>
          <w:lang w:eastAsia="ru-RU" w:bidi="ru-RU"/>
        </w:rPr>
        <w:t>8</w:t>
      </w:r>
      <w:r w:rsidR="000E04E7" w:rsidRPr="00D64CCE">
        <w:rPr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="000E04E7" w:rsidRPr="00D64CCE">
        <w:rPr>
          <w:rFonts w:eastAsiaTheme="minorHAnsi"/>
        </w:rPr>
        <w:t xml:space="preserve">форме, установленной приложением № </w:t>
      </w:r>
      <w:r w:rsidR="000C767F">
        <w:rPr>
          <w:rFonts w:eastAsiaTheme="minorHAnsi"/>
        </w:rPr>
        <w:t>6</w:t>
      </w:r>
      <w:r w:rsidR="000E04E7" w:rsidRPr="00D64CCE">
        <w:rPr>
          <w:rFonts w:eastAsiaTheme="minorHAnsi"/>
        </w:rPr>
        <w:t xml:space="preserve"> к настоящему постановлению.</w:t>
      </w:r>
    </w:p>
    <w:p w:rsidR="000E04E7" w:rsidRPr="00D64CCE" w:rsidRDefault="000E04E7" w:rsidP="000E04E7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</w:rPr>
      </w:pPr>
    </w:p>
    <w:p w:rsidR="00E12C7D" w:rsidRPr="00D64CCE" w:rsidRDefault="00496559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>3</w:t>
      </w:r>
      <w:r w:rsidR="00A13F00" w:rsidRPr="00D64CCE">
        <w:rPr>
          <w:b/>
          <w:sz w:val="28"/>
          <w:szCs w:val="28"/>
        </w:rPr>
        <w:t xml:space="preserve">. Документы, представляемые в </w:t>
      </w:r>
    </w:p>
    <w:p w:rsidR="00A13F00" w:rsidRPr="00D64CCE" w:rsidRDefault="00A13F00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>избирательную комиссию для регистрации кандидата,</w:t>
      </w:r>
    </w:p>
    <w:p w:rsidR="00A13F00" w:rsidRPr="00D64CCE" w:rsidRDefault="00A13F00" w:rsidP="003E6451">
      <w:pPr>
        <w:pStyle w:val="a9"/>
        <w:ind w:firstLine="709"/>
        <w:jc w:val="center"/>
        <w:rPr>
          <w:sz w:val="28"/>
          <w:szCs w:val="28"/>
        </w:rPr>
      </w:pPr>
      <w:r w:rsidRPr="00D64CCE">
        <w:rPr>
          <w:b/>
          <w:sz w:val="28"/>
          <w:szCs w:val="28"/>
        </w:rPr>
        <w:t>выдвинутого по одномандатному</w:t>
      </w:r>
      <w:r w:rsidR="00437B86">
        <w:rPr>
          <w:b/>
          <w:color w:val="FF0000"/>
          <w:sz w:val="28"/>
          <w:szCs w:val="28"/>
        </w:rPr>
        <w:t xml:space="preserve"> </w:t>
      </w:r>
      <w:r w:rsidRPr="00D64CCE">
        <w:rPr>
          <w:b/>
          <w:sz w:val="28"/>
          <w:szCs w:val="28"/>
        </w:rPr>
        <w:t>избирательному округу</w:t>
      </w:r>
    </w:p>
    <w:p w:rsidR="00274A59" w:rsidRPr="00D64CCE" w:rsidRDefault="00274A59" w:rsidP="003E02FC">
      <w:pPr>
        <w:pStyle w:val="a9"/>
        <w:ind w:firstLine="709"/>
        <w:jc w:val="both"/>
        <w:rPr>
          <w:sz w:val="28"/>
          <w:szCs w:val="28"/>
        </w:rPr>
      </w:pPr>
    </w:p>
    <w:p w:rsidR="00496559" w:rsidRPr="00D64CCE" w:rsidRDefault="00496559" w:rsidP="0049655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 w:rsidRPr="00D64CCE">
        <w:rPr>
          <w:bCs/>
        </w:rPr>
        <w:t xml:space="preserve">3.1. </w:t>
      </w:r>
      <w:r w:rsidRPr="00D64CCE">
        <w:rPr>
          <w:bCs/>
          <w:lang w:val="en-US"/>
        </w:rPr>
        <w:t>C</w:t>
      </w:r>
      <w:r w:rsidRPr="00D64CCE">
        <w:rPr>
          <w:bCs/>
        </w:rPr>
        <w:t>ведения об изменениях в данных о кандидате, ранее представленных в избирательную комиссию (при наличии таких изменений).</w:t>
      </w:r>
    </w:p>
    <w:p w:rsidR="00496559" w:rsidRPr="00D64CCE" w:rsidRDefault="00496559" w:rsidP="00496559">
      <w:pPr>
        <w:tabs>
          <w:tab w:val="left" w:pos="1462"/>
        </w:tabs>
        <w:ind w:firstLine="567"/>
        <w:jc w:val="both"/>
        <w:rPr>
          <w:i/>
        </w:rPr>
      </w:pPr>
      <w:r w:rsidRPr="00D64CCE">
        <w:t>3.2. Письменное уведомление о создании избирательного фонда путем открытия специального избирательного счета кандидата</w:t>
      </w:r>
      <w:r w:rsidRPr="00D64CCE">
        <w:rPr>
          <w:i/>
        </w:rPr>
        <w:t>.</w:t>
      </w:r>
    </w:p>
    <w:p w:rsidR="00496559" w:rsidRPr="0012110F" w:rsidRDefault="00CC0EA4" w:rsidP="00496559">
      <w:pPr>
        <w:tabs>
          <w:tab w:val="left" w:pos="1462"/>
        </w:tabs>
        <w:ind w:firstLine="567"/>
        <w:jc w:val="both"/>
        <w:rPr>
          <w:color w:val="000000" w:themeColor="text1"/>
        </w:rPr>
      </w:pPr>
      <w:r w:rsidRPr="0012110F">
        <w:rPr>
          <w:color w:val="000000" w:themeColor="text1"/>
        </w:rPr>
        <w:t>3.3</w:t>
      </w:r>
      <w:r w:rsidR="00496559" w:rsidRPr="0012110F">
        <w:rPr>
          <w:color w:val="000000" w:themeColor="text1"/>
        </w:rPr>
        <w:t xml:space="preserve"> </w:t>
      </w:r>
      <w:r w:rsidR="00092A2F" w:rsidRPr="0012110F">
        <w:rPr>
          <w:color w:val="000000" w:themeColor="text1"/>
        </w:rPr>
        <w:t>Письменное уведомление кандидата о том, что финансирование его избирательной кампании не производится</w:t>
      </w:r>
      <w:r w:rsidR="00496559" w:rsidRPr="0012110F">
        <w:rPr>
          <w:color w:val="000000" w:themeColor="text1"/>
          <w:vertAlign w:val="superscript"/>
        </w:rPr>
        <w:t>*</w:t>
      </w:r>
      <w:r w:rsidR="00496559" w:rsidRPr="0012110F">
        <w:rPr>
          <w:color w:val="000000" w:themeColor="text1"/>
        </w:rPr>
        <w:t xml:space="preserve">. </w:t>
      </w:r>
    </w:p>
    <w:p w:rsidR="00496559" w:rsidRPr="00D64CCE" w:rsidRDefault="00CC0EA4" w:rsidP="0049655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 w:rsidRPr="00D64CCE">
        <w:t>3.4</w:t>
      </w:r>
      <w:r w:rsidR="00496559" w:rsidRPr="00D64CCE">
        <w:t>. Заверенная, соответствующей кредитной организацией копи</w:t>
      </w:r>
      <w:r w:rsidR="006D51BD" w:rsidRPr="00D64CCE">
        <w:t>я</w:t>
      </w:r>
      <w:r w:rsidR="00496559" w:rsidRPr="00D64CCE">
        <w:t xml:space="preserve"> документа, подтверждающего открытие специального избирательного счета.</w:t>
      </w:r>
    </w:p>
    <w:p w:rsidR="00496559" w:rsidRPr="00D64CCE" w:rsidRDefault="00496559" w:rsidP="00496559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</w:pPr>
      <w:r w:rsidRPr="00D64CCE">
        <w:rPr>
          <w:color w:val="000000"/>
          <w:lang w:eastAsia="ru-RU" w:bidi="ru-RU"/>
        </w:rPr>
        <w:t>3.5. Подписные листы с подписями избирателей, собранными в поддержку выдвиже</w:t>
      </w:r>
      <w:r w:rsidR="00981519" w:rsidRPr="00D64CCE">
        <w:rPr>
          <w:color w:val="000000"/>
          <w:lang w:eastAsia="ru-RU" w:bidi="ru-RU"/>
        </w:rPr>
        <w:t xml:space="preserve">ния (самовыдвижения) кандидата </w:t>
      </w:r>
      <w:r w:rsidRPr="00D64CCE">
        <w:rPr>
          <w:color w:val="000000"/>
          <w:lang w:eastAsia="ru-RU" w:bidi="ru-RU"/>
        </w:rPr>
        <w:t xml:space="preserve">по форме, </w:t>
      </w:r>
      <w:r w:rsidR="00F42428" w:rsidRPr="00D64CCE">
        <w:rPr>
          <w:color w:val="000000"/>
          <w:lang w:eastAsia="ru-RU" w:bidi="ru-RU"/>
        </w:rPr>
        <w:t>установленной приложением</w:t>
      </w:r>
      <w:r w:rsidR="00981519" w:rsidRPr="00D64CCE">
        <w:rPr>
          <w:color w:val="000000"/>
          <w:lang w:eastAsia="ru-RU" w:bidi="ru-RU"/>
        </w:rPr>
        <w:t xml:space="preserve"> №</w:t>
      </w:r>
      <w:r w:rsidRPr="00D64CCE">
        <w:rPr>
          <w:color w:val="000000"/>
          <w:lang w:eastAsia="ru-RU" w:bidi="ru-RU"/>
        </w:rPr>
        <w:t xml:space="preserve"> 8 </w:t>
      </w:r>
      <w:r w:rsidR="00F42428" w:rsidRPr="00D64CCE">
        <w:rPr>
          <w:color w:val="000000"/>
          <w:lang w:eastAsia="ru-RU" w:bidi="ru-RU"/>
        </w:rPr>
        <w:t>к Федеральному закону</w:t>
      </w:r>
      <w:r w:rsidR="00981519" w:rsidRPr="00D64CCE">
        <w:rPr>
          <w:color w:val="000000"/>
          <w:lang w:eastAsia="ru-RU" w:bidi="ru-RU"/>
        </w:rPr>
        <w:t xml:space="preserve"> от 12.02.2002 года №67-ФЗ, которые должны быть сброшюрованы (не более 100 листов в одной папке), иметь сквозную нумерацию листов в пределах папки</w:t>
      </w:r>
      <w:r w:rsidR="00CC0EA4" w:rsidRPr="00D64CCE">
        <w:rPr>
          <w:color w:val="000000"/>
          <w:lang w:eastAsia="ru-RU" w:bidi="ru-RU"/>
        </w:rPr>
        <w:t xml:space="preserve"> (если в поддержку выдвижения (самовыдвижения) кандидата по одномандатному избирательному округу осуществлялся сбор подписей)</w:t>
      </w:r>
      <w:r w:rsidR="00D9312A" w:rsidRPr="00D64CCE">
        <w:rPr>
          <w:color w:val="000000"/>
          <w:lang w:eastAsia="ru-RU" w:bidi="ru-RU"/>
        </w:rPr>
        <w:t>.</w:t>
      </w:r>
    </w:p>
    <w:p w:rsidR="00496559" w:rsidRPr="00D64CCE" w:rsidRDefault="00CC0EA4" w:rsidP="00496559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</w:rPr>
      </w:pPr>
      <w:r w:rsidRPr="00D64CCE">
        <w:rPr>
          <w:color w:val="000000"/>
          <w:lang w:eastAsia="ru-RU" w:bidi="ru-RU"/>
        </w:rPr>
        <w:t>3.6</w:t>
      </w:r>
      <w:r w:rsidR="00496559" w:rsidRPr="00D64CCE">
        <w:rPr>
          <w:color w:val="000000"/>
          <w:lang w:eastAsia="ru-RU" w:bidi="ru-RU"/>
        </w:rPr>
        <w:t>.</w:t>
      </w:r>
      <w:r w:rsidRPr="00D64CCE">
        <w:rPr>
          <w:color w:val="000000"/>
          <w:lang w:eastAsia="ru-RU" w:bidi="ru-RU"/>
        </w:rPr>
        <w:t xml:space="preserve"> </w:t>
      </w:r>
      <w:r w:rsidR="00496559" w:rsidRPr="00D64CCE">
        <w:rPr>
          <w:color w:val="000000"/>
          <w:lang w:eastAsia="ru-RU" w:bidi="ru-RU"/>
        </w:rPr>
        <w:t>Протокол об итогах сбора подписей избирателей в поддержку выдвижения (самовыдвижения) кандидата</w:t>
      </w:r>
      <w:r w:rsidR="00D9312A" w:rsidRPr="00D64CCE">
        <w:rPr>
          <w:color w:val="000000"/>
          <w:lang w:eastAsia="ru-RU" w:bidi="ru-RU"/>
        </w:rPr>
        <w:t xml:space="preserve"> </w:t>
      </w:r>
      <w:r w:rsidR="00496559" w:rsidRPr="00D64CCE">
        <w:rPr>
          <w:color w:val="000000"/>
          <w:lang w:eastAsia="ru-RU" w:bidi="ru-RU"/>
        </w:rPr>
        <w:t xml:space="preserve">в депутаты </w:t>
      </w:r>
      <w:r w:rsidR="00D9312A" w:rsidRPr="00D64CCE">
        <w:rPr>
          <w:color w:val="000000"/>
          <w:lang w:eastAsia="ru-RU" w:bidi="ru-RU"/>
        </w:rPr>
        <w:t xml:space="preserve">на бумажном носителе </w:t>
      </w:r>
      <w:r w:rsidR="00D9312A" w:rsidRPr="00D64CCE">
        <w:rPr>
          <w:color w:val="000000"/>
          <w:lang w:eastAsia="ru-RU" w:bidi="ru-RU"/>
        </w:rPr>
        <w:lastRenderedPageBreak/>
        <w:t xml:space="preserve">и в машиночитаемом виде </w:t>
      </w:r>
      <w:r w:rsidR="00496559" w:rsidRPr="00D64CCE">
        <w:rPr>
          <w:color w:val="000000"/>
          <w:lang w:eastAsia="ru-RU" w:bidi="ru-RU"/>
        </w:rPr>
        <w:t>п</w:t>
      </w:r>
      <w:r w:rsidR="00BA6E62" w:rsidRPr="00D64CCE">
        <w:rPr>
          <w:color w:val="000000"/>
          <w:lang w:eastAsia="ru-RU" w:bidi="ru-RU"/>
        </w:rPr>
        <w:t>о форме, установленной приложением №</w:t>
      </w:r>
      <w:r w:rsidR="00D9312A" w:rsidRPr="00D64CCE">
        <w:rPr>
          <w:color w:val="000000"/>
          <w:lang w:eastAsia="ru-RU" w:bidi="ru-RU"/>
        </w:rPr>
        <w:t xml:space="preserve"> </w:t>
      </w:r>
      <w:r w:rsidR="00035BE8">
        <w:rPr>
          <w:color w:val="000000"/>
          <w:lang w:eastAsia="ru-RU" w:bidi="ru-RU"/>
        </w:rPr>
        <w:t>4</w:t>
      </w:r>
      <w:r w:rsidR="00BA6E62" w:rsidRPr="00D64CCE">
        <w:rPr>
          <w:color w:val="000000"/>
          <w:lang w:eastAsia="ru-RU" w:bidi="ru-RU"/>
        </w:rPr>
        <w:t xml:space="preserve"> к настоящему постановлению</w:t>
      </w:r>
      <w:r w:rsidR="00D64CCE" w:rsidRPr="00D64CCE">
        <w:rPr>
          <w:color w:val="000000"/>
          <w:lang w:eastAsia="ru-RU" w:bidi="ru-RU"/>
        </w:rPr>
        <w:t xml:space="preserve"> (если в поддержку выдвижения (самовыдвижения) кандидата по одномандатному избирательному округу осуществлялся сбор подписей)</w:t>
      </w:r>
      <w:r w:rsidR="00BA6E62" w:rsidRPr="00D64CCE">
        <w:rPr>
          <w:color w:val="000000"/>
          <w:lang w:eastAsia="ru-RU" w:bidi="ru-RU"/>
        </w:rPr>
        <w:t>.</w:t>
      </w:r>
    </w:p>
    <w:p w:rsidR="00496559" w:rsidRPr="00D64CCE" w:rsidRDefault="00496559" w:rsidP="0049655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 w:rsidRPr="00D64CCE">
        <w:t>3.</w:t>
      </w:r>
      <w:r w:rsidR="00CC0EA4" w:rsidRPr="00D64CCE">
        <w:t>7</w:t>
      </w:r>
      <w:r w:rsidRPr="00D64CCE">
        <w:t>. Документы, подтверждающие изготовление подписных листов за счет средств избирательного фонда</w:t>
      </w:r>
      <w:r w:rsidR="00035BE8">
        <w:t xml:space="preserve"> </w:t>
      </w:r>
      <w:r w:rsidR="00D64CCE" w:rsidRPr="00D64CCE">
        <w:rPr>
          <w:color w:val="000000"/>
          <w:lang w:eastAsia="ru-RU" w:bidi="ru-RU"/>
        </w:rPr>
        <w:t>(если в поддержку выдвижения (самовыдвижения) кандидата по одномандатному избирательному округу осуществлялся сбор подписей)</w:t>
      </w:r>
      <w:r w:rsidRPr="00D64CCE">
        <w:t>.</w:t>
      </w:r>
    </w:p>
    <w:p w:rsidR="00496559" w:rsidRPr="00D64CCE" w:rsidRDefault="00496559" w:rsidP="0049655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</w:rPr>
      </w:pPr>
    </w:p>
    <w:p w:rsidR="004E4F22" w:rsidRPr="00D64CCE" w:rsidRDefault="00496559" w:rsidP="00496559">
      <w:pPr>
        <w:ind w:firstLine="540"/>
        <w:jc w:val="both"/>
        <w:rPr>
          <w:b/>
          <w:i/>
        </w:rPr>
        <w:sectPr w:rsidR="004E4F22" w:rsidRPr="00D64CCE" w:rsidSect="007728A6">
          <w:headerReference w:type="even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D64CCE">
        <w:rPr>
          <w:i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</w:t>
      </w:r>
    </w:p>
    <w:p w:rsidR="0028777C" w:rsidRPr="004559CE" w:rsidRDefault="0028777C" w:rsidP="0028777C">
      <w:pPr>
        <w:ind w:left="1190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28777C" w:rsidRPr="004559CE" w:rsidRDefault="0028777C" w:rsidP="0028777C">
      <w:pPr>
        <w:ind w:left="11907" w:firstLine="0"/>
        <w:jc w:val="both"/>
        <w:rPr>
          <w:color w:val="000000"/>
          <w:sz w:val="24"/>
          <w:szCs w:val="24"/>
        </w:rPr>
      </w:pPr>
      <w:r w:rsidRPr="004559CE">
        <w:rPr>
          <w:color w:val="000000"/>
          <w:sz w:val="24"/>
          <w:szCs w:val="24"/>
        </w:rPr>
        <w:t xml:space="preserve">к постановлению территориальной </w:t>
      </w:r>
    </w:p>
    <w:p w:rsidR="0028777C" w:rsidRPr="004559CE" w:rsidRDefault="0028777C" w:rsidP="0028777C">
      <w:pPr>
        <w:ind w:left="11907" w:firstLine="0"/>
        <w:jc w:val="both"/>
        <w:rPr>
          <w:color w:val="000000"/>
          <w:sz w:val="24"/>
          <w:szCs w:val="24"/>
        </w:rPr>
      </w:pPr>
      <w:r w:rsidRPr="004559CE">
        <w:rPr>
          <w:color w:val="000000"/>
          <w:sz w:val="24"/>
          <w:szCs w:val="24"/>
        </w:rPr>
        <w:t xml:space="preserve">избирательной комиссии города Урай </w:t>
      </w:r>
    </w:p>
    <w:p w:rsidR="00C02C4F" w:rsidRDefault="0028777C" w:rsidP="0028777C">
      <w:pPr>
        <w:ind w:left="11907" w:firstLine="0"/>
      </w:pPr>
      <w:r w:rsidRPr="004559CE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07 июля 2021</w:t>
      </w:r>
      <w:r w:rsidRPr="004559CE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9/1</w:t>
      </w:r>
    </w:p>
    <w:p w:rsidR="00C02C4F" w:rsidRPr="0066012D" w:rsidRDefault="008B1345" w:rsidP="00C02C4F">
      <w:pPr>
        <w:pStyle w:val="af9"/>
        <w:rPr>
          <w:b/>
          <w:sz w:val="24"/>
        </w:rPr>
      </w:pPr>
      <w:r>
        <w:rPr>
          <w:b/>
          <w:sz w:val="24"/>
        </w:rPr>
        <w:t>СПИСОК КАНДИДАТОВ</w:t>
      </w:r>
      <w:r w:rsidR="00C02C4F" w:rsidRPr="0066012D">
        <w:rPr>
          <w:b/>
          <w:sz w:val="24"/>
        </w:rPr>
        <w:t xml:space="preserve"> </w:t>
      </w:r>
    </w:p>
    <w:p w:rsidR="00C02C4F" w:rsidRPr="00251CCA" w:rsidRDefault="00C02C4F" w:rsidP="00C02C4F">
      <w:pPr>
        <w:pStyle w:val="af9"/>
        <w:rPr>
          <w:sz w:val="24"/>
        </w:rPr>
      </w:pPr>
    </w:p>
    <w:p w:rsidR="00C02C4F" w:rsidRPr="00251CCA" w:rsidRDefault="00C02C4F" w:rsidP="00C02C4F">
      <w:pPr>
        <w:pStyle w:val="af9"/>
        <w:rPr>
          <w:sz w:val="24"/>
        </w:rPr>
      </w:pPr>
      <w:r w:rsidRPr="00251CCA">
        <w:rPr>
          <w:sz w:val="24"/>
        </w:rPr>
        <w:t xml:space="preserve">выдвинутых </w:t>
      </w:r>
      <w:r w:rsidR="000904F6">
        <w:rPr>
          <w:sz w:val="24"/>
        </w:rPr>
        <w:t>избирательным объединением</w:t>
      </w:r>
      <w:r w:rsidRPr="00251CCA">
        <w:rPr>
          <w:sz w:val="24"/>
        </w:rPr>
        <w:t>________</w:t>
      </w:r>
      <w:r>
        <w:rPr>
          <w:sz w:val="24"/>
        </w:rPr>
        <w:t>_______________________</w:t>
      </w:r>
      <w:r w:rsidRPr="00251CCA">
        <w:rPr>
          <w:sz w:val="24"/>
        </w:rPr>
        <w:t>__________________________________________________________,</w:t>
      </w:r>
    </w:p>
    <w:p w:rsidR="00C02C4F" w:rsidRPr="0066012D" w:rsidRDefault="00C02C4F" w:rsidP="00C02C4F">
      <w:pPr>
        <w:pStyle w:val="af9"/>
        <w:rPr>
          <w:sz w:val="18"/>
          <w:szCs w:val="18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C02C4F" w:rsidRPr="00FC681F" w:rsidRDefault="00C02C4F" w:rsidP="00C02C4F">
      <w:pPr>
        <w:pStyle w:val="af9"/>
        <w:jc w:val="left"/>
        <w:rPr>
          <w:sz w:val="24"/>
        </w:rPr>
      </w:pPr>
      <w:r w:rsidRPr="00FC681F">
        <w:rPr>
          <w:sz w:val="24"/>
        </w:rPr>
        <w:t xml:space="preserve"> по одномандатным</w:t>
      </w:r>
      <w:r w:rsidR="008F5B34" w:rsidRPr="00FC681F">
        <w:rPr>
          <w:sz w:val="24"/>
        </w:rPr>
        <w:t xml:space="preserve"> </w:t>
      </w:r>
      <w:r w:rsidRPr="00FC681F">
        <w:rPr>
          <w:sz w:val="24"/>
        </w:rPr>
        <w:t xml:space="preserve">избирательным округам на выборах депутатов </w:t>
      </w:r>
      <w:r w:rsidR="00FC681F" w:rsidRPr="00FC681F">
        <w:rPr>
          <w:bCs/>
          <w:sz w:val="24"/>
        </w:rPr>
        <w:t>Думы города Урай седьмого созыва</w:t>
      </w:r>
    </w:p>
    <w:p w:rsidR="00C02C4F" w:rsidRDefault="00C02C4F" w:rsidP="00C02C4F">
      <w:pPr>
        <w:pStyle w:val="af9"/>
        <w:jc w:val="left"/>
        <w:rPr>
          <w:sz w:val="24"/>
        </w:rPr>
      </w:pPr>
    </w:p>
    <w:p w:rsidR="00C02C4F" w:rsidRPr="00EA6712" w:rsidRDefault="00C02C4F" w:rsidP="00C02C4F"/>
    <w:tbl>
      <w:tblPr>
        <w:tblW w:w="15693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1810"/>
        <w:gridCol w:w="2193"/>
        <w:gridCol w:w="3277"/>
        <w:gridCol w:w="2467"/>
        <w:gridCol w:w="4792"/>
      </w:tblGrid>
      <w:tr w:rsidR="00EC7455" w:rsidRPr="00D25469" w:rsidTr="00B824A6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Фамилия, имя, отчество</w:t>
            </w:r>
          </w:p>
          <w:p w:rsidR="00EC7455" w:rsidRPr="00D25469" w:rsidRDefault="00EC7455" w:rsidP="007E6758">
            <w:pPr>
              <w:ind w:firstLine="29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кандидата*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Дата</w:t>
            </w:r>
          </w:p>
          <w:p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EC7455">
              <w:rPr>
                <w:sz w:val="24"/>
                <w:szCs w:val="24"/>
              </w:rPr>
              <w:t>Сведения о том, что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</w:t>
            </w:r>
          </w:p>
        </w:tc>
      </w:tr>
      <w:tr w:rsidR="00EC7455" w:rsidRPr="00D25469" w:rsidTr="007728A6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Default="000B654B" w:rsidP="000B654B">
            <w:pPr>
              <w:spacing w:line="276" w:lineRule="auto"/>
              <w:ind w:firstLine="0"/>
              <w:jc w:val="center"/>
            </w:pPr>
            <w:r>
              <w:t>_</w:t>
            </w:r>
            <w:r w:rsidR="00EC7455">
              <w:t>_______________________________________________________________</w:t>
            </w:r>
          </w:p>
          <w:p w:rsidR="00EC7455" w:rsidRDefault="00EC7455" w:rsidP="00FC681F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>номер и (или) наименование одномандатного</w:t>
            </w:r>
            <w:r w:rsidR="00805D99">
              <w:rPr>
                <w:sz w:val="16"/>
                <w:szCs w:val="16"/>
              </w:rPr>
              <w:t xml:space="preserve"> </w:t>
            </w:r>
            <w:r w:rsidRPr="00D66E45">
              <w:rPr>
                <w:sz w:val="16"/>
                <w:szCs w:val="16"/>
              </w:rPr>
              <w:t>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EC7455" w:rsidRPr="00D25469" w:rsidTr="00B824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BD2758" w:rsidRDefault="00EC7455" w:rsidP="00BD2758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EC7455" w:rsidRPr="00D25469" w:rsidTr="007728A6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B" w:rsidRDefault="000B654B" w:rsidP="000B654B">
            <w:pPr>
              <w:spacing w:line="276" w:lineRule="auto"/>
              <w:ind w:firstLine="0"/>
              <w:jc w:val="center"/>
            </w:pPr>
            <w:r>
              <w:t>________________________________________________________________</w:t>
            </w:r>
          </w:p>
          <w:p w:rsidR="00EC7455" w:rsidRDefault="000B654B" w:rsidP="00FC681F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>номер и (или) наименование одномандатного</w:t>
            </w:r>
            <w:r w:rsidR="00805D99">
              <w:rPr>
                <w:sz w:val="16"/>
                <w:szCs w:val="16"/>
              </w:rPr>
              <w:t xml:space="preserve"> </w:t>
            </w:r>
            <w:r w:rsidRPr="00D66E45">
              <w:rPr>
                <w:sz w:val="16"/>
                <w:szCs w:val="16"/>
              </w:rPr>
              <w:t>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EC7455" w:rsidRPr="00D25469" w:rsidTr="00B824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BD2758" w:rsidRDefault="00EC7455" w:rsidP="007728A6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728A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728A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728A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728A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728A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EC7455" w:rsidRPr="00D25469" w:rsidTr="007728A6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4B" w:rsidRDefault="000B654B" w:rsidP="000B654B">
            <w:pPr>
              <w:spacing w:line="276" w:lineRule="auto"/>
              <w:ind w:firstLine="0"/>
              <w:jc w:val="center"/>
            </w:pPr>
            <w:r>
              <w:t>________________________________________________________________</w:t>
            </w:r>
          </w:p>
          <w:p w:rsidR="00EC7455" w:rsidRDefault="000B654B" w:rsidP="00FC681F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>номер и (или) наименование одномандатного</w:t>
            </w:r>
            <w:r w:rsidR="00805D99">
              <w:rPr>
                <w:sz w:val="16"/>
                <w:szCs w:val="16"/>
              </w:rPr>
              <w:t xml:space="preserve"> </w:t>
            </w:r>
            <w:r w:rsidRPr="00D66E45">
              <w:rPr>
                <w:sz w:val="16"/>
                <w:szCs w:val="16"/>
              </w:rPr>
              <w:t>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EC7455" w:rsidRPr="00D25469" w:rsidTr="00B824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BD2758" w:rsidRDefault="00EC7455" w:rsidP="007728A6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728A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728A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728A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728A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55" w:rsidRPr="00D25469" w:rsidRDefault="00EC7455" w:rsidP="007728A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:rsidR="00C02C4F" w:rsidRPr="00EA6712" w:rsidRDefault="00C02C4F" w:rsidP="00C02C4F"/>
    <w:tbl>
      <w:tblPr>
        <w:tblW w:w="16034" w:type="dxa"/>
        <w:tblLook w:val="04A0" w:firstRow="1" w:lastRow="0" w:firstColumn="1" w:lastColumn="0" w:noHBand="0" w:noVBand="1"/>
      </w:tblPr>
      <w:tblGrid>
        <w:gridCol w:w="7036"/>
        <w:gridCol w:w="2734"/>
        <w:gridCol w:w="828"/>
        <w:gridCol w:w="5436"/>
      </w:tblGrid>
      <w:tr w:rsidR="00CF5C7E" w:rsidRPr="007A384A" w:rsidTr="007728A6">
        <w:trPr>
          <w:trHeight w:val="418"/>
        </w:trPr>
        <w:tc>
          <w:tcPr>
            <w:tcW w:w="7036" w:type="dxa"/>
            <w:shd w:val="clear" w:color="auto" w:fill="auto"/>
          </w:tcPr>
          <w:p w:rsidR="00CF5C7E" w:rsidRPr="007A384A" w:rsidRDefault="00CF5C7E" w:rsidP="007728A6">
            <w:pPr>
              <w:rPr>
                <w:sz w:val="24"/>
                <w:szCs w:val="24"/>
              </w:rPr>
            </w:pPr>
            <w:r w:rsidRPr="00496559">
              <w:rPr>
                <w:sz w:val="24"/>
                <w:szCs w:val="24"/>
              </w:rPr>
              <w:t>Лицо, уполномоченное на заверение списка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CF5C7E" w:rsidRPr="00496559" w:rsidRDefault="00CF5C7E" w:rsidP="007728A6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F5C7E" w:rsidRDefault="00CF5C7E" w:rsidP="007728A6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  <w:shd w:val="clear" w:color="auto" w:fill="auto"/>
          </w:tcPr>
          <w:p w:rsidR="00CF5C7E" w:rsidRPr="007A384A" w:rsidRDefault="00CF5C7E" w:rsidP="0077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384A">
              <w:rPr>
                <w:sz w:val="24"/>
                <w:szCs w:val="24"/>
              </w:rPr>
              <w:t xml:space="preserve">    </w:t>
            </w:r>
          </w:p>
        </w:tc>
      </w:tr>
      <w:tr w:rsidR="00CF5C7E" w:rsidRPr="007A384A" w:rsidTr="007728A6">
        <w:tc>
          <w:tcPr>
            <w:tcW w:w="7036" w:type="dxa"/>
            <w:shd w:val="clear" w:color="auto" w:fill="auto"/>
          </w:tcPr>
          <w:p w:rsidR="00CF5C7E" w:rsidRPr="00667855" w:rsidRDefault="00CF5C7E" w:rsidP="007728A6">
            <w:pPr>
              <w:rPr>
                <w:sz w:val="20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CF5C7E" w:rsidRPr="00667855" w:rsidRDefault="00CF5C7E" w:rsidP="007728A6">
            <w:pPr>
              <w:jc w:val="center"/>
              <w:rPr>
                <w:sz w:val="20"/>
                <w:szCs w:val="24"/>
              </w:rPr>
            </w:pPr>
            <w:r w:rsidRPr="00667855">
              <w:rPr>
                <w:sz w:val="20"/>
                <w:szCs w:val="24"/>
                <w:lang w:val="en-US"/>
              </w:rPr>
              <w:t>(</w:t>
            </w:r>
            <w:r w:rsidRPr="00667855">
              <w:rPr>
                <w:sz w:val="20"/>
                <w:szCs w:val="24"/>
              </w:rPr>
              <w:t>подпись)</w:t>
            </w:r>
          </w:p>
        </w:tc>
        <w:tc>
          <w:tcPr>
            <w:tcW w:w="828" w:type="dxa"/>
          </w:tcPr>
          <w:p w:rsidR="00CF5C7E" w:rsidRPr="00667855" w:rsidRDefault="00CF5C7E" w:rsidP="007728A6">
            <w:pPr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auto"/>
          </w:tcPr>
          <w:p w:rsidR="00CF5C7E" w:rsidRPr="00667855" w:rsidRDefault="00CF5C7E" w:rsidP="007728A6">
            <w:pPr>
              <w:jc w:val="center"/>
              <w:rPr>
                <w:sz w:val="20"/>
                <w:szCs w:val="24"/>
                <w:lang w:val="en-US"/>
              </w:rPr>
            </w:pPr>
            <w:r w:rsidRPr="00667855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</w:rPr>
              <w:t>инициалы, фамилия</w:t>
            </w:r>
            <w:r w:rsidRPr="00667855">
              <w:rPr>
                <w:sz w:val="20"/>
                <w:szCs w:val="24"/>
                <w:lang w:val="en-US"/>
              </w:rPr>
              <w:t>)</w:t>
            </w:r>
          </w:p>
        </w:tc>
      </w:tr>
    </w:tbl>
    <w:p w:rsidR="00CF5C7E" w:rsidRDefault="00CF5C7E" w:rsidP="00C02C4F">
      <w:pPr>
        <w:rPr>
          <w:sz w:val="20"/>
          <w:szCs w:val="20"/>
        </w:rPr>
      </w:pPr>
    </w:p>
    <w:p w:rsidR="00CF5C7E" w:rsidRDefault="00CF5C7E" w:rsidP="00C02C4F">
      <w:pPr>
        <w:rPr>
          <w:sz w:val="20"/>
          <w:szCs w:val="20"/>
        </w:rPr>
      </w:pPr>
    </w:p>
    <w:p w:rsidR="00C02C4F" w:rsidRPr="00C02C4F" w:rsidRDefault="00C02C4F" w:rsidP="00C02C4F">
      <w:pPr>
        <w:rPr>
          <w:sz w:val="20"/>
          <w:szCs w:val="20"/>
        </w:rPr>
      </w:pPr>
      <w:r w:rsidRPr="00C02C4F">
        <w:rPr>
          <w:sz w:val="20"/>
          <w:szCs w:val="20"/>
        </w:rPr>
        <w:t>*Если по данному округу кандидат не выдвигается, то в графе «Фамилия, имя, отчество кандидата» пишется «не выдвигается».</w:t>
      </w:r>
    </w:p>
    <w:p w:rsidR="00C02C4F" w:rsidRPr="00C02C4F" w:rsidRDefault="00C02C4F" w:rsidP="00C02C4F">
      <w:pPr>
        <w:jc w:val="both"/>
        <w:rPr>
          <w:sz w:val="20"/>
          <w:szCs w:val="20"/>
        </w:rPr>
      </w:pPr>
      <w:r w:rsidRPr="00C02C4F">
        <w:rPr>
          <w:sz w:val="20"/>
          <w:szCs w:val="20"/>
        </w:rPr>
        <w:t>Примечание: номер одномандатного</w:t>
      </w:r>
      <w:r w:rsidR="00580C53">
        <w:rPr>
          <w:sz w:val="20"/>
          <w:szCs w:val="20"/>
        </w:rPr>
        <w:t xml:space="preserve"> </w:t>
      </w:r>
      <w:r w:rsidRPr="00C02C4F">
        <w:rPr>
          <w:sz w:val="20"/>
          <w:szCs w:val="20"/>
        </w:rPr>
        <w:t>избирательного округа пишется в соответствии с решением об образовании избирательных округов, список кандидатов по одномандатным</w:t>
      </w:r>
      <w:r w:rsidR="00580C53">
        <w:rPr>
          <w:sz w:val="20"/>
          <w:szCs w:val="20"/>
        </w:rPr>
        <w:t xml:space="preserve"> </w:t>
      </w:r>
      <w:r w:rsidRPr="00C02C4F">
        <w:rPr>
          <w:sz w:val="20"/>
          <w:szCs w:val="20"/>
        </w:rPr>
        <w:t xml:space="preserve">избирательным округам должен быть прошит, пронумерован (за исключением списка, составленного на одном листе), заверен подписью </w:t>
      </w:r>
      <w:r w:rsidR="00496559">
        <w:rPr>
          <w:sz w:val="20"/>
          <w:szCs w:val="20"/>
        </w:rPr>
        <w:t xml:space="preserve">лица, </w:t>
      </w:r>
      <w:r w:rsidR="00496559" w:rsidRPr="00496559">
        <w:rPr>
          <w:sz w:val="20"/>
          <w:szCs w:val="20"/>
        </w:rPr>
        <w:t>уполномоченного на то уставом избирательного объединения или решением уполномоченного органа избирательного объединения</w:t>
      </w:r>
      <w:r w:rsidRPr="00C02C4F">
        <w:rPr>
          <w:sz w:val="20"/>
          <w:szCs w:val="20"/>
        </w:rPr>
        <w:t xml:space="preserve">, а также печатью избирательного объединения (если избирательное объединение является юридическим лицом). </w:t>
      </w:r>
    </w:p>
    <w:p w:rsidR="00C02C4F" w:rsidRPr="006F4713" w:rsidRDefault="00C02C4F" w:rsidP="006F4713">
      <w:pPr>
        <w:suppressAutoHyphens/>
        <w:ind w:firstLine="284"/>
        <w:jc w:val="both"/>
        <w:rPr>
          <w:rFonts w:eastAsia="Times New Roman"/>
          <w:sz w:val="21"/>
          <w:szCs w:val="21"/>
          <w:lang w:eastAsia="ru-RU"/>
        </w:rPr>
        <w:sectPr w:rsidR="00C02C4F" w:rsidRPr="006F4713" w:rsidSect="00922888">
          <w:pgSz w:w="16838" w:h="11906" w:orient="landscape"/>
          <w:pgMar w:top="709" w:right="510" w:bottom="567" w:left="510" w:header="709" w:footer="709" w:gutter="0"/>
          <w:cols w:space="708"/>
          <w:docGrid w:linePitch="360"/>
        </w:sectPr>
      </w:pPr>
    </w:p>
    <w:p w:rsidR="0028777C" w:rsidRPr="004559CE" w:rsidRDefault="0028777C" w:rsidP="0028777C">
      <w:pPr>
        <w:ind w:left="538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4</w:t>
      </w:r>
    </w:p>
    <w:p w:rsidR="0028777C" w:rsidRPr="004559CE" w:rsidRDefault="0028777C" w:rsidP="0028777C">
      <w:pPr>
        <w:ind w:left="5387" w:firstLine="0"/>
        <w:jc w:val="both"/>
        <w:rPr>
          <w:color w:val="000000"/>
          <w:sz w:val="24"/>
          <w:szCs w:val="24"/>
        </w:rPr>
      </w:pPr>
      <w:r w:rsidRPr="004559CE">
        <w:rPr>
          <w:color w:val="000000"/>
          <w:sz w:val="24"/>
          <w:szCs w:val="24"/>
        </w:rPr>
        <w:t xml:space="preserve">к постановлению территориальной </w:t>
      </w:r>
    </w:p>
    <w:p w:rsidR="0028777C" w:rsidRPr="004559CE" w:rsidRDefault="0028777C" w:rsidP="0028777C">
      <w:pPr>
        <w:ind w:left="5387" w:firstLine="0"/>
        <w:jc w:val="both"/>
        <w:rPr>
          <w:color w:val="000000"/>
          <w:sz w:val="24"/>
          <w:szCs w:val="24"/>
        </w:rPr>
      </w:pPr>
      <w:r w:rsidRPr="004559CE">
        <w:rPr>
          <w:color w:val="000000"/>
          <w:sz w:val="24"/>
          <w:szCs w:val="24"/>
        </w:rPr>
        <w:t xml:space="preserve">избирательной комиссии города Урай </w:t>
      </w:r>
    </w:p>
    <w:p w:rsidR="00FC681F" w:rsidRPr="00624606" w:rsidRDefault="0028777C" w:rsidP="0028777C">
      <w:pPr>
        <w:pStyle w:val="ConsPlusNormal"/>
        <w:ind w:left="5387"/>
        <w:jc w:val="both"/>
      </w:pPr>
      <w:r w:rsidRPr="004559CE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07 июля 2021</w:t>
      </w:r>
      <w:r w:rsidRPr="004559CE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9/1</w:t>
      </w:r>
    </w:p>
    <w:p w:rsidR="006F4713" w:rsidRPr="006F4713" w:rsidRDefault="006F4713" w:rsidP="006F4713">
      <w:pPr>
        <w:autoSpaceDE w:val="0"/>
        <w:autoSpaceDN w:val="0"/>
        <w:ind w:firstLine="0"/>
        <w:jc w:val="center"/>
        <w:rPr>
          <w:rFonts w:eastAsia="Times New Roman"/>
          <w:kern w:val="28"/>
          <w:sz w:val="24"/>
          <w:szCs w:val="24"/>
        </w:rPr>
      </w:pP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b/>
          <w:bCs/>
          <w:kern w:val="28"/>
        </w:rPr>
      </w:pPr>
      <w:r w:rsidRPr="006F4713">
        <w:rPr>
          <w:rFonts w:eastAsia="Times New Roman"/>
          <w:b/>
          <w:bCs/>
          <w:kern w:val="28"/>
        </w:rPr>
        <w:t>ПРОТОКОЛ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</w:rPr>
      </w:pPr>
      <w:r w:rsidRPr="006F4713">
        <w:rPr>
          <w:rFonts w:eastAsia="Times New Roman"/>
          <w:kern w:val="28"/>
        </w:rPr>
        <w:t xml:space="preserve">об итогах сбора подписей избирателей в поддержку 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8"/>
          <w:szCs w:val="18"/>
        </w:rPr>
      </w:pPr>
      <w:r w:rsidRPr="006F4713">
        <w:rPr>
          <w:rFonts w:eastAsia="Times New Roman"/>
          <w:kern w:val="28"/>
        </w:rPr>
        <w:t xml:space="preserve">выдвижения _______________________________________ </w:t>
      </w:r>
      <w:r w:rsidRPr="006F4713">
        <w:rPr>
          <w:rFonts w:eastAsia="Times New Roman"/>
          <w:b/>
          <w:kern w:val="28"/>
        </w:rPr>
        <w:t>/</w:t>
      </w:r>
      <w:r w:rsidRPr="006F4713">
        <w:rPr>
          <w:rFonts w:eastAsia="Times New Roman"/>
          <w:kern w:val="28"/>
        </w:rPr>
        <w:t>самовыдвижения</w:t>
      </w:r>
    </w:p>
    <w:p w:rsidR="006F4713" w:rsidRPr="006F4713" w:rsidRDefault="006F4713" w:rsidP="006F4713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</w:t>
      </w:r>
      <w:r w:rsidR="001F266E">
        <w:rPr>
          <w:rFonts w:eastAsia="Times New Roman"/>
          <w:sz w:val="24"/>
          <w:szCs w:val="24"/>
          <w:vertAlign w:val="superscript"/>
          <w:lang w:eastAsia="ru-RU"/>
        </w:rPr>
        <w:t xml:space="preserve">        </w:t>
      </w: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    (наименование избирательного объединения)</w:t>
      </w:r>
    </w:p>
    <w:p w:rsidR="006F4713" w:rsidRPr="00FC681F" w:rsidRDefault="006F4713" w:rsidP="00FC681F">
      <w:pPr>
        <w:suppressAutoHyphens/>
        <w:autoSpaceDE w:val="0"/>
        <w:autoSpaceDN w:val="0"/>
        <w:ind w:firstLine="0"/>
        <w:jc w:val="both"/>
        <w:rPr>
          <w:bCs/>
        </w:rPr>
      </w:pPr>
      <w:r w:rsidRPr="00FC681F">
        <w:rPr>
          <w:rFonts w:eastAsia="Times New Roman"/>
          <w:kern w:val="28"/>
        </w:rPr>
        <w:t xml:space="preserve">кандидата в депутаты </w:t>
      </w:r>
      <w:r w:rsidR="00FC681F" w:rsidRPr="00FC681F">
        <w:rPr>
          <w:bCs/>
        </w:rPr>
        <w:t>Думы города Урай седьмого созыва</w:t>
      </w:r>
    </w:p>
    <w:p w:rsidR="00FC681F" w:rsidRPr="006F4713" w:rsidRDefault="00FC681F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</w:rPr>
      </w:pPr>
    </w:p>
    <w:p w:rsidR="006F4713" w:rsidRPr="006F4713" w:rsidRDefault="006F4713" w:rsidP="006F4713">
      <w:pPr>
        <w:pBdr>
          <w:top w:val="single" w:sz="4" w:space="1" w:color="auto"/>
        </w:pBd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</w:rPr>
      </w:pPr>
      <w:r w:rsidRPr="006F4713">
        <w:rPr>
          <w:rFonts w:eastAsia="Times New Roman"/>
          <w:kern w:val="28"/>
          <w:sz w:val="16"/>
          <w:szCs w:val="16"/>
        </w:rPr>
        <w:t>(фамилия, имя, отчество кандидата)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rPr>
          <w:rFonts w:eastAsia="Times New Roman"/>
          <w:kern w:val="28"/>
        </w:rPr>
      </w:pPr>
      <w:r w:rsidRPr="006F4713">
        <w:rPr>
          <w:rFonts w:eastAsia="Times New Roman"/>
          <w:kern w:val="28"/>
          <w:sz w:val="18"/>
          <w:szCs w:val="18"/>
        </w:rPr>
        <w:t xml:space="preserve"> </w:t>
      </w:r>
      <w:r w:rsidR="001F266E" w:rsidRPr="001F266E">
        <w:rPr>
          <w:rFonts w:eastAsia="Times New Roman"/>
          <w:kern w:val="28"/>
        </w:rPr>
        <w:t>п</w:t>
      </w:r>
      <w:r w:rsidRPr="001F266E">
        <w:rPr>
          <w:rFonts w:eastAsia="Times New Roman"/>
          <w:kern w:val="28"/>
        </w:rPr>
        <w:t>о</w:t>
      </w:r>
      <w:r w:rsidR="001F266E" w:rsidRPr="001F266E">
        <w:rPr>
          <w:rFonts w:eastAsia="Times New Roman"/>
          <w:kern w:val="28"/>
        </w:rPr>
        <w:t xml:space="preserve"> </w:t>
      </w:r>
      <w:r w:rsidR="001F266E" w:rsidRPr="001F266E">
        <w:t>одномандатному избирательному округу №</w:t>
      </w:r>
      <w:r w:rsidR="001F266E">
        <w:rPr>
          <w:sz w:val="24"/>
          <w:szCs w:val="24"/>
        </w:rPr>
        <w:t xml:space="preserve"> ______________________________</w:t>
      </w:r>
    </w:p>
    <w:p w:rsidR="006F4713" w:rsidRPr="006F4713" w:rsidRDefault="001F266E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</w:rPr>
      </w:pPr>
      <w:r>
        <w:rPr>
          <w:rFonts w:eastAsia="Times New Roman"/>
          <w:kern w:val="28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6F4713" w:rsidRPr="006F4713">
        <w:rPr>
          <w:rFonts w:eastAsia="Times New Roman"/>
          <w:kern w:val="28"/>
          <w:sz w:val="16"/>
          <w:szCs w:val="16"/>
        </w:rPr>
        <w:t>(номер одномандатного</w:t>
      </w:r>
      <w:r w:rsidR="00765949">
        <w:rPr>
          <w:rFonts w:eastAsia="Times New Roman"/>
          <w:kern w:val="28"/>
          <w:sz w:val="16"/>
          <w:szCs w:val="16"/>
        </w:rPr>
        <w:t xml:space="preserve"> </w:t>
      </w:r>
      <w:r w:rsidR="006F4713" w:rsidRPr="006F4713">
        <w:rPr>
          <w:rFonts w:eastAsia="Times New Roman"/>
          <w:kern w:val="28"/>
          <w:sz w:val="16"/>
          <w:szCs w:val="16"/>
        </w:rPr>
        <w:t>избирательного округа)</w:t>
      </w:r>
    </w:p>
    <w:p w:rsidR="006F4713" w:rsidRPr="006F4713" w:rsidRDefault="006F4713" w:rsidP="006F4713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</w:rPr>
      </w:pPr>
    </w:p>
    <w:p w:rsidR="006F4713" w:rsidRPr="006F4713" w:rsidRDefault="006F4713" w:rsidP="006F4713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3402"/>
        <w:gridCol w:w="3119"/>
      </w:tblGrid>
      <w:tr w:rsidR="006F4713" w:rsidRPr="006F4713" w:rsidTr="006F4713">
        <w:trPr>
          <w:trHeight w:val="129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Количест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во подписных листов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6F4713" w:rsidRPr="006F4713" w:rsidTr="006F4713">
        <w:trPr>
          <w:trHeight w:hRule="exact" w:val="39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6F4713" w:rsidRPr="006F4713" w:rsidTr="006F4713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:rsidTr="006F471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:rsidTr="006F471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F4713" w:rsidRPr="006F4713" w:rsidRDefault="006F4713" w:rsidP="006F4713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6F4713" w:rsidRPr="006F4713" w:rsidRDefault="006F4713" w:rsidP="006F4713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708"/>
        <w:gridCol w:w="1701"/>
        <w:gridCol w:w="567"/>
        <w:gridCol w:w="1985"/>
      </w:tblGrid>
      <w:tr w:rsidR="006F4713" w:rsidRPr="006F4713" w:rsidTr="006F47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rPr>
                <w:rFonts w:eastAsia="Times New Roman"/>
                <w:lang w:val="en-US" w:eastAsia="ru-RU"/>
              </w:rPr>
            </w:pPr>
            <w:r w:rsidRPr="006F4713">
              <w:rPr>
                <w:rFonts w:eastAsia="Times New Roman"/>
                <w:lang w:eastAsia="ru-RU"/>
              </w:rPr>
              <w:t>Кандидат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6F4713" w:rsidRPr="006F4713" w:rsidTr="006F47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suppressAutoHyphens/>
              <w:autoSpaceDE w:val="0"/>
              <w:autoSpaceDN w:val="0"/>
              <w:ind w:left="-259" w:right="33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spacing w:after="120"/>
              <w:ind w:firstLine="0"/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suppressAutoHyphens/>
              <w:autoSpaceDE w:val="0"/>
              <w:autoSpaceDN w:val="0"/>
              <w:ind w:right="-25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6F4713" w:rsidRPr="006F4713" w:rsidRDefault="006F4713" w:rsidP="006F4713">
      <w:pPr>
        <w:ind w:firstLine="0"/>
        <w:rPr>
          <w:rFonts w:eastAsia="Times New Roman"/>
          <w:bCs/>
          <w:szCs w:val="24"/>
          <w:lang w:eastAsia="ru-RU"/>
        </w:rPr>
      </w:pPr>
      <w:r w:rsidRPr="006F4713">
        <w:rPr>
          <w:rFonts w:eastAsia="Times New Roman"/>
          <w:bCs/>
          <w:szCs w:val="24"/>
          <w:lang w:eastAsia="ru-RU"/>
        </w:rPr>
        <w:t>«___» ______________ 20</w:t>
      </w:r>
      <w:r w:rsidR="00496559">
        <w:rPr>
          <w:rFonts w:eastAsia="Times New Roman"/>
          <w:bCs/>
          <w:szCs w:val="24"/>
          <w:lang w:eastAsia="ru-RU"/>
        </w:rPr>
        <w:t>2</w:t>
      </w:r>
      <w:r w:rsidRPr="006F4713">
        <w:rPr>
          <w:rFonts w:eastAsia="Times New Roman"/>
          <w:bCs/>
          <w:szCs w:val="24"/>
          <w:lang w:eastAsia="ru-RU"/>
        </w:rPr>
        <w:t>1 года</w:t>
      </w:r>
    </w:p>
    <w:p w:rsidR="006F4713" w:rsidRPr="006F4713" w:rsidRDefault="006F4713" w:rsidP="006F4713">
      <w:pPr>
        <w:ind w:firstLine="0"/>
        <w:rPr>
          <w:rFonts w:eastAsia="Times New Roman"/>
          <w:sz w:val="12"/>
          <w:szCs w:val="12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4B27B0" w:rsidRPr="006F4713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9E2A8F" w:rsidRDefault="006F4713" w:rsidP="006F4713">
      <w:pPr>
        <w:suppressAutoHyphens/>
        <w:ind w:firstLine="284"/>
        <w:jc w:val="both"/>
        <w:rPr>
          <w:rFonts w:eastAsia="Times New Roman"/>
          <w:b/>
          <w:sz w:val="20"/>
          <w:szCs w:val="20"/>
          <w:lang w:eastAsia="ru-RU"/>
        </w:rPr>
      </w:pPr>
      <w:r w:rsidRPr="009E2A8F">
        <w:rPr>
          <w:rFonts w:eastAsia="Times New Roman"/>
          <w:b/>
          <w:sz w:val="20"/>
          <w:szCs w:val="20"/>
          <w:lang w:eastAsia="ru-RU"/>
        </w:rPr>
        <w:t>Примечания.</w:t>
      </w:r>
    </w:p>
    <w:p w:rsidR="006F4713" w:rsidRPr="009E2A8F" w:rsidRDefault="006F4713" w:rsidP="006F4713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E2A8F">
        <w:rPr>
          <w:rFonts w:eastAsia="Times New Roman"/>
          <w:sz w:val="20"/>
          <w:szCs w:val="20"/>
          <w:lang w:eastAsia="ru-RU"/>
        </w:rPr>
        <w:t>1. Протокол представляется на бумажном носителе. При заполнении таблицы не следует объединять или разделять ее графы.</w:t>
      </w:r>
    </w:p>
    <w:p w:rsidR="006F4713" w:rsidRPr="009E2A8F" w:rsidRDefault="006F4713" w:rsidP="006F4713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E2A8F">
        <w:rPr>
          <w:rFonts w:eastAsia="Times New Roman"/>
          <w:sz w:val="20"/>
          <w:szCs w:val="20"/>
          <w:lang w:eastAsia="ru-RU"/>
        </w:rPr>
        <w:t>2. В заголовке протокола указываются либо слово «выдвижения» и наименование избирательного объединения, либо слово «самовыдвижения».</w:t>
      </w:r>
    </w:p>
    <w:p w:rsidR="006F4713" w:rsidRPr="009E2A8F" w:rsidRDefault="006F4713" w:rsidP="006F4713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E2A8F">
        <w:rPr>
          <w:rFonts w:eastAsia="Times New Roman"/>
          <w:sz w:val="20"/>
          <w:szCs w:val="20"/>
          <w:lang w:eastAsia="ru-RU"/>
        </w:rPr>
        <w:t>3. В итоговой строке таблицы указываются соответственно: общее количество папок, листов, подписей.</w:t>
      </w:r>
    </w:p>
    <w:p w:rsidR="006F4713" w:rsidRPr="009E2A8F" w:rsidRDefault="006F4713" w:rsidP="006F4713">
      <w:pPr>
        <w:suppressAutoHyphens/>
        <w:spacing w:line="480" w:lineRule="auto"/>
        <w:ind w:firstLine="284"/>
        <w:jc w:val="both"/>
        <w:rPr>
          <w:rFonts w:eastAsia="Times New Roman"/>
          <w:sz w:val="20"/>
          <w:szCs w:val="20"/>
        </w:rPr>
      </w:pPr>
      <w:r w:rsidRPr="009E2A8F">
        <w:rPr>
          <w:rFonts w:eastAsia="Times New Roman"/>
          <w:sz w:val="20"/>
          <w:szCs w:val="20"/>
        </w:rPr>
        <w:t>4. Протокол набирается шрифтом «</w:t>
      </w:r>
      <w:proofErr w:type="spellStart"/>
      <w:r w:rsidRPr="009E2A8F">
        <w:rPr>
          <w:rFonts w:eastAsia="Times New Roman"/>
          <w:sz w:val="20"/>
          <w:szCs w:val="20"/>
        </w:rPr>
        <w:t>Times</w:t>
      </w:r>
      <w:proofErr w:type="spellEnd"/>
      <w:r w:rsidRPr="009E2A8F">
        <w:rPr>
          <w:rFonts w:eastAsia="Times New Roman"/>
          <w:sz w:val="20"/>
          <w:szCs w:val="20"/>
        </w:rPr>
        <w:t xml:space="preserve"> </w:t>
      </w:r>
      <w:proofErr w:type="spellStart"/>
      <w:r w:rsidRPr="009E2A8F">
        <w:rPr>
          <w:rFonts w:eastAsia="Times New Roman"/>
          <w:sz w:val="20"/>
          <w:szCs w:val="20"/>
        </w:rPr>
        <w:t>New</w:t>
      </w:r>
      <w:proofErr w:type="spellEnd"/>
      <w:r w:rsidRPr="009E2A8F">
        <w:rPr>
          <w:rFonts w:eastAsia="Times New Roman"/>
          <w:sz w:val="20"/>
          <w:szCs w:val="20"/>
        </w:rPr>
        <w:t xml:space="preserve"> </w:t>
      </w:r>
      <w:proofErr w:type="spellStart"/>
      <w:r w:rsidRPr="009E2A8F">
        <w:rPr>
          <w:rFonts w:eastAsia="Times New Roman"/>
          <w:sz w:val="20"/>
          <w:szCs w:val="20"/>
        </w:rPr>
        <w:t>Roman</w:t>
      </w:r>
      <w:proofErr w:type="spellEnd"/>
      <w:r w:rsidRPr="009E2A8F">
        <w:rPr>
          <w:rFonts w:eastAsia="Times New Roman"/>
          <w:sz w:val="20"/>
          <w:szCs w:val="20"/>
        </w:rPr>
        <w:t>», размер шрифта – не менее 12.</w:t>
      </w:r>
    </w:p>
    <w:p w:rsidR="002A0A96" w:rsidRDefault="002A0A96" w:rsidP="006F4713">
      <w:pPr>
        <w:ind w:firstLine="0"/>
        <w:jc w:val="right"/>
        <w:rPr>
          <w:rFonts w:eastAsia="Times New Roman"/>
          <w:sz w:val="23"/>
          <w:szCs w:val="23"/>
          <w:lang w:eastAsia="ru-RU"/>
        </w:rPr>
      </w:pPr>
    </w:p>
    <w:p w:rsidR="002A0A96" w:rsidRDefault="002A0A96" w:rsidP="006F4713">
      <w:pPr>
        <w:ind w:firstLine="0"/>
        <w:jc w:val="right"/>
        <w:rPr>
          <w:rFonts w:eastAsia="Times New Roman"/>
          <w:sz w:val="23"/>
          <w:szCs w:val="23"/>
          <w:lang w:eastAsia="ru-RU"/>
        </w:rPr>
        <w:sectPr w:rsidR="002A0A96">
          <w:headerReference w:type="even" r:id="rId10"/>
          <w:headerReference w:type="default" r:id="rId11"/>
          <w:footerReference w:type="default" r:id="rId12"/>
          <w:footerReference w:type="first" r:id="rId13"/>
          <w:footnotePr>
            <w:numRestart w:val="eachSect"/>
          </w:footnotePr>
          <w:pgSz w:w="11906" w:h="16838"/>
          <w:pgMar w:top="680" w:right="851" w:bottom="680" w:left="1701" w:header="284" w:footer="340" w:gutter="0"/>
          <w:pgNumType w:start="1"/>
          <w:cols w:space="708"/>
          <w:titlePg/>
          <w:docGrid w:linePitch="360"/>
        </w:sectPr>
      </w:pPr>
    </w:p>
    <w:p w:rsidR="0028777C" w:rsidRPr="004559CE" w:rsidRDefault="0028777C" w:rsidP="0028777C">
      <w:pPr>
        <w:ind w:left="1134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5</w:t>
      </w:r>
    </w:p>
    <w:p w:rsidR="0028777C" w:rsidRPr="004559CE" w:rsidRDefault="0028777C" w:rsidP="0028777C">
      <w:pPr>
        <w:ind w:left="11340" w:firstLine="0"/>
        <w:jc w:val="both"/>
        <w:rPr>
          <w:color w:val="000000"/>
          <w:sz w:val="24"/>
          <w:szCs w:val="24"/>
        </w:rPr>
      </w:pPr>
      <w:r w:rsidRPr="004559CE">
        <w:rPr>
          <w:color w:val="000000"/>
          <w:sz w:val="24"/>
          <w:szCs w:val="24"/>
        </w:rPr>
        <w:t xml:space="preserve">к постановлению территориальной </w:t>
      </w:r>
    </w:p>
    <w:p w:rsidR="0028777C" w:rsidRPr="004559CE" w:rsidRDefault="0028777C" w:rsidP="0028777C">
      <w:pPr>
        <w:ind w:left="11340" w:firstLine="0"/>
        <w:jc w:val="both"/>
        <w:rPr>
          <w:color w:val="000000"/>
          <w:sz w:val="24"/>
          <w:szCs w:val="24"/>
        </w:rPr>
      </w:pPr>
      <w:r w:rsidRPr="004559CE">
        <w:rPr>
          <w:color w:val="000000"/>
          <w:sz w:val="24"/>
          <w:szCs w:val="24"/>
        </w:rPr>
        <w:t xml:space="preserve">избирательной комиссии города Урай </w:t>
      </w:r>
    </w:p>
    <w:p w:rsidR="0028777C" w:rsidRDefault="0028777C" w:rsidP="0028777C">
      <w:pPr>
        <w:ind w:left="11340" w:firstLine="0"/>
      </w:pPr>
      <w:r w:rsidRPr="004559CE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07 июля 2021</w:t>
      </w:r>
      <w:r w:rsidRPr="004559CE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9/1</w:t>
      </w:r>
    </w:p>
    <w:p w:rsidR="005925C6" w:rsidRPr="00624606" w:rsidRDefault="0028777C" w:rsidP="005925C6">
      <w:pPr>
        <w:pStyle w:val="ConsPlusNormal"/>
        <w:jc w:val="right"/>
      </w:pPr>
      <w:r>
        <w:t xml:space="preserve"> </w:t>
      </w:r>
    </w:p>
    <w:p w:rsidR="005925C6" w:rsidRDefault="005925C6" w:rsidP="00D959A6">
      <w:pPr>
        <w:jc w:val="center"/>
        <w:rPr>
          <w:b/>
          <w:sz w:val="24"/>
          <w:szCs w:val="24"/>
        </w:rPr>
      </w:pPr>
    </w:p>
    <w:p w:rsidR="00496559" w:rsidRDefault="00496559" w:rsidP="00D95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УПОЛНОМОЧЕННЫХ ПРЕДСТАВИТЕЛЕЙ</w:t>
      </w:r>
      <w:r w:rsidR="00D959A6">
        <w:rPr>
          <w:b/>
          <w:sz w:val="24"/>
          <w:szCs w:val="24"/>
        </w:rPr>
        <w:t>,</w:t>
      </w:r>
    </w:p>
    <w:p w:rsidR="005925C6" w:rsidRPr="00D959A6" w:rsidRDefault="005925C6" w:rsidP="00D959A6">
      <w:pPr>
        <w:jc w:val="center"/>
        <w:rPr>
          <w:b/>
          <w:sz w:val="24"/>
          <w:szCs w:val="24"/>
        </w:rPr>
      </w:pPr>
    </w:p>
    <w:p w:rsidR="00496559" w:rsidRDefault="00496559" w:rsidP="00496559">
      <w:pPr>
        <w:rPr>
          <w:sz w:val="24"/>
          <w:szCs w:val="24"/>
        </w:rPr>
      </w:pPr>
      <w:r>
        <w:rPr>
          <w:sz w:val="24"/>
          <w:szCs w:val="24"/>
        </w:rPr>
        <w:t>избирательного объединения _______________________________________________________________________________________________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</w:p>
    <w:p w:rsidR="00496559" w:rsidRDefault="00496559" w:rsidP="004965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(наименование избирательного объединения)  </w:t>
      </w:r>
    </w:p>
    <w:p w:rsidR="00496559" w:rsidRDefault="00496559" w:rsidP="00D95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выдвинувшего </w:t>
      </w:r>
      <w:r w:rsidR="008A0ED8">
        <w:rPr>
          <w:sz w:val="24"/>
          <w:szCs w:val="24"/>
        </w:rPr>
        <w:t xml:space="preserve">список </w:t>
      </w:r>
      <w:r w:rsidR="008A0ED8" w:rsidRPr="00272FD0">
        <w:rPr>
          <w:sz w:val="24"/>
          <w:szCs w:val="24"/>
        </w:rPr>
        <w:t xml:space="preserve">кандидатов </w:t>
      </w:r>
      <w:r w:rsidRPr="00272FD0">
        <w:rPr>
          <w:sz w:val="24"/>
          <w:szCs w:val="24"/>
        </w:rPr>
        <w:t>по одномандатным избирательным округам</w:t>
      </w:r>
      <w:r>
        <w:rPr>
          <w:sz w:val="24"/>
          <w:szCs w:val="24"/>
        </w:rPr>
        <w:t xml:space="preserve"> на выборах депутатов </w:t>
      </w:r>
      <w:r w:rsidR="006D51BD">
        <w:rPr>
          <w:sz w:val="24"/>
          <w:szCs w:val="24"/>
        </w:rPr>
        <w:t xml:space="preserve">Думы города </w:t>
      </w:r>
      <w:r w:rsidR="005925C6">
        <w:rPr>
          <w:sz w:val="24"/>
          <w:szCs w:val="24"/>
        </w:rPr>
        <w:t>Урай</w:t>
      </w:r>
      <w:r w:rsidR="006D51BD">
        <w:rPr>
          <w:sz w:val="24"/>
          <w:szCs w:val="24"/>
        </w:rPr>
        <w:t xml:space="preserve"> седьмого созыва</w:t>
      </w:r>
    </w:p>
    <w:p w:rsidR="00496559" w:rsidRDefault="00496559" w:rsidP="00496559">
      <w:pPr>
        <w:jc w:val="center"/>
      </w:pPr>
    </w:p>
    <w:tbl>
      <w:tblPr>
        <w:tblW w:w="15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8"/>
        <w:gridCol w:w="1243"/>
        <w:gridCol w:w="2020"/>
        <w:gridCol w:w="3262"/>
        <w:gridCol w:w="1398"/>
        <w:gridCol w:w="1243"/>
        <w:gridCol w:w="3728"/>
      </w:tblGrid>
      <w:tr w:rsidR="003B60AB" w:rsidTr="003B60AB">
        <w:trPr>
          <w:trHeight w:val="123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280525">
              <w:rPr>
                <w:sz w:val="22"/>
                <w:szCs w:val="22"/>
              </w:rPr>
              <w:t>Фамилия, имя, отчество уполномоченного представителя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r w:rsidRPr="00F930FA">
              <w:rPr>
                <w:sz w:val="20"/>
                <w:szCs w:val="20"/>
              </w:rPr>
              <w:t>жительства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Полномочия</w:t>
            </w:r>
          </w:p>
        </w:tc>
      </w:tr>
      <w:tr w:rsidR="003B60AB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:rsidTr="003B60AB">
        <w:trPr>
          <w:trHeight w:val="2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29EE" w:rsidRDefault="009229EE" w:rsidP="00496559">
      <w:pPr>
        <w:pStyle w:val="af9"/>
        <w:rPr>
          <w:rFonts w:eastAsiaTheme="minorHAnsi"/>
          <w:szCs w:val="28"/>
          <w:lang w:eastAsia="en-US"/>
        </w:rPr>
      </w:pPr>
    </w:p>
    <w:tbl>
      <w:tblPr>
        <w:tblW w:w="10266" w:type="dxa"/>
        <w:tblLayout w:type="fixed"/>
        <w:tblLook w:val="0000" w:firstRow="0" w:lastRow="0" w:firstColumn="0" w:lastColumn="0" w:noHBand="0" w:noVBand="0"/>
      </w:tblPr>
      <w:tblGrid>
        <w:gridCol w:w="201"/>
        <w:gridCol w:w="5198"/>
        <w:gridCol w:w="236"/>
        <w:gridCol w:w="1739"/>
        <w:gridCol w:w="261"/>
        <w:gridCol w:w="2631"/>
      </w:tblGrid>
      <w:tr w:rsidR="00A116BB" w:rsidRPr="00287CA4" w:rsidTr="00A116BB">
        <w:trPr>
          <w:gridBefore w:val="1"/>
          <w:wBefore w:w="201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16BB" w:rsidRPr="00287CA4" w:rsidRDefault="00A116BB" w:rsidP="007728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7728A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16BB" w:rsidRPr="00287CA4" w:rsidRDefault="00A116BB" w:rsidP="007728A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7728A6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16BB" w:rsidRPr="00287CA4" w:rsidRDefault="00A116BB" w:rsidP="007728A6">
            <w:pPr>
              <w:rPr>
                <w:sz w:val="16"/>
                <w:szCs w:val="16"/>
              </w:rPr>
            </w:pPr>
          </w:p>
        </w:tc>
      </w:tr>
      <w:tr w:rsidR="00A116BB" w:rsidRPr="00287CA4" w:rsidTr="00A116BB"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7728A6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7728A6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617768">
            <w:pPr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7728A6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116BB" w:rsidRPr="00287CA4" w:rsidRDefault="00A116BB" w:rsidP="007728A6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A116BB" w:rsidRDefault="00A116BB" w:rsidP="00496559">
      <w:pPr>
        <w:pStyle w:val="af9"/>
        <w:sectPr w:rsidR="00A116BB" w:rsidSect="00DD252A">
          <w:headerReference w:type="default" r:id="rId14"/>
          <w:footnotePr>
            <w:numRestart w:val="eachSect"/>
          </w:footnotePr>
          <w:pgSz w:w="16838" w:h="11906" w:orient="landscape"/>
          <w:pgMar w:top="567" w:right="680" w:bottom="624" w:left="680" w:header="284" w:footer="340" w:gutter="0"/>
          <w:pgNumType w:start="1"/>
          <w:cols w:space="708"/>
          <w:titlePg/>
          <w:docGrid w:linePitch="360"/>
        </w:sectPr>
      </w:pPr>
    </w:p>
    <w:p w:rsidR="0028777C" w:rsidRPr="004559CE" w:rsidRDefault="0028777C" w:rsidP="0028777C">
      <w:pPr>
        <w:ind w:left="1134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6</w:t>
      </w:r>
    </w:p>
    <w:p w:rsidR="0028777C" w:rsidRPr="004559CE" w:rsidRDefault="0028777C" w:rsidP="0028777C">
      <w:pPr>
        <w:ind w:left="11340" w:firstLine="0"/>
        <w:jc w:val="both"/>
        <w:rPr>
          <w:color w:val="000000"/>
          <w:sz w:val="24"/>
          <w:szCs w:val="24"/>
        </w:rPr>
      </w:pPr>
      <w:r w:rsidRPr="004559CE">
        <w:rPr>
          <w:color w:val="000000"/>
          <w:sz w:val="24"/>
          <w:szCs w:val="24"/>
        </w:rPr>
        <w:t xml:space="preserve">к постановлению территориальной </w:t>
      </w:r>
    </w:p>
    <w:p w:rsidR="0028777C" w:rsidRPr="004559CE" w:rsidRDefault="0028777C" w:rsidP="0028777C">
      <w:pPr>
        <w:ind w:left="11340" w:firstLine="0"/>
        <w:jc w:val="both"/>
        <w:rPr>
          <w:color w:val="000000"/>
          <w:sz w:val="24"/>
          <w:szCs w:val="24"/>
        </w:rPr>
      </w:pPr>
      <w:r w:rsidRPr="004559CE">
        <w:rPr>
          <w:color w:val="000000"/>
          <w:sz w:val="24"/>
          <w:szCs w:val="24"/>
        </w:rPr>
        <w:t xml:space="preserve">избирательной комиссии города Урай </w:t>
      </w:r>
    </w:p>
    <w:p w:rsidR="0028777C" w:rsidRDefault="0028777C" w:rsidP="0028777C">
      <w:pPr>
        <w:ind w:left="11340" w:firstLine="0"/>
      </w:pPr>
      <w:r w:rsidRPr="004559CE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07 июля 2021</w:t>
      </w:r>
      <w:r w:rsidRPr="004559CE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9/1</w:t>
      </w:r>
    </w:p>
    <w:p w:rsidR="005925C6" w:rsidRPr="00624606" w:rsidRDefault="005925C6" w:rsidP="005925C6">
      <w:pPr>
        <w:pStyle w:val="ConsPlusNormal"/>
        <w:jc w:val="right"/>
      </w:pPr>
    </w:p>
    <w:p w:rsidR="00FA7E9A" w:rsidRDefault="00496559" w:rsidP="00496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УПОЛНОМОЧЕННЫХ ПРЕДСТАВИТЕЛЕЙ </w:t>
      </w:r>
    </w:p>
    <w:p w:rsidR="00496559" w:rsidRDefault="00496559" w:rsidP="00496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FA7E9A">
        <w:rPr>
          <w:b/>
          <w:sz w:val="24"/>
          <w:szCs w:val="24"/>
        </w:rPr>
        <w:t>ФИНАНСОВЫМ ВОПРОСАМ</w:t>
      </w:r>
    </w:p>
    <w:p w:rsidR="005925C6" w:rsidRPr="00FA7E9A" w:rsidRDefault="005925C6" w:rsidP="00496559">
      <w:pPr>
        <w:jc w:val="center"/>
        <w:rPr>
          <w:b/>
          <w:sz w:val="24"/>
          <w:szCs w:val="24"/>
        </w:rPr>
      </w:pPr>
    </w:p>
    <w:p w:rsidR="006663ED" w:rsidRDefault="009951D7" w:rsidP="00FA7E9A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кандидата</w:t>
      </w:r>
      <w:r w:rsidR="006663ED">
        <w:rPr>
          <w:sz w:val="24"/>
          <w:szCs w:val="24"/>
        </w:rPr>
        <w:t xml:space="preserve"> _______________________________________________________________</w:t>
      </w:r>
      <w:proofErr w:type="gramStart"/>
      <w:r w:rsidR="006663ED">
        <w:rPr>
          <w:sz w:val="24"/>
          <w:szCs w:val="24"/>
        </w:rPr>
        <w:t>_ ,</w:t>
      </w:r>
      <w:proofErr w:type="gramEnd"/>
    </w:p>
    <w:p w:rsidR="006663ED" w:rsidRDefault="006663ED" w:rsidP="006663E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="009951D7">
        <w:rPr>
          <w:sz w:val="18"/>
          <w:szCs w:val="18"/>
        </w:rPr>
        <w:t>Ф.И.О. кандидата</w:t>
      </w:r>
      <w:r>
        <w:rPr>
          <w:sz w:val="18"/>
          <w:szCs w:val="18"/>
        </w:rPr>
        <w:t xml:space="preserve">)  </w:t>
      </w:r>
    </w:p>
    <w:p w:rsidR="004B27B0" w:rsidRDefault="006663ED" w:rsidP="006663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выборах депутатов </w:t>
      </w:r>
      <w:r w:rsidR="005925C6">
        <w:rPr>
          <w:sz w:val="24"/>
          <w:szCs w:val="24"/>
        </w:rPr>
        <w:t>Думы города Урай седьмого созыва</w:t>
      </w:r>
      <w:r>
        <w:rPr>
          <w:sz w:val="24"/>
          <w:szCs w:val="24"/>
        </w:rPr>
        <w:t>,</w:t>
      </w:r>
      <w:r w:rsidR="009951D7">
        <w:rPr>
          <w:sz w:val="24"/>
          <w:szCs w:val="24"/>
        </w:rPr>
        <w:t xml:space="preserve"> выдвинутого</w:t>
      </w:r>
      <w:r>
        <w:rPr>
          <w:sz w:val="24"/>
          <w:szCs w:val="24"/>
        </w:rPr>
        <w:t xml:space="preserve"> </w:t>
      </w:r>
      <w:r w:rsidR="00496559" w:rsidRPr="007C275F">
        <w:rPr>
          <w:sz w:val="24"/>
          <w:szCs w:val="24"/>
        </w:rPr>
        <w:t>по одномандатному</w:t>
      </w:r>
      <w:r w:rsidR="00A44610">
        <w:rPr>
          <w:sz w:val="24"/>
          <w:szCs w:val="24"/>
        </w:rPr>
        <w:t xml:space="preserve"> </w:t>
      </w:r>
      <w:r w:rsidR="00496559" w:rsidRPr="007C275F">
        <w:rPr>
          <w:sz w:val="24"/>
          <w:szCs w:val="24"/>
        </w:rPr>
        <w:t xml:space="preserve">избирательному округу №___ </w:t>
      </w:r>
    </w:p>
    <w:p w:rsidR="00496559" w:rsidRDefault="00496559" w:rsidP="004965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032"/>
        <w:gridCol w:w="1251"/>
        <w:gridCol w:w="2190"/>
        <w:gridCol w:w="3127"/>
        <w:gridCol w:w="1408"/>
        <w:gridCol w:w="1251"/>
        <w:gridCol w:w="3753"/>
      </w:tblGrid>
      <w:tr w:rsidR="00173929" w:rsidTr="00173929">
        <w:trPr>
          <w:trHeight w:val="15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772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п/п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7728A6">
            <w:pPr>
              <w:ind w:firstLine="0"/>
              <w:jc w:val="center"/>
              <w:rPr>
                <w:sz w:val="20"/>
                <w:szCs w:val="20"/>
              </w:rPr>
            </w:pPr>
            <w:r w:rsidRPr="00280525">
              <w:rPr>
                <w:sz w:val="22"/>
                <w:szCs w:val="22"/>
              </w:rPr>
              <w:t>Фамилия, имя, отчество уполномоченного представителя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7728A6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7728A6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7728A6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7728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r w:rsidRPr="00F930FA">
              <w:rPr>
                <w:sz w:val="20"/>
                <w:szCs w:val="20"/>
              </w:rPr>
              <w:t>жительства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Pr="00F930FA" w:rsidRDefault="00173929" w:rsidP="007728A6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Pr="00F930FA" w:rsidRDefault="00173929" w:rsidP="007728A6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Полномочия</w:t>
            </w:r>
          </w:p>
        </w:tc>
      </w:tr>
      <w:tr w:rsidR="00173929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</w:tr>
      <w:tr w:rsidR="00173929" w:rsidTr="00173929">
        <w:trPr>
          <w:trHeight w:val="3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</w:tr>
      <w:tr w:rsidR="00173929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</w:tr>
      <w:tr w:rsidR="00173929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29" w:rsidRDefault="00173929" w:rsidP="007728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6559" w:rsidRDefault="00496559" w:rsidP="00496559">
      <w:pPr>
        <w:jc w:val="center"/>
        <w:rPr>
          <w:sz w:val="24"/>
          <w:szCs w:val="24"/>
        </w:rPr>
      </w:pPr>
    </w:p>
    <w:tbl>
      <w:tblPr>
        <w:tblW w:w="10266" w:type="dxa"/>
        <w:tblLayout w:type="fixed"/>
        <w:tblLook w:val="0000" w:firstRow="0" w:lastRow="0" w:firstColumn="0" w:lastColumn="0" w:noHBand="0" w:noVBand="0"/>
      </w:tblPr>
      <w:tblGrid>
        <w:gridCol w:w="201"/>
        <w:gridCol w:w="5198"/>
        <w:gridCol w:w="236"/>
        <w:gridCol w:w="1739"/>
        <w:gridCol w:w="261"/>
        <w:gridCol w:w="2631"/>
      </w:tblGrid>
      <w:tr w:rsidR="00530F91" w:rsidRPr="00287CA4" w:rsidTr="00530F91">
        <w:trPr>
          <w:gridBefore w:val="1"/>
          <w:wBefore w:w="201" w:type="dxa"/>
        </w:trPr>
        <w:tc>
          <w:tcPr>
            <w:tcW w:w="5198" w:type="dxa"/>
            <w:tcBorders>
              <w:top w:val="nil"/>
              <w:left w:val="nil"/>
              <w:right w:val="nil"/>
            </w:tcBorders>
          </w:tcPr>
          <w:p w:rsidR="00530F91" w:rsidRPr="00530F91" w:rsidRDefault="00530F91" w:rsidP="007728A6">
            <w:pPr>
              <w:rPr>
                <w:sz w:val="24"/>
                <w:szCs w:val="24"/>
              </w:rPr>
            </w:pPr>
            <w:r w:rsidRPr="00530F91">
              <w:rPr>
                <w:sz w:val="24"/>
                <w:szCs w:val="24"/>
              </w:rPr>
              <w:t>Кандидат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7728A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F91" w:rsidRPr="00287CA4" w:rsidRDefault="00530F91" w:rsidP="007728A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7728A6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F91" w:rsidRPr="00287CA4" w:rsidRDefault="00530F91" w:rsidP="007728A6">
            <w:pPr>
              <w:rPr>
                <w:sz w:val="16"/>
                <w:szCs w:val="16"/>
              </w:rPr>
            </w:pPr>
          </w:p>
        </w:tc>
      </w:tr>
      <w:tr w:rsidR="00530F91" w:rsidRPr="00287CA4" w:rsidTr="00530F91">
        <w:trPr>
          <w:trHeight w:val="91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7728A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7728A6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7728A6">
            <w:pPr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7728A6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530F91" w:rsidRPr="00287CA4" w:rsidRDefault="00530F91" w:rsidP="007728A6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496559" w:rsidRDefault="00496559" w:rsidP="006103F5"/>
    <w:sectPr w:rsidR="00496559" w:rsidSect="00E73A0C">
      <w:footnotePr>
        <w:numRestart w:val="eachSect"/>
      </w:footnotePr>
      <w:pgSz w:w="16838" w:h="11906" w:orient="landscape"/>
      <w:pgMar w:top="567" w:right="680" w:bottom="624" w:left="680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50" w:rsidRDefault="005E3850" w:rsidP="005F384A">
      <w:r>
        <w:separator/>
      </w:r>
    </w:p>
  </w:endnote>
  <w:endnote w:type="continuationSeparator" w:id="0">
    <w:p w:rsidR="005E3850" w:rsidRDefault="005E3850" w:rsidP="005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1F" w:rsidRDefault="00FC681F">
    <w:pPr>
      <w:pStyle w:val="a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1F" w:rsidRDefault="00FC68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1F" w:rsidRDefault="00FC681F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50" w:rsidRDefault="005E3850" w:rsidP="005F384A">
      <w:r>
        <w:separator/>
      </w:r>
    </w:p>
  </w:footnote>
  <w:footnote w:type="continuationSeparator" w:id="0">
    <w:p w:rsidR="005E3850" w:rsidRDefault="005E3850" w:rsidP="005F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1F" w:rsidRDefault="00E91F92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C681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C681F" w:rsidRDefault="00FC68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1F" w:rsidRDefault="00E91F92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C681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C681F" w:rsidRDefault="00FC68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1F" w:rsidRDefault="00FC681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1F" w:rsidRDefault="00FC681F">
    <w:pPr>
      <w:pStyle w:val="a5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273" w:hanging="705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0"/>
    <w:rsid w:val="00000E74"/>
    <w:rsid w:val="00001566"/>
    <w:rsid w:val="00001B93"/>
    <w:rsid w:val="00003A09"/>
    <w:rsid w:val="00003F20"/>
    <w:rsid w:val="000045EF"/>
    <w:rsid w:val="00007D4A"/>
    <w:rsid w:val="00012D37"/>
    <w:rsid w:val="00021BA8"/>
    <w:rsid w:val="00025630"/>
    <w:rsid w:val="0003493E"/>
    <w:rsid w:val="000355E6"/>
    <w:rsid w:val="00035BE8"/>
    <w:rsid w:val="00037FBE"/>
    <w:rsid w:val="0004048D"/>
    <w:rsid w:val="000411CF"/>
    <w:rsid w:val="0004237C"/>
    <w:rsid w:val="00051A97"/>
    <w:rsid w:val="00054707"/>
    <w:rsid w:val="00056090"/>
    <w:rsid w:val="0005618A"/>
    <w:rsid w:val="00060368"/>
    <w:rsid w:val="00064864"/>
    <w:rsid w:val="00067508"/>
    <w:rsid w:val="00067528"/>
    <w:rsid w:val="00080ED0"/>
    <w:rsid w:val="00082F89"/>
    <w:rsid w:val="000851EA"/>
    <w:rsid w:val="00087545"/>
    <w:rsid w:val="00087C9F"/>
    <w:rsid w:val="000904F6"/>
    <w:rsid w:val="00091C91"/>
    <w:rsid w:val="00092A2F"/>
    <w:rsid w:val="00094EF8"/>
    <w:rsid w:val="00096CF5"/>
    <w:rsid w:val="000A4270"/>
    <w:rsid w:val="000A58DA"/>
    <w:rsid w:val="000B2D3F"/>
    <w:rsid w:val="000B4A5D"/>
    <w:rsid w:val="000B654B"/>
    <w:rsid w:val="000C0076"/>
    <w:rsid w:val="000C1323"/>
    <w:rsid w:val="000C2228"/>
    <w:rsid w:val="000C242C"/>
    <w:rsid w:val="000C3B59"/>
    <w:rsid w:val="000C3F42"/>
    <w:rsid w:val="000C767F"/>
    <w:rsid w:val="000D0AA4"/>
    <w:rsid w:val="000D4C77"/>
    <w:rsid w:val="000D7756"/>
    <w:rsid w:val="000D7F8D"/>
    <w:rsid w:val="000E04E7"/>
    <w:rsid w:val="000E1CA5"/>
    <w:rsid w:val="000F33F5"/>
    <w:rsid w:val="000F4793"/>
    <w:rsid w:val="000F6699"/>
    <w:rsid w:val="0010064D"/>
    <w:rsid w:val="00101171"/>
    <w:rsid w:val="00102B55"/>
    <w:rsid w:val="001062AA"/>
    <w:rsid w:val="00110C67"/>
    <w:rsid w:val="0011108B"/>
    <w:rsid w:val="0011426C"/>
    <w:rsid w:val="00114F9E"/>
    <w:rsid w:val="001167EF"/>
    <w:rsid w:val="00117E05"/>
    <w:rsid w:val="0012110F"/>
    <w:rsid w:val="001232F5"/>
    <w:rsid w:val="00127E25"/>
    <w:rsid w:val="001306A4"/>
    <w:rsid w:val="00132507"/>
    <w:rsid w:val="0013414F"/>
    <w:rsid w:val="001351C3"/>
    <w:rsid w:val="00136077"/>
    <w:rsid w:val="001374A2"/>
    <w:rsid w:val="00142BA0"/>
    <w:rsid w:val="00154BAD"/>
    <w:rsid w:val="0015713A"/>
    <w:rsid w:val="001573D7"/>
    <w:rsid w:val="001624E1"/>
    <w:rsid w:val="00162E87"/>
    <w:rsid w:val="00163DCF"/>
    <w:rsid w:val="00165AF9"/>
    <w:rsid w:val="00166C3E"/>
    <w:rsid w:val="00170169"/>
    <w:rsid w:val="0017207C"/>
    <w:rsid w:val="00173929"/>
    <w:rsid w:val="00182E78"/>
    <w:rsid w:val="00183E90"/>
    <w:rsid w:val="0019076C"/>
    <w:rsid w:val="00190C74"/>
    <w:rsid w:val="00193ADD"/>
    <w:rsid w:val="0019589D"/>
    <w:rsid w:val="001970F0"/>
    <w:rsid w:val="001A06D5"/>
    <w:rsid w:val="001A090A"/>
    <w:rsid w:val="001A1041"/>
    <w:rsid w:val="001A32FF"/>
    <w:rsid w:val="001A656F"/>
    <w:rsid w:val="001B07F1"/>
    <w:rsid w:val="001B2351"/>
    <w:rsid w:val="001B2586"/>
    <w:rsid w:val="001B354D"/>
    <w:rsid w:val="001B55ED"/>
    <w:rsid w:val="001B70AA"/>
    <w:rsid w:val="001C051A"/>
    <w:rsid w:val="001C1614"/>
    <w:rsid w:val="001C7600"/>
    <w:rsid w:val="001D1093"/>
    <w:rsid w:val="001D24E5"/>
    <w:rsid w:val="001D310E"/>
    <w:rsid w:val="001D40F3"/>
    <w:rsid w:val="001D5054"/>
    <w:rsid w:val="001D6116"/>
    <w:rsid w:val="001D63B1"/>
    <w:rsid w:val="001D69D8"/>
    <w:rsid w:val="001D79B9"/>
    <w:rsid w:val="001E1498"/>
    <w:rsid w:val="001E6011"/>
    <w:rsid w:val="001E697C"/>
    <w:rsid w:val="001F266E"/>
    <w:rsid w:val="00202F6D"/>
    <w:rsid w:val="00204CB4"/>
    <w:rsid w:val="0020547F"/>
    <w:rsid w:val="00205776"/>
    <w:rsid w:val="00207E06"/>
    <w:rsid w:val="00211090"/>
    <w:rsid w:val="00211DAA"/>
    <w:rsid w:val="00217B8C"/>
    <w:rsid w:val="00221135"/>
    <w:rsid w:val="002228B6"/>
    <w:rsid w:val="0022394A"/>
    <w:rsid w:val="002242CC"/>
    <w:rsid w:val="00226A7F"/>
    <w:rsid w:val="00227030"/>
    <w:rsid w:val="00227B02"/>
    <w:rsid w:val="00232856"/>
    <w:rsid w:val="002333C4"/>
    <w:rsid w:val="002356E3"/>
    <w:rsid w:val="00236903"/>
    <w:rsid w:val="002402B3"/>
    <w:rsid w:val="0024273F"/>
    <w:rsid w:val="002429E6"/>
    <w:rsid w:val="00252CF6"/>
    <w:rsid w:val="002536C0"/>
    <w:rsid w:val="00253B0B"/>
    <w:rsid w:val="00254270"/>
    <w:rsid w:val="002545FF"/>
    <w:rsid w:val="00255DE7"/>
    <w:rsid w:val="002619F3"/>
    <w:rsid w:val="002648C0"/>
    <w:rsid w:val="002718DC"/>
    <w:rsid w:val="00272FD0"/>
    <w:rsid w:val="00274A59"/>
    <w:rsid w:val="00280525"/>
    <w:rsid w:val="00280D04"/>
    <w:rsid w:val="00282FA7"/>
    <w:rsid w:val="00283C11"/>
    <w:rsid w:val="0028723E"/>
    <w:rsid w:val="0028777C"/>
    <w:rsid w:val="002908B0"/>
    <w:rsid w:val="0029168D"/>
    <w:rsid w:val="00296879"/>
    <w:rsid w:val="002A0A96"/>
    <w:rsid w:val="002A0F44"/>
    <w:rsid w:val="002A11C4"/>
    <w:rsid w:val="002A425E"/>
    <w:rsid w:val="002A75F9"/>
    <w:rsid w:val="002A78B5"/>
    <w:rsid w:val="002B279D"/>
    <w:rsid w:val="002B3359"/>
    <w:rsid w:val="002B7B89"/>
    <w:rsid w:val="002C15D9"/>
    <w:rsid w:val="002C1D60"/>
    <w:rsid w:val="002C5089"/>
    <w:rsid w:val="002D4A97"/>
    <w:rsid w:val="002E1595"/>
    <w:rsid w:val="002F003C"/>
    <w:rsid w:val="002F2FA8"/>
    <w:rsid w:val="002F4554"/>
    <w:rsid w:val="002F6760"/>
    <w:rsid w:val="002F760B"/>
    <w:rsid w:val="00303136"/>
    <w:rsid w:val="00303686"/>
    <w:rsid w:val="00310C51"/>
    <w:rsid w:val="00316802"/>
    <w:rsid w:val="00320563"/>
    <w:rsid w:val="00320C6A"/>
    <w:rsid w:val="00324877"/>
    <w:rsid w:val="00325887"/>
    <w:rsid w:val="0033082D"/>
    <w:rsid w:val="00332129"/>
    <w:rsid w:val="0033764D"/>
    <w:rsid w:val="0034014E"/>
    <w:rsid w:val="0034582E"/>
    <w:rsid w:val="00346E0D"/>
    <w:rsid w:val="003477C2"/>
    <w:rsid w:val="00350DF8"/>
    <w:rsid w:val="00351747"/>
    <w:rsid w:val="00352C2D"/>
    <w:rsid w:val="0035313F"/>
    <w:rsid w:val="0035420A"/>
    <w:rsid w:val="003606EC"/>
    <w:rsid w:val="0036117C"/>
    <w:rsid w:val="003644E9"/>
    <w:rsid w:val="00370CBD"/>
    <w:rsid w:val="00371B1D"/>
    <w:rsid w:val="00371E08"/>
    <w:rsid w:val="00372788"/>
    <w:rsid w:val="003747A3"/>
    <w:rsid w:val="003751CA"/>
    <w:rsid w:val="00384C70"/>
    <w:rsid w:val="00384F62"/>
    <w:rsid w:val="00386489"/>
    <w:rsid w:val="0038656A"/>
    <w:rsid w:val="00392178"/>
    <w:rsid w:val="00392C4E"/>
    <w:rsid w:val="003944D5"/>
    <w:rsid w:val="00396772"/>
    <w:rsid w:val="003A33E8"/>
    <w:rsid w:val="003B3933"/>
    <w:rsid w:val="003B60AB"/>
    <w:rsid w:val="003B6DD6"/>
    <w:rsid w:val="003C2BC8"/>
    <w:rsid w:val="003C66C7"/>
    <w:rsid w:val="003C7A0A"/>
    <w:rsid w:val="003C7D5B"/>
    <w:rsid w:val="003D47FD"/>
    <w:rsid w:val="003D71D8"/>
    <w:rsid w:val="003E02FC"/>
    <w:rsid w:val="003E0C3E"/>
    <w:rsid w:val="003E30D6"/>
    <w:rsid w:val="003E6451"/>
    <w:rsid w:val="003E6D47"/>
    <w:rsid w:val="003E79B3"/>
    <w:rsid w:val="003E7D84"/>
    <w:rsid w:val="003F0007"/>
    <w:rsid w:val="003F2759"/>
    <w:rsid w:val="003F2C84"/>
    <w:rsid w:val="003F7798"/>
    <w:rsid w:val="004012E5"/>
    <w:rsid w:val="00406380"/>
    <w:rsid w:val="00417D71"/>
    <w:rsid w:val="00423AC1"/>
    <w:rsid w:val="0043152E"/>
    <w:rsid w:val="004344EF"/>
    <w:rsid w:val="00436E03"/>
    <w:rsid w:val="00436EAF"/>
    <w:rsid w:val="00437B86"/>
    <w:rsid w:val="004432A3"/>
    <w:rsid w:val="004459AA"/>
    <w:rsid w:val="0045343D"/>
    <w:rsid w:val="004543C0"/>
    <w:rsid w:val="00456C26"/>
    <w:rsid w:val="00457056"/>
    <w:rsid w:val="004619A3"/>
    <w:rsid w:val="00462823"/>
    <w:rsid w:val="00462876"/>
    <w:rsid w:val="004631C8"/>
    <w:rsid w:val="0046393B"/>
    <w:rsid w:val="004668A7"/>
    <w:rsid w:val="00466BBE"/>
    <w:rsid w:val="004672D4"/>
    <w:rsid w:val="0047084D"/>
    <w:rsid w:val="004725D9"/>
    <w:rsid w:val="00473522"/>
    <w:rsid w:val="0047439B"/>
    <w:rsid w:val="00477E7F"/>
    <w:rsid w:val="00482DB1"/>
    <w:rsid w:val="00490927"/>
    <w:rsid w:val="00490D74"/>
    <w:rsid w:val="00495DB4"/>
    <w:rsid w:val="00496559"/>
    <w:rsid w:val="004A22B0"/>
    <w:rsid w:val="004A2BD5"/>
    <w:rsid w:val="004A45E9"/>
    <w:rsid w:val="004A5176"/>
    <w:rsid w:val="004A65B4"/>
    <w:rsid w:val="004B04C1"/>
    <w:rsid w:val="004B07EC"/>
    <w:rsid w:val="004B27B0"/>
    <w:rsid w:val="004C5370"/>
    <w:rsid w:val="004C569E"/>
    <w:rsid w:val="004C5CDF"/>
    <w:rsid w:val="004C6163"/>
    <w:rsid w:val="004D3BB7"/>
    <w:rsid w:val="004D5FF0"/>
    <w:rsid w:val="004E4F22"/>
    <w:rsid w:val="004E5335"/>
    <w:rsid w:val="004E5413"/>
    <w:rsid w:val="004E6559"/>
    <w:rsid w:val="004F0059"/>
    <w:rsid w:val="004F163E"/>
    <w:rsid w:val="004F2E32"/>
    <w:rsid w:val="004F41A1"/>
    <w:rsid w:val="004F4B56"/>
    <w:rsid w:val="00501559"/>
    <w:rsid w:val="005119ED"/>
    <w:rsid w:val="00511C07"/>
    <w:rsid w:val="00513117"/>
    <w:rsid w:val="00514713"/>
    <w:rsid w:val="00515187"/>
    <w:rsid w:val="005262F9"/>
    <w:rsid w:val="00530F91"/>
    <w:rsid w:val="00531057"/>
    <w:rsid w:val="00540406"/>
    <w:rsid w:val="00545220"/>
    <w:rsid w:val="00550E59"/>
    <w:rsid w:val="00551F9F"/>
    <w:rsid w:val="00554B88"/>
    <w:rsid w:val="00556FFF"/>
    <w:rsid w:val="005574DD"/>
    <w:rsid w:val="00561297"/>
    <w:rsid w:val="005628FD"/>
    <w:rsid w:val="0056335B"/>
    <w:rsid w:val="00564AF1"/>
    <w:rsid w:val="0056695C"/>
    <w:rsid w:val="00580C53"/>
    <w:rsid w:val="00591A30"/>
    <w:rsid w:val="005925C6"/>
    <w:rsid w:val="005A0CEE"/>
    <w:rsid w:val="005A18D9"/>
    <w:rsid w:val="005A21DB"/>
    <w:rsid w:val="005A2C55"/>
    <w:rsid w:val="005A39DD"/>
    <w:rsid w:val="005A4382"/>
    <w:rsid w:val="005A6571"/>
    <w:rsid w:val="005A7EBA"/>
    <w:rsid w:val="005B2EF2"/>
    <w:rsid w:val="005B33D9"/>
    <w:rsid w:val="005B69B7"/>
    <w:rsid w:val="005B6BE6"/>
    <w:rsid w:val="005C1ED7"/>
    <w:rsid w:val="005C20CD"/>
    <w:rsid w:val="005C3652"/>
    <w:rsid w:val="005C3971"/>
    <w:rsid w:val="005C5D70"/>
    <w:rsid w:val="005C7DDE"/>
    <w:rsid w:val="005D236A"/>
    <w:rsid w:val="005D6A30"/>
    <w:rsid w:val="005E1218"/>
    <w:rsid w:val="005E1D3A"/>
    <w:rsid w:val="005E26F8"/>
    <w:rsid w:val="005E3850"/>
    <w:rsid w:val="005E3ECC"/>
    <w:rsid w:val="005E5885"/>
    <w:rsid w:val="005F1D61"/>
    <w:rsid w:val="005F2831"/>
    <w:rsid w:val="005F384A"/>
    <w:rsid w:val="005F389F"/>
    <w:rsid w:val="005F74F6"/>
    <w:rsid w:val="00601CB4"/>
    <w:rsid w:val="00604E90"/>
    <w:rsid w:val="00605569"/>
    <w:rsid w:val="00606537"/>
    <w:rsid w:val="006100BD"/>
    <w:rsid w:val="006103F5"/>
    <w:rsid w:val="0061365A"/>
    <w:rsid w:val="00613A09"/>
    <w:rsid w:val="00614D7C"/>
    <w:rsid w:val="00617768"/>
    <w:rsid w:val="00622584"/>
    <w:rsid w:val="00624606"/>
    <w:rsid w:val="00625B3F"/>
    <w:rsid w:val="00631046"/>
    <w:rsid w:val="0063375D"/>
    <w:rsid w:val="00636A0B"/>
    <w:rsid w:val="00637E2D"/>
    <w:rsid w:val="0064590C"/>
    <w:rsid w:val="0064636F"/>
    <w:rsid w:val="00650475"/>
    <w:rsid w:val="00650EBE"/>
    <w:rsid w:val="006517EC"/>
    <w:rsid w:val="00652C23"/>
    <w:rsid w:val="00653076"/>
    <w:rsid w:val="00657BE0"/>
    <w:rsid w:val="00657D85"/>
    <w:rsid w:val="00660E4C"/>
    <w:rsid w:val="00664889"/>
    <w:rsid w:val="006663ED"/>
    <w:rsid w:val="006673F1"/>
    <w:rsid w:val="00667855"/>
    <w:rsid w:val="00672B51"/>
    <w:rsid w:val="00672E42"/>
    <w:rsid w:val="00674F0A"/>
    <w:rsid w:val="00675703"/>
    <w:rsid w:val="006776D0"/>
    <w:rsid w:val="006826E7"/>
    <w:rsid w:val="006842D7"/>
    <w:rsid w:val="00691C54"/>
    <w:rsid w:val="0069204F"/>
    <w:rsid w:val="006A052A"/>
    <w:rsid w:val="006A2475"/>
    <w:rsid w:val="006A2D88"/>
    <w:rsid w:val="006A5642"/>
    <w:rsid w:val="006A6193"/>
    <w:rsid w:val="006B0580"/>
    <w:rsid w:val="006B0842"/>
    <w:rsid w:val="006B18E4"/>
    <w:rsid w:val="006B2CE1"/>
    <w:rsid w:val="006B49A1"/>
    <w:rsid w:val="006B57D7"/>
    <w:rsid w:val="006C1AA6"/>
    <w:rsid w:val="006D0A8C"/>
    <w:rsid w:val="006D2AEA"/>
    <w:rsid w:val="006D32F0"/>
    <w:rsid w:val="006D3B68"/>
    <w:rsid w:val="006D51BD"/>
    <w:rsid w:val="006D63DA"/>
    <w:rsid w:val="006D69DB"/>
    <w:rsid w:val="006E4732"/>
    <w:rsid w:val="006E6B96"/>
    <w:rsid w:val="006F4713"/>
    <w:rsid w:val="006F6A63"/>
    <w:rsid w:val="006F7DCD"/>
    <w:rsid w:val="0070207B"/>
    <w:rsid w:val="00704D8C"/>
    <w:rsid w:val="00706B99"/>
    <w:rsid w:val="00706C80"/>
    <w:rsid w:val="007115DF"/>
    <w:rsid w:val="00715FFB"/>
    <w:rsid w:val="007162EB"/>
    <w:rsid w:val="0071783B"/>
    <w:rsid w:val="007179A9"/>
    <w:rsid w:val="00723092"/>
    <w:rsid w:val="00724633"/>
    <w:rsid w:val="007256BE"/>
    <w:rsid w:val="00727927"/>
    <w:rsid w:val="0073091D"/>
    <w:rsid w:val="007315A0"/>
    <w:rsid w:val="007351E5"/>
    <w:rsid w:val="00735250"/>
    <w:rsid w:val="00735407"/>
    <w:rsid w:val="007431DE"/>
    <w:rsid w:val="00745E8A"/>
    <w:rsid w:val="007463F8"/>
    <w:rsid w:val="00747621"/>
    <w:rsid w:val="007477F7"/>
    <w:rsid w:val="00750319"/>
    <w:rsid w:val="00756906"/>
    <w:rsid w:val="00757DAC"/>
    <w:rsid w:val="00762726"/>
    <w:rsid w:val="007639FA"/>
    <w:rsid w:val="00765949"/>
    <w:rsid w:val="00767B4D"/>
    <w:rsid w:val="00771D89"/>
    <w:rsid w:val="007728A6"/>
    <w:rsid w:val="00775285"/>
    <w:rsid w:val="007752C5"/>
    <w:rsid w:val="007756F3"/>
    <w:rsid w:val="0078203B"/>
    <w:rsid w:val="00782151"/>
    <w:rsid w:val="0079096F"/>
    <w:rsid w:val="00795E2F"/>
    <w:rsid w:val="0079663E"/>
    <w:rsid w:val="00796E90"/>
    <w:rsid w:val="00797A07"/>
    <w:rsid w:val="007A384A"/>
    <w:rsid w:val="007A3EDD"/>
    <w:rsid w:val="007A593F"/>
    <w:rsid w:val="007A6C75"/>
    <w:rsid w:val="007A7FCF"/>
    <w:rsid w:val="007B0729"/>
    <w:rsid w:val="007B1316"/>
    <w:rsid w:val="007B214E"/>
    <w:rsid w:val="007B4641"/>
    <w:rsid w:val="007B4B49"/>
    <w:rsid w:val="007B56E2"/>
    <w:rsid w:val="007B5D8E"/>
    <w:rsid w:val="007C194B"/>
    <w:rsid w:val="007C275F"/>
    <w:rsid w:val="007C2C58"/>
    <w:rsid w:val="007C3BA2"/>
    <w:rsid w:val="007C410B"/>
    <w:rsid w:val="007C4C44"/>
    <w:rsid w:val="007C7C20"/>
    <w:rsid w:val="007D29E6"/>
    <w:rsid w:val="007D4F25"/>
    <w:rsid w:val="007D56C9"/>
    <w:rsid w:val="007E4277"/>
    <w:rsid w:val="007E6758"/>
    <w:rsid w:val="007E708D"/>
    <w:rsid w:val="007E7CF1"/>
    <w:rsid w:val="007F6418"/>
    <w:rsid w:val="0080384A"/>
    <w:rsid w:val="00805D99"/>
    <w:rsid w:val="00806FB0"/>
    <w:rsid w:val="00815D4D"/>
    <w:rsid w:val="00816988"/>
    <w:rsid w:val="00831B8E"/>
    <w:rsid w:val="0083734E"/>
    <w:rsid w:val="00851FA8"/>
    <w:rsid w:val="0086016E"/>
    <w:rsid w:val="00860D9E"/>
    <w:rsid w:val="00862291"/>
    <w:rsid w:val="008632B3"/>
    <w:rsid w:val="00864365"/>
    <w:rsid w:val="008666C9"/>
    <w:rsid w:val="00866A95"/>
    <w:rsid w:val="0086702B"/>
    <w:rsid w:val="00870339"/>
    <w:rsid w:val="00870ACD"/>
    <w:rsid w:val="00871471"/>
    <w:rsid w:val="008753BD"/>
    <w:rsid w:val="00881CE8"/>
    <w:rsid w:val="0089258D"/>
    <w:rsid w:val="0089686B"/>
    <w:rsid w:val="008A0ED8"/>
    <w:rsid w:val="008A2905"/>
    <w:rsid w:val="008A61FC"/>
    <w:rsid w:val="008A65AC"/>
    <w:rsid w:val="008A6BBE"/>
    <w:rsid w:val="008A6EB4"/>
    <w:rsid w:val="008B02C0"/>
    <w:rsid w:val="008B1345"/>
    <w:rsid w:val="008B20A5"/>
    <w:rsid w:val="008C00D3"/>
    <w:rsid w:val="008C1149"/>
    <w:rsid w:val="008C3913"/>
    <w:rsid w:val="008D1651"/>
    <w:rsid w:val="008D229F"/>
    <w:rsid w:val="008D2974"/>
    <w:rsid w:val="008E1883"/>
    <w:rsid w:val="008E3B53"/>
    <w:rsid w:val="008E4268"/>
    <w:rsid w:val="008E6C67"/>
    <w:rsid w:val="008E6C8A"/>
    <w:rsid w:val="008E6F57"/>
    <w:rsid w:val="008F1A5D"/>
    <w:rsid w:val="008F1F6C"/>
    <w:rsid w:val="008F5B34"/>
    <w:rsid w:val="009012AF"/>
    <w:rsid w:val="009059A5"/>
    <w:rsid w:val="00906096"/>
    <w:rsid w:val="00907A20"/>
    <w:rsid w:val="0091051E"/>
    <w:rsid w:val="0091301D"/>
    <w:rsid w:val="009141E8"/>
    <w:rsid w:val="009170B0"/>
    <w:rsid w:val="009174CD"/>
    <w:rsid w:val="00920494"/>
    <w:rsid w:val="00921003"/>
    <w:rsid w:val="00922888"/>
    <w:rsid w:val="009229EE"/>
    <w:rsid w:val="009235E6"/>
    <w:rsid w:val="00923E1A"/>
    <w:rsid w:val="00926348"/>
    <w:rsid w:val="00926D9C"/>
    <w:rsid w:val="0093075B"/>
    <w:rsid w:val="00936F6D"/>
    <w:rsid w:val="00937181"/>
    <w:rsid w:val="00937C8C"/>
    <w:rsid w:val="00940D82"/>
    <w:rsid w:val="00940FA4"/>
    <w:rsid w:val="00941A0A"/>
    <w:rsid w:val="009456B0"/>
    <w:rsid w:val="00947F46"/>
    <w:rsid w:val="0095066C"/>
    <w:rsid w:val="00952941"/>
    <w:rsid w:val="009541C6"/>
    <w:rsid w:val="00954C26"/>
    <w:rsid w:val="00954EEA"/>
    <w:rsid w:val="00955817"/>
    <w:rsid w:val="00955C06"/>
    <w:rsid w:val="00956F6C"/>
    <w:rsid w:val="00962554"/>
    <w:rsid w:val="00963183"/>
    <w:rsid w:val="0097029B"/>
    <w:rsid w:val="00972BD0"/>
    <w:rsid w:val="00972CB9"/>
    <w:rsid w:val="00974B27"/>
    <w:rsid w:val="00976067"/>
    <w:rsid w:val="0098116B"/>
    <w:rsid w:val="00981519"/>
    <w:rsid w:val="00987DEC"/>
    <w:rsid w:val="0099095A"/>
    <w:rsid w:val="00994198"/>
    <w:rsid w:val="009951D7"/>
    <w:rsid w:val="009A00B9"/>
    <w:rsid w:val="009A050C"/>
    <w:rsid w:val="009A240F"/>
    <w:rsid w:val="009A411F"/>
    <w:rsid w:val="009A75C0"/>
    <w:rsid w:val="009B1825"/>
    <w:rsid w:val="009B6AC1"/>
    <w:rsid w:val="009B6E34"/>
    <w:rsid w:val="009B7184"/>
    <w:rsid w:val="009C399A"/>
    <w:rsid w:val="009C5612"/>
    <w:rsid w:val="009C70A9"/>
    <w:rsid w:val="009C7ED7"/>
    <w:rsid w:val="009D2E5B"/>
    <w:rsid w:val="009D3F5A"/>
    <w:rsid w:val="009D51EF"/>
    <w:rsid w:val="009D62C2"/>
    <w:rsid w:val="009E04A7"/>
    <w:rsid w:val="009E04B2"/>
    <w:rsid w:val="009E0617"/>
    <w:rsid w:val="009E0F0F"/>
    <w:rsid w:val="009E115E"/>
    <w:rsid w:val="009E2A8F"/>
    <w:rsid w:val="009E5328"/>
    <w:rsid w:val="009F031C"/>
    <w:rsid w:val="009F2921"/>
    <w:rsid w:val="009F40F5"/>
    <w:rsid w:val="00A01A14"/>
    <w:rsid w:val="00A02C88"/>
    <w:rsid w:val="00A0303C"/>
    <w:rsid w:val="00A03DB0"/>
    <w:rsid w:val="00A05FBA"/>
    <w:rsid w:val="00A0761A"/>
    <w:rsid w:val="00A116BB"/>
    <w:rsid w:val="00A13F00"/>
    <w:rsid w:val="00A15FC1"/>
    <w:rsid w:val="00A2128D"/>
    <w:rsid w:val="00A220EA"/>
    <w:rsid w:val="00A22E93"/>
    <w:rsid w:val="00A23827"/>
    <w:rsid w:val="00A2661D"/>
    <w:rsid w:val="00A267A8"/>
    <w:rsid w:val="00A26804"/>
    <w:rsid w:val="00A279FB"/>
    <w:rsid w:val="00A333CF"/>
    <w:rsid w:val="00A33A71"/>
    <w:rsid w:val="00A41854"/>
    <w:rsid w:val="00A4283E"/>
    <w:rsid w:val="00A441D0"/>
    <w:rsid w:val="00A44610"/>
    <w:rsid w:val="00A46ECF"/>
    <w:rsid w:val="00A526AA"/>
    <w:rsid w:val="00A553DB"/>
    <w:rsid w:val="00A64FDA"/>
    <w:rsid w:val="00A723D4"/>
    <w:rsid w:val="00A73557"/>
    <w:rsid w:val="00A75DDF"/>
    <w:rsid w:val="00A812F0"/>
    <w:rsid w:val="00A8173C"/>
    <w:rsid w:val="00A8318E"/>
    <w:rsid w:val="00A8331E"/>
    <w:rsid w:val="00A8496A"/>
    <w:rsid w:val="00A8566A"/>
    <w:rsid w:val="00A87057"/>
    <w:rsid w:val="00A91CB7"/>
    <w:rsid w:val="00A91F4B"/>
    <w:rsid w:val="00A93FC9"/>
    <w:rsid w:val="00A94684"/>
    <w:rsid w:val="00AA2148"/>
    <w:rsid w:val="00AA2897"/>
    <w:rsid w:val="00AA28A3"/>
    <w:rsid w:val="00AA4FBD"/>
    <w:rsid w:val="00AA5092"/>
    <w:rsid w:val="00AB0044"/>
    <w:rsid w:val="00AB6686"/>
    <w:rsid w:val="00AB6A87"/>
    <w:rsid w:val="00AC01B3"/>
    <w:rsid w:val="00AC3863"/>
    <w:rsid w:val="00AD097F"/>
    <w:rsid w:val="00AD1849"/>
    <w:rsid w:val="00AD3137"/>
    <w:rsid w:val="00AD5BFA"/>
    <w:rsid w:val="00AE23A4"/>
    <w:rsid w:val="00AE5834"/>
    <w:rsid w:val="00AE6165"/>
    <w:rsid w:val="00AE71E1"/>
    <w:rsid w:val="00AF06F9"/>
    <w:rsid w:val="00AF63ED"/>
    <w:rsid w:val="00AF7A9E"/>
    <w:rsid w:val="00B00228"/>
    <w:rsid w:val="00B0081A"/>
    <w:rsid w:val="00B008E0"/>
    <w:rsid w:val="00B01F32"/>
    <w:rsid w:val="00B02ABB"/>
    <w:rsid w:val="00B03026"/>
    <w:rsid w:val="00B037F7"/>
    <w:rsid w:val="00B069BC"/>
    <w:rsid w:val="00B1298C"/>
    <w:rsid w:val="00B13414"/>
    <w:rsid w:val="00B1627A"/>
    <w:rsid w:val="00B17ADD"/>
    <w:rsid w:val="00B17BC4"/>
    <w:rsid w:val="00B2441C"/>
    <w:rsid w:val="00B2760E"/>
    <w:rsid w:val="00B27D84"/>
    <w:rsid w:val="00B303A0"/>
    <w:rsid w:val="00B37B7D"/>
    <w:rsid w:val="00B43E26"/>
    <w:rsid w:val="00B45F8E"/>
    <w:rsid w:val="00B5015C"/>
    <w:rsid w:val="00B52D82"/>
    <w:rsid w:val="00B53E97"/>
    <w:rsid w:val="00B5796E"/>
    <w:rsid w:val="00B612A6"/>
    <w:rsid w:val="00B658D0"/>
    <w:rsid w:val="00B671CE"/>
    <w:rsid w:val="00B70070"/>
    <w:rsid w:val="00B70977"/>
    <w:rsid w:val="00B7191A"/>
    <w:rsid w:val="00B73CA8"/>
    <w:rsid w:val="00B77A95"/>
    <w:rsid w:val="00B80502"/>
    <w:rsid w:val="00B824A6"/>
    <w:rsid w:val="00B87889"/>
    <w:rsid w:val="00B914CF"/>
    <w:rsid w:val="00B92A89"/>
    <w:rsid w:val="00B92AA9"/>
    <w:rsid w:val="00B932E3"/>
    <w:rsid w:val="00B961E7"/>
    <w:rsid w:val="00B96CD2"/>
    <w:rsid w:val="00BA2AF2"/>
    <w:rsid w:val="00BA4B23"/>
    <w:rsid w:val="00BA4EA9"/>
    <w:rsid w:val="00BA6E62"/>
    <w:rsid w:val="00BA7101"/>
    <w:rsid w:val="00BA7930"/>
    <w:rsid w:val="00BB0ED1"/>
    <w:rsid w:val="00BB3403"/>
    <w:rsid w:val="00BB3DCD"/>
    <w:rsid w:val="00BB4F5D"/>
    <w:rsid w:val="00BC0FE8"/>
    <w:rsid w:val="00BC2647"/>
    <w:rsid w:val="00BC2809"/>
    <w:rsid w:val="00BC5FE4"/>
    <w:rsid w:val="00BC6019"/>
    <w:rsid w:val="00BD1A1F"/>
    <w:rsid w:val="00BD2758"/>
    <w:rsid w:val="00BD6F92"/>
    <w:rsid w:val="00BD726D"/>
    <w:rsid w:val="00BE0AED"/>
    <w:rsid w:val="00BE113D"/>
    <w:rsid w:val="00BE2960"/>
    <w:rsid w:val="00BE3010"/>
    <w:rsid w:val="00BE6860"/>
    <w:rsid w:val="00BE6868"/>
    <w:rsid w:val="00BE70E5"/>
    <w:rsid w:val="00BF5023"/>
    <w:rsid w:val="00BF57D9"/>
    <w:rsid w:val="00C02C4F"/>
    <w:rsid w:val="00C03116"/>
    <w:rsid w:val="00C06034"/>
    <w:rsid w:val="00C06868"/>
    <w:rsid w:val="00C06E70"/>
    <w:rsid w:val="00C104C5"/>
    <w:rsid w:val="00C10853"/>
    <w:rsid w:val="00C21611"/>
    <w:rsid w:val="00C23462"/>
    <w:rsid w:val="00C2649C"/>
    <w:rsid w:val="00C335EA"/>
    <w:rsid w:val="00C33B08"/>
    <w:rsid w:val="00C33C3F"/>
    <w:rsid w:val="00C33F90"/>
    <w:rsid w:val="00C429F5"/>
    <w:rsid w:val="00C431E8"/>
    <w:rsid w:val="00C43A94"/>
    <w:rsid w:val="00C467AF"/>
    <w:rsid w:val="00C504E6"/>
    <w:rsid w:val="00C519FB"/>
    <w:rsid w:val="00C52532"/>
    <w:rsid w:val="00C540AD"/>
    <w:rsid w:val="00C62C06"/>
    <w:rsid w:val="00C63074"/>
    <w:rsid w:val="00C66048"/>
    <w:rsid w:val="00C66051"/>
    <w:rsid w:val="00C660E7"/>
    <w:rsid w:val="00C66ADA"/>
    <w:rsid w:val="00C6720B"/>
    <w:rsid w:val="00C72120"/>
    <w:rsid w:val="00C724D7"/>
    <w:rsid w:val="00C72562"/>
    <w:rsid w:val="00C74C3B"/>
    <w:rsid w:val="00C74E9F"/>
    <w:rsid w:val="00C77619"/>
    <w:rsid w:val="00C80DEB"/>
    <w:rsid w:val="00C820BB"/>
    <w:rsid w:val="00C838A1"/>
    <w:rsid w:val="00C862D1"/>
    <w:rsid w:val="00C8674C"/>
    <w:rsid w:val="00C86B33"/>
    <w:rsid w:val="00C90F39"/>
    <w:rsid w:val="00CA082D"/>
    <w:rsid w:val="00CA0CAF"/>
    <w:rsid w:val="00CA1452"/>
    <w:rsid w:val="00CA201B"/>
    <w:rsid w:val="00CB5B16"/>
    <w:rsid w:val="00CC0DFB"/>
    <w:rsid w:val="00CC0EA4"/>
    <w:rsid w:val="00CC1088"/>
    <w:rsid w:val="00CC154F"/>
    <w:rsid w:val="00CC3A31"/>
    <w:rsid w:val="00CC4ED3"/>
    <w:rsid w:val="00CC709E"/>
    <w:rsid w:val="00CD1FC9"/>
    <w:rsid w:val="00CD26A2"/>
    <w:rsid w:val="00CD2D1C"/>
    <w:rsid w:val="00CD48D8"/>
    <w:rsid w:val="00CD508F"/>
    <w:rsid w:val="00CD7AB1"/>
    <w:rsid w:val="00CE0281"/>
    <w:rsid w:val="00CE05AC"/>
    <w:rsid w:val="00CE3487"/>
    <w:rsid w:val="00CE4FA6"/>
    <w:rsid w:val="00CF1CCF"/>
    <w:rsid w:val="00CF4E5A"/>
    <w:rsid w:val="00CF5C7E"/>
    <w:rsid w:val="00CF6E03"/>
    <w:rsid w:val="00CF7D00"/>
    <w:rsid w:val="00D006E8"/>
    <w:rsid w:val="00D014F3"/>
    <w:rsid w:val="00D10201"/>
    <w:rsid w:val="00D10964"/>
    <w:rsid w:val="00D10CA9"/>
    <w:rsid w:val="00D203F6"/>
    <w:rsid w:val="00D20EAD"/>
    <w:rsid w:val="00D21260"/>
    <w:rsid w:val="00D227AE"/>
    <w:rsid w:val="00D25FD7"/>
    <w:rsid w:val="00D27555"/>
    <w:rsid w:val="00D30836"/>
    <w:rsid w:val="00D309EF"/>
    <w:rsid w:val="00D30FD1"/>
    <w:rsid w:val="00D30FD8"/>
    <w:rsid w:val="00D31F47"/>
    <w:rsid w:val="00D32264"/>
    <w:rsid w:val="00D32571"/>
    <w:rsid w:val="00D35D47"/>
    <w:rsid w:val="00D47569"/>
    <w:rsid w:val="00D519EE"/>
    <w:rsid w:val="00D531E4"/>
    <w:rsid w:val="00D600E0"/>
    <w:rsid w:val="00D62AB1"/>
    <w:rsid w:val="00D64248"/>
    <w:rsid w:val="00D64CCE"/>
    <w:rsid w:val="00D66E45"/>
    <w:rsid w:val="00D67B3B"/>
    <w:rsid w:val="00D719C7"/>
    <w:rsid w:val="00D76D45"/>
    <w:rsid w:val="00D80742"/>
    <w:rsid w:val="00D80EA9"/>
    <w:rsid w:val="00D82667"/>
    <w:rsid w:val="00D84C19"/>
    <w:rsid w:val="00D87669"/>
    <w:rsid w:val="00D905A8"/>
    <w:rsid w:val="00D92036"/>
    <w:rsid w:val="00D9312A"/>
    <w:rsid w:val="00D93A4F"/>
    <w:rsid w:val="00D959A6"/>
    <w:rsid w:val="00DB0FB2"/>
    <w:rsid w:val="00DB2503"/>
    <w:rsid w:val="00DB5AA3"/>
    <w:rsid w:val="00DB6F4A"/>
    <w:rsid w:val="00DB77CA"/>
    <w:rsid w:val="00DC1971"/>
    <w:rsid w:val="00DC1A67"/>
    <w:rsid w:val="00DC2E69"/>
    <w:rsid w:val="00DC557D"/>
    <w:rsid w:val="00DC5942"/>
    <w:rsid w:val="00DC73D5"/>
    <w:rsid w:val="00DD252A"/>
    <w:rsid w:val="00DD28A6"/>
    <w:rsid w:val="00DD6E0A"/>
    <w:rsid w:val="00DE06C0"/>
    <w:rsid w:val="00DE1599"/>
    <w:rsid w:val="00DE409C"/>
    <w:rsid w:val="00DE5D7D"/>
    <w:rsid w:val="00DE7B59"/>
    <w:rsid w:val="00DF0E75"/>
    <w:rsid w:val="00DF13CC"/>
    <w:rsid w:val="00DF2232"/>
    <w:rsid w:val="00DF44AD"/>
    <w:rsid w:val="00DF4844"/>
    <w:rsid w:val="00E026C4"/>
    <w:rsid w:val="00E03956"/>
    <w:rsid w:val="00E0758B"/>
    <w:rsid w:val="00E105F6"/>
    <w:rsid w:val="00E12C7D"/>
    <w:rsid w:val="00E136D0"/>
    <w:rsid w:val="00E1481E"/>
    <w:rsid w:val="00E14F51"/>
    <w:rsid w:val="00E15CCD"/>
    <w:rsid w:val="00E20F27"/>
    <w:rsid w:val="00E21620"/>
    <w:rsid w:val="00E22400"/>
    <w:rsid w:val="00E2304A"/>
    <w:rsid w:val="00E26BE3"/>
    <w:rsid w:val="00E277C5"/>
    <w:rsid w:val="00E30DB2"/>
    <w:rsid w:val="00E33545"/>
    <w:rsid w:val="00E34222"/>
    <w:rsid w:val="00E404F3"/>
    <w:rsid w:val="00E41A84"/>
    <w:rsid w:val="00E44754"/>
    <w:rsid w:val="00E45679"/>
    <w:rsid w:val="00E4691D"/>
    <w:rsid w:val="00E54B48"/>
    <w:rsid w:val="00E57B57"/>
    <w:rsid w:val="00E60128"/>
    <w:rsid w:val="00E638E5"/>
    <w:rsid w:val="00E66200"/>
    <w:rsid w:val="00E66CE6"/>
    <w:rsid w:val="00E67838"/>
    <w:rsid w:val="00E67B6B"/>
    <w:rsid w:val="00E70120"/>
    <w:rsid w:val="00E72751"/>
    <w:rsid w:val="00E72CBA"/>
    <w:rsid w:val="00E73A0C"/>
    <w:rsid w:val="00E77D91"/>
    <w:rsid w:val="00E81BE0"/>
    <w:rsid w:val="00E8243C"/>
    <w:rsid w:val="00E8328C"/>
    <w:rsid w:val="00E840DB"/>
    <w:rsid w:val="00E8672C"/>
    <w:rsid w:val="00E86890"/>
    <w:rsid w:val="00E86DA0"/>
    <w:rsid w:val="00E878BE"/>
    <w:rsid w:val="00E87BB8"/>
    <w:rsid w:val="00E90008"/>
    <w:rsid w:val="00E91F92"/>
    <w:rsid w:val="00E93CE9"/>
    <w:rsid w:val="00E960DD"/>
    <w:rsid w:val="00EA0245"/>
    <w:rsid w:val="00EA1257"/>
    <w:rsid w:val="00EA1C6E"/>
    <w:rsid w:val="00EA26D5"/>
    <w:rsid w:val="00EA3682"/>
    <w:rsid w:val="00EB268B"/>
    <w:rsid w:val="00EB2C34"/>
    <w:rsid w:val="00EB767B"/>
    <w:rsid w:val="00EC7455"/>
    <w:rsid w:val="00EC76EC"/>
    <w:rsid w:val="00ED131F"/>
    <w:rsid w:val="00ED29AE"/>
    <w:rsid w:val="00EE14A9"/>
    <w:rsid w:val="00EE1EB8"/>
    <w:rsid w:val="00EE7AEB"/>
    <w:rsid w:val="00EF0811"/>
    <w:rsid w:val="00EF0966"/>
    <w:rsid w:val="00EF2D94"/>
    <w:rsid w:val="00EF47F7"/>
    <w:rsid w:val="00F03C7D"/>
    <w:rsid w:val="00F0422A"/>
    <w:rsid w:val="00F073E7"/>
    <w:rsid w:val="00F14AD5"/>
    <w:rsid w:val="00F21A51"/>
    <w:rsid w:val="00F21F9B"/>
    <w:rsid w:val="00F21F9C"/>
    <w:rsid w:val="00F2228D"/>
    <w:rsid w:val="00F24404"/>
    <w:rsid w:val="00F24F0A"/>
    <w:rsid w:val="00F25F39"/>
    <w:rsid w:val="00F27ACF"/>
    <w:rsid w:val="00F304E0"/>
    <w:rsid w:val="00F31594"/>
    <w:rsid w:val="00F3180D"/>
    <w:rsid w:val="00F33F88"/>
    <w:rsid w:val="00F340A1"/>
    <w:rsid w:val="00F40293"/>
    <w:rsid w:val="00F408CE"/>
    <w:rsid w:val="00F40F37"/>
    <w:rsid w:val="00F42428"/>
    <w:rsid w:val="00F42A63"/>
    <w:rsid w:val="00F43192"/>
    <w:rsid w:val="00F43EA9"/>
    <w:rsid w:val="00F52EB0"/>
    <w:rsid w:val="00F570E5"/>
    <w:rsid w:val="00F61179"/>
    <w:rsid w:val="00F62D45"/>
    <w:rsid w:val="00F70487"/>
    <w:rsid w:val="00F72C1A"/>
    <w:rsid w:val="00F81558"/>
    <w:rsid w:val="00F81C5A"/>
    <w:rsid w:val="00F820EC"/>
    <w:rsid w:val="00F82D8B"/>
    <w:rsid w:val="00F83CD0"/>
    <w:rsid w:val="00F85DCD"/>
    <w:rsid w:val="00F87D0B"/>
    <w:rsid w:val="00F90F2B"/>
    <w:rsid w:val="00F930FA"/>
    <w:rsid w:val="00F947E5"/>
    <w:rsid w:val="00F9536C"/>
    <w:rsid w:val="00FA1666"/>
    <w:rsid w:val="00FA2DB2"/>
    <w:rsid w:val="00FA3A94"/>
    <w:rsid w:val="00FA7122"/>
    <w:rsid w:val="00FA7E9A"/>
    <w:rsid w:val="00FB0D72"/>
    <w:rsid w:val="00FB1650"/>
    <w:rsid w:val="00FB23FD"/>
    <w:rsid w:val="00FB606C"/>
    <w:rsid w:val="00FB6B7F"/>
    <w:rsid w:val="00FB7671"/>
    <w:rsid w:val="00FC2D24"/>
    <w:rsid w:val="00FC681F"/>
    <w:rsid w:val="00FD2C96"/>
    <w:rsid w:val="00FD5ADE"/>
    <w:rsid w:val="00FE62E2"/>
    <w:rsid w:val="00FE6D01"/>
    <w:rsid w:val="00FE6DBC"/>
    <w:rsid w:val="00FF0492"/>
    <w:rsid w:val="00FF547C"/>
    <w:rsid w:val="00FF6AB8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816FB-6340-4F17-BC5C-60CDA2BC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8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paragraph" w:customStyle="1" w:styleId="Caae14">
    <w:name w:val="Caae.14"/>
    <w:basedOn w:val="a"/>
    <w:rsid w:val="00550E59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af6">
    <w:name w:val="Знак"/>
    <w:basedOn w:val="a"/>
    <w:rsid w:val="0033082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5">
    <w:name w:val="Текст 14-1.5"/>
    <w:basedOn w:val="a"/>
    <w:rsid w:val="00BF57D9"/>
    <w:pPr>
      <w:spacing w:line="360" w:lineRule="auto"/>
      <w:jc w:val="both"/>
    </w:pPr>
    <w:rPr>
      <w:rFonts w:eastAsia="Times New Roman"/>
      <w:lang w:eastAsia="ru-RU"/>
    </w:rPr>
  </w:style>
  <w:style w:type="paragraph" w:styleId="af7">
    <w:name w:val="Normal (Web)"/>
    <w:basedOn w:val="a"/>
    <w:rsid w:val="00BF57D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2E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52EB0"/>
    <w:pPr>
      <w:widowControl w:val="0"/>
      <w:shd w:val="clear" w:color="auto" w:fill="FFFFFF"/>
      <w:spacing w:after="480" w:line="322" w:lineRule="exact"/>
      <w:ind w:firstLine="0"/>
      <w:jc w:val="right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C02C4F"/>
    <w:pPr>
      <w:ind w:left="708" w:firstLine="0"/>
    </w:pPr>
    <w:rPr>
      <w:rFonts w:eastAsia="Times New Roman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C02C4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C02C4F"/>
    <w:rPr>
      <w:rFonts w:eastAsia="Times New Roman"/>
      <w:szCs w:val="24"/>
      <w:lang w:eastAsia="ru-RU"/>
    </w:rPr>
  </w:style>
  <w:style w:type="character" w:customStyle="1" w:styleId="21">
    <w:name w:val="Заголовок 2 Знак"/>
    <w:basedOn w:val="a0"/>
    <w:qFormat/>
    <w:rsid w:val="00633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 + Не курсив"/>
    <w:basedOn w:val="a0"/>
    <w:qFormat/>
    <w:rsid w:val="0063375D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qFormat/>
    <w:rsid w:val="0063375D"/>
    <w:rPr>
      <w:rFonts w:eastAsia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63375D"/>
    <w:pPr>
      <w:widowControl w:val="0"/>
      <w:shd w:val="clear" w:color="auto" w:fill="FFFFFF"/>
      <w:spacing w:line="322" w:lineRule="exact"/>
      <w:ind w:firstLine="0"/>
      <w:jc w:val="both"/>
    </w:pPr>
    <w:rPr>
      <w:rFonts w:eastAsia="Times New Roman"/>
      <w:i/>
      <w:iCs/>
    </w:rPr>
  </w:style>
  <w:style w:type="character" w:styleId="afb">
    <w:name w:val="Hyperlink"/>
    <w:basedOn w:val="a0"/>
    <w:uiPriority w:val="99"/>
    <w:semiHidden/>
    <w:unhideWhenUsed/>
    <w:rsid w:val="00080ED0"/>
    <w:rPr>
      <w:color w:val="0000FF"/>
      <w:u w:val="single"/>
    </w:rPr>
  </w:style>
  <w:style w:type="paragraph" w:customStyle="1" w:styleId="afc">
    <w:name w:val="Знак"/>
    <w:basedOn w:val="a"/>
    <w:rsid w:val="00A9468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fd">
    <w:name w:val="Table Grid"/>
    <w:basedOn w:val="a1"/>
    <w:uiPriority w:val="59"/>
    <w:rsid w:val="00D600E0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EC6B-157C-4567-AF9F-CD505B64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Председатель ТИК</cp:lastModifiedBy>
  <cp:revision>6</cp:revision>
  <cp:lastPrinted>2021-07-08T13:08:00Z</cp:lastPrinted>
  <dcterms:created xsi:type="dcterms:W3CDTF">2021-07-07T14:21:00Z</dcterms:created>
  <dcterms:modified xsi:type="dcterms:W3CDTF">2021-07-14T09:57:00Z</dcterms:modified>
</cp:coreProperties>
</file>