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C017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9C0170" w:rsidRDefault="002B682E" w:rsidP="00B3330F">
      <w:pPr>
        <w:pStyle w:val="1"/>
        <w:jc w:val="center"/>
        <w:rPr>
          <w:b w:val="0"/>
        </w:rPr>
      </w:pPr>
      <w:r>
        <w:t>ГОРОДСКОЙ ОКРУГ</w:t>
      </w:r>
      <w:r w:rsidR="00CD017D" w:rsidRPr="009C0170">
        <w:t xml:space="preserve"> УРАЙ</w:t>
      </w:r>
    </w:p>
    <w:p w:rsidR="00CD017D" w:rsidRPr="009C0170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9C0170">
        <w:rPr>
          <w:rFonts w:ascii="Times New Roman" w:hAnsi="Times New Roman"/>
          <w:b/>
          <w:sz w:val="24"/>
          <w:szCs w:val="24"/>
        </w:rPr>
        <w:t>Ханты-Мансийск</w:t>
      </w:r>
      <w:r w:rsidR="001A79E7"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1A79E7"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округ</w:t>
      </w:r>
      <w:r w:rsidR="001A79E7">
        <w:rPr>
          <w:rFonts w:ascii="Times New Roman" w:hAnsi="Times New Roman"/>
          <w:b/>
          <w:sz w:val="24"/>
          <w:szCs w:val="24"/>
        </w:rPr>
        <w:t>а</w:t>
      </w:r>
      <w:r w:rsidRPr="009C0170">
        <w:rPr>
          <w:rFonts w:ascii="Times New Roman" w:hAnsi="Times New Roman"/>
          <w:b/>
          <w:sz w:val="24"/>
          <w:szCs w:val="24"/>
        </w:rPr>
        <w:t xml:space="preserve"> - Югр</w:t>
      </w:r>
      <w:r w:rsidR="001A79E7">
        <w:rPr>
          <w:rFonts w:ascii="Times New Roman" w:hAnsi="Times New Roman"/>
          <w:b/>
          <w:sz w:val="24"/>
          <w:szCs w:val="24"/>
        </w:rPr>
        <w:t>ы</w:t>
      </w:r>
    </w:p>
    <w:p w:rsidR="00CD017D" w:rsidRPr="009C0170" w:rsidRDefault="00CD017D" w:rsidP="00B3330F">
      <w:pPr>
        <w:pStyle w:val="1"/>
        <w:jc w:val="center"/>
        <w:rPr>
          <w:b w:val="0"/>
          <w:caps/>
          <w:sz w:val="40"/>
        </w:rPr>
      </w:pPr>
      <w:r w:rsidRPr="009C0170">
        <w:rPr>
          <w:caps/>
          <w:sz w:val="40"/>
        </w:rPr>
        <w:t>Администрация ГОРОДА УРАЙ</w:t>
      </w:r>
    </w:p>
    <w:p w:rsidR="00CD017D" w:rsidRPr="009C0170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RPr="009C0170" w:rsidTr="00586D28">
        <w:tc>
          <w:tcPr>
            <w:tcW w:w="5529" w:type="dxa"/>
          </w:tcPr>
          <w:p w:rsidR="002F4CEB" w:rsidRPr="009C0170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9C0170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9C0170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9C0170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9C0170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>тел. 2-23-28, 2-06-97                                       факс</w:t>
            </w:r>
            <w:r w:rsidR="0072438A"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9C0170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9C0170">
              <w:rPr>
                <w:b w:val="0"/>
                <w:i/>
                <w:lang w:val="en-US"/>
              </w:rPr>
              <w:t>E</w:t>
            </w:r>
            <w:r w:rsidRPr="009C0170">
              <w:rPr>
                <w:b w:val="0"/>
                <w:i/>
              </w:rPr>
              <w:t>-</w:t>
            </w:r>
            <w:r w:rsidRPr="009C0170">
              <w:rPr>
                <w:b w:val="0"/>
                <w:i/>
                <w:lang w:val="en-US"/>
              </w:rPr>
              <w:t>mail</w:t>
            </w:r>
            <w:r w:rsidRPr="009C0170">
              <w:rPr>
                <w:b w:val="0"/>
                <w:i/>
              </w:rPr>
              <w:t>:</w:t>
            </w:r>
            <w:r w:rsidR="0072438A" w:rsidRPr="009C0170">
              <w:rPr>
                <w:b w:val="0"/>
                <w:i/>
              </w:rPr>
              <w:t xml:space="preserve"> </w:t>
            </w:r>
            <w:proofErr w:type="spellStart"/>
            <w:r w:rsidRPr="009C0170">
              <w:rPr>
                <w:b w:val="0"/>
                <w:i/>
                <w:lang w:val="en-US"/>
              </w:rPr>
              <w:t>adm</w:t>
            </w:r>
            <w:proofErr w:type="spellEnd"/>
            <w:r w:rsidRPr="009C0170">
              <w:rPr>
                <w:b w:val="0"/>
                <w:i/>
              </w:rPr>
              <w:t>@</w:t>
            </w:r>
            <w:proofErr w:type="spellStart"/>
            <w:r w:rsidRPr="009C0170">
              <w:rPr>
                <w:b w:val="0"/>
                <w:i/>
                <w:lang w:val="en-US"/>
              </w:rPr>
              <w:t>uray</w:t>
            </w:r>
            <w:proofErr w:type="spellEnd"/>
            <w:r w:rsidRPr="009C0170">
              <w:rPr>
                <w:b w:val="0"/>
                <w:i/>
              </w:rPr>
              <w:t>.</w:t>
            </w:r>
            <w:proofErr w:type="spellStart"/>
            <w:r w:rsidRPr="009C0170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9C0170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170" w:rsidRPr="009C0170" w:rsidRDefault="009C0170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73" w:type="dxa"/>
        <w:tblLook w:val="04A0"/>
      </w:tblPr>
      <w:tblGrid>
        <w:gridCol w:w="4260"/>
        <w:gridCol w:w="5813"/>
      </w:tblGrid>
      <w:tr w:rsidR="009C0170" w:rsidRPr="009C0170" w:rsidTr="009C0170">
        <w:trPr>
          <w:trHeight w:val="1344"/>
        </w:trPr>
        <w:tc>
          <w:tcPr>
            <w:tcW w:w="4260" w:type="dxa"/>
            <w:hideMark/>
          </w:tcPr>
          <w:p w:rsidR="009C0170" w:rsidRPr="009C0170" w:rsidRDefault="009C0170" w:rsidP="00CD3F57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C0170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9C0170" w:rsidRPr="009C0170" w:rsidRDefault="009C0170" w:rsidP="00CD3F57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C0170">
              <w:rPr>
                <w:rFonts w:ascii="Times New Roman" w:hAnsi="Times New Roman"/>
                <w:sz w:val="24"/>
                <w:szCs w:val="24"/>
              </w:rPr>
              <w:t>[Дата документа]</w:t>
            </w:r>
          </w:p>
          <w:p w:rsidR="009C0170" w:rsidRDefault="009C0170" w:rsidP="00CD3F57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C0170" w:rsidRPr="009C0170" w:rsidRDefault="009C0170" w:rsidP="00CD3F57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C0170" w:rsidRPr="009C0170" w:rsidRDefault="009C0170" w:rsidP="00252416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BC37FD" w:rsidRPr="00BC37FD" w:rsidRDefault="00BC37FD" w:rsidP="00BC3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7FD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BC37FD" w:rsidRPr="00BC37FD" w:rsidRDefault="00BC37FD" w:rsidP="00BC3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7FD"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Урай</w:t>
      </w:r>
    </w:p>
    <w:p w:rsidR="00BC37FD" w:rsidRPr="00BC37FD" w:rsidRDefault="00BC37FD" w:rsidP="00BC3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7FD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программу </w:t>
      </w:r>
    </w:p>
    <w:p w:rsidR="00BC37FD" w:rsidRPr="00BC37FD" w:rsidRDefault="00BC37FD" w:rsidP="00BC3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7FD">
        <w:rPr>
          <w:rFonts w:ascii="Times New Roman" w:hAnsi="Times New Roman"/>
          <w:b/>
          <w:sz w:val="24"/>
          <w:szCs w:val="24"/>
        </w:rPr>
        <w:t>«Развитие физической культуры, спорта и туризма в городе Урай»</w:t>
      </w:r>
    </w:p>
    <w:p w:rsidR="00BC37FD" w:rsidRPr="00BC37FD" w:rsidRDefault="00BC37FD" w:rsidP="00BC3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7FD">
        <w:rPr>
          <w:rFonts w:ascii="Times New Roman" w:hAnsi="Times New Roman"/>
          <w:b/>
          <w:sz w:val="24"/>
          <w:szCs w:val="24"/>
        </w:rPr>
        <w:t>на 2019-2030 годы»</w:t>
      </w:r>
    </w:p>
    <w:p w:rsidR="00BC37FD" w:rsidRPr="00BC37FD" w:rsidRDefault="00BC37FD" w:rsidP="00BC37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37FD" w:rsidRPr="00BC37FD" w:rsidRDefault="00BC37FD" w:rsidP="00BC37F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7FD">
        <w:rPr>
          <w:rFonts w:ascii="Times New Roman" w:hAnsi="Times New Roman"/>
          <w:sz w:val="24"/>
          <w:szCs w:val="24"/>
        </w:rPr>
        <w:t>Проект постановления администрации города Урай «О внесении изменений в муниципальную программу «Развитие физической культуры, спорта и туризма в городе Урай» на 2019-2030 годы», утвержденной постановлением администрации города Урай от 25.09.2018 №2470 разработан в соответствии со статьей</w:t>
      </w:r>
      <w:hyperlink r:id="rId9" w:history="1">
        <w:r w:rsidRPr="00BC37FD">
          <w:rPr>
            <w:rFonts w:ascii="Times New Roman" w:hAnsi="Times New Roman"/>
            <w:sz w:val="24"/>
            <w:szCs w:val="24"/>
          </w:rPr>
          <w:t xml:space="preserve"> 179</w:t>
        </w:r>
      </w:hyperlink>
      <w:r w:rsidRPr="00BC37F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Федеральными Законами от 28.06.2014 № 172 «О</w:t>
      </w:r>
      <w:r w:rsidRPr="00BC37FD">
        <w:rPr>
          <w:rStyle w:val="blk"/>
          <w:rFonts w:ascii="Times New Roman" w:hAnsi="Times New Roman"/>
          <w:sz w:val="24"/>
          <w:szCs w:val="24"/>
        </w:rPr>
        <w:t xml:space="preserve"> стратегическом планировании в Российской Федерации»</w:t>
      </w:r>
      <w:r w:rsidRPr="00BC37FD">
        <w:rPr>
          <w:rFonts w:ascii="Times New Roman" w:hAnsi="Times New Roman"/>
          <w:sz w:val="24"/>
          <w:szCs w:val="24"/>
        </w:rPr>
        <w:t>, от 06.10.2003 №131-ФЗ «Об общих принципах организации местного</w:t>
      </w:r>
      <w:proofErr w:type="gramEnd"/>
      <w:r w:rsidRPr="00BC37FD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Урай».</w:t>
      </w:r>
    </w:p>
    <w:p w:rsidR="00BC37FD" w:rsidRPr="00CD3F57" w:rsidRDefault="00BC37FD" w:rsidP="00BC37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7FD">
        <w:rPr>
          <w:rFonts w:ascii="Times New Roman" w:hAnsi="Times New Roman"/>
          <w:sz w:val="24"/>
          <w:szCs w:val="24"/>
        </w:rPr>
        <w:t xml:space="preserve">Проектом постановления предлагается внести изменения в финансирование мероприятий муниципальной программы (подпрограмма 1 «Развитие физической культуры и спорта в городе Урай», </w:t>
      </w:r>
      <w:r>
        <w:rPr>
          <w:rFonts w:ascii="Times New Roman" w:hAnsi="Times New Roman"/>
          <w:sz w:val="24"/>
          <w:szCs w:val="24"/>
        </w:rPr>
        <w:t>в пункты 1.3.</w:t>
      </w:r>
      <w:proofErr w:type="gramEnd"/>
      <w:r>
        <w:rPr>
          <w:rFonts w:ascii="Times New Roman" w:hAnsi="Times New Roman"/>
          <w:sz w:val="24"/>
          <w:szCs w:val="24"/>
        </w:rPr>
        <w:t xml:space="preserve"> «Оказание муниципальных услуг (выполнение работ) в сфере физической культуры и спорта МАУ «СШ «Старт» и 1.5. </w:t>
      </w:r>
      <w:proofErr w:type="gramStart"/>
      <w:r>
        <w:rPr>
          <w:rFonts w:ascii="Times New Roman" w:hAnsi="Times New Roman"/>
          <w:sz w:val="24"/>
          <w:szCs w:val="24"/>
        </w:rPr>
        <w:t>«Укрепление материально-технической базы спортивных учреждений»</w:t>
      </w:r>
      <w:r w:rsidRPr="00BC37FD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ы</w:t>
      </w:r>
      <w:r w:rsidRPr="00BC37FD">
        <w:rPr>
          <w:rFonts w:ascii="Times New Roman" w:hAnsi="Times New Roman"/>
          <w:sz w:val="24"/>
          <w:szCs w:val="24"/>
        </w:rPr>
        <w:t xml:space="preserve"> 2)</w:t>
      </w:r>
      <w:r w:rsidR="00E244A2">
        <w:rPr>
          <w:rFonts w:ascii="Times New Roman" w:hAnsi="Times New Roman"/>
          <w:sz w:val="24"/>
          <w:szCs w:val="24"/>
        </w:rPr>
        <w:t>,</w:t>
      </w:r>
      <w:r w:rsidRPr="00BC37FD">
        <w:rPr>
          <w:rFonts w:ascii="Times New Roman" w:hAnsi="Times New Roman"/>
          <w:sz w:val="24"/>
          <w:szCs w:val="24"/>
        </w:rPr>
        <w:t xml:space="preserve"> </w:t>
      </w:r>
      <w:r w:rsidR="00E244A2">
        <w:rPr>
          <w:rFonts w:ascii="Times New Roman" w:hAnsi="Times New Roman"/>
          <w:sz w:val="24"/>
          <w:szCs w:val="24"/>
        </w:rPr>
        <w:t>на основании решения</w:t>
      </w:r>
      <w:r w:rsidRPr="00BC37FD">
        <w:rPr>
          <w:rFonts w:ascii="Times New Roman" w:hAnsi="Times New Roman"/>
          <w:sz w:val="24"/>
          <w:szCs w:val="24"/>
        </w:rPr>
        <w:t xml:space="preserve"> Думы города Урай от 29.04.2021 </w:t>
      </w:r>
      <w:r w:rsidRPr="00E244A2">
        <w:rPr>
          <w:rFonts w:ascii="Times New Roman" w:hAnsi="Times New Roman"/>
          <w:sz w:val="24"/>
          <w:szCs w:val="24"/>
        </w:rPr>
        <w:t>№33 «О</w:t>
      </w:r>
      <w:r w:rsidR="00E244A2" w:rsidRPr="00E244A2">
        <w:rPr>
          <w:rFonts w:ascii="Times New Roman" w:hAnsi="Times New Roman"/>
          <w:sz w:val="24"/>
          <w:szCs w:val="24"/>
        </w:rPr>
        <w:t xml:space="preserve"> внесении изменений в бюджет городского округа </w:t>
      </w:r>
      <w:r w:rsidR="002A7662">
        <w:rPr>
          <w:rFonts w:ascii="Times New Roman" w:hAnsi="Times New Roman"/>
          <w:sz w:val="24"/>
          <w:szCs w:val="24"/>
        </w:rPr>
        <w:t xml:space="preserve">Урай </w:t>
      </w:r>
      <w:r w:rsidR="00E244A2" w:rsidRPr="00E244A2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="00E244A2" w:rsidRPr="00E244A2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="00E244A2" w:rsidRPr="00E244A2">
        <w:rPr>
          <w:rFonts w:ascii="Times New Roman" w:hAnsi="Times New Roman"/>
          <w:sz w:val="24"/>
          <w:szCs w:val="24"/>
        </w:rPr>
        <w:t xml:space="preserve"> </w:t>
      </w:r>
      <w:r w:rsidRPr="00E244A2">
        <w:rPr>
          <w:rFonts w:ascii="Times New Roman" w:hAnsi="Times New Roman"/>
          <w:sz w:val="24"/>
          <w:szCs w:val="24"/>
        </w:rPr>
        <w:t>на 2021 год и на плановый период 2022 и 2023 годов»</w:t>
      </w:r>
      <w:r w:rsidR="002A1CC6" w:rsidRPr="00E244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1CC6">
        <w:rPr>
          <w:rFonts w:ascii="Times New Roman" w:hAnsi="Times New Roman"/>
          <w:sz w:val="24"/>
          <w:szCs w:val="24"/>
        </w:rPr>
        <w:t>и приказа Комитета по финансам администрации города Урай от 17.05.2021 №14-од «О внесении изменений в сводную бюджетную роспись».</w:t>
      </w:r>
      <w:proofErr w:type="gramEnd"/>
      <w:r w:rsidR="00CD3F57" w:rsidRPr="00CD3F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3F57">
        <w:rPr>
          <w:rFonts w:ascii="Times New Roman" w:hAnsi="Times New Roman"/>
          <w:sz w:val="24"/>
          <w:szCs w:val="24"/>
        </w:rPr>
        <w:t xml:space="preserve">Увеличение финансирования вышеуказанных мероприятий муниципальной программы направлены </w:t>
      </w:r>
      <w:r w:rsidR="00E244A2">
        <w:rPr>
          <w:rFonts w:ascii="Times New Roman" w:hAnsi="Times New Roman"/>
          <w:sz w:val="24"/>
          <w:szCs w:val="24"/>
        </w:rPr>
        <w:t xml:space="preserve">на приобретение станка для заточки коньков и комплектующих к нему для МАУ «Спортивная школа «Старт», а также </w:t>
      </w:r>
      <w:r w:rsidR="00CD3F57">
        <w:rPr>
          <w:rFonts w:ascii="Times New Roman" w:hAnsi="Times New Roman"/>
          <w:sz w:val="24"/>
          <w:szCs w:val="24"/>
        </w:rPr>
        <w:t>на реализацию/</w:t>
      </w:r>
      <w:r w:rsidR="00A12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B0A">
        <w:rPr>
          <w:rFonts w:ascii="Times New Roman" w:hAnsi="Times New Roman"/>
          <w:sz w:val="24"/>
          <w:szCs w:val="24"/>
        </w:rPr>
        <w:t>софинансировани</w:t>
      </w:r>
      <w:r w:rsidR="00A12CB6">
        <w:rPr>
          <w:rFonts w:ascii="Times New Roman" w:hAnsi="Times New Roman"/>
          <w:sz w:val="24"/>
          <w:szCs w:val="24"/>
        </w:rPr>
        <w:t>е</w:t>
      </w:r>
      <w:proofErr w:type="spellEnd"/>
      <w:r w:rsidR="00CD3F57">
        <w:rPr>
          <w:rFonts w:ascii="Times New Roman" w:hAnsi="Times New Roman"/>
          <w:sz w:val="24"/>
          <w:szCs w:val="24"/>
        </w:rPr>
        <w:t xml:space="preserve"> инициативн</w:t>
      </w:r>
      <w:r w:rsidR="00026B0A">
        <w:rPr>
          <w:rFonts w:ascii="Times New Roman" w:hAnsi="Times New Roman"/>
          <w:sz w:val="24"/>
          <w:szCs w:val="24"/>
        </w:rPr>
        <w:t>ого</w:t>
      </w:r>
      <w:r w:rsidR="00CD3F57">
        <w:rPr>
          <w:rFonts w:ascii="Times New Roman" w:hAnsi="Times New Roman"/>
          <w:sz w:val="24"/>
          <w:szCs w:val="24"/>
        </w:rPr>
        <w:t xml:space="preserve"> проект</w:t>
      </w:r>
      <w:r w:rsidR="00026B0A">
        <w:rPr>
          <w:rFonts w:ascii="Times New Roman" w:hAnsi="Times New Roman"/>
          <w:sz w:val="24"/>
          <w:szCs w:val="24"/>
        </w:rPr>
        <w:t>а</w:t>
      </w:r>
      <w:r w:rsidR="00CD3F57">
        <w:rPr>
          <w:rFonts w:ascii="Times New Roman" w:hAnsi="Times New Roman"/>
          <w:sz w:val="24"/>
          <w:szCs w:val="24"/>
        </w:rPr>
        <w:t>, признанн</w:t>
      </w:r>
      <w:r w:rsidR="00026B0A">
        <w:rPr>
          <w:rFonts w:ascii="Times New Roman" w:hAnsi="Times New Roman"/>
          <w:sz w:val="24"/>
          <w:szCs w:val="24"/>
        </w:rPr>
        <w:t>ого</w:t>
      </w:r>
      <w:r w:rsidR="00CD3F57">
        <w:rPr>
          <w:rFonts w:ascii="Times New Roman" w:hAnsi="Times New Roman"/>
          <w:sz w:val="24"/>
          <w:szCs w:val="24"/>
        </w:rPr>
        <w:t xml:space="preserve"> победител</w:t>
      </w:r>
      <w:r w:rsidR="00026B0A">
        <w:rPr>
          <w:rFonts w:ascii="Times New Roman" w:hAnsi="Times New Roman"/>
          <w:sz w:val="24"/>
          <w:szCs w:val="24"/>
        </w:rPr>
        <w:t>ем</w:t>
      </w:r>
      <w:r w:rsidR="00CD3F57">
        <w:rPr>
          <w:rFonts w:ascii="Times New Roman" w:hAnsi="Times New Roman"/>
          <w:sz w:val="24"/>
          <w:szCs w:val="24"/>
        </w:rPr>
        <w:t xml:space="preserve"> по </w:t>
      </w:r>
      <w:r w:rsidR="00CD3F57">
        <w:rPr>
          <w:rFonts w:ascii="Times New Roman" w:hAnsi="Times New Roman"/>
          <w:sz w:val="24"/>
          <w:szCs w:val="24"/>
        </w:rPr>
        <w:lastRenderedPageBreak/>
        <w:t xml:space="preserve">результатам регионального конкурса, в соответствии с приказом </w:t>
      </w:r>
      <w:r w:rsidR="00026B0A">
        <w:rPr>
          <w:rFonts w:ascii="Times New Roman" w:hAnsi="Times New Roman"/>
          <w:sz w:val="24"/>
          <w:szCs w:val="24"/>
        </w:rPr>
        <w:t>Департамента</w:t>
      </w:r>
      <w:r w:rsidR="00CD3F57">
        <w:rPr>
          <w:rFonts w:ascii="Times New Roman" w:hAnsi="Times New Roman"/>
          <w:sz w:val="24"/>
          <w:szCs w:val="24"/>
        </w:rPr>
        <w:t xml:space="preserve"> общественных и внешних связей ХМАО-Югры</w:t>
      </w:r>
      <w:r w:rsidR="00026B0A">
        <w:rPr>
          <w:rFonts w:ascii="Times New Roman" w:hAnsi="Times New Roman"/>
          <w:sz w:val="24"/>
          <w:szCs w:val="24"/>
        </w:rPr>
        <w:t xml:space="preserve"> от 09.04.2021 №78 («Развитие и популяризация биатлона и лыжных гонок в городе Урай»), инициативного проекта</w:t>
      </w:r>
      <w:proofErr w:type="gramEnd"/>
      <w:r w:rsidR="00026B0A">
        <w:rPr>
          <w:rFonts w:ascii="Times New Roman" w:hAnsi="Times New Roman"/>
          <w:sz w:val="24"/>
          <w:szCs w:val="24"/>
        </w:rPr>
        <w:t>, признанного претендентом на получение субсидии из бюджета автономного округа, в соответствии с письмом Департамента общественных связей ХМАО-Югры от 15.04.2021 №11-исх-1419 («Ремонт трибуны городского стадиона «Нефтяник» на 500 мест»)</w:t>
      </w:r>
      <w:r w:rsidR="00E244A2">
        <w:rPr>
          <w:rFonts w:ascii="Times New Roman" w:hAnsi="Times New Roman"/>
          <w:sz w:val="24"/>
          <w:szCs w:val="24"/>
        </w:rPr>
        <w:t>.</w:t>
      </w:r>
      <w:r w:rsidR="00026B0A">
        <w:rPr>
          <w:rFonts w:ascii="Times New Roman" w:hAnsi="Times New Roman"/>
          <w:sz w:val="24"/>
          <w:szCs w:val="24"/>
        </w:rPr>
        <w:t xml:space="preserve"> </w:t>
      </w:r>
    </w:p>
    <w:p w:rsidR="00BC37FD" w:rsidRPr="00BC37FD" w:rsidRDefault="00BC37FD" w:rsidP="00BC37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Таким образом, финансирование </w:t>
      </w:r>
      <w:r w:rsidRPr="00BC37FD">
        <w:rPr>
          <w:rFonts w:ascii="Times New Roman" w:hAnsi="Times New Roman" w:cs="Times New Roman"/>
          <w:b/>
          <w:sz w:val="24"/>
          <w:szCs w:val="24"/>
        </w:rPr>
        <w:t>муниципальной программы на 2021 год составит всего: 15</w:t>
      </w:r>
      <w:r w:rsidR="002A1CC6">
        <w:rPr>
          <w:rFonts w:ascii="Times New Roman" w:hAnsi="Times New Roman" w:cs="Times New Roman"/>
          <w:b/>
          <w:sz w:val="24"/>
          <w:szCs w:val="24"/>
        </w:rPr>
        <w:t>8</w:t>
      </w:r>
      <w:r w:rsidRPr="00BC37FD">
        <w:rPr>
          <w:rFonts w:ascii="Times New Roman" w:hAnsi="Times New Roman" w:cs="Times New Roman"/>
          <w:b/>
          <w:sz w:val="24"/>
          <w:szCs w:val="24"/>
        </w:rPr>
        <w:t> </w:t>
      </w:r>
      <w:r w:rsidR="002A1CC6">
        <w:rPr>
          <w:rFonts w:ascii="Times New Roman" w:hAnsi="Times New Roman" w:cs="Times New Roman"/>
          <w:b/>
          <w:sz w:val="24"/>
          <w:szCs w:val="24"/>
        </w:rPr>
        <w:t>69</w:t>
      </w:r>
      <w:r w:rsidRPr="00BC37FD">
        <w:rPr>
          <w:rFonts w:ascii="Times New Roman" w:hAnsi="Times New Roman" w:cs="Times New Roman"/>
          <w:b/>
          <w:sz w:val="24"/>
          <w:szCs w:val="24"/>
        </w:rPr>
        <w:t>0,4</w:t>
      </w:r>
      <w:r w:rsidRPr="00BC3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7FD">
        <w:rPr>
          <w:rFonts w:ascii="Times New Roman" w:hAnsi="Times New Roman" w:cs="Times New Roman"/>
          <w:b/>
          <w:sz w:val="24"/>
          <w:szCs w:val="24"/>
        </w:rPr>
        <w:t xml:space="preserve">тыс. рублей, из них 153 611,2 тыс. рублей – местный бюджет, </w:t>
      </w:r>
      <w:r w:rsidR="002A1CC6">
        <w:rPr>
          <w:rFonts w:ascii="Times New Roman" w:hAnsi="Times New Roman" w:cs="Times New Roman"/>
          <w:b/>
          <w:sz w:val="24"/>
          <w:szCs w:val="24"/>
        </w:rPr>
        <w:t>5079,2</w:t>
      </w:r>
      <w:r w:rsidRPr="00BC37FD">
        <w:rPr>
          <w:rFonts w:ascii="Times New Roman" w:hAnsi="Times New Roman" w:cs="Times New Roman"/>
          <w:b/>
          <w:sz w:val="24"/>
          <w:szCs w:val="24"/>
        </w:rPr>
        <w:t xml:space="preserve"> тыс. рублей - бюджет Ханты-Мансийского автономного округа – Югры.</w:t>
      </w:r>
    </w:p>
    <w:p w:rsidR="00BC37FD" w:rsidRPr="00BC37FD" w:rsidRDefault="00BC37FD" w:rsidP="00BC37F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Общее финансирование </w:t>
      </w:r>
      <w:r w:rsidRPr="00BC37FD">
        <w:rPr>
          <w:rFonts w:ascii="Times New Roman" w:hAnsi="Times New Roman" w:cs="Times New Roman"/>
          <w:b/>
          <w:sz w:val="24"/>
          <w:szCs w:val="24"/>
        </w:rPr>
        <w:t>муниципальной программы на 2019-2030 годы составит всего: 1 96</w:t>
      </w:r>
      <w:r w:rsidR="002A1CC6">
        <w:rPr>
          <w:rFonts w:ascii="Times New Roman" w:hAnsi="Times New Roman" w:cs="Times New Roman"/>
          <w:b/>
          <w:sz w:val="24"/>
          <w:szCs w:val="24"/>
        </w:rPr>
        <w:t>3</w:t>
      </w:r>
      <w:r w:rsidRPr="00BC37FD">
        <w:rPr>
          <w:rFonts w:ascii="Times New Roman" w:hAnsi="Times New Roman" w:cs="Times New Roman"/>
          <w:b/>
          <w:sz w:val="24"/>
          <w:szCs w:val="24"/>
        </w:rPr>
        <w:t> </w:t>
      </w:r>
      <w:r w:rsidR="002A1CC6">
        <w:rPr>
          <w:rFonts w:ascii="Times New Roman" w:hAnsi="Times New Roman" w:cs="Times New Roman"/>
          <w:b/>
          <w:sz w:val="24"/>
          <w:szCs w:val="24"/>
        </w:rPr>
        <w:t>94</w:t>
      </w:r>
      <w:r w:rsidRPr="00BC37FD">
        <w:rPr>
          <w:rFonts w:ascii="Times New Roman" w:hAnsi="Times New Roman" w:cs="Times New Roman"/>
          <w:b/>
          <w:sz w:val="24"/>
          <w:szCs w:val="24"/>
        </w:rPr>
        <w:t>1,4 тыс. руб., из них 1</w:t>
      </w:r>
      <w:r w:rsidRPr="00BC37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 691 179,3 </w:t>
      </w:r>
      <w:r w:rsidRPr="00BC37FD">
        <w:rPr>
          <w:rFonts w:ascii="Times New Roman" w:hAnsi="Times New Roman" w:cs="Times New Roman"/>
          <w:b/>
          <w:sz w:val="24"/>
          <w:szCs w:val="24"/>
        </w:rPr>
        <w:t xml:space="preserve">тыс. рублей – местный бюджет, </w:t>
      </w:r>
      <w:r w:rsidR="002A1CC6">
        <w:rPr>
          <w:rFonts w:ascii="Times New Roman" w:hAnsi="Times New Roman" w:cs="Times New Roman"/>
          <w:b/>
          <w:sz w:val="24"/>
          <w:szCs w:val="24"/>
        </w:rPr>
        <w:t>11132</w:t>
      </w:r>
      <w:r w:rsidRPr="00BC37FD">
        <w:rPr>
          <w:rFonts w:ascii="Times New Roman" w:hAnsi="Times New Roman" w:cs="Times New Roman"/>
          <w:b/>
          <w:sz w:val="24"/>
          <w:szCs w:val="24"/>
        </w:rPr>
        <w:t>,1 тыс. рублей – бюджет Ханты-Мансийского автономного округа – Югры, 261 630,0 тыс. рублей – внебюджетные источники.</w:t>
      </w:r>
    </w:p>
    <w:p w:rsidR="00BC37FD" w:rsidRDefault="00BC37FD" w:rsidP="00BC37FD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37FD">
        <w:rPr>
          <w:rFonts w:ascii="Times New Roman" w:hAnsi="Times New Roman"/>
          <w:sz w:val="24"/>
          <w:szCs w:val="24"/>
        </w:rPr>
        <w:t>На основании вышеуказанных корректировок</w:t>
      </w:r>
      <w:r w:rsidR="00E244A2">
        <w:rPr>
          <w:rFonts w:ascii="Times New Roman" w:hAnsi="Times New Roman"/>
          <w:sz w:val="24"/>
          <w:szCs w:val="24"/>
        </w:rPr>
        <w:t>,</w:t>
      </w:r>
      <w:r w:rsidRPr="00BC37FD">
        <w:rPr>
          <w:rFonts w:ascii="Times New Roman" w:hAnsi="Times New Roman"/>
          <w:sz w:val="24"/>
          <w:szCs w:val="24"/>
        </w:rPr>
        <w:t xml:space="preserve"> изменения также вносится в столбец 6 «Объем финансирования мероприятия» приложения 3 к муниципальной программе</w:t>
      </w:r>
      <w:r w:rsidR="00E244A2">
        <w:rPr>
          <w:rFonts w:ascii="Times New Roman" w:hAnsi="Times New Roman"/>
          <w:sz w:val="24"/>
          <w:szCs w:val="24"/>
        </w:rPr>
        <w:t xml:space="preserve">, </w:t>
      </w:r>
      <w:r w:rsidRPr="00BC37FD">
        <w:rPr>
          <w:rFonts w:ascii="Times New Roman" w:hAnsi="Times New Roman"/>
          <w:sz w:val="24"/>
          <w:szCs w:val="24"/>
        </w:rPr>
        <w:t>актуализируя итоговые значения финансирования.</w:t>
      </w:r>
    </w:p>
    <w:p w:rsidR="00921617" w:rsidRPr="00921617" w:rsidRDefault="00921617" w:rsidP="00BC37FD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1617">
        <w:rPr>
          <w:rFonts w:ascii="Times New Roman" w:hAnsi="Times New Roman"/>
          <w:sz w:val="24"/>
          <w:szCs w:val="24"/>
        </w:rPr>
        <w:t xml:space="preserve">Также проектом постановления наименование и расчет целевого показателя «Доля граждан, систематически занимающихся физической культурой и спортом» приводится в соответствие с государственной программой </w:t>
      </w:r>
      <w:proofErr w:type="spellStart"/>
      <w:r w:rsidRPr="00921617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921617">
        <w:rPr>
          <w:rFonts w:ascii="Times New Roman" w:hAnsi="Times New Roman"/>
          <w:sz w:val="24"/>
          <w:szCs w:val="24"/>
        </w:rPr>
        <w:t xml:space="preserve"> «Развитие физической культуры и спорта», утвержденной постановлением Правительства </w:t>
      </w:r>
      <w:proofErr w:type="spellStart"/>
      <w:r w:rsidRPr="00921617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921617">
        <w:rPr>
          <w:rFonts w:ascii="Times New Roman" w:hAnsi="Times New Roman"/>
          <w:sz w:val="24"/>
          <w:szCs w:val="24"/>
        </w:rPr>
        <w:t xml:space="preserve"> от 05.10.2018 №342-п. Соответствующие изменения вносятся в паспорт муниципальной программы, таблицу 1 «Целевые показатели муниципальной программы», методику расчета целевых показателей муниципальной программы, приложени</w:t>
      </w:r>
      <w:r>
        <w:rPr>
          <w:rFonts w:ascii="Times New Roman" w:hAnsi="Times New Roman"/>
          <w:sz w:val="24"/>
          <w:szCs w:val="24"/>
        </w:rPr>
        <w:t>е</w:t>
      </w:r>
      <w:r w:rsidRPr="00921617">
        <w:rPr>
          <w:rFonts w:ascii="Times New Roman" w:hAnsi="Times New Roman"/>
          <w:sz w:val="24"/>
          <w:szCs w:val="24"/>
        </w:rPr>
        <w:t xml:space="preserve"> 3 к муниципальной программе.</w:t>
      </w:r>
    </w:p>
    <w:p w:rsidR="00BC37FD" w:rsidRPr="00BC37FD" w:rsidRDefault="00BC37FD" w:rsidP="00BC37F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7FD">
        <w:rPr>
          <w:rFonts w:ascii="Times New Roman" w:hAnsi="Times New Roman" w:cs="Times New Roman"/>
          <w:b w:val="0"/>
          <w:sz w:val="24"/>
          <w:szCs w:val="24"/>
        </w:rPr>
        <w:t>Данные изменения не приведут к ухудшениям плановых значений целевых показателей муниципальной программы</w:t>
      </w:r>
      <w:r w:rsidR="00446D71">
        <w:rPr>
          <w:rFonts w:ascii="Times New Roman" w:hAnsi="Times New Roman" w:cs="Times New Roman"/>
          <w:b w:val="0"/>
          <w:sz w:val="24"/>
          <w:szCs w:val="24"/>
        </w:rPr>
        <w:t xml:space="preserve"> и не требуют их корректировки</w:t>
      </w:r>
      <w:r w:rsidRPr="00BC37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37FD" w:rsidRPr="00BC37FD" w:rsidRDefault="00BC37FD" w:rsidP="00BC3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23ED" w:rsidRPr="00BC37FD" w:rsidRDefault="00DD23ED" w:rsidP="00BC37FD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DD23ED" w:rsidRPr="00BC37FD" w:rsidRDefault="00DD23ED" w:rsidP="00BC37FD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DD23ED" w:rsidRPr="009C0170" w:rsidRDefault="00DD23ED" w:rsidP="00BC37FD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CellMar>
          <w:left w:w="57" w:type="dxa"/>
          <w:right w:w="57" w:type="dxa"/>
        </w:tblCellMar>
        <w:tblLook w:val="00A0"/>
      </w:tblPr>
      <w:tblGrid>
        <w:gridCol w:w="120"/>
        <w:gridCol w:w="120"/>
        <w:gridCol w:w="9795"/>
      </w:tblGrid>
      <w:tr w:rsidR="00666829" w:rsidRPr="009C0170" w:rsidTr="00361EF7">
        <w:trPr>
          <w:trHeight w:val="1443"/>
        </w:trPr>
        <w:tc>
          <w:tcPr>
            <w:tcW w:w="120" w:type="dxa"/>
          </w:tcPr>
          <w:p w:rsidR="00666829" w:rsidRPr="00310E40" w:rsidRDefault="00666829" w:rsidP="00CD3F57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66829" w:rsidRPr="00310E40" w:rsidRDefault="00666829" w:rsidP="00CD3F57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5" w:type="dxa"/>
          </w:tcPr>
          <w:tbl>
            <w:tblPr>
              <w:tblW w:w="9980" w:type="dxa"/>
              <w:tblCellMar>
                <w:left w:w="57" w:type="dxa"/>
                <w:right w:w="57" w:type="dxa"/>
              </w:tblCellMar>
              <w:tblLook w:val="00A0"/>
            </w:tblPr>
            <w:tblGrid>
              <w:gridCol w:w="3227"/>
              <w:gridCol w:w="3493"/>
              <w:gridCol w:w="3260"/>
            </w:tblGrid>
            <w:tr w:rsidR="00C451B0" w:rsidRPr="00310E40" w:rsidTr="00CD3F57">
              <w:trPr>
                <w:trHeight w:val="1443"/>
              </w:trPr>
              <w:tc>
                <w:tcPr>
                  <w:tcW w:w="3227" w:type="dxa"/>
                </w:tcPr>
                <w:p w:rsidR="00C451B0" w:rsidRPr="00C451B0" w:rsidRDefault="00DD147A" w:rsidP="00C451B0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EdsBorder"/>
                  <w:r w:rsidRPr="00DD147A">
                    <w:rPr>
                      <w:rFonts w:ascii="Times New Roman" w:hAnsi="Times New Roman"/>
                      <w:noProof/>
                    </w:rPr>
                    <w:pict>
                      <v:group id="Группа 4" o:spid="_x0000_s1032" style="position:absolute;margin-left:149.55pt;margin-top:2.35pt;width:200pt;height:70.5pt;z-index:251658240;mso-position-horizontal-relative:text;mso-position-vertical-relative:text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      <v:roundrect id="Скругленный прямоугольник 2" o:spid="_x0000_s1033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  <v:imagedata r:id="rId10" o:title="gerb_okrug1"/>
                          <v:path arrowok="t"/>
                        </v:shape>
                      </v:group>
                    </w:pict>
                  </w:r>
                  <w:bookmarkEnd w:id="0"/>
                  <w:r w:rsidR="001F4AC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C451B0" w:rsidRPr="00C451B0">
                    <w:rPr>
                      <w:rFonts w:ascii="Times New Roman" w:hAnsi="Times New Roman"/>
                      <w:sz w:val="24"/>
                      <w:szCs w:val="24"/>
                    </w:rPr>
                    <w:t>аместител</w:t>
                  </w:r>
                  <w:r w:rsidR="001F4ACB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C451B0" w:rsidRPr="00C4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главы</w:t>
                  </w:r>
                </w:p>
                <w:p w:rsidR="00C451B0" w:rsidRPr="00C451B0" w:rsidRDefault="00C451B0" w:rsidP="00C451B0">
                  <w:pPr>
                    <w:tabs>
                      <w:tab w:val="left" w:pos="10206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города Урай                                                                  </w:t>
                  </w:r>
                </w:p>
              </w:tc>
              <w:tc>
                <w:tcPr>
                  <w:tcW w:w="3493" w:type="dxa"/>
                  <w:vAlign w:val="center"/>
                </w:tcPr>
                <w:p w:rsidR="00C451B0" w:rsidRPr="00C451B0" w:rsidRDefault="00C451B0" w:rsidP="00CD3F57">
                  <w:pPr>
                    <w:pStyle w:val="ad"/>
                    <w:tabs>
                      <w:tab w:val="left" w:pos="10206"/>
                    </w:tabs>
                    <w:jc w:val="center"/>
                    <w:rPr>
                      <w:rFonts w:ascii="Times New Roman" w:hAnsi="Times New Roman"/>
                      <w:b/>
                      <w:color w:val="D9D9D9"/>
                      <w:sz w:val="20"/>
                      <w:szCs w:val="20"/>
                    </w:rPr>
                  </w:pPr>
                  <w:bookmarkStart w:id="1" w:name="EdsText"/>
                  <w:r w:rsidRPr="00C451B0">
                    <w:rPr>
                      <w:rFonts w:ascii="Times New Roman" w:hAnsi="Times New Roman"/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:rsidR="00C451B0" w:rsidRPr="00C451B0" w:rsidRDefault="00C451B0" w:rsidP="00CD3F57">
                  <w:pPr>
                    <w:pStyle w:val="ad"/>
                    <w:tabs>
                      <w:tab w:val="left" w:pos="10206"/>
                    </w:tabs>
                    <w:jc w:val="center"/>
                    <w:rPr>
                      <w:rFonts w:ascii="Times New Roman" w:hAnsi="Times New Roman"/>
                      <w:b/>
                      <w:color w:val="D9D9D9"/>
                      <w:sz w:val="20"/>
                      <w:szCs w:val="20"/>
                    </w:rPr>
                  </w:pPr>
                  <w:r w:rsidRPr="00C451B0">
                    <w:rPr>
                      <w:rFonts w:ascii="Times New Roman" w:hAnsi="Times New Roman"/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:rsidR="00C451B0" w:rsidRPr="00C451B0" w:rsidRDefault="00C451B0" w:rsidP="00C451B0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D9D9D9"/>
                      <w:sz w:val="8"/>
                      <w:szCs w:val="8"/>
                    </w:rPr>
                  </w:pPr>
                </w:p>
                <w:p w:rsidR="00C451B0" w:rsidRPr="00C451B0" w:rsidRDefault="00C451B0" w:rsidP="00C451B0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</w:pPr>
                  <w:r w:rsidRPr="00C451B0"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C451B0" w:rsidRPr="00C451B0" w:rsidRDefault="00C451B0" w:rsidP="00C451B0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</w:pPr>
                  <w:r w:rsidRPr="00C451B0"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C451B0" w:rsidRPr="00C451B0" w:rsidRDefault="00C451B0" w:rsidP="00CD3F57">
                  <w:pPr>
                    <w:pStyle w:val="ad"/>
                    <w:tabs>
                      <w:tab w:val="left" w:pos="10206"/>
                    </w:tabs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C451B0"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C451B0"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  <w:t>ДатаС</w:t>
                  </w:r>
                  <w:proofErr w:type="spellEnd"/>
                  <w:r w:rsidRPr="00C451B0"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C451B0"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  <w:t>ДатаПо</w:t>
                  </w:r>
                  <w:proofErr w:type="spellEnd"/>
                  <w:r w:rsidRPr="00C451B0">
                    <w:rPr>
                      <w:rFonts w:ascii="Times New Roman" w:hAnsi="Times New Roman"/>
                      <w:color w:val="D9D9D9"/>
                      <w:sz w:val="18"/>
                      <w:szCs w:val="18"/>
                    </w:rPr>
                    <w:t xml:space="preserve"> 1]</w:t>
                  </w:r>
                  <w:bookmarkEnd w:id="1"/>
                </w:p>
              </w:tc>
              <w:tc>
                <w:tcPr>
                  <w:tcW w:w="3260" w:type="dxa"/>
                </w:tcPr>
                <w:p w:rsidR="00C451B0" w:rsidRPr="00C451B0" w:rsidRDefault="00A0343E" w:rsidP="001F4ACB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="00C451B0" w:rsidRPr="00C4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1F4ACB">
                    <w:rPr>
                      <w:rFonts w:ascii="Times New Roman" w:hAnsi="Times New Roman"/>
                      <w:sz w:val="24"/>
                      <w:szCs w:val="24"/>
                    </w:rPr>
                    <w:t>Е.Н.Подбуцкая</w:t>
                  </w:r>
                  <w:proofErr w:type="spellEnd"/>
                  <w:r w:rsidR="00C451B0" w:rsidRPr="00C451B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</w:tr>
          </w:tbl>
          <w:p w:rsidR="00666829" w:rsidRPr="00310E40" w:rsidRDefault="00666829" w:rsidP="00C451B0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E48C4" w:rsidRDefault="003E48C4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E48C4" w:rsidRDefault="003E48C4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E48C4" w:rsidRDefault="003E48C4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E48C4" w:rsidRDefault="003E48C4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E48C4" w:rsidRDefault="003E48C4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E48C4" w:rsidRPr="009C0170" w:rsidRDefault="003E48C4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66829" w:rsidRDefault="00666829" w:rsidP="00666829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Исполнитель: Кашина Елена Владимировна</w:t>
      </w:r>
    </w:p>
    <w:p w:rsidR="001A79E7" w:rsidRDefault="00666829" w:rsidP="00E756A2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Тел. 8(34676)9-10-28 (доб.362)</w:t>
      </w:r>
    </w:p>
    <w:sectPr w:rsidR="001A79E7" w:rsidSect="00B3330F">
      <w:headerReference w:type="default" r:id="rId11"/>
      <w:footerReference w:type="default" r:id="rId12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0A" w:rsidRDefault="00026B0A" w:rsidP="00EA4892">
      <w:pPr>
        <w:spacing w:after="0" w:line="240" w:lineRule="auto"/>
      </w:pPr>
      <w:r>
        <w:separator/>
      </w:r>
    </w:p>
  </w:endnote>
  <w:endnote w:type="continuationSeparator" w:id="0">
    <w:p w:rsidR="00026B0A" w:rsidRDefault="00026B0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94419"/>
      <w:docPartObj>
        <w:docPartGallery w:val="Page Numbers (Bottom of Page)"/>
        <w:docPartUnique/>
      </w:docPartObj>
    </w:sdtPr>
    <w:sdtContent>
      <w:p w:rsidR="00026B0A" w:rsidRDefault="00DD147A">
        <w:pPr>
          <w:pStyle w:val="ab"/>
          <w:jc w:val="right"/>
        </w:pPr>
        <w:fldSimple w:instr=" PAGE   \* MERGEFORMAT ">
          <w:r w:rsidR="005A1152">
            <w:rPr>
              <w:noProof/>
            </w:rPr>
            <w:t>2</w:t>
          </w:r>
        </w:fldSimple>
      </w:p>
    </w:sdtContent>
  </w:sdt>
  <w:p w:rsidR="00026B0A" w:rsidRDefault="00026B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0A" w:rsidRDefault="00026B0A" w:rsidP="00EA4892">
      <w:pPr>
        <w:spacing w:after="0" w:line="240" w:lineRule="auto"/>
      </w:pPr>
      <w:r>
        <w:separator/>
      </w:r>
    </w:p>
  </w:footnote>
  <w:footnote w:type="continuationSeparator" w:id="0">
    <w:p w:rsidR="00026B0A" w:rsidRDefault="00026B0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0A" w:rsidRDefault="00026B0A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4BE"/>
    <w:multiLevelType w:val="hybridMultilevel"/>
    <w:tmpl w:val="21DEB0E8"/>
    <w:lvl w:ilvl="0" w:tplc="EB50E70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26B0A"/>
    <w:rsid w:val="00031B2D"/>
    <w:rsid w:val="00033CFE"/>
    <w:rsid w:val="00037383"/>
    <w:rsid w:val="00037E0F"/>
    <w:rsid w:val="00060898"/>
    <w:rsid w:val="00063D63"/>
    <w:rsid w:val="000822B4"/>
    <w:rsid w:val="000907C4"/>
    <w:rsid w:val="000935A1"/>
    <w:rsid w:val="000A053E"/>
    <w:rsid w:val="000A2921"/>
    <w:rsid w:val="000A3186"/>
    <w:rsid w:val="000A6E35"/>
    <w:rsid w:val="000A754A"/>
    <w:rsid w:val="000B3AFF"/>
    <w:rsid w:val="000C1C17"/>
    <w:rsid w:val="000E29B7"/>
    <w:rsid w:val="000E3625"/>
    <w:rsid w:val="0010617C"/>
    <w:rsid w:val="001115D8"/>
    <w:rsid w:val="00113104"/>
    <w:rsid w:val="001175A8"/>
    <w:rsid w:val="00123BA3"/>
    <w:rsid w:val="00125EAF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67912"/>
    <w:rsid w:val="0017160C"/>
    <w:rsid w:val="0017326E"/>
    <w:rsid w:val="00177C59"/>
    <w:rsid w:val="001804C9"/>
    <w:rsid w:val="001809CF"/>
    <w:rsid w:val="00191132"/>
    <w:rsid w:val="00194784"/>
    <w:rsid w:val="001A4326"/>
    <w:rsid w:val="001A79E7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4ACB"/>
    <w:rsid w:val="001F68BF"/>
    <w:rsid w:val="00206D4F"/>
    <w:rsid w:val="002105AA"/>
    <w:rsid w:val="0021747D"/>
    <w:rsid w:val="00225403"/>
    <w:rsid w:val="00226696"/>
    <w:rsid w:val="00241379"/>
    <w:rsid w:val="002421B5"/>
    <w:rsid w:val="00252416"/>
    <w:rsid w:val="00255EA6"/>
    <w:rsid w:val="002929C4"/>
    <w:rsid w:val="00294F83"/>
    <w:rsid w:val="002A050E"/>
    <w:rsid w:val="002A1CC6"/>
    <w:rsid w:val="002A5F5B"/>
    <w:rsid w:val="002A7662"/>
    <w:rsid w:val="002B682E"/>
    <w:rsid w:val="002C50A5"/>
    <w:rsid w:val="002D1027"/>
    <w:rsid w:val="002F027E"/>
    <w:rsid w:val="002F4CEB"/>
    <w:rsid w:val="002F5BFC"/>
    <w:rsid w:val="003057F0"/>
    <w:rsid w:val="00326584"/>
    <w:rsid w:val="0034416D"/>
    <w:rsid w:val="00344B1C"/>
    <w:rsid w:val="00361582"/>
    <w:rsid w:val="00361EF7"/>
    <w:rsid w:val="0036470A"/>
    <w:rsid w:val="00367604"/>
    <w:rsid w:val="0037621C"/>
    <w:rsid w:val="00381D33"/>
    <w:rsid w:val="003861DC"/>
    <w:rsid w:val="0039021B"/>
    <w:rsid w:val="00397A37"/>
    <w:rsid w:val="003A46EC"/>
    <w:rsid w:val="003B2BF8"/>
    <w:rsid w:val="003C1C57"/>
    <w:rsid w:val="003D0638"/>
    <w:rsid w:val="003D741C"/>
    <w:rsid w:val="003E3B09"/>
    <w:rsid w:val="003E48C4"/>
    <w:rsid w:val="003E565F"/>
    <w:rsid w:val="003E72BB"/>
    <w:rsid w:val="003F07F0"/>
    <w:rsid w:val="003F3F07"/>
    <w:rsid w:val="003F79CE"/>
    <w:rsid w:val="00400D76"/>
    <w:rsid w:val="00403191"/>
    <w:rsid w:val="0041570B"/>
    <w:rsid w:val="0041652D"/>
    <w:rsid w:val="0041706B"/>
    <w:rsid w:val="00421F4A"/>
    <w:rsid w:val="00446D71"/>
    <w:rsid w:val="00453038"/>
    <w:rsid w:val="004561A1"/>
    <w:rsid w:val="00463A7A"/>
    <w:rsid w:val="00465A3C"/>
    <w:rsid w:val="0047232B"/>
    <w:rsid w:val="004752F4"/>
    <w:rsid w:val="00487E62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3430E"/>
    <w:rsid w:val="00544108"/>
    <w:rsid w:val="005564E2"/>
    <w:rsid w:val="005679C7"/>
    <w:rsid w:val="00576272"/>
    <w:rsid w:val="005772DD"/>
    <w:rsid w:val="005855BD"/>
    <w:rsid w:val="00586D28"/>
    <w:rsid w:val="00586E08"/>
    <w:rsid w:val="00590FA6"/>
    <w:rsid w:val="00593222"/>
    <w:rsid w:val="005939A6"/>
    <w:rsid w:val="005A1152"/>
    <w:rsid w:val="005A3C1D"/>
    <w:rsid w:val="005A3CB3"/>
    <w:rsid w:val="005B5241"/>
    <w:rsid w:val="005C5392"/>
    <w:rsid w:val="005C6DA8"/>
    <w:rsid w:val="005D32EF"/>
    <w:rsid w:val="005E153F"/>
    <w:rsid w:val="005E53C2"/>
    <w:rsid w:val="005F3C52"/>
    <w:rsid w:val="0061206B"/>
    <w:rsid w:val="00613542"/>
    <w:rsid w:val="0063267A"/>
    <w:rsid w:val="00644F4C"/>
    <w:rsid w:val="0064795D"/>
    <w:rsid w:val="0065063D"/>
    <w:rsid w:val="00662DCE"/>
    <w:rsid w:val="00666829"/>
    <w:rsid w:val="00671C88"/>
    <w:rsid w:val="0068693E"/>
    <w:rsid w:val="006902F0"/>
    <w:rsid w:val="006971BA"/>
    <w:rsid w:val="006A4CD0"/>
    <w:rsid w:val="006C4B75"/>
    <w:rsid w:val="006D3541"/>
    <w:rsid w:val="006D40CC"/>
    <w:rsid w:val="006D7305"/>
    <w:rsid w:val="006F060A"/>
    <w:rsid w:val="006F4104"/>
    <w:rsid w:val="006F7927"/>
    <w:rsid w:val="00702338"/>
    <w:rsid w:val="007128D5"/>
    <w:rsid w:val="0071413A"/>
    <w:rsid w:val="00717A08"/>
    <w:rsid w:val="007236BD"/>
    <w:rsid w:val="0072438A"/>
    <w:rsid w:val="00724B67"/>
    <w:rsid w:val="00727C28"/>
    <w:rsid w:val="00731E8D"/>
    <w:rsid w:val="00741A7F"/>
    <w:rsid w:val="00780827"/>
    <w:rsid w:val="0078259C"/>
    <w:rsid w:val="00790846"/>
    <w:rsid w:val="007945B1"/>
    <w:rsid w:val="007B63F9"/>
    <w:rsid w:val="007C1189"/>
    <w:rsid w:val="007C702C"/>
    <w:rsid w:val="007D6847"/>
    <w:rsid w:val="007E02FE"/>
    <w:rsid w:val="007E13BD"/>
    <w:rsid w:val="007F0638"/>
    <w:rsid w:val="007F3CA4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422F2"/>
    <w:rsid w:val="008552E8"/>
    <w:rsid w:val="0086688C"/>
    <w:rsid w:val="008734BD"/>
    <w:rsid w:val="008834A6"/>
    <w:rsid w:val="00884458"/>
    <w:rsid w:val="008900DE"/>
    <w:rsid w:val="00895675"/>
    <w:rsid w:val="008B0659"/>
    <w:rsid w:val="008B11BA"/>
    <w:rsid w:val="008C3E05"/>
    <w:rsid w:val="008C588C"/>
    <w:rsid w:val="008D1362"/>
    <w:rsid w:val="008D4340"/>
    <w:rsid w:val="008D43F1"/>
    <w:rsid w:val="008D67A3"/>
    <w:rsid w:val="008D7025"/>
    <w:rsid w:val="008E3DD8"/>
    <w:rsid w:val="008F7B0F"/>
    <w:rsid w:val="00921617"/>
    <w:rsid w:val="00921D10"/>
    <w:rsid w:val="00924311"/>
    <w:rsid w:val="009256B7"/>
    <w:rsid w:val="0093744E"/>
    <w:rsid w:val="00947A6E"/>
    <w:rsid w:val="0096364B"/>
    <w:rsid w:val="00974C01"/>
    <w:rsid w:val="009776CF"/>
    <w:rsid w:val="00990374"/>
    <w:rsid w:val="009954C1"/>
    <w:rsid w:val="009A2CCE"/>
    <w:rsid w:val="009B7B3B"/>
    <w:rsid w:val="009C0170"/>
    <w:rsid w:val="009D11B2"/>
    <w:rsid w:val="009D3D1A"/>
    <w:rsid w:val="009D49C6"/>
    <w:rsid w:val="009D687B"/>
    <w:rsid w:val="009D6C1D"/>
    <w:rsid w:val="009E1AC7"/>
    <w:rsid w:val="009F0C7A"/>
    <w:rsid w:val="00A0343E"/>
    <w:rsid w:val="00A03A19"/>
    <w:rsid w:val="00A116B1"/>
    <w:rsid w:val="00A12CB6"/>
    <w:rsid w:val="00A1723F"/>
    <w:rsid w:val="00A24954"/>
    <w:rsid w:val="00A33A4D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B7559"/>
    <w:rsid w:val="00AC04FD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3330F"/>
    <w:rsid w:val="00B34A8C"/>
    <w:rsid w:val="00B3603B"/>
    <w:rsid w:val="00B41B0A"/>
    <w:rsid w:val="00B51B36"/>
    <w:rsid w:val="00B63B76"/>
    <w:rsid w:val="00B77619"/>
    <w:rsid w:val="00B927A0"/>
    <w:rsid w:val="00B9356E"/>
    <w:rsid w:val="00B937D7"/>
    <w:rsid w:val="00BA25F7"/>
    <w:rsid w:val="00BA5730"/>
    <w:rsid w:val="00BA674C"/>
    <w:rsid w:val="00BA6857"/>
    <w:rsid w:val="00BB50AC"/>
    <w:rsid w:val="00BC24BF"/>
    <w:rsid w:val="00BC37FD"/>
    <w:rsid w:val="00BC6A3E"/>
    <w:rsid w:val="00BC7BE8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451B0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D3F57"/>
    <w:rsid w:val="00CE4DCB"/>
    <w:rsid w:val="00CE6567"/>
    <w:rsid w:val="00CE7ED0"/>
    <w:rsid w:val="00CF2B48"/>
    <w:rsid w:val="00CF4571"/>
    <w:rsid w:val="00D106B5"/>
    <w:rsid w:val="00D1251F"/>
    <w:rsid w:val="00D1280D"/>
    <w:rsid w:val="00D266FC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147A"/>
    <w:rsid w:val="00DD23ED"/>
    <w:rsid w:val="00DD4285"/>
    <w:rsid w:val="00DD77C3"/>
    <w:rsid w:val="00DE529D"/>
    <w:rsid w:val="00DE54CA"/>
    <w:rsid w:val="00DF27D7"/>
    <w:rsid w:val="00E054B0"/>
    <w:rsid w:val="00E073FB"/>
    <w:rsid w:val="00E1286D"/>
    <w:rsid w:val="00E244A2"/>
    <w:rsid w:val="00E25CBE"/>
    <w:rsid w:val="00E35291"/>
    <w:rsid w:val="00E46C31"/>
    <w:rsid w:val="00E51FD0"/>
    <w:rsid w:val="00E57C4F"/>
    <w:rsid w:val="00E60EF8"/>
    <w:rsid w:val="00E7061A"/>
    <w:rsid w:val="00E756A2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D1864"/>
    <w:rsid w:val="00EF1D12"/>
    <w:rsid w:val="00EF32AD"/>
    <w:rsid w:val="00EF644A"/>
    <w:rsid w:val="00F06ADB"/>
    <w:rsid w:val="00F16B2C"/>
    <w:rsid w:val="00F255E4"/>
    <w:rsid w:val="00F308B8"/>
    <w:rsid w:val="00F37852"/>
    <w:rsid w:val="00F41163"/>
    <w:rsid w:val="00F46E0E"/>
    <w:rsid w:val="00F530B5"/>
    <w:rsid w:val="00F730BA"/>
    <w:rsid w:val="00F742EB"/>
    <w:rsid w:val="00F74711"/>
    <w:rsid w:val="00F774A6"/>
    <w:rsid w:val="00F94061"/>
    <w:rsid w:val="00FA0A3E"/>
    <w:rsid w:val="00FA257E"/>
    <w:rsid w:val="00FA2D42"/>
    <w:rsid w:val="00FC1854"/>
    <w:rsid w:val="00FC4208"/>
    <w:rsid w:val="00FE5BBB"/>
    <w:rsid w:val="00FE700E"/>
    <w:rsid w:val="00FE76D1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C01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70"/>
    <w:rPr>
      <w:lang w:eastAsia="en-US"/>
    </w:rPr>
  </w:style>
  <w:style w:type="paragraph" w:styleId="af3">
    <w:name w:val="List Paragraph"/>
    <w:basedOn w:val="a"/>
    <w:link w:val="af4"/>
    <w:uiPriority w:val="34"/>
    <w:qFormat/>
    <w:rsid w:val="00666829"/>
    <w:pPr>
      <w:ind w:left="720"/>
      <w:contextualSpacing/>
    </w:pPr>
  </w:style>
  <w:style w:type="character" w:customStyle="1" w:styleId="af4">
    <w:name w:val="Абзац списка Знак"/>
    <w:basedOn w:val="a0"/>
    <w:link w:val="af3"/>
    <w:uiPriority w:val="34"/>
    <w:locked/>
    <w:rsid w:val="00666829"/>
    <w:rPr>
      <w:lang w:eastAsia="en-US"/>
    </w:rPr>
  </w:style>
  <w:style w:type="paragraph" w:customStyle="1" w:styleId="ConsPlusNormal">
    <w:name w:val="ConsPlusNormal"/>
    <w:link w:val="ConsPlusNormal0"/>
    <w:rsid w:val="00125EA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C3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BC37FD"/>
  </w:style>
  <w:style w:type="character" w:customStyle="1" w:styleId="ConsPlusNormal0">
    <w:name w:val="ConsPlusNormal Знак"/>
    <w:link w:val="ConsPlusNormal"/>
    <w:locked/>
    <w:rsid w:val="00BC37F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2F276DF3A74D51C2C65AC64A326C68C8C14148FF6B1DA7010ABADBD9RFH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62B5-6CB0-4E20-B817-3B8D5C37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Сухарев</cp:lastModifiedBy>
  <cp:revision>2</cp:revision>
  <cp:lastPrinted>2019-11-27T09:14:00Z</cp:lastPrinted>
  <dcterms:created xsi:type="dcterms:W3CDTF">2021-06-07T06:16:00Z</dcterms:created>
  <dcterms:modified xsi:type="dcterms:W3CDTF">2021-06-07T06:16:00Z</dcterms:modified>
</cp:coreProperties>
</file>