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C4" w:rsidRDefault="008E739C">
      <w:pPr>
        <w:pStyle w:val="a3"/>
      </w:pPr>
      <w:r>
        <w:rPr>
          <w:rFonts w:ascii="Arial" w:hAnsi="Arial" w:cs="Arial"/>
          <w:noProof/>
          <w:sz w:val="20"/>
        </w:rPr>
        <w:drawing>
          <wp:inline distT="0" distB="0" distL="0" distR="0">
            <wp:extent cx="560070" cy="772795"/>
            <wp:effectExtent l="19050" t="0" r="0" b="0"/>
            <wp:docPr id="1" name="Рисунок 2" descr="https://af4.mail.ru/cgi-bin/readmsg?id=13564234860000000711;0;0;1&amp;mode=attachment&amp;bs=9229&amp;bl=2293&amp;ct=image%2fjpeg&amp;cn=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af4.mail.ru/cgi-bin/readmsg?id=13564234860000000711;0;0;1&amp;mode=attachment&amp;bs=9229&amp;bl=2293&amp;ct=image%2fjpeg&amp;cn=image002.jpg"/>
                    <pic:cNvPicPr>
                      <a:picLocks noChangeAspect="1" noChangeArrowheads="1"/>
                    </pic:cNvPicPr>
                  </pic:nvPicPr>
                  <pic:blipFill>
                    <a:blip r:embed="rId6" cstate="print"/>
                    <a:srcRect/>
                    <a:stretch>
                      <a:fillRect/>
                    </a:stretch>
                  </pic:blipFill>
                  <pic:spPr bwMode="auto">
                    <a:xfrm>
                      <a:off x="0" y="0"/>
                      <a:ext cx="560070" cy="772795"/>
                    </a:xfrm>
                    <a:prstGeom prst="rect">
                      <a:avLst/>
                    </a:prstGeom>
                    <a:noFill/>
                    <a:ln w="9525">
                      <a:noFill/>
                      <a:miter lim="800000"/>
                      <a:headEnd/>
                      <a:tailEnd/>
                    </a:ln>
                  </pic:spPr>
                </pic:pic>
              </a:graphicData>
            </a:graphic>
          </wp:inline>
        </w:drawing>
      </w:r>
    </w:p>
    <w:p w:rsidR="00D354C4" w:rsidRDefault="008E739C">
      <w:pPr>
        <w:pStyle w:val="1"/>
        <w:rPr>
          <w:b/>
          <w:bCs/>
          <w:sz w:val="24"/>
          <w:szCs w:val="24"/>
        </w:rPr>
      </w:pPr>
      <w:r>
        <w:rPr>
          <w:b/>
          <w:bCs/>
          <w:sz w:val="24"/>
          <w:szCs w:val="24"/>
        </w:rPr>
        <w:t>ГОРОДСКОЙ ОКРУГ УРАЙ</w:t>
      </w:r>
    </w:p>
    <w:p w:rsidR="00D354C4" w:rsidRDefault="008E739C">
      <w:pPr>
        <w:jc w:val="center"/>
        <w:rPr>
          <w:b/>
          <w:bCs/>
          <w:sz w:val="24"/>
          <w:szCs w:val="24"/>
        </w:rPr>
      </w:pPr>
      <w:r>
        <w:rPr>
          <w:b/>
          <w:bCs/>
          <w:sz w:val="24"/>
          <w:szCs w:val="24"/>
        </w:rPr>
        <w:t>Ханты-Мансийск</w:t>
      </w:r>
      <w:r w:rsidR="004118E1">
        <w:rPr>
          <w:b/>
          <w:bCs/>
          <w:sz w:val="24"/>
          <w:szCs w:val="24"/>
        </w:rPr>
        <w:t>ого</w:t>
      </w:r>
      <w:r>
        <w:rPr>
          <w:b/>
          <w:bCs/>
          <w:sz w:val="24"/>
          <w:szCs w:val="24"/>
        </w:rPr>
        <w:t xml:space="preserve"> автономн</w:t>
      </w:r>
      <w:r w:rsidR="004118E1">
        <w:rPr>
          <w:b/>
          <w:bCs/>
          <w:sz w:val="24"/>
          <w:szCs w:val="24"/>
        </w:rPr>
        <w:t>ого</w:t>
      </w:r>
      <w:r>
        <w:rPr>
          <w:b/>
          <w:bCs/>
          <w:sz w:val="24"/>
          <w:szCs w:val="24"/>
        </w:rPr>
        <w:t xml:space="preserve"> округ</w:t>
      </w:r>
      <w:r w:rsidR="004118E1">
        <w:rPr>
          <w:b/>
          <w:bCs/>
          <w:sz w:val="24"/>
          <w:szCs w:val="24"/>
        </w:rPr>
        <w:t>а - Югры</w:t>
      </w:r>
    </w:p>
    <w:p w:rsidR="00D354C4" w:rsidRDefault="00D354C4">
      <w:pPr>
        <w:jc w:val="center"/>
      </w:pPr>
    </w:p>
    <w:p w:rsidR="00D354C4" w:rsidRDefault="008E739C">
      <w:pPr>
        <w:pStyle w:val="1"/>
        <w:rPr>
          <w:b/>
          <w:bCs/>
          <w:caps/>
          <w:sz w:val="40"/>
          <w:szCs w:val="40"/>
        </w:rPr>
      </w:pPr>
      <w:r>
        <w:rPr>
          <w:b/>
          <w:bCs/>
          <w:caps/>
          <w:sz w:val="40"/>
          <w:szCs w:val="40"/>
        </w:rPr>
        <w:t>АДМИНИСТРАЦИя ГОРОДА УРАЙ</w:t>
      </w:r>
    </w:p>
    <w:p w:rsidR="00D354C4" w:rsidRDefault="008E739C">
      <w:pPr>
        <w:jc w:val="center"/>
        <w:rPr>
          <w:b/>
          <w:bCs/>
          <w:sz w:val="40"/>
          <w:szCs w:val="40"/>
        </w:rPr>
      </w:pPr>
      <w:r>
        <w:rPr>
          <w:b/>
          <w:bCs/>
          <w:sz w:val="40"/>
          <w:szCs w:val="40"/>
        </w:rPr>
        <w:t>ПОСТАНОВЛЕНИЕ</w:t>
      </w:r>
    </w:p>
    <w:p w:rsidR="00D354C4" w:rsidRDefault="00D354C4">
      <w:pPr>
        <w:pStyle w:val="a3"/>
      </w:pPr>
    </w:p>
    <w:p w:rsidR="00D354C4" w:rsidRDefault="008E739C">
      <w:r>
        <w:rPr>
          <w:sz w:val="24"/>
          <w:szCs w:val="24"/>
        </w:rPr>
        <w:t xml:space="preserve">от </w:t>
      </w:r>
      <w:r w:rsidR="00B73B67">
        <w:rPr>
          <w:sz w:val="24"/>
          <w:szCs w:val="24"/>
        </w:rPr>
        <w:t>05.04.2021</w:t>
      </w:r>
      <w:r>
        <w:t xml:space="preserve"> </w:t>
      </w:r>
      <w:r>
        <w:rPr>
          <w:sz w:val="24"/>
          <w:szCs w:val="24"/>
        </w:rPr>
        <w:t xml:space="preserve">                                                                                            </w:t>
      </w:r>
      <w:r w:rsidR="00B73B67">
        <w:rPr>
          <w:sz w:val="24"/>
          <w:szCs w:val="24"/>
        </w:rPr>
        <w:t xml:space="preserve">          </w:t>
      </w:r>
      <w:r>
        <w:rPr>
          <w:sz w:val="24"/>
          <w:szCs w:val="24"/>
        </w:rPr>
        <w:t>№</w:t>
      </w:r>
      <w:r w:rsidR="00B73B67">
        <w:rPr>
          <w:sz w:val="24"/>
          <w:szCs w:val="24"/>
        </w:rPr>
        <w:t>886</w:t>
      </w:r>
    </w:p>
    <w:p w:rsidR="00D354C4" w:rsidRDefault="00D354C4">
      <w:pPr>
        <w:ind w:left="-567"/>
        <w:jc w:val="both"/>
        <w:rPr>
          <w:sz w:val="24"/>
          <w:szCs w:val="24"/>
        </w:rPr>
      </w:pPr>
    </w:p>
    <w:p w:rsidR="00D354C4" w:rsidRDefault="00D354C4">
      <w:pPr>
        <w:ind w:left="-567"/>
        <w:jc w:val="both"/>
        <w:rPr>
          <w:sz w:val="24"/>
          <w:szCs w:val="24"/>
        </w:rPr>
      </w:pPr>
    </w:p>
    <w:p w:rsidR="00D354C4" w:rsidRDefault="008E739C">
      <w:pPr>
        <w:shd w:val="clear" w:color="auto" w:fill="FFFFFF"/>
        <w:tabs>
          <w:tab w:val="left" w:pos="4678"/>
        </w:tabs>
        <w:ind w:right="4677"/>
        <w:jc w:val="both"/>
        <w:rPr>
          <w:iCs/>
          <w:sz w:val="24"/>
          <w:szCs w:val="24"/>
        </w:rPr>
      </w:pPr>
      <w:r>
        <w:rPr>
          <w:iCs/>
          <w:sz w:val="24"/>
          <w:szCs w:val="24"/>
        </w:rPr>
        <w:t>О признании многоквартирных домов</w:t>
      </w:r>
    </w:p>
    <w:p w:rsidR="00D354C4" w:rsidRDefault="008E739C">
      <w:pPr>
        <w:shd w:val="clear" w:color="auto" w:fill="FFFFFF"/>
        <w:tabs>
          <w:tab w:val="left" w:pos="4678"/>
        </w:tabs>
        <w:ind w:right="4677"/>
        <w:jc w:val="both"/>
        <w:rPr>
          <w:iCs/>
          <w:sz w:val="24"/>
          <w:szCs w:val="24"/>
        </w:rPr>
      </w:pPr>
      <w:r>
        <w:rPr>
          <w:iCs/>
          <w:sz w:val="24"/>
          <w:szCs w:val="24"/>
        </w:rPr>
        <w:t>аварийными и подлежащими сносу</w:t>
      </w:r>
    </w:p>
    <w:p w:rsidR="00D354C4" w:rsidRDefault="00D354C4">
      <w:pPr>
        <w:tabs>
          <w:tab w:val="left" w:pos="851"/>
        </w:tabs>
        <w:jc w:val="both"/>
        <w:rPr>
          <w:sz w:val="24"/>
          <w:szCs w:val="24"/>
        </w:rPr>
      </w:pPr>
    </w:p>
    <w:p w:rsidR="00B73B67" w:rsidRDefault="00B73B67">
      <w:pPr>
        <w:tabs>
          <w:tab w:val="left" w:pos="851"/>
        </w:tabs>
        <w:jc w:val="both"/>
        <w:rPr>
          <w:sz w:val="24"/>
          <w:szCs w:val="24"/>
        </w:rPr>
      </w:pPr>
    </w:p>
    <w:p w:rsidR="00B73B67" w:rsidRDefault="00B73B67">
      <w:pPr>
        <w:tabs>
          <w:tab w:val="left" w:pos="851"/>
        </w:tabs>
        <w:jc w:val="both"/>
        <w:rPr>
          <w:sz w:val="24"/>
          <w:szCs w:val="24"/>
        </w:rPr>
      </w:pPr>
    </w:p>
    <w:p w:rsidR="00D354C4" w:rsidRDefault="008E739C">
      <w:pPr>
        <w:widowControl/>
        <w:adjustRightInd w:val="0"/>
        <w:ind w:firstLine="709"/>
        <w:jc w:val="both"/>
        <w:rPr>
          <w:sz w:val="24"/>
          <w:szCs w:val="24"/>
        </w:rPr>
      </w:pPr>
      <w:proofErr w:type="gramStart"/>
      <w:r>
        <w:rPr>
          <w:sz w:val="24"/>
          <w:szCs w:val="24"/>
        </w:rPr>
        <w:t>В соответствии 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и заключениями межведомственной комиссии от 24.03.2021 №№ 7, 8, 9:</w:t>
      </w:r>
      <w:proofErr w:type="gramEnd"/>
    </w:p>
    <w:p w:rsidR="00D354C4" w:rsidRDefault="008E739C">
      <w:pPr>
        <w:pStyle w:val="a3"/>
        <w:ind w:right="-1" w:firstLine="709"/>
        <w:jc w:val="both"/>
        <w:rPr>
          <w:sz w:val="24"/>
          <w:szCs w:val="24"/>
        </w:rPr>
      </w:pPr>
      <w:r>
        <w:rPr>
          <w:sz w:val="24"/>
          <w:szCs w:val="24"/>
        </w:rPr>
        <w:t xml:space="preserve">1. Признать аварийными и подлежащими сносу многоквартирные дома, расположенные по адресам: город Урай, улица Ленина, дом </w:t>
      </w:r>
      <w:proofErr w:type="spellStart"/>
      <w:r>
        <w:rPr>
          <w:sz w:val="24"/>
          <w:szCs w:val="24"/>
        </w:rPr>
        <w:t>1Б</w:t>
      </w:r>
      <w:proofErr w:type="spellEnd"/>
      <w:r>
        <w:rPr>
          <w:sz w:val="24"/>
          <w:szCs w:val="24"/>
        </w:rPr>
        <w:t xml:space="preserve">, улица Сибирская, дом 4, микрорайон </w:t>
      </w:r>
      <w:proofErr w:type="spellStart"/>
      <w:r>
        <w:rPr>
          <w:sz w:val="24"/>
          <w:szCs w:val="24"/>
        </w:rPr>
        <w:t>1Д</w:t>
      </w:r>
      <w:proofErr w:type="spellEnd"/>
      <w:r>
        <w:rPr>
          <w:sz w:val="24"/>
          <w:szCs w:val="24"/>
        </w:rPr>
        <w:t>, дом 50.</w:t>
      </w:r>
    </w:p>
    <w:p w:rsidR="00D354C4" w:rsidRDefault="008E739C">
      <w:pPr>
        <w:pStyle w:val="a3"/>
        <w:ind w:right="-1" w:firstLine="709"/>
        <w:jc w:val="both"/>
        <w:rPr>
          <w:sz w:val="24"/>
          <w:szCs w:val="24"/>
        </w:rPr>
      </w:pPr>
      <w:r>
        <w:rPr>
          <w:sz w:val="24"/>
          <w:szCs w:val="24"/>
        </w:rPr>
        <w:t xml:space="preserve">2. Произвести расселение граждан, проживающих в жилых </w:t>
      </w:r>
      <w:proofErr w:type="gramStart"/>
      <w:r>
        <w:rPr>
          <w:sz w:val="24"/>
          <w:szCs w:val="24"/>
        </w:rPr>
        <w:t>помещениях</w:t>
      </w:r>
      <w:proofErr w:type="gramEnd"/>
      <w:r>
        <w:rPr>
          <w:sz w:val="24"/>
          <w:szCs w:val="24"/>
        </w:rPr>
        <w:t xml:space="preserve"> многоквартирных домов, указанных</w:t>
      </w:r>
      <w:bookmarkStart w:id="0" w:name="_GoBack"/>
      <w:bookmarkEnd w:id="0"/>
      <w:r>
        <w:rPr>
          <w:sz w:val="24"/>
          <w:szCs w:val="24"/>
        </w:rPr>
        <w:t xml:space="preserve"> в пункте 1 постановления в срок до 2025 года.</w:t>
      </w:r>
    </w:p>
    <w:p w:rsidR="00D354C4" w:rsidRDefault="008E739C">
      <w:pPr>
        <w:pStyle w:val="a3"/>
        <w:ind w:right="-1" w:firstLine="709"/>
        <w:jc w:val="both"/>
        <w:rPr>
          <w:sz w:val="24"/>
          <w:szCs w:val="24"/>
        </w:rPr>
      </w:pPr>
      <w:r>
        <w:rPr>
          <w:sz w:val="24"/>
          <w:szCs w:val="24"/>
        </w:rPr>
        <w:t>3.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354C4" w:rsidRDefault="008E739C">
      <w:pPr>
        <w:pStyle w:val="a3"/>
        <w:ind w:right="-1" w:firstLine="709"/>
        <w:jc w:val="both"/>
        <w:rPr>
          <w:sz w:val="24"/>
          <w:szCs w:val="24"/>
        </w:rPr>
      </w:pPr>
      <w:r>
        <w:rPr>
          <w:sz w:val="24"/>
          <w:szCs w:val="24"/>
        </w:rPr>
        <w:t xml:space="preserve">4. </w:t>
      </w:r>
      <w:proofErr w:type="gramStart"/>
      <w:r>
        <w:rPr>
          <w:sz w:val="24"/>
          <w:szCs w:val="24"/>
        </w:rPr>
        <w:t>Контроль за</w:t>
      </w:r>
      <w:proofErr w:type="gramEnd"/>
      <w:r>
        <w:rPr>
          <w:sz w:val="24"/>
          <w:szCs w:val="24"/>
        </w:rPr>
        <w:t xml:space="preserve"> выполнением постановления возложить на заместителя главы города Урай Г.Г. Волошина.</w:t>
      </w:r>
    </w:p>
    <w:p w:rsidR="00D354C4" w:rsidRDefault="00D354C4">
      <w:pPr>
        <w:pStyle w:val="a3"/>
        <w:tabs>
          <w:tab w:val="left" w:pos="851"/>
          <w:tab w:val="left" w:pos="993"/>
        </w:tabs>
        <w:ind w:right="283"/>
        <w:jc w:val="both"/>
        <w:rPr>
          <w:sz w:val="24"/>
          <w:szCs w:val="24"/>
        </w:rPr>
      </w:pPr>
    </w:p>
    <w:p w:rsidR="00D354C4" w:rsidRDefault="00D354C4">
      <w:pPr>
        <w:pStyle w:val="a3"/>
        <w:tabs>
          <w:tab w:val="left" w:pos="851"/>
          <w:tab w:val="left" w:pos="993"/>
        </w:tabs>
        <w:ind w:right="283"/>
        <w:jc w:val="both"/>
        <w:rPr>
          <w:sz w:val="24"/>
          <w:szCs w:val="24"/>
        </w:rPr>
      </w:pPr>
    </w:p>
    <w:p w:rsidR="00B73B67" w:rsidRDefault="00B73B67">
      <w:pPr>
        <w:pStyle w:val="a3"/>
        <w:tabs>
          <w:tab w:val="left" w:pos="851"/>
          <w:tab w:val="left" w:pos="993"/>
        </w:tabs>
        <w:ind w:right="283"/>
        <w:jc w:val="both"/>
        <w:rPr>
          <w:sz w:val="24"/>
          <w:szCs w:val="24"/>
        </w:rPr>
      </w:pPr>
    </w:p>
    <w:p w:rsidR="00B73B67" w:rsidRDefault="00B73B67">
      <w:pPr>
        <w:pStyle w:val="a3"/>
        <w:tabs>
          <w:tab w:val="left" w:pos="851"/>
          <w:tab w:val="left" w:pos="993"/>
        </w:tabs>
        <w:ind w:right="283"/>
        <w:jc w:val="both"/>
        <w:rPr>
          <w:sz w:val="24"/>
          <w:szCs w:val="24"/>
        </w:rPr>
      </w:pPr>
    </w:p>
    <w:p w:rsidR="00D354C4" w:rsidRDefault="00D354C4">
      <w:pPr>
        <w:pStyle w:val="a3"/>
        <w:tabs>
          <w:tab w:val="left" w:pos="851"/>
          <w:tab w:val="left" w:pos="993"/>
        </w:tabs>
        <w:ind w:right="283"/>
        <w:jc w:val="both"/>
        <w:rPr>
          <w:sz w:val="24"/>
          <w:szCs w:val="24"/>
        </w:rPr>
      </w:pPr>
    </w:p>
    <w:p w:rsidR="00D354C4" w:rsidRDefault="008E739C">
      <w:pPr>
        <w:shd w:val="clear" w:color="auto" w:fill="FFFFFF"/>
        <w:tabs>
          <w:tab w:val="left" w:pos="567"/>
          <w:tab w:val="left" w:pos="7200"/>
        </w:tabs>
        <w:ind w:right="-1"/>
        <w:jc w:val="both"/>
      </w:pPr>
      <w:r>
        <w:rPr>
          <w:sz w:val="24"/>
          <w:szCs w:val="24"/>
        </w:rPr>
        <w:t>Глава города Урай                                                                                                 Т.Р. Закирзянов</w:t>
      </w:r>
    </w:p>
    <w:p w:rsidR="00D354C4" w:rsidRDefault="00D354C4">
      <w:pPr>
        <w:tabs>
          <w:tab w:val="left" w:pos="3570"/>
        </w:tabs>
        <w:ind w:right="283"/>
      </w:pPr>
    </w:p>
    <w:sectPr w:rsidR="00D354C4" w:rsidSect="00D354C4">
      <w:pgSz w:w="11906" w:h="16838" w:code="9"/>
      <w:pgMar w:top="1134" w:right="850"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0E5"/>
    <w:multiLevelType w:val="hybridMultilevel"/>
    <w:tmpl w:val="7CBEE8C2"/>
    <w:lvl w:ilvl="0" w:tplc="B502A046">
      <w:start w:val="1"/>
      <w:numFmt w:val="decimal"/>
      <w:lvlText w:val="%1."/>
      <w:lvlJc w:val="left"/>
      <w:pPr>
        <w:ind w:left="16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FF5B9E"/>
    <w:multiLevelType w:val="hybridMultilevel"/>
    <w:tmpl w:val="E086F5AE"/>
    <w:lvl w:ilvl="0" w:tplc="7EDE6990">
      <w:start w:val="1"/>
      <w:numFmt w:val="none"/>
      <w:lvlText w:val="5.1."/>
      <w:lvlJc w:val="left"/>
      <w:pPr>
        <w:tabs>
          <w:tab w:val="num" w:pos="1425"/>
        </w:tabs>
        <w:ind w:left="1425"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962EF8"/>
    <w:multiLevelType w:val="hybridMultilevel"/>
    <w:tmpl w:val="C7267D9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2951C7C"/>
    <w:multiLevelType w:val="hybridMultilevel"/>
    <w:tmpl w:val="3F58A2CE"/>
    <w:lvl w:ilvl="0" w:tplc="36221C06">
      <w:start w:val="1"/>
      <w:numFmt w:val="none"/>
      <w:lvlText w:val="4.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3154A4"/>
    <w:multiLevelType w:val="hybridMultilevel"/>
    <w:tmpl w:val="3B12B28A"/>
    <w:lvl w:ilvl="0" w:tplc="74FEBACC">
      <w:start w:val="5"/>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DA2265"/>
    <w:multiLevelType w:val="hybridMultilevel"/>
    <w:tmpl w:val="2EE8C96E"/>
    <w:lvl w:ilvl="0" w:tplc="FAFC25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C0C4F"/>
    <w:multiLevelType w:val="hybridMultilevel"/>
    <w:tmpl w:val="69E4E6CA"/>
    <w:lvl w:ilvl="0" w:tplc="5C2C890E">
      <w:start w:val="1"/>
      <w:numFmt w:val="none"/>
      <w:lvlText w:val="4.2."/>
      <w:lvlJc w:val="left"/>
      <w:pPr>
        <w:tabs>
          <w:tab w:val="num" w:pos="1425"/>
        </w:tabs>
        <w:ind w:left="1425"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EA2EF4"/>
    <w:multiLevelType w:val="hybridMultilevel"/>
    <w:tmpl w:val="25884F0C"/>
    <w:lvl w:ilvl="0" w:tplc="7E1200A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9B251D"/>
    <w:multiLevelType w:val="hybridMultilevel"/>
    <w:tmpl w:val="A57AB036"/>
    <w:lvl w:ilvl="0" w:tplc="9298520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7E3136"/>
    <w:multiLevelType w:val="multilevel"/>
    <w:tmpl w:val="EA6CB8D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30254A64"/>
    <w:multiLevelType w:val="hybridMultilevel"/>
    <w:tmpl w:val="2EE8C96E"/>
    <w:lvl w:ilvl="0" w:tplc="FAFC25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177EB6"/>
    <w:multiLevelType w:val="hybridMultilevel"/>
    <w:tmpl w:val="9066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116ABC"/>
    <w:multiLevelType w:val="hybridMultilevel"/>
    <w:tmpl w:val="F746C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5B4818"/>
    <w:multiLevelType w:val="multilevel"/>
    <w:tmpl w:val="EA6CB8D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BC532BE"/>
    <w:multiLevelType w:val="hybridMultilevel"/>
    <w:tmpl w:val="43F22A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DC872C5"/>
    <w:multiLevelType w:val="hybridMultilevel"/>
    <w:tmpl w:val="F474A966"/>
    <w:lvl w:ilvl="0" w:tplc="D1903F3A">
      <w:start w:val="1"/>
      <w:numFmt w:val="decimal"/>
      <w:lvlText w:val="%1."/>
      <w:lvlJc w:val="left"/>
      <w:pPr>
        <w:tabs>
          <w:tab w:val="num" w:pos="1425"/>
        </w:tabs>
        <w:ind w:left="1425" w:hanging="885"/>
      </w:pPr>
      <w:rPr>
        <w:rFonts w:hint="default"/>
      </w:rPr>
    </w:lvl>
    <w:lvl w:ilvl="1" w:tplc="2D8EE914">
      <w:start w:val="3"/>
      <w:numFmt w:val="decimal"/>
      <w:lvlText w:val="%2."/>
      <w:lvlJc w:val="left"/>
      <w:pPr>
        <w:tabs>
          <w:tab w:val="num" w:pos="1620"/>
        </w:tabs>
        <w:ind w:left="1620" w:hanging="360"/>
      </w:pPr>
      <w:rPr>
        <w:rFonts w:ascii="Times New Roman" w:hAnsi="Times New Roman" w:cs="Times New Roman" w:hint="default"/>
        <w:b w:val="0"/>
        <w:i w:val="0"/>
        <w:sz w:val="28"/>
        <w:szCs w:val="28"/>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3E7B2E72"/>
    <w:multiLevelType w:val="hybridMultilevel"/>
    <w:tmpl w:val="8EB06F98"/>
    <w:lvl w:ilvl="0" w:tplc="7C50ADC2">
      <w:start w:val="1"/>
      <w:numFmt w:val="decimal"/>
      <w:lvlText w:val="%1."/>
      <w:lvlJc w:val="left"/>
      <w:pPr>
        <w:ind w:left="360" w:hanging="360"/>
      </w:pPr>
      <w:rPr>
        <w:rFonts w:hint="default"/>
        <w:lang w:val="ru-RU"/>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42127D8C"/>
    <w:multiLevelType w:val="hybridMultilevel"/>
    <w:tmpl w:val="4CD27D34"/>
    <w:lvl w:ilvl="0" w:tplc="A2A05F70">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8F0FCB"/>
    <w:multiLevelType w:val="hybridMultilevel"/>
    <w:tmpl w:val="53542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A014E"/>
    <w:multiLevelType w:val="hybridMultilevel"/>
    <w:tmpl w:val="2EE8C96E"/>
    <w:lvl w:ilvl="0" w:tplc="FAFC25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4D46E3"/>
    <w:multiLevelType w:val="hybridMultilevel"/>
    <w:tmpl w:val="4BBE2064"/>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8F429F1"/>
    <w:multiLevelType w:val="multilevel"/>
    <w:tmpl w:val="EA6CB8D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7A7E0C75"/>
    <w:multiLevelType w:val="hybridMultilevel"/>
    <w:tmpl w:val="36527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D21693"/>
    <w:multiLevelType w:val="hybridMultilevel"/>
    <w:tmpl w:val="1488243C"/>
    <w:lvl w:ilvl="0" w:tplc="B502A0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
  </w:num>
  <w:num w:numId="3">
    <w:abstractNumId w:val="6"/>
  </w:num>
  <w:num w:numId="4">
    <w:abstractNumId w:val="4"/>
  </w:num>
  <w:num w:numId="5">
    <w:abstractNumId w:val="1"/>
  </w:num>
  <w:num w:numId="6">
    <w:abstractNumId w:val="21"/>
  </w:num>
  <w:num w:numId="7">
    <w:abstractNumId w:val="13"/>
  </w:num>
  <w:num w:numId="8">
    <w:abstractNumId w:val="17"/>
  </w:num>
  <w:num w:numId="9">
    <w:abstractNumId w:val="9"/>
  </w:num>
  <w:num w:numId="10">
    <w:abstractNumId w:val="22"/>
  </w:num>
  <w:num w:numId="11">
    <w:abstractNumId w:val="8"/>
  </w:num>
  <w:num w:numId="12">
    <w:abstractNumId w:val="11"/>
  </w:num>
  <w:num w:numId="13">
    <w:abstractNumId w:val="5"/>
  </w:num>
  <w:num w:numId="14">
    <w:abstractNumId w:val="2"/>
  </w:num>
  <w:num w:numId="15">
    <w:abstractNumId w:val="20"/>
  </w:num>
  <w:num w:numId="16">
    <w:abstractNumId w:val="7"/>
  </w:num>
  <w:num w:numId="17">
    <w:abstractNumId w:val="18"/>
  </w:num>
  <w:num w:numId="18">
    <w:abstractNumId w:val="19"/>
  </w:num>
  <w:num w:numId="19">
    <w:abstractNumId w:val="10"/>
  </w:num>
  <w:num w:numId="20">
    <w:abstractNumId w:val="23"/>
  </w:num>
  <w:num w:numId="21">
    <w:abstractNumId w:val="0"/>
  </w:num>
  <w:num w:numId="22">
    <w:abstractNumId w:val="14"/>
  </w:num>
  <w:num w:numId="23">
    <w:abstractNumId w:val="12"/>
  </w:num>
  <w:num w:numId="24">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noPunctuationKerning/>
  <w:characterSpacingControl w:val="doNotCompress"/>
  <w:compat/>
  <w:rsids>
    <w:rsidRoot w:val="00D354C4"/>
    <w:rsid w:val="004118E1"/>
    <w:rsid w:val="005E620D"/>
    <w:rsid w:val="008E739C"/>
    <w:rsid w:val="00B73B67"/>
    <w:rsid w:val="00D35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4C4"/>
    <w:pPr>
      <w:widowControl w:val="0"/>
      <w:autoSpaceDE w:val="0"/>
      <w:autoSpaceDN w:val="0"/>
    </w:pPr>
    <w:rPr>
      <w:sz w:val="28"/>
      <w:szCs w:val="28"/>
    </w:rPr>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qFormat/>
    <w:rsid w:val="00D354C4"/>
    <w:pPr>
      <w:keepNext/>
      <w:widowControl/>
      <w:autoSpaceDE/>
      <w:autoSpaceDN/>
      <w:jc w:val="center"/>
      <w:outlineLvl w:val="0"/>
    </w:pPr>
    <w:rPr>
      <w:sz w:val="32"/>
      <w:szCs w:val="20"/>
    </w:rPr>
  </w:style>
  <w:style w:type="paragraph" w:styleId="4">
    <w:name w:val="heading 4"/>
    <w:basedOn w:val="a"/>
    <w:next w:val="a"/>
    <w:qFormat/>
    <w:rsid w:val="00D354C4"/>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54C4"/>
    <w:pPr>
      <w:widowControl/>
      <w:autoSpaceDE/>
      <w:autoSpaceDN/>
      <w:jc w:val="center"/>
    </w:pPr>
    <w:rPr>
      <w:sz w:val="32"/>
      <w:szCs w:val="20"/>
    </w:rPr>
  </w:style>
  <w:style w:type="character" w:customStyle="1" w:styleId="a4">
    <w:name w:val="Название Знак"/>
    <w:link w:val="a3"/>
    <w:rsid w:val="00D354C4"/>
    <w:rPr>
      <w:sz w:val="32"/>
    </w:rPr>
  </w:style>
  <w:style w:type="paragraph" w:styleId="a5">
    <w:name w:val="Body Text"/>
    <w:aliases w:val="Body Text Char,Body Text Char1,Body Text Char Char,Body Text Char1 Char,Body Text Char2 Char,Body Text Char1 Char Char,Body Text Char Char Char Char,TabelTekst Char Char Char Char,text Char Char Char Char,Body Text2 Char Char Char Char"/>
    <w:basedOn w:val="a"/>
    <w:rsid w:val="00D354C4"/>
    <w:pPr>
      <w:jc w:val="both"/>
    </w:pPr>
    <w:rPr>
      <w:sz w:val="24"/>
    </w:rPr>
  </w:style>
  <w:style w:type="paragraph" w:styleId="3">
    <w:name w:val="Body Text 3"/>
    <w:basedOn w:val="a"/>
    <w:link w:val="30"/>
    <w:rsid w:val="00D354C4"/>
    <w:pPr>
      <w:widowControl/>
      <w:autoSpaceDE/>
      <w:autoSpaceDN/>
      <w:spacing w:after="120"/>
    </w:pPr>
    <w:rPr>
      <w:sz w:val="16"/>
      <w:szCs w:val="16"/>
    </w:rPr>
  </w:style>
  <w:style w:type="character" w:customStyle="1" w:styleId="30">
    <w:name w:val="Основной текст 3 Знак"/>
    <w:link w:val="3"/>
    <w:locked/>
    <w:rsid w:val="00D354C4"/>
    <w:rPr>
      <w:sz w:val="16"/>
      <w:szCs w:val="16"/>
    </w:rPr>
  </w:style>
  <w:style w:type="paragraph" w:styleId="a6">
    <w:name w:val="Body Text Indent"/>
    <w:basedOn w:val="a"/>
    <w:rsid w:val="00D354C4"/>
    <w:pPr>
      <w:spacing w:after="120"/>
      <w:ind w:left="283"/>
    </w:pPr>
  </w:style>
  <w:style w:type="paragraph" w:customStyle="1" w:styleId="ConsNormal">
    <w:name w:val="ConsNormal"/>
    <w:rsid w:val="00D354C4"/>
    <w:pPr>
      <w:widowControl w:val="0"/>
      <w:ind w:firstLine="720"/>
    </w:pPr>
    <w:rPr>
      <w:rFonts w:ascii="Arial" w:hAnsi="Arial"/>
      <w:snapToGrid w:val="0"/>
    </w:rPr>
  </w:style>
  <w:style w:type="character" w:styleId="a7">
    <w:name w:val="Hyperlink"/>
    <w:uiPriority w:val="99"/>
    <w:rsid w:val="00D354C4"/>
    <w:rPr>
      <w:color w:val="0000FF"/>
      <w:u w:val="single"/>
    </w:rPr>
  </w:style>
  <w:style w:type="paragraph" w:styleId="10">
    <w:name w:val="toc 1"/>
    <w:basedOn w:val="a"/>
    <w:next w:val="a"/>
    <w:autoRedefine/>
    <w:semiHidden/>
    <w:rsid w:val="00D354C4"/>
    <w:pPr>
      <w:widowControl/>
      <w:autoSpaceDE/>
      <w:autoSpaceDN/>
    </w:pPr>
    <w:rPr>
      <w:szCs w:val="20"/>
    </w:rPr>
  </w:style>
  <w:style w:type="paragraph" w:customStyle="1" w:styleId="ConsCell">
    <w:name w:val="ConsCell"/>
    <w:rsid w:val="00D354C4"/>
    <w:pPr>
      <w:widowControl w:val="0"/>
    </w:pPr>
    <w:rPr>
      <w:rFonts w:ascii="Arial" w:hAnsi="Arial"/>
      <w:snapToGrid w:val="0"/>
    </w:rPr>
  </w:style>
  <w:style w:type="paragraph" w:styleId="HTML">
    <w:name w:val="HTML Preformatted"/>
    <w:basedOn w:val="a"/>
    <w:rsid w:val="00D354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sz w:val="20"/>
      <w:szCs w:val="20"/>
    </w:rPr>
  </w:style>
  <w:style w:type="paragraph" w:styleId="a8">
    <w:name w:val="Balloon Text"/>
    <w:basedOn w:val="a"/>
    <w:semiHidden/>
    <w:rsid w:val="00D354C4"/>
    <w:rPr>
      <w:rFonts w:ascii="Tahoma" w:hAnsi="Tahoma" w:cs="Tahoma"/>
      <w:sz w:val="16"/>
      <w:szCs w:val="16"/>
    </w:rPr>
  </w:style>
  <w:style w:type="paragraph" w:styleId="a9">
    <w:name w:val="header"/>
    <w:basedOn w:val="a"/>
    <w:link w:val="aa"/>
    <w:rsid w:val="00D354C4"/>
    <w:pPr>
      <w:widowControl/>
      <w:tabs>
        <w:tab w:val="center" w:pos="4677"/>
        <w:tab w:val="right" w:pos="9355"/>
      </w:tabs>
      <w:autoSpaceDE/>
      <w:autoSpaceDN/>
    </w:pPr>
    <w:rPr>
      <w:sz w:val="24"/>
      <w:szCs w:val="24"/>
    </w:rPr>
  </w:style>
  <w:style w:type="character" w:customStyle="1" w:styleId="aa">
    <w:name w:val="Верхний колонтитул Знак"/>
    <w:link w:val="a9"/>
    <w:semiHidden/>
    <w:rsid w:val="00D354C4"/>
    <w:rPr>
      <w:sz w:val="24"/>
      <w:szCs w:val="24"/>
      <w:lang w:val="ru-RU" w:eastAsia="ru-RU" w:bidi="ar-SA"/>
    </w:rPr>
  </w:style>
  <w:style w:type="paragraph" w:styleId="ab">
    <w:name w:val="footer"/>
    <w:basedOn w:val="a"/>
    <w:link w:val="ac"/>
    <w:rsid w:val="00D354C4"/>
    <w:pPr>
      <w:widowControl/>
      <w:tabs>
        <w:tab w:val="center" w:pos="4677"/>
        <w:tab w:val="right" w:pos="9355"/>
      </w:tabs>
      <w:autoSpaceDE/>
      <w:autoSpaceDN/>
    </w:pPr>
    <w:rPr>
      <w:sz w:val="24"/>
      <w:szCs w:val="24"/>
    </w:rPr>
  </w:style>
  <w:style w:type="character" w:customStyle="1" w:styleId="ac">
    <w:name w:val="Нижний колонтитул Знак"/>
    <w:link w:val="ab"/>
    <w:semiHidden/>
    <w:rsid w:val="00D354C4"/>
    <w:rPr>
      <w:sz w:val="24"/>
      <w:szCs w:val="24"/>
      <w:lang w:val="ru-RU" w:eastAsia="ru-RU" w:bidi="ar-SA"/>
    </w:rPr>
  </w:style>
  <w:style w:type="paragraph" w:customStyle="1" w:styleId="ConsPlusNormal">
    <w:name w:val="ConsPlusNormal"/>
    <w:rsid w:val="00D354C4"/>
    <w:pPr>
      <w:widowControl w:val="0"/>
      <w:autoSpaceDE w:val="0"/>
      <w:autoSpaceDN w:val="0"/>
      <w:adjustRightInd w:val="0"/>
      <w:ind w:firstLine="720"/>
    </w:pPr>
    <w:rPr>
      <w:rFonts w:ascii="Arial" w:hAnsi="Arial" w:cs="Arial"/>
    </w:rPr>
  </w:style>
  <w:style w:type="paragraph" w:customStyle="1" w:styleId="ConsPlusNonformat">
    <w:name w:val="ConsPlusNonformat"/>
    <w:rsid w:val="00D354C4"/>
    <w:pPr>
      <w:widowControl w:val="0"/>
      <w:autoSpaceDE w:val="0"/>
      <w:autoSpaceDN w:val="0"/>
      <w:adjustRightInd w:val="0"/>
    </w:pPr>
    <w:rPr>
      <w:rFonts w:ascii="Courier New" w:hAnsi="Courier New" w:cs="Courier New"/>
    </w:rPr>
  </w:style>
  <w:style w:type="paragraph" w:customStyle="1" w:styleId="ConsPlusTitle">
    <w:name w:val="ConsPlusTitle"/>
    <w:rsid w:val="00D354C4"/>
    <w:pPr>
      <w:widowControl w:val="0"/>
      <w:autoSpaceDE w:val="0"/>
      <w:autoSpaceDN w:val="0"/>
      <w:adjustRightInd w:val="0"/>
    </w:pPr>
    <w:rPr>
      <w:rFonts w:ascii="Arial" w:hAnsi="Arial" w:cs="Arial"/>
      <w:b/>
      <w:bCs/>
    </w:rPr>
  </w:style>
  <w:style w:type="paragraph" w:styleId="ad">
    <w:name w:val="Normal (Web)"/>
    <w:basedOn w:val="a"/>
    <w:uiPriority w:val="99"/>
    <w:rsid w:val="00D354C4"/>
    <w:pPr>
      <w:widowControl/>
      <w:autoSpaceDE/>
      <w:autoSpaceDN/>
      <w:spacing w:before="100" w:beforeAutospacing="1" w:after="100" w:afterAutospacing="1"/>
    </w:pPr>
    <w:rPr>
      <w:sz w:val="24"/>
      <w:szCs w:val="24"/>
    </w:rPr>
  </w:style>
  <w:style w:type="character" w:customStyle="1" w:styleId="apple-converted-space">
    <w:name w:val="apple-converted-space"/>
    <w:basedOn w:val="a0"/>
    <w:rsid w:val="00D354C4"/>
  </w:style>
  <w:style w:type="table" w:styleId="ae">
    <w:name w:val="Table Grid"/>
    <w:basedOn w:val="a1"/>
    <w:rsid w:val="00D354C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w:basedOn w:val="a"/>
    <w:rsid w:val="00D354C4"/>
    <w:pPr>
      <w:widowControl/>
      <w:autoSpaceDE/>
      <w:autoSpaceDN/>
      <w:spacing w:after="160" w:line="240" w:lineRule="exact"/>
    </w:pPr>
    <w:rPr>
      <w:rFonts w:ascii="Verdana" w:hAnsi="Verdana"/>
      <w:sz w:val="20"/>
      <w:szCs w:val="20"/>
      <w:lang w:val="en-US" w:eastAsia="en-US"/>
    </w:rPr>
  </w:style>
  <w:style w:type="character" w:styleId="af0">
    <w:name w:val="Strong"/>
    <w:uiPriority w:val="22"/>
    <w:qFormat/>
    <w:rsid w:val="00D354C4"/>
    <w:rPr>
      <w:b/>
      <w:bCs/>
    </w:rPr>
  </w:style>
  <w:style w:type="paragraph" w:customStyle="1" w:styleId="11">
    <w:name w:val="Абзац списка1"/>
    <w:basedOn w:val="a"/>
    <w:rsid w:val="00D354C4"/>
    <w:pPr>
      <w:widowControl/>
      <w:autoSpaceDE/>
      <w:autoSpaceDN/>
      <w:ind w:left="720" w:firstLine="851"/>
      <w:jc w:val="both"/>
    </w:pPr>
  </w:style>
  <w:style w:type="paragraph" w:customStyle="1" w:styleId="2">
    <w:name w:val="Абзац списка2"/>
    <w:basedOn w:val="a"/>
    <w:rsid w:val="00D354C4"/>
    <w:pPr>
      <w:widowControl/>
      <w:autoSpaceDE/>
      <w:autoSpaceDN/>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096"/>
    <w:pPr>
      <w:widowControl w:val="0"/>
      <w:autoSpaceDE w:val="0"/>
      <w:autoSpaceDN w:val="0"/>
    </w:pPr>
    <w:rPr>
      <w:sz w:val="28"/>
      <w:szCs w:val="28"/>
    </w:rPr>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qFormat/>
    <w:rsid w:val="00552096"/>
    <w:pPr>
      <w:keepNext/>
      <w:widowControl/>
      <w:autoSpaceDE/>
      <w:autoSpaceDN/>
      <w:jc w:val="center"/>
      <w:outlineLvl w:val="0"/>
    </w:pPr>
    <w:rPr>
      <w:sz w:val="32"/>
      <w:szCs w:val="20"/>
    </w:rPr>
  </w:style>
  <w:style w:type="paragraph" w:styleId="4">
    <w:name w:val="heading 4"/>
    <w:basedOn w:val="a"/>
    <w:next w:val="a"/>
    <w:qFormat/>
    <w:rsid w:val="00F025AF"/>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2096"/>
    <w:pPr>
      <w:widowControl/>
      <w:autoSpaceDE/>
      <w:autoSpaceDN/>
      <w:jc w:val="center"/>
    </w:pPr>
    <w:rPr>
      <w:sz w:val="32"/>
      <w:szCs w:val="20"/>
    </w:rPr>
  </w:style>
  <w:style w:type="character" w:customStyle="1" w:styleId="a4">
    <w:name w:val="Название Знак"/>
    <w:link w:val="a3"/>
    <w:rsid w:val="005F5059"/>
    <w:rPr>
      <w:sz w:val="32"/>
    </w:rPr>
  </w:style>
  <w:style w:type="paragraph" w:styleId="a5">
    <w:name w:val="Body Text"/>
    <w:aliases w:val="Body Text Char,Body Text Char1,Body Text Char Char,Body Text Char1 Char,Body Text Char2 Char,Body Text Char1 Char Char,Body Text Char Char Char Char,TabelTekst Char Char Char Char,text Char Char Char Char,Body Text2 Char Char Char Char"/>
    <w:basedOn w:val="a"/>
    <w:rsid w:val="00552096"/>
    <w:pPr>
      <w:jc w:val="both"/>
    </w:pPr>
    <w:rPr>
      <w:sz w:val="24"/>
    </w:rPr>
  </w:style>
  <w:style w:type="paragraph" w:styleId="3">
    <w:name w:val="Body Text 3"/>
    <w:basedOn w:val="a"/>
    <w:link w:val="30"/>
    <w:rsid w:val="00552096"/>
    <w:pPr>
      <w:widowControl/>
      <w:autoSpaceDE/>
      <w:autoSpaceDN/>
      <w:spacing w:after="120"/>
    </w:pPr>
    <w:rPr>
      <w:sz w:val="16"/>
      <w:szCs w:val="16"/>
    </w:rPr>
  </w:style>
  <w:style w:type="character" w:customStyle="1" w:styleId="30">
    <w:name w:val="Основной текст 3 Знак"/>
    <w:link w:val="3"/>
    <w:locked/>
    <w:rsid w:val="00E912C6"/>
    <w:rPr>
      <w:sz w:val="16"/>
      <w:szCs w:val="16"/>
    </w:rPr>
  </w:style>
  <w:style w:type="paragraph" w:styleId="a6">
    <w:name w:val="Body Text Indent"/>
    <w:basedOn w:val="a"/>
    <w:rsid w:val="00552096"/>
    <w:pPr>
      <w:spacing w:after="120"/>
      <w:ind w:left="283"/>
    </w:pPr>
  </w:style>
  <w:style w:type="paragraph" w:customStyle="1" w:styleId="ConsNormal">
    <w:name w:val="ConsNormal"/>
    <w:rsid w:val="00552096"/>
    <w:pPr>
      <w:widowControl w:val="0"/>
      <w:ind w:firstLine="720"/>
    </w:pPr>
    <w:rPr>
      <w:rFonts w:ascii="Arial" w:hAnsi="Arial"/>
      <w:snapToGrid w:val="0"/>
    </w:rPr>
  </w:style>
  <w:style w:type="character" w:styleId="a7">
    <w:name w:val="Hyperlink"/>
    <w:uiPriority w:val="99"/>
    <w:rsid w:val="00552096"/>
    <w:rPr>
      <w:color w:val="0000FF"/>
      <w:u w:val="single"/>
    </w:rPr>
  </w:style>
  <w:style w:type="paragraph" w:styleId="10">
    <w:name w:val="toc 1"/>
    <w:basedOn w:val="a"/>
    <w:next w:val="a"/>
    <w:autoRedefine/>
    <w:semiHidden/>
    <w:rsid w:val="00552096"/>
    <w:pPr>
      <w:widowControl/>
      <w:autoSpaceDE/>
      <w:autoSpaceDN/>
    </w:pPr>
    <w:rPr>
      <w:szCs w:val="20"/>
    </w:rPr>
  </w:style>
  <w:style w:type="paragraph" w:customStyle="1" w:styleId="ConsCell">
    <w:name w:val="ConsCell"/>
    <w:rsid w:val="00552096"/>
    <w:pPr>
      <w:widowControl w:val="0"/>
    </w:pPr>
    <w:rPr>
      <w:rFonts w:ascii="Arial" w:hAnsi="Arial"/>
      <w:snapToGrid w:val="0"/>
    </w:rPr>
  </w:style>
  <w:style w:type="paragraph" w:styleId="HTML">
    <w:name w:val="HTML Preformatted"/>
    <w:basedOn w:val="a"/>
    <w:rsid w:val="005520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sz w:val="20"/>
      <w:szCs w:val="20"/>
    </w:rPr>
  </w:style>
  <w:style w:type="paragraph" w:styleId="a8">
    <w:name w:val="Balloon Text"/>
    <w:basedOn w:val="a"/>
    <w:semiHidden/>
    <w:rsid w:val="0093607E"/>
    <w:rPr>
      <w:rFonts w:ascii="Tahoma" w:hAnsi="Tahoma" w:cs="Tahoma"/>
      <w:sz w:val="16"/>
      <w:szCs w:val="16"/>
    </w:rPr>
  </w:style>
  <w:style w:type="paragraph" w:styleId="a9">
    <w:name w:val="header"/>
    <w:basedOn w:val="a"/>
    <w:link w:val="aa"/>
    <w:rsid w:val="00C156D5"/>
    <w:pPr>
      <w:widowControl/>
      <w:tabs>
        <w:tab w:val="center" w:pos="4677"/>
        <w:tab w:val="right" w:pos="9355"/>
      </w:tabs>
      <w:autoSpaceDE/>
      <w:autoSpaceDN/>
    </w:pPr>
    <w:rPr>
      <w:sz w:val="24"/>
      <w:szCs w:val="24"/>
    </w:rPr>
  </w:style>
  <w:style w:type="character" w:customStyle="1" w:styleId="aa">
    <w:name w:val="Верхний колонтитул Знак"/>
    <w:link w:val="a9"/>
    <w:semiHidden/>
    <w:rsid w:val="00C156D5"/>
    <w:rPr>
      <w:sz w:val="24"/>
      <w:szCs w:val="24"/>
      <w:lang w:val="ru-RU" w:eastAsia="ru-RU" w:bidi="ar-SA"/>
    </w:rPr>
  </w:style>
  <w:style w:type="paragraph" w:styleId="ab">
    <w:name w:val="footer"/>
    <w:basedOn w:val="a"/>
    <w:link w:val="ac"/>
    <w:rsid w:val="00C156D5"/>
    <w:pPr>
      <w:widowControl/>
      <w:tabs>
        <w:tab w:val="center" w:pos="4677"/>
        <w:tab w:val="right" w:pos="9355"/>
      </w:tabs>
      <w:autoSpaceDE/>
      <w:autoSpaceDN/>
    </w:pPr>
    <w:rPr>
      <w:sz w:val="24"/>
      <w:szCs w:val="24"/>
    </w:rPr>
  </w:style>
  <w:style w:type="character" w:customStyle="1" w:styleId="ac">
    <w:name w:val="Нижний колонтитул Знак"/>
    <w:link w:val="ab"/>
    <w:semiHidden/>
    <w:rsid w:val="00C156D5"/>
    <w:rPr>
      <w:sz w:val="24"/>
      <w:szCs w:val="24"/>
      <w:lang w:val="ru-RU" w:eastAsia="ru-RU" w:bidi="ar-SA"/>
    </w:rPr>
  </w:style>
  <w:style w:type="paragraph" w:customStyle="1" w:styleId="ConsPlusNormal">
    <w:name w:val="ConsPlusNormal"/>
    <w:rsid w:val="007E2AE5"/>
    <w:pPr>
      <w:widowControl w:val="0"/>
      <w:autoSpaceDE w:val="0"/>
      <w:autoSpaceDN w:val="0"/>
      <w:adjustRightInd w:val="0"/>
      <w:ind w:firstLine="720"/>
    </w:pPr>
    <w:rPr>
      <w:rFonts w:ascii="Arial" w:hAnsi="Arial" w:cs="Arial"/>
    </w:rPr>
  </w:style>
  <w:style w:type="paragraph" w:customStyle="1" w:styleId="ConsPlusNonformat">
    <w:name w:val="ConsPlusNonformat"/>
    <w:rsid w:val="007E2AE5"/>
    <w:pPr>
      <w:widowControl w:val="0"/>
      <w:autoSpaceDE w:val="0"/>
      <w:autoSpaceDN w:val="0"/>
      <w:adjustRightInd w:val="0"/>
    </w:pPr>
    <w:rPr>
      <w:rFonts w:ascii="Courier New" w:hAnsi="Courier New" w:cs="Courier New"/>
    </w:rPr>
  </w:style>
  <w:style w:type="paragraph" w:customStyle="1" w:styleId="ConsPlusTitle">
    <w:name w:val="ConsPlusTitle"/>
    <w:rsid w:val="007E2AE5"/>
    <w:pPr>
      <w:widowControl w:val="0"/>
      <w:autoSpaceDE w:val="0"/>
      <w:autoSpaceDN w:val="0"/>
      <w:adjustRightInd w:val="0"/>
    </w:pPr>
    <w:rPr>
      <w:rFonts w:ascii="Arial" w:hAnsi="Arial" w:cs="Arial"/>
      <w:b/>
      <w:bCs/>
    </w:rPr>
  </w:style>
  <w:style w:type="paragraph" w:styleId="ad">
    <w:name w:val="Normal (Web)"/>
    <w:basedOn w:val="a"/>
    <w:uiPriority w:val="99"/>
    <w:rsid w:val="0065739F"/>
    <w:pPr>
      <w:widowControl/>
      <w:autoSpaceDE/>
      <w:autoSpaceDN/>
      <w:spacing w:before="100" w:beforeAutospacing="1" w:after="100" w:afterAutospacing="1"/>
    </w:pPr>
    <w:rPr>
      <w:sz w:val="24"/>
      <w:szCs w:val="24"/>
    </w:rPr>
  </w:style>
  <w:style w:type="character" w:customStyle="1" w:styleId="apple-converted-space">
    <w:name w:val="apple-converted-space"/>
    <w:basedOn w:val="a0"/>
    <w:rsid w:val="0065739F"/>
  </w:style>
  <w:style w:type="table" w:styleId="ae">
    <w:name w:val="Table Grid"/>
    <w:basedOn w:val="a1"/>
    <w:rsid w:val="00F44BC7"/>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w:basedOn w:val="a"/>
    <w:rsid w:val="00397212"/>
    <w:pPr>
      <w:widowControl/>
      <w:autoSpaceDE/>
      <w:autoSpaceDN/>
      <w:spacing w:after="160" w:line="240" w:lineRule="exact"/>
    </w:pPr>
    <w:rPr>
      <w:rFonts w:ascii="Verdana" w:hAnsi="Verdana"/>
      <w:sz w:val="20"/>
      <w:szCs w:val="20"/>
      <w:lang w:val="en-US" w:eastAsia="en-US"/>
    </w:rPr>
  </w:style>
  <w:style w:type="character" w:styleId="af0">
    <w:name w:val="Strong"/>
    <w:uiPriority w:val="22"/>
    <w:qFormat/>
    <w:rsid w:val="003A78D0"/>
    <w:rPr>
      <w:b/>
      <w:bCs/>
    </w:rPr>
  </w:style>
  <w:style w:type="paragraph" w:customStyle="1" w:styleId="11">
    <w:name w:val="Абзац списка1"/>
    <w:basedOn w:val="a"/>
    <w:rsid w:val="00313B40"/>
    <w:pPr>
      <w:widowControl/>
      <w:autoSpaceDE/>
      <w:autoSpaceDN/>
      <w:ind w:left="720" w:firstLine="851"/>
      <w:jc w:val="both"/>
    </w:pPr>
  </w:style>
  <w:style w:type="paragraph" w:customStyle="1" w:styleId="2">
    <w:name w:val="Абзац списка2"/>
    <w:basedOn w:val="a"/>
    <w:rsid w:val="00313B40"/>
    <w:pPr>
      <w:widowControl/>
      <w:autoSpaceDE/>
      <w:autoSpaceDN/>
      <w:ind w:left="720"/>
    </w:pPr>
    <w:rPr>
      <w:sz w:val="20"/>
      <w:szCs w:val="20"/>
    </w:rPr>
  </w:style>
</w:styles>
</file>

<file path=word/webSettings.xml><?xml version="1.0" encoding="utf-8"?>
<w:webSettings xmlns:r="http://schemas.openxmlformats.org/officeDocument/2006/relationships" xmlns:w="http://schemas.openxmlformats.org/wordprocessingml/2006/main">
  <w:divs>
    <w:div w:id="436101964">
      <w:bodyDiv w:val="1"/>
      <w:marLeft w:val="0"/>
      <w:marRight w:val="0"/>
      <w:marTop w:val="0"/>
      <w:marBottom w:val="0"/>
      <w:divBdr>
        <w:top w:val="none" w:sz="0" w:space="0" w:color="auto"/>
        <w:left w:val="none" w:sz="0" w:space="0" w:color="auto"/>
        <w:bottom w:val="none" w:sz="0" w:space="0" w:color="auto"/>
        <w:right w:val="none" w:sz="0" w:space="0" w:color="auto"/>
      </w:divBdr>
    </w:div>
    <w:div w:id="500973947">
      <w:bodyDiv w:val="1"/>
      <w:marLeft w:val="0"/>
      <w:marRight w:val="0"/>
      <w:marTop w:val="0"/>
      <w:marBottom w:val="0"/>
      <w:divBdr>
        <w:top w:val="none" w:sz="0" w:space="0" w:color="auto"/>
        <w:left w:val="none" w:sz="0" w:space="0" w:color="auto"/>
        <w:bottom w:val="none" w:sz="0" w:space="0" w:color="auto"/>
        <w:right w:val="none" w:sz="0" w:space="0" w:color="auto"/>
      </w:divBdr>
    </w:div>
    <w:div w:id="592125721">
      <w:bodyDiv w:val="1"/>
      <w:marLeft w:val="0"/>
      <w:marRight w:val="0"/>
      <w:marTop w:val="0"/>
      <w:marBottom w:val="0"/>
      <w:divBdr>
        <w:top w:val="none" w:sz="0" w:space="0" w:color="auto"/>
        <w:left w:val="none" w:sz="0" w:space="0" w:color="auto"/>
        <w:bottom w:val="none" w:sz="0" w:space="0" w:color="auto"/>
        <w:right w:val="none" w:sz="0" w:space="0" w:color="auto"/>
      </w:divBdr>
    </w:div>
    <w:div w:id="659625622">
      <w:bodyDiv w:val="1"/>
      <w:marLeft w:val="0"/>
      <w:marRight w:val="0"/>
      <w:marTop w:val="0"/>
      <w:marBottom w:val="0"/>
      <w:divBdr>
        <w:top w:val="none" w:sz="0" w:space="0" w:color="auto"/>
        <w:left w:val="none" w:sz="0" w:space="0" w:color="auto"/>
        <w:bottom w:val="none" w:sz="0" w:space="0" w:color="auto"/>
        <w:right w:val="none" w:sz="0" w:space="0" w:color="auto"/>
      </w:divBdr>
    </w:div>
    <w:div w:id="750390400">
      <w:bodyDiv w:val="1"/>
      <w:marLeft w:val="0"/>
      <w:marRight w:val="0"/>
      <w:marTop w:val="0"/>
      <w:marBottom w:val="0"/>
      <w:divBdr>
        <w:top w:val="none" w:sz="0" w:space="0" w:color="auto"/>
        <w:left w:val="none" w:sz="0" w:space="0" w:color="auto"/>
        <w:bottom w:val="none" w:sz="0" w:space="0" w:color="auto"/>
        <w:right w:val="none" w:sz="0" w:space="0" w:color="auto"/>
      </w:divBdr>
    </w:div>
    <w:div w:id="943347614">
      <w:bodyDiv w:val="1"/>
      <w:marLeft w:val="0"/>
      <w:marRight w:val="0"/>
      <w:marTop w:val="0"/>
      <w:marBottom w:val="0"/>
      <w:divBdr>
        <w:top w:val="none" w:sz="0" w:space="0" w:color="auto"/>
        <w:left w:val="none" w:sz="0" w:space="0" w:color="auto"/>
        <w:bottom w:val="none" w:sz="0" w:space="0" w:color="auto"/>
        <w:right w:val="none" w:sz="0" w:space="0" w:color="auto"/>
      </w:divBdr>
    </w:div>
    <w:div w:id="984747396">
      <w:bodyDiv w:val="1"/>
      <w:marLeft w:val="0"/>
      <w:marRight w:val="0"/>
      <w:marTop w:val="0"/>
      <w:marBottom w:val="0"/>
      <w:divBdr>
        <w:top w:val="none" w:sz="0" w:space="0" w:color="auto"/>
        <w:left w:val="none" w:sz="0" w:space="0" w:color="auto"/>
        <w:bottom w:val="none" w:sz="0" w:space="0" w:color="auto"/>
        <w:right w:val="none" w:sz="0" w:space="0" w:color="auto"/>
      </w:divBdr>
    </w:div>
    <w:div w:id="1461535640">
      <w:bodyDiv w:val="1"/>
      <w:marLeft w:val="0"/>
      <w:marRight w:val="0"/>
      <w:marTop w:val="0"/>
      <w:marBottom w:val="0"/>
      <w:divBdr>
        <w:top w:val="none" w:sz="0" w:space="0" w:color="auto"/>
        <w:left w:val="none" w:sz="0" w:space="0" w:color="auto"/>
        <w:bottom w:val="none" w:sz="0" w:space="0" w:color="auto"/>
        <w:right w:val="none" w:sz="0" w:space="0" w:color="auto"/>
      </w:divBdr>
    </w:div>
    <w:div w:id="1582906586">
      <w:bodyDiv w:val="1"/>
      <w:marLeft w:val="0"/>
      <w:marRight w:val="0"/>
      <w:marTop w:val="0"/>
      <w:marBottom w:val="0"/>
      <w:divBdr>
        <w:top w:val="none" w:sz="0" w:space="0" w:color="auto"/>
        <w:left w:val="none" w:sz="0" w:space="0" w:color="auto"/>
        <w:bottom w:val="none" w:sz="0" w:space="0" w:color="auto"/>
        <w:right w:val="none" w:sz="0" w:space="0" w:color="auto"/>
      </w:divBdr>
    </w:div>
    <w:div w:id="1675110444">
      <w:bodyDiv w:val="1"/>
      <w:marLeft w:val="0"/>
      <w:marRight w:val="0"/>
      <w:marTop w:val="0"/>
      <w:marBottom w:val="0"/>
      <w:divBdr>
        <w:top w:val="none" w:sz="0" w:space="0" w:color="auto"/>
        <w:left w:val="none" w:sz="0" w:space="0" w:color="auto"/>
        <w:bottom w:val="none" w:sz="0" w:space="0" w:color="auto"/>
        <w:right w:val="none" w:sz="0" w:space="0" w:color="auto"/>
      </w:divBdr>
    </w:div>
    <w:div w:id="1786995074">
      <w:bodyDiv w:val="1"/>
      <w:marLeft w:val="0"/>
      <w:marRight w:val="0"/>
      <w:marTop w:val="0"/>
      <w:marBottom w:val="0"/>
      <w:divBdr>
        <w:top w:val="none" w:sz="0" w:space="0" w:color="auto"/>
        <w:left w:val="none" w:sz="0" w:space="0" w:color="auto"/>
        <w:bottom w:val="none" w:sz="0" w:space="0" w:color="auto"/>
        <w:right w:val="none" w:sz="0" w:space="0" w:color="auto"/>
      </w:divBdr>
    </w:div>
    <w:div w:id="1861776185">
      <w:bodyDiv w:val="1"/>
      <w:marLeft w:val="0"/>
      <w:marRight w:val="0"/>
      <w:marTop w:val="0"/>
      <w:marBottom w:val="0"/>
      <w:divBdr>
        <w:top w:val="none" w:sz="0" w:space="0" w:color="auto"/>
        <w:left w:val="none" w:sz="0" w:space="0" w:color="auto"/>
        <w:bottom w:val="none" w:sz="0" w:space="0" w:color="auto"/>
        <w:right w:val="none" w:sz="0" w:space="0" w:color="auto"/>
      </w:divBdr>
    </w:div>
    <w:div w:id="188698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5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2E08A-793F-4DAE-82EC-35E06ECB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1261</Characters>
  <Application>Microsoft Office Word</Application>
  <DocSecurity>4</DocSecurity>
  <Lines>10</Lines>
  <Paragraphs>2</Paragraphs>
  <ScaleCrop>false</ScaleCrop>
  <HeadingPairs>
    <vt:vector size="2" baseType="variant">
      <vt:variant>
        <vt:lpstr>Название</vt:lpstr>
      </vt:variant>
      <vt:variant>
        <vt:i4>1</vt:i4>
      </vt:variant>
    </vt:vector>
  </HeadingPairs>
  <TitlesOfParts>
    <vt:vector size="1" baseType="lpstr">
      <vt:lpstr>С О Г Л А С О В А Н И Е</vt:lpstr>
    </vt:vector>
  </TitlesOfParts>
  <Company>2</Company>
  <LinksUpToDate>false</LinksUpToDate>
  <CharactersWithSpaces>1415</CharactersWithSpaces>
  <SharedDoc>false</SharedDoc>
  <HLinks>
    <vt:vector size="6" baseType="variant">
      <vt:variant>
        <vt:i4>7340117</vt:i4>
      </vt:variant>
      <vt:variant>
        <vt:i4>0</vt:i4>
      </vt:variant>
      <vt:variant>
        <vt:i4>0</vt:i4>
      </vt:variant>
      <vt:variant>
        <vt:i4>5</vt:i4>
      </vt:variant>
      <vt:variant>
        <vt:lpwstr>mailto:mdez@inbox.ru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Г Л А С О В А Н И Е</dc:title>
  <dc:creator>1</dc:creator>
  <cp:lastModifiedBy>Рузина</cp:lastModifiedBy>
  <cp:revision>2</cp:revision>
  <cp:lastPrinted>2020-10-12T11:03:00Z</cp:lastPrinted>
  <dcterms:created xsi:type="dcterms:W3CDTF">2021-04-06T04:28:00Z</dcterms:created>
  <dcterms:modified xsi:type="dcterms:W3CDTF">2021-04-06T04:28:00Z</dcterms:modified>
</cp:coreProperties>
</file>