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98" w:rsidRDefault="006C59E1" w:rsidP="00F12F2E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lang w:eastAsia="ru-RU"/>
        </w:rPr>
        <w:drawing>
          <wp:anchor distT="0" distB="0" distL="114300" distR="114300" simplePos="0" relativeHeight="251681790" behindDoc="1" locked="0" layoutInCell="1" allowOverlap="1">
            <wp:simplePos x="0" y="0"/>
            <wp:positionH relativeFrom="column">
              <wp:posOffset>5528945</wp:posOffset>
            </wp:positionH>
            <wp:positionV relativeFrom="paragraph">
              <wp:posOffset>329565</wp:posOffset>
            </wp:positionV>
            <wp:extent cx="949960" cy="1246505"/>
            <wp:effectExtent l="0" t="0" r="0" b="0"/>
            <wp:wrapThrough wrapText="bothSides">
              <wp:wrapPolygon edited="0">
                <wp:start x="12128" y="0"/>
                <wp:lineTo x="6497" y="660"/>
                <wp:lineTo x="3032" y="2971"/>
                <wp:lineTo x="3032" y="10563"/>
                <wp:lineTo x="0" y="13534"/>
                <wp:lineTo x="433" y="14855"/>
                <wp:lineTo x="3898" y="15845"/>
                <wp:lineTo x="1299" y="17166"/>
                <wp:lineTo x="1733" y="18156"/>
                <wp:lineTo x="9963" y="21127"/>
                <wp:lineTo x="9963" y="21127"/>
                <wp:lineTo x="12995" y="21127"/>
                <wp:lineTo x="12995" y="21127"/>
                <wp:lineTo x="20791" y="19476"/>
                <wp:lineTo x="21225" y="17166"/>
                <wp:lineTo x="19059" y="15845"/>
                <wp:lineTo x="14727" y="5282"/>
                <wp:lineTo x="14727" y="1651"/>
                <wp:lineTo x="14294" y="0"/>
                <wp:lineTo x="12128" y="0"/>
              </wp:wrapPolygon>
            </wp:wrapThrough>
            <wp:docPr id="27" name="Рисунок 1" descr="http://oobol.ru/205/images/image-by-item-and-alias?item=Materials22&amp;dirtyAlias=96286ded0a-1_x56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oobol.ru/205/images/image-by-item-and-alias?item=Materials22&amp;dirtyAlias=96286ded0a-1_x56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E55">
        <w:rPr>
          <w:rFonts w:ascii="Times New Roman" w:eastAsia="Times New Roman" w:hAnsi="Times New Roman" w:cs="Times New Roman"/>
          <w:color w:val="auto"/>
          <w:sz w:val="28"/>
        </w:rPr>
        <w:t>Предварительный м</w:t>
      </w:r>
      <w:r w:rsidR="00E20D98" w:rsidRPr="00C36D18">
        <w:rPr>
          <w:rFonts w:ascii="Times New Roman" w:eastAsia="Times New Roman" w:hAnsi="Times New Roman" w:cs="Times New Roman"/>
          <w:color w:val="auto"/>
          <w:sz w:val="28"/>
        </w:rPr>
        <w:t>едицински</w:t>
      </w:r>
      <w:r w:rsidR="00F12F2E">
        <w:rPr>
          <w:rFonts w:ascii="Times New Roman" w:eastAsia="Times New Roman" w:hAnsi="Times New Roman" w:cs="Times New Roman"/>
          <w:color w:val="auto"/>
          <w:sz w:val="28"/>
        </w:rPr>
        <w:t xml:space="preserve">й </w:t>
      </w:r>
      <w:r w:rsidR="00E20D98" w:rsidRPr="00C36D18">
        <w:rPr>
          <w:rFonts w:ascii="Times New Roman" w:eastAsia="Times New Roman" w:hAnsi="Times New Roman" w:cs="Times New Roman"/>
          <w:color w:val="auto"/>
          <w:sz w:val="28"/>
        </w:rPr>
        <w:t xml:space="preserve">осмотр </w:t>
      </w:r>
    </w:p>
    <w:p w:rsidR="00255EB4" w:rsidRDefault="00966F18" w:rsidP="00B32988">
      <w:r>
        <w:rPr>
          <w:noProof/>
          <w:lang w:eastAsia="ru-RU"/>
        </w:rPr>
        <w:pict>
          <v:roundrect id="_x0000_s1118" style="position:absolute;margin-left:-46.9pt;margin-top:5.95pt;width:534.6pt;height:155.45pt;z-index:-251633665" arcsize="10923f" strokecolor="#00b050" strokeweight="1.5pt">
            <v:textbox style="mso-next-textbox:#_x0000_s1118">
              <w:txbxContent>
                <w:p w:rsidR="00255EB4" w:rsidRDefault="00255EB4"/>
                <w:p w:rsidR="006C59E1" w:rsidRDefault="006C59E1"/>
                <w:p w:rsidR="006C59E1" w:rsidRDefault="006C59E1"/>
                <w:p w:rsidR="006C59E1" w:rsidRDefault="006C59E1"/>
                <w:p w:rsidR="00255EB4" w:rsidRDefault="00255EB4"/>
                <w:p w:rsidR="00255EB4" w:rsidRDefault="00255EB4"/>
                <w:p w:rsidR="00255EB4" w:rsidRDefault="00255EB4"/>
                <w:p w:rsidR="00255EB4" w:rsidRDefault="00255EB4"/>
                <w:p w:rsidR="00255EB4" w:rsidRDefault="00255EB4"/>
                <w:p w:rsidR="00255EB4" w:rsidRDefault="00255EB4"/>
                <w:p w:rsidR="00255EB4" w:rsidRDefault="00255EB4"/>
                <w:p w:rsidR="00255EB4" w:rsidRDefault="00255EB4"/>
                <w:p w:rsidR="00255EB4" w:rsidRDefault="00255EB4"/>
                <w:p w:rsidR="00255EB4" w:rsidRDefault="00255EB4"/>
                <w:p w:rsidR="00255EB4" w:rsidRDefault="00255EB4"/>
                <w:p w:rsidR="00255EB4" w:rsidRDefault="00255EB4"/>
                <w:p w:rsidR="00255EB4" w:rsidRDefault="00255EB4"/>
                <w:p w:rsidR="00255EB4" w:rsidRDefault="00255EB4"/>
                <w:p w:rsidR="00255EB4" w:rsidRDefault="00255EB4"/>
                <w:p w:rsidR="00255EB4" w:rsidRDefault="00255EB4"/>
                <w:p w:rsidR="00255EB4" w:rsidRDefault="00255EB4"/>
                <w:p w:rsidR="00255EB4" w:rsidRDefault="00255EB4"/>
                <w:p w:rsidR="00255EB4" w:rsidRDefault="00255EB4"/>
              </w:txbxContent>
            </v:textbox>
          </v:roundrect>
        </w:pict>
      </w:r>
      <w:r w:rsidR="005D1AE5">
        <w:rPr>
          <w:noProof/>
          <w:lang w:eastAsia="ru-RU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margin">
              <wp:posOffset>-475615</wp:posOffset>
            </wp:positionH>
            <wp:positionV relativeFrom="paragraph">
              <wp:posOffset>1462405</wp:posOffset>
            </wp:positionV>
            <wp:extent cx="928370" cy="1650365"/>
            <wp:effectExtent l="19050" t="0" r="5080" b="0"/>
            <wp:wrapTight wrapText="bothSides">
              <wp:wrapPolygon edited="0">
                <wp:start x="-443" y="0"/>
                <wp:lineTo x="-443" y="21442"/>
                <wp:lineTo x="21718" y="21442"/>
                <wp:lineTo x="21718" y="0"/>
                <wp:lineTo x="-443" y="0"/>
              </wp:wrapPolygon>
            </wp:wrapTight>
            <wp:docPr id="8" name="Рисунок 4" descr="http://900igr.net/up/datai/194600/0004-004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up/datai/194600/0004-004-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255" r="19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65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oundrect id="_x0000_s1143" style="position:absolute;margin-left:-46.9pt;margin-top:9.5pt;width:476.65pt;height:76.75pt;z-index:-251569152;mso-position-horizontal-relative:text;mso-position-vertical-relative:text" arcsize="10923f" wrapcoords="374 -212 -34 1059 -34 18847 0 20329 340 21600 374 21600 21192 21600 21226 21600 21566 20329 21600 20118 21634 17788 21634 2118 21430 424 21192 -212 374 -212" strokecolor="#c00000" strokeweight="1.5pt">
            <v:textbox style="mso-next-textbox:#_x0000_s1143">
              <w:txbxContent>
                <w:p w:rsidR="00F12F2E" w:rsidRPr="006C59E1" w:rsidRDefault="00F12F2E" w:rsidP="00F12F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6C59E1">
                    <w:rPr>
                      <w:rFonts w:ascii="Times New Roman" w:hAnsi="Times New Roman" w:cs="Times New Roman"/>
                      <w:b/>
                      <w:sz w:val="24"/>
                    </w:rPr>
                    <w:t>Цел</w:t>
                  </w:r>
                  <w:r w:rsidR="00FD3A90" w:rsidRPr="006C59E1">
                    <w:rPr>
                      <w:rFonts w:ascii="Times New Roman" w:hAnsi="Times New Roman" w:cs="Times New Roman"/>
                      <w:b/>
                      <w:sz w:val="24"/>
                    </w:rPr>
                    <w:t>ь</w:t>
                  </w:r>
                  <w:r w:rsidRPr="006C59E1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обязательного предварительного медицинского осмотра:</w:t>
                  </w:r>
                </w:p>
                <w:p w:rsidR="00F12F2E" w:rsidRPr="006C59E1" w:rsidRDefault="00F12F2E" w:rsidP="00F12F2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6C59E1">
                    <w:rPr>
                      <w:rFonts w:ascii="Times New Roman" w:hAnsi="Times New Roman" w:cs="Times New Roman"/>
                      <w:sz w:val="24"/>
                    </w:rPr>
                    <w:t>определение соответствия состояния здоровья лица, поступающего на работу, поручаемой ему работе, а также с целью раннего выявления и профилактики заболеваний</w:t>
                  </w:r>
                </w:p>
                <w:p w:rsidR="00F12F2E" w:rsidRPr="006C59E1" w:rsidRDefault="00F12F2E" w:rsidP="00F12F2E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  <w10:wrap type="tight"/>
          </v:roundrect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9" type="#_x0000_t202" style="position:absolute;margin-left:200.2pt;margin-top:16.25pt;width:113.35pt;height:21.55pt;z-index:251726848;mso-position-horizontal-relative:text;mso-position-vertical-relative:text" strokecolor="#00b050">
            <v:textbox style="mso-next-textbox:#_x0000_s1119">
              <w:txbxContent>
                <w:p w:rsidR="00255EB4" w:rsidRPr="00E20D98" w:rsidRDefault="00255EB4" w:rsidP="00255EB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E20D98">
                    <w:rPr>
                      <w:rFonts w:ascii="Times New Roman" w:hAnsi="Times New Roman" w:cs="Times New Roman"/>
                      <w:b/>
                      <w:sz w:val="24"/>
                    </w:rPr>
                    <w:t>Работодатель</w:t>
                  </w:r>
                </w:p>
              </w:txbxContent>
            </v:textbox>
          </v:shape>
        </w:pict>
      </w:r>
    </w:p>
    <w:p w:rsidR="00172DF9" w:rsidRDefault="00966F18" w:rsidP="00B32988">
      <w:r>
        <w:rPr>
          <w:noProof/>
          <w:lang w:eastAsia="ru-RU"/>
        </w:rPr>
        <w:pict>
          <v:shape id="_x0000_s1121" type="#_x0000_t202" style="position:absolute;margin-left:-6.15pt;margin-top:17.2pt;width:430.65pt;height:43.95pt;z-index:251728896" strokecolor="#00b050">
            <v:textbox style="mso-next-textbox:#_x0000_s1121">
              <w:txbxContent>
                <w:p w:rsidR="00C30333" w:rsidRPr="00733C03" w:rsidRDefault="00C30333" w:rsidP="00C30333">
                  <w:pPr>
                    <w:jc w:val="both"/>
                    <w:rPr>
                      <w:sz w:val="24"/>
                      <w:szCs w:val="24"/>
                    </w:rPr>
                  </w:pPr>
                  <w:r w:rsidRPr="00733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Разрабатывает список контингента работников, подлежащих прохождению предварительного и периодического медицинского осмотра </w:t>
                  </w:r>
                </w:p>
                <w:p w:rsidR="00C30333" w:rsidRPr="00733C03" w:rsidRDefault="00C3033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72DF9" w:rsidRDefault="00172DF9" w:rsidP="00B32988"/>
    <w:p w:rsidR="00172DF9" w:rsidRDefault="00966F18" w:rsidP="00B32988">
      <w:r>
        <w:rPr>
          <w:noProof/>
          <w:lang w:eastAsia="ru-RU"/>
        </w:rPr>
        <w:pict>
          <v:shape id="_x0000_s1122" type="#_x0000_t202" style="position:absolute;margin-left:-5.1pt;margin-top:17.05pt;width:429.6pt;height:25.2pt;z-index:251729920" strokecolor="#00b050">
            <v:textbox style="mso-next-textbox:#_x0000_s1122">
              <w:txbxContent>
                <w:p w:rsidR="00C30333" w:rsidRPr="00733C03" w:rsidRDefault="00C30333" w:rsidP="00733C03">
                  <w:pPr>
                    <w:jc w:val="both"/>
                    <w:rPr>
                      <w:sz w:val="24"/>
                    </w:rPr>
                  </w:pPr>
                  <w:r w:rsidRPr="00733C03">
                    <w:rPr>
                      <w:rFonts w:ascii="Times New Roman" w:hAnsi="Times New Roman" w:cs="Times New Roman"/>
                      <w:sz w:val="24"/>
                    </w:rPr>
                    <w:t>Выдает работнику направление на предварительный медицинский осмотр</w:t>
                  </w:r>
                </w:p>
                <w:p w:rsidR="00C30333" w:rsidRPr="00733C03" w:rsidRDefault="00C30333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172DF9" w:rsidRDefault="00966F18" w:rsidP="00B32988">
      <w:r>
        <w:rPr>
          <w:noProof/>
          <w:lang w:eastAsia="ru-RU"/>
        </w:rPr>
        <w:pict>
          <v:shape id="_x0000_s1123" type="#_x0000_t202" style="position:absolute;margin-left:-6.15pt;margin-top:23.45pt;width:429.6pt;height:28.05pt;z-index:251730944" strokecolor="#00b050">
            <v:textbox style="mso-next-textbox:#_x0000_s1123">
              <w:txbxContent>
                <w:p w:rsidR="00C30333" w:rsidRPr="00733C03" w:rsidRDefault="00C30333" w:rsidP="00733C03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733C03">
                    <w:rPr>
                      <w:rFonts w:ascii="Times New Roman" w:hAnsi="Times New Roman" w:cs="Times New Roman"/>
                      <w:sz w:val="24"/>
                    </w:rPr>
                    <w:t>Организует учет выданных направлений</w:t>
                  </w:r>
                </w:p>
              </w:txbxContent>
            </v:textbox>
          </v:shape>
        </w:pict>
      </w:r>
    </w:p>
    <w:p w:rsidR="00172DF9" w:rsidRDefault="00172DF9" w:rsidP="00B32988"/>
    <w:p w:rsidR="005D1AE5" w:rsidRDefault="002737CB" w:rsidP="00B32988">
      <w:r>
        <w:rPr>
          <w:noProof/>
          <w:lang w:eastAsia="ru-RU"/>
        </w:rPr>
        <w:pict>
          <v:roundrect id="_x0000_s1154" style="position:absolute;margin-left:-46.9pt;margin-top:24pt;width:539.7pt;height:246.85pt;z-index:-251563008" arcsize="10923f" strokecolor="#0070c0" strokeweight="1.5pt">
            <v:textbox>
              <w:txbxContent>
                <w:p w:rsidR="006C59E1" w:rsidRDefault="006C59E1">
                  <w:r>
                    <w:t xml:space="preserve">                                                             </w:t>
                  </w:r>
                </w:p>
                <w:p w:rsidR="005D1AE5" w:rsidRDefault="005D1AE5"/>
                <w:p w:rsidR="005D1AE5" w:rsidRDefault="005D1AE5"/>
                <w:p w:rsidR="006C59E1" w:rsidRDefault="006C59E1"/>
                <w:p w:rsidR="006C59E1" w:rsidRDefault="006C59E1"/>
                <w:p w:rsidR="006C59E1" w:rsidRDefault="006C59E1"/>
                <w:p w:rsidR="006C59E1" w:rsidRDefault="006C59E1"/>
                <w:p w:rsidR="006C59E1" w:rsidRDefault="006C59E1"/>
                <w:p w:rsidR="006C59E1" w:rsidRDefault="006C59E1"/>
                <w:p w:rsidR="006C59E1" w:rsidRDefault="006C59E1"/>
                <w:p w:rsidR="006C59E1" w:rsidRDefault="006C59E1"/>
                <w:p w:rsidR="006C59E1" w:rsidRDefault="006C59E1"/>
                <w:p w:rsidR="006C59E1" w:rsidRDefault="006C59E1"/>
                <w:p w:rsidR="006C59E1" w:rsidRDefault="006C59E1"/>
                <w:p w:rsidR="006C59E1" w:rsidRDefault="006C59E1"/>
                <w:p w:rsidR="006C59E1" w:rsidRDefault="006C59E1"/>
                <w:p w:rsidR="006C59E1" w:rsidRDefault="006C59E1"/>
                <w:p w:rsidR="006C59E1" w:rsidRDefault="006C59E1"/>
                <w:p w:rsidR="006C59E1" w:rsidRDefault="006C59E1"/>
                <w:p w:rsidR="006C59E1" w:rsidRDefault="006C59E1"/>
                <w:p w:rsidR="006C59E1" w:rsidRDefault="006C59E1"/>
                <w:p w:rsidR="006C59E1" w:rsidRDefault="006C59E1"/>
                <w:p w:rsidR="006C59E1" w:rsidRDefault="006C59E1"/>
                <w:p w:rsidR="006C59E1" w:rsidRDefault="006C59E1"/>
              </w:txbxContent>
            </v:textbox>
          </v:roundrect>
        </w:pict>
      </w:r>
    </w:p>
    <w:p w:rsidR="002737CB" w:rsidRDefault="002737CB" w:rsidP="00B32988">
      <w:r>
        <w:rPr>
          <w:noProof/>
          <w:lang w:eastAsia="ru-RU"/>
        </w:rPr>
        <w:pict>
          <v:shape id="_x0000_s1156" type="#_x0000_t202" style="position:absolute;margin-left:80.3pt;margin-top:6pt;width:198.25pt;height:26.2pt;z-index:251755520" strokecolor="#0070c0">
            <v:textbox>
              <w:txbxContent>
                <w:p w:rsidR="006C59E1" w:rsidRPr="006C59E1" w:rsidRDefault="006C59E1" w:rsidP="006C59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6C59E1">
                    <w:rPr>
                      <w:rFonts w:ascii="Times New Roman" w:hAnsi="Times New Roman" w:cs="Times New Roman"/>
                      <w:b/>
                      <w:sz w:val="24"/>
                    </w:rPr>
                    <w:t>Медицинская организация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-342265</wp:posOffset>
            </wp:positionH>
            <wp:positionV relativeFrom="paragraph">
              <wp:posOffset>135255</wp:posOffset>
            </wp:positionV>
            <wp:extent cx="1636395" cy="1436370"/>
            <wp:effectExtent l="19050" t="0" r="1905" b="0"/>
            <wp:wrapTight wrapText="bothSides">
              <wp:wrapPolygon edited="0">
                <wp:start x="-251" y="0"/>
                <wp:lineTo x="-251" y="21199"/>
                <wp:lineTo x="21625" y="21199"/>
                <wp:lineTo x="21625" y="0"/>
                <wp:lineTo x="-251" y="0"/>
              </wp:wrapPolygon>
            </wp:wrapTight>
            <wp:docPr id="15" name="Рисунок 2" descr="http://kamgp3.ru/upload/000/u1/ff/cf/4f1e03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mgp3.ru/upload/000/u1/ff/cf/4f1e03a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7657" t="5430" r="14402"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7CB" w:rsidRDefault="002737CB" w:rsidP="00B32988">
      <w:r>
        <w:rPr>
          <w:noProof/>
          <w:lang w:eastAsia="ru-RU"/>
        </w:rPr>
        <w:pict>
          <v:shape id="_x0000_s1159" type="#_x0000_t202" style="position:absolute;margin-left:-3.35pt;margin-top:20.8pt;width:371.55pt;height:23.35pt;z-index:251759616" strokecolor="#0070c0">
            <v:textbox>
              <w:txbxContent>
                <w:p w:rsidR="006C59E1" w:rsidRPr="006C59E1" w:rsidRDefault="006C59E1" w:rsidP="006C59E1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6C59E1">
                    <w:rPr>
                      <w:rFonts w:ascii="Times New Roman" w:hAnsi="Times New Roman" w:cs="Times New Roman"/>
                      <w:sz w:val="24"/>
                    </w:rPr>
                    <w:t>Формируют постоянно-действующую врачебную комиссию</w:t>
                  </w:r>
                </w:p>
              </w:txbxContent>
            </v:textbox>
          </v:shape>
        </w:pict>
      </w:r>
    </w:p>
    <w:p w:rsidR="002737CB" w:rsidRDefault="002737CB" w:rsidP="00B32988"/>
    <w:p w:rsidR="002737CB" w:rsidRDefault="002737CB" w:rsidP="00B32988">
      <w:r>
        <w:rPr>
          <w:noProof/>
        </w:rPr>
        <w:pict>
          <v:shape id="_x0000_s1160" type="#_x0000_t202" style="position:absolute;margin-left:-3.35pt;margin-top:2.65pt;width:371.55pt;height:52.35pt;z-index:251760640" strokecolor="#0070c0">
            <v:textbox>
              <w:txbxContent>
                <w:p w:rsidR="006C59E1" w:rsidRPr="006C59E1" w:rsidRDefault="006C59E1" w:rsidP="006C59E1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6C59E1">
                    <w:rPr>
                      <w:rFonts w:ascii="Times New Roman" w:hAnsi="Times New Roman" w:cs="Times New Roman"/>
                      <w:sz w:val="24"/>
                    </w:rPr>
                    <w:t>Определяет необходимость участия в медицинском осмотре соответствующих врачей-специалистов, а также виды и объемы необходимых лабораторных и функциональных исследований</w:t>
                  </w:r>
                </w:p>
                <w:p w:rsidR="006C59E1" w:rsidRDefault="006C59E1"/>
              </w:txbxContent>
            </v:textbox>
          </v:shape>
        </w:pict>
      </w:r>
    </w:p>
    <w:p w:rsidR="002737CB" w:rsidRDefault="002737CB" w:rsidP="00B32988"/>
    <w:p w:rsidR="002737CB" w:rsidRDefault="002737CB" w:rsidP="00B32988">
      <w:r>
        <w:rPr>
          <w:noProof/>
        </w:rPr>
        <w:pict>
          <v:shape id="_x0000_s1161" type="#_x0000_t202" style="position:absolute;margin-left:-8.7pt;margin-top:11.6pt;width:487.9pt;height:55.15pt;z-index:251761664" strokecolor="#0070c0">
            <v:textbox>
              <w:txbxContent>
                <w:p w:rsidR="006C59E1" w:rsidRPr="006C59E1" w:rsidRDefault="006C59E1" w:rsidP="006C59E1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6C59E1">
                    <w:rPr>
                      <w:rFonts w:ascii="Times New Roman" w:hAnsi="Times New Roman" w:cs="Times New Roman"/>
                      <w:sz w:val="24"/>
                    </w:rPr>
                    <w:t>Оформля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ют медицинскую</w:t>
                  </w:r>
                  <w:r w:rsidRPr="006C59E1">
                    <w:rPr>
                      <w:rFonts w:ascii="Times New Roman" w:hAnsi="Times New Roman" w:cs="Times New Roman"/>
                      <w:sz w:val="24"/>
                    </w:rPr>
                    <w:t xml:space="preserve"> карт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у, в которую вносятся результаты врачей-специалистов, результаты лабораторных и иных исследований, заключение по результатам медицинского осмотра</w:t>
                  </w:r>
                </w:p>
                <w:p w:rsidR="006C59E1" w:rsidRDefault="006C59E1"/>
              </w:txbxContent>
            </v:textbox>
          </v:shape>
        </w:pict>
      </w:r>
    </w:p>
    <w:p w:rsidR="002737CB" w:rsidRDefault="002737CB" w:rsidP="00B32988"/>
    <w:p w:rsidR="002737CB" w:rsidRDefault="002737CB" w:rsidP="00B32988">
      <w:r>
        <w:rPr>
          <w:noProof/>
        </w:rPr>
        <w:pict>
          <v:shape id="_x0000_s1163" type="#_x0000_t202" style="position:absolute;margin-left:-8.7pt;margin-top:24.3pt;width:487.9pt;height:20.55pt;z-index:251763712" strokecolor="#0070c0">
            <v:textbox>
              <w:txbxContent>
                <w:p w:rsidR="006C59E1" w:rsidRPr="006C59E1" w:rsidRDefault="006C59E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C59E1">
                    <w:rPr>
                      <w:rFonts w:ascii="Times New Roman" w:hAnsi="Times New Roman" w:cs="Times New Roman"/>
                      <w:sz w:val="24"/>
                    </w:rPr>
                    <w:t>Оформл</w:t>
                  </w:r>
                  <w:r w:rsidR="00B26E55">
                    <w:rPr>
                      <w:rFonts w:ascii="Times New Roman" w:hAnsi="Times New Roman" w:cs="Times New Roman"/>
                      <w:sz w:val="24"/>
                    </w:rPr>
                    <w:t xml:space="preserve">яют </w:t>
                  </w:r>
                  <w:r w:rsidRPr="006C59E1">
                    <w:rPr>
                      <w:rFonts w:ascii="Times New Roman" w:hAnsi="Times New Roman" w:cs="Times New Roman"/>
                      <w:sz w:val="24"/>
                    </w:rPr>
                    <w:t>медицинское заключение</w:t>
                  </w:r>
                </w:p>
              </w:txbxContent>
            </v:textbox>
          </v:shape>
        </w:pict>
      </w:r>
    </w:p>
    <w:p w:rsidR="002737CB" w:rsidRDefault="002737CB" w:rsidP="00B32988"/>
    <w:p w:rsidR="002737CB" w:rsidRDefault="002737CB" w:rsidP="00B32988"/>
    <w:p w:rsidR="00172DF9" w:rsidRDefault="00966F18" w:rsidP="00B32988">
      <w:r>
        <w:rPr>
          <w:noProof/>
          <w:lang w:eastAsia="ru-RU"/>
        </w:rPr>
        <w:pict>
          <v:roundrect id="_x0000_s1138" style="position:absolute;margin-left:-46.9pt;margin-top:18.7pt;width:539.7pt;height:157.7pt;z-index:-251575296" arcsize="10923f" strokecolor="#ffc000" strokeweight="1.5pt">
            <v:textbox style="mso-next-textbox:#_x0000_s1138">
              <w:txbxContent>
                <w:p w:rsidR="00E20D98" w:rsidRDefault="00E20D98">
                  <w:r>
                    <w:t xml:space="preserve">                                                                                                       </w:t>
                  </w:r>
                </w:p>
                <w:p w:rsidR="00E20D98" w:rsidRDefault="00E20D98"/>
                <w:p w:rsidR="00E20D98" w:rsidRDefault="00E20D98"/>
                <w:p w:rsidR="00E20D98" w:rsidRDefault="00E20D98"/>
                <w:p w:rsidR="00E20D98" w:rsidRDefault="00E20D98"/>
              </w:txbxContent>
            </v:textbox>
          </v:roundrect>
        </w:pict>
      </w:r>
    </w:p>
    <w:p w:rsidR="00172DF9" w:rsidRDefault="005D1AE5" w:rsidP="00B32988">
      <w:r>
        <w:rPr>
          <w:noProof/>
          <w:lang w:eastAsia="ru-RU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-473075</wp:posOffset>
            </wp:positionH>
            <wp:positionV relativeFrom="paragraph">
              <wp:posOffset>135255</wp:posOffset>
            </wp:positionV>
            <wp:extent cx="963930" cy="1626870"/>
            <wp:effectExtent l="19050" t="0" r="7620" b="0"/>
            <wp:wrapTight wrapText="bothSides">
              <wp:wrapPolygon edited="0">
                <wp:start x="-427" y="0"/>
                <wp:lineTo x="-427" y="21246"/>
                <wp:lineTo x="21771" y="21246"/>
                <wp:lineTo x="21771" y="0"/>
                <wp:lineTo x="-427" y="0"/>
              </wp:wrapPolygon>
            </wp:wrapTight>
            <wp:docPr id="3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0-tub-ru.yandex.net/i?id=c60cbe714e995c70826c127950261bee-l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4803" t="1969" r="15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6F18">
        <w:rPr>
          <w:noProof/>
          <w:lang w:eastAsia="ru-RU"/>
        </w:rPr>
        <w:pict>
          <v:shape id="_x0000_s1140" type="#_x0000_t202" style="position:absolute;margin-left:140pt;margin-top:.2pt;width:113.35pt;height:20.55pt;z-index:251744256;mso-position-horizontal-relative:text;mso-position-vertical-relative:text" strokecolor="#ffc000">
            <v:textbox style="mso-next-textbox:#_x0000_s1140">
              <w:txbxContent>
                <w:p w:rsidR="00F12F2E" w:rsidRPr="00F12F2E" w:rsidRDefault="00F12F2E" w:rsidP="00F12F2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F12F2E">
                    <w:rPr>
                      <w:rFonts w:ascii="Times New Roman" w:hAnsi="Times New Roman" w:cs="Times New Roman"/>
                      <w:b/>
                      <w:sz w:val="24"/>
                    </w:rPr>
                    <w:t>Работник</w:t>
                  </w:r>
                </w:p>
              </w:txbxContent>
            </v:textbox>
          </v:shape>
        </w:pict>
      </w:r>
    </w:p>
    <w:p w:rsidR="00172DF9" w:rsidRDefault="00966F18" w:rsidP="00B32988">
      <w:r>
        <w:rPr>
          <w:noProof/>
          <w:lang w:eastAsia="ru-RU"/>
        </w:rPr>
        <w:pict>
          <v:shape id="_x0000_s1139" type="#_x0000_t202" style="position:absolute;margin-left:-5.35pt;margin-top:6.55pt;width:429.6pt;height:29.2pt;z-index:251743232" strokecolor="#ffc000">
            <v:textbox style="mso-next-textbox:#_x0000_s1139">
              <w:txbxContent>
                <w:p w:rsidR="00F12F2E" w:rsidRPr="00F12F2E" w:rsidRDefault="00F12F2E" w:rsidP="00F12F2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2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Получает направление на предварительный медицинский осмотр под роспись</w:t>
                  </w:r>
                </w:p>
                <w:p w:rsidR="00F12F2E" w:rsidRPr="00F12F2E" w:rsidRDefault="00F12F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72DF9" w:rsidRDefault="00966F18" w:rsidP="00B32988">
      <w:r>
        <w:rPr>
          <w:noProof/>
          <w:lang w:eastAsia="ru-RU"/>
        </w:rPr>
        <w:pict>
          <v:shape id="_x0000_s1141" type="#_x0000_t202" style="position:absolute;margin-left:-6.4pt;margin-top:18.7pt;width:429.6pt;height:26.2pt;z-index:251745280" strokecolor="#ffc000">
            <v:textbox>
              <w:txbxContent>
                <w:p w:rsidR="00F12F2E" w:rsidRPr="00F12F2E" w:rsidRDefault="00F12F2E" w:rsidP="006C59E1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F12F2E">
                    <w:rPr>
                      <w:rFonts w:ascii="Times New Roman" w:hAnsi="Times New Roman" w:cs="Times New Roman"/>
                      <w:sz w:val="24"/>
                    </w:rPr>
                    <w:t xml:space="preserve">Проходит предварительный медицинский осмотр </w:t>
                  </w:r>
                </w:p>
              </w:txbxContent>
            </v:textbox>
          </v:shape>
        </w:pict>
      </w:r>
    </w:p>
    <w:p w:rsidR="00172DF9" w:rsidRDefault="00172DF9" w:rsidP="00B32988"/>
    <w:p w:rsidR="00172DF9" w:rsidRDefault="00966F18" w:rsidP="00B32988">
      <w:r>
        <w:rPr>
          <w:noProof/>
          <w:lang w:eastAsia="ru-RU"/>
        </w:rPr>
        <w:pict>
          <v:shape id="_x0000_s1142" type="#_x0000_t202" style="position:absolute;margin-left:-6.4pt;margin-top:.6pt;width:429.6pt;height:39.3pt;z-index:251746304" strokecolor="#ffc000">
            <v:textbox style="mso-next-textbox:#_x0000_s1142">
              <w:txbxContent>
                <w:p w:rsidR="00F12F2E" w:rsidRPr="006C59E1" w:rsidRDefault="00F12F2E" w:rsidP="006C59E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59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Получает медицинское заключение по результатам прохождения медицинского осмотра</w:t>
                  </w:r>
                </w:p>
              </w:txbxContent>
            </v:textbox>
          </v:shape>
        </w:pict>
      </w:r>
    </w:p>
    <w:sectPr w:rsidR="00172DF9" w:rsidSect="005D1AE5">
      <w:pgSz w:w="11906" w:h="16838"/>
      <w:pgMar w:top="568" w:right="993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8A2" w:rsidRDefault="006858A2" w:rsidP="00E40AD8">
      <w:pPr>
        <w:spacing w:after="0" w:line="240" w:lineRule="auto"/>
      </w:pPr>
      <w:r>
        <w:separator/>
      </w:r>
    </w:p>
  </w:endnote>
  <w:endnote w:type="continuationSeparator" w:id="0">
    <w:p w:rsidR="006858A2" w:rsidRDefault="006858A2" w:rsidP="00E4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8A2" w:rsidRDefault="006858A2" w:rsidP="00E40AD8">
      <w:pPr>
        <w:spacing w:after="0" w:line="240" w:lineRule="auto"/>
      </w:pPr>
      <w:r>
        <w:separator/>
      </w:r>
    </w:p>
  </w:footnote>
  <w:footnote w:type="continuationSeparator" w:id="0">
    <w:p w:rsidR="006858A2" w:rsidRDefault="006858A2" w:rsidP="00E40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784E"/>
    <w:multiLevelType w:val="hybridMultilevel"/>
    <w:tmpl w:val="4C62BBD8"/>
    <w:lvl w:ilvl="0" w:tplc="FFFFFFFF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5340E72"/>
    <w:multiLevelType w:val="hybridMultilevel"/>
    <w:tmpl w:val="B1DA6962"/>
    <w:lvl w:ilvl="0" w:tplc="FFFFFFFF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5D40AE6"/>
    <w:multiLevelType w:val="multilevel"/>
    <w:tmpl w:val="A05E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F3DD3"/>
    <w:multiLevelType w:val="hybridMultilevel"/>
    <w:tmpl w:val="0BF65044"/>
    <w:lvl w:ilvl="0" w:tplc="FFFFFFFF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7E72535"/>
    <w:multiLevelType w:val="multilevel"/>
    <w:tmpl w:val="493C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1D3CBE"/>
    <w:multiLevelType w:val="hybridMultilevel"/>
    <w:tmpl w:val="18E8BE3C"/>
    <w:lvl w:ilvl="0" w:tplc="FFFFFFFF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F7B4361"/>
    <w:multiLevelType w:val="hybridMultilevel"/>
    <w:tmpl w:val="5A0CCF94"/>
    <w:lvl w:ilvl="0" w:tplc="FFFFFFFF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3993B74"/>
    <w:multiLevelType w:val="hybridMultilevel"/>
    <w:tmpl w:val="C6006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D5534"/>
    <w:multiLevelType w:val="hybridMultilevel"/>
    <w:tmpl w:val="3DEE3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6700D"/>
    <w:multiLevelType w:val="hybridMultilevel"/>
    <w:tmpl w:val="87CE7E96"/>
    <w:lvl w:ilvl="0" w:tplc="0062F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BE2ACC"/>
    <w:multiLevelType w:val="hybridMultilevel"/>
    <w:tmpl w:val="6EAC50C2"/>
    <w:lvl w:ilvl="0" w:tplc="209ECEF6">
      <w:start w:val="1"/>
      <w:numFmt w:val="decimal"/>
      <w:lvlText w:val="%1)"/>
      <w:lvlJc w:val="left"/>
      <w:pPr>
        <w:ind w:left="1069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B97238"/>
    <w:multiLevelType w:val="hybridMultilevel"/>
    <w:tmpl w:val="3E70D68E"/>
    <w:lvl w:ilvl="0" w:tplc="FFFFFFFF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4FE569D"/>
    <w:multiLevelType w:val="hybridMultilevel"/>
    <w:tmpl w:val="1E62F67A"/>
    <w:lvl w:ilvl="0" w:tplc="FFFFFFFF">
      <w:start w:val="4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5B78544D"/>
    <w:multiLevelType w:val="hybridMultilevel"/>
    <w:tmpl w:val="8A7AE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572D81"/>
    <w:multiLevelType w:val="hybridMultilevel"/>
    <w:tmpl w:val="F3D84976"/>
    <w:lvl w:ilvl="0" w:tplc="FFFFFFFF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C6A0E68"/>
    <w:multiLevelType w:val="hybridMultilevel"/>
    <w:tmpl w:val="A546DF7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11ED4"/>
    <w:multiLevelType w:val="hybridMultilevel"/>
    <w:tmpl w:val="DA3855DC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C7ED6"/>
    <w:multiLevelType w:val="hybridMultilevel"/>
    <w:tmpl w:val="A2B0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B668C"/>
    <w:multiLevelType w:val="hybridMultilevel"/>
    <w:tmpl w:val="5B727F96"/>
    <w:lvl w:ilvl="0" w:tplc="4F4440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E49325C"/>
    <w:multiLevelType w:val="hybridMultilevel"/>
    <w:tmpl w:val="ED441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40D58"/>
    <w:multiLevelType w:val="hybridMultilevel"/>
    <w:tmpl w:val="A5E01104"/>
    <w:lvl w:ilvl="0" w:tplc="AC2460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F00FB"/>
    <w:multiLevelType w:val="hybridMultilevel"/>
    <w:tmpl w:val="B21C4F24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8346AB"/>
    <w:multiLevelType w:val="hybridMultilevel"/>
    <w:tmpl w:val="80AE0B78"/>
    <w:lvl w:ilvl="0" w:tplc="FFFFFFFF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0"/>
  </w:num>
  <w:num w:numId="4">
    <w:abstractNumId w:val="19"/>
  </w:num>
  <w:num w:numId="5">
    <w:abstractNumId w:val="15"/>
  </w:num>
  <w:num w:numId="6">
    <w:abstractNumId w:val="14"/>
  </w:num>
  <w:num w:numId="7">
    <w:abstractNumId w:val="11"/>
  </w:num>
  <w:num w:numId="8">
    <w:abstractNumId w:val="17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13"/>
  </w:num>
  <w:num w:numId="14">
    <w:abstractNumId w:val="21"/>
  </w:num>
  <w:num w:numId="15">
    <w:abstractNumId w:val="0"/>
  </w:num>
  <w:num w:numId="16">
    <w:abstractNumId w:val="22"/>
  </w:num>
  <w:num w:numId="17">
    <w:abstractNumId w:val="16"/>
  </w:num>
  <w:num w:numId="18">
    <w:abstractNumId w:val="1"/>
  </w:num>
  <w:num w:numId="19">
    <w:abstractNumId w:val="9"/>
  </w:num>
  <w:num w:numId="20">
    <w:abstractNumId w:val="6"/>
  </w:num>
  <w:num w:numId="21">
    <w:abstractNumId w:val="7"/>
  </w:num>
  <w:num w:numId="22">
    <w:abstractNumId w:val="18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EF8"/>
    <w:rsid w:val="00012B31"/>
    <w:rsid w:val="0009461C"/>
    <w:rsid w:val="000D572E"/>
    <w:rsid w:val="00101DBA"/>
    <w:rsid w:val="00111D9B"/>
    <w:rsid w:val="00115950"/>
    <w:rsid w:val="00150B24"/>
    <w:rsid w:val="001639F6"/>
    <w:rsid w:val="0016755A"/>
    <w:rsid w:val="00171801"/>
    <w:rsid w:val="00172DF9"/>
    <w:rsid w:val="00193930"/>
    <w:rsid w:val="00196D6B"/>
    <w:rsid w:val="001B2CC9"/>
    <w:rsid w:val="001D5DB8"/>
    <w:rsid w:val="00203F20"/>
    <w:rsid w:val="00230DEB"/>
    <w:rsid w:val="00245A8D"/>
    <w:rsid w:val="00255EB4"/>
    <w:rsid w:val="00262A2B"/>
    <w:rsid w:val="002733AF"/>
    <w:rsid w:val="002737CB"/>
    <w:rsid w:val="002E6B9D"/>
    <w:rsid w:val="003044B9"/>
    <w:rsid w:val="003842B6"/>
    <w:rsid w:val="003B3760"/>
    <w:rsid w:val="004129EA"/>
    <w:rsid w:val="00414E6B"/>
    <w:rsid w:val="004203B3"/>
    <w:rsid w:val="00467A45"/>
    <w:rsid w:val="0049675C"/>
    <w:rsid w:val="004C4D9E"/>
    <w:rsid w:val="004E077D"/>
    <w:rsid w:val="004E0DAE"/>
    <w:rsid w:val="00500A14"/>
    <w:rsid w:val="005506A2"/>
    <w:rsid w:val="00553734"/>
    <w:rsid w:val="00566EB5"/>
    <w:rsid w:val="0057280F"/>
    <w:rsid w:val="00572C7F"/>
    <w:rsid w:val="005A3736"/>
    <w:rsid w:val="005D1AE5"/>
    <w:rsid w:val="005D7B57"/>
    <w:rsid w:val="005E35A1"/>
    <w:rsid w:val="005F3677"/>
    <w:rsid w:val="0060067C"/>
    <w:rsid w:val="0061051F"/>
    <w:rsid w:val="0061374F"/>
    <w:rsid w:val="0065095A"/>
    <w:rsid w:val="00661F9B"/>
    <w:rsid w:val="006858A2"/>
    <w:rsid w:val="006B7E7D"/>
    <w:rsid w:val="006C59E1"/>
    <w:rsid w:val="006D5364"/>
    <w:rsid w:val="006F7A2E"/>
    <w:rsid w:val="007075E5"/>
    <w:rsid w:val="00727B13"/>
    <w:rsid w:val="00733974"/>
    <w:rsid w:val="00733C03"/>
    <w:rsid w:val="00745E86"/>
    <w:rsid w:val="00752A22"/>
    <w:rsid w:val="00771511"/>
    <w:rsid w:val="00776FCC"/>
    <w:rsid w:val="00794566"/>
    <w:rsid w:val="00794F71"/>
    <w:rsid w:val="007B51DD"/>
    <w:rsid w:val="007E4060"/>
    <w:rsid w:val="007F2A6E"/>
    <w:rsid w:val="007F574F"/>
    <w:rsid w:val="007F67D5"/>
    <w:rsid w:val="00803474"/>
    <w:rsid w:val="00834D4D"/>
    <w:rsid w:val="0083518C"/>
    <w:rsid w:val="0088775A"/>
    <w:rsid w:val="008A13F1"/>
    <w:rsid w:val="008F288D"/>
    <w:rsid w:val="008F50B2"/>
    <w:rsid w:val="00907B36"/>
    <w:rsid w:val="009117CC"/>
    <w:rsid w:val="009133EC"/>
    <w:rsid w:val="00950B1A"/>
    <w:rsid w:val="00966F18"/>
    <w:rsid w:val="00982311"/>
    <w:rsid w:val="009E2232"/>
    <w:rsid w:val="009F62FD"/>
    <w:rsid w:val="00A32598"/>
    <w:rsid w:val="00A5504B"/>
    <w:rsid w:val="00AB605B"/>
    <w:rsid w:val="00AC55AC"/>
    <w:rsid w:val="00AE7673"/>
    <w:rsid w:val="00B1293D"/>
    <w:rsid w:val="00B21494"/>
    <w:rsid w:val="00B26E55"/>
    <w:rsid w:val="00B27AC5"/>
    <w:rsid w:val="00B3001F"/>
    <w:rsid w:val="00B32988"/>
    <w:rsid w:val="00B511D6"/>
    <w:rsid w:val="00B62C38"/>
    <w:rsid w:val="00B77358"/>
    <w:rsid w:val="00BA182F"/>
    <w:rsid w:val="00BB0B3B"/>
    <w:rsid w:val="00BB5B47"/>
    <w:rsid w:val="00BD443F"/>
    <w:rsid w:val="00BD5E56"/>
    <w:rsid w:val="00C30333"/>
    <w:rsid w:val="00C36D18"/>
    <w:rsid w:val="00C66D1B"/>
    <w:rsid w:val="00C83D0D"/>
    <w:rsid w:val="00D02B4D"/>
    <w:rsid w:val="00D07DC6"/>
    <w:rsid w:val="00D23C22"/>
    <w:rsid w:val="00D24E32"/>
    <w:rsid w:val="00D2548B"/>
    <w:rsid w:val="00D50D9C"/>
    <w:rsid w:val="00D5609F"/>
    <w:rsid w:val="00D703F0"/>
    <w:rsid w:val="00D72B2E"/>
    <w:rsid w:val="00D85E3D"/>
    <w:rsid w:val="00DA0406"/>
    <w:rsid w:val="00DA308E"/>
    <w:rsid w:val="00DB2EF8"/>
    <w:rsid w:val="00DF0B71"/>
    <w:rsid w:val="00E20D98"/>
    <w:rsid w:val="00E22338"/>
    <w:rsid w:val="00E346E3"/>
    <w:rsid w:val="00E35F56"/>
    <w:rsid w:val="00E364D2"/>
    <w:rsid w:val="00E40AD8"/>
    <w:rsid w:val="00E61112"/>
    <w:rsid w:val="00E82049"/>
    <w:rsid w:val="00EB5993"/>
    <w:rsid w:val="00ED3616"/>
    <w:rsid w:val="00EF7315"/>
    <w:rsid w:val="00F108CD"/>
    <w:rsid w:val="00F12F2E"/>
    <w:rsid w:val="00F4188F"/>
    <w:rsid w:val="00F526B9"/>
    <w:rsid w:val="00F53C82"/>
    <w:rsid w:val="00F57A1B"/>
    <w:rsid w:val="00F9306E"/>
    <w:rsid w:val="00FA22D9"/>
    <w:rsid w:val="00FD3A90"/>
    <w:rsid w:val="00FF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2]" strokecolor="#ffc000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CC"/>
  </w:style>
  <w:style w:type="paragraph" w:styleId="1">
    <w:name w:val="heading 1"/>
    <w:basedOn w:val="a"/>
    <w:link w:val="10"/>
    <w:uiPriority w:val="9"/>
    <w:qFormat/>
    <w:rsid w:val="006F7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6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E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EF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067C"/>
    <w:pPr>
      <w:ind w:left="720"/>
      <w:contextualSpacing/>
    </w:pPr>
  </w:style>
  <w:style w:type="table" w:styleId="a8">
    <w:name w:val="Table Grid"/>
    <w:basedOn w:val="a1"/>
    <w:uiPriority w:val="59"/>
    <w:rsid w:val="00B62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E346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3">
    <w:name w:val="Light List Accent 3"/>
    <w:basedOn w:val="a1"/>
    <w:uiPriority w:val="61"/>
    <w:rsid w:val="00E346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-3">
    <w:name w:val="Medium Shading 2 Accent 3"/>
    <w:basedOn w:val="a1"/>
    <w:uiPriority w:val="64"/>
    <w:rsid w:val="00E346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6F7A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D50D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16755A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40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40AD8"/>
  </w:style>
  <w:style w:type="paragraph" w:styleId="ac">
    <w:name w:val="footer"/>
    <w:basedOn w:val="a"/>
    <w:link w:val="ad"/>
    <w:uiPriority w:val="99"/>
    <w:semiHidden/>
    <w:unhideWhenUsed/>
    <w:rsid w:val="00E40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40AD8"/>
  </w:style>
  <w:style w:type="paragraph" w:customStyle="1" w:styleId="ConsPlusNormal">
    <w:name w:val="ConsPlusNormal"/>
    <w:rsid w:val="00BD5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5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6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rintredaction-line">
    <w:name w:val="print_redaction-line"/>
    <w:basedOn w:val="a"/>
    <w:rsid w:val="00C36D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8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7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1769E-6238-4B86-976F-AA1A93FE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Менщикова</dc:creator>
  <cp:lastModifiedBy>Пользователь</cp:lastModifiedBy>
  <cp:revision>6</cp:revision>
  <cp:lastPrinted>2017-06-30T10:39:00Z</cp:lastPrinted>
  <dcterms:created xsi:type="dcterms:W3CDTF">2020-08-26T11:53:00Z</dcterms:created>
  <dcterms:modified xsi:type="dcterms:W3CDTF">2020-08-27T06:51:00Z</dcterms:modified>
</cp:coreProperties>
</file>