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444265" w:rsidP="00E61A47">
      <w:pPr>
        <w:pStyle w:val="a7"/>
      </w:pPr>
      <w:r w:rsidRPr="00444265">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E61A47" w:rsidRDefault="00E61A47" w:rsidP="00E61A47">
      <w:pPr>
        <w:pStyle w:val="1"/>
        <w:rPr>
          <w:b/>
          <w:sz w:val="24"/>
          <w:szCs w:val="24"/>
        </w:rPr>
      </w:pPr>
      <w:r>
        <w:rPr>
          <w:b/>
          <w:sz w:val="24"/>
          <w:szCs w:val="24"/>
        </w:rPr>
        <w:t>МУНИЦИПАЛЬНОЕ ОБРАЗОВАНИЕ ГОРОД УРАЙ</w:t>
      </w:r>
    </w:p>
    <w:p w:rsidR="00E61A47" w:rsidRDefault="00E61A47" w:rsidP="00E61A47">
      <w:pPr>
        <w:jc w:val="center"/>
        <w:rPr>
          <w:b/>
          <w:sz w:val="24"/>
          <w:szCs w:val="24"/>
        </w:rPr>
      </w:pPr>
      <w:r>
        <w:rPr>
          <w:b/>
          <w:sz w:val="24"/>
          <w:szCs w:val="24"/>
        </w:rPr>
        <w:t>Ханты-Мансийский автономный округ</w:t>
      </w:r>
      <w:r w:rsidR="00AE4BED">
        <w:rPr>
          <w:b/>
          <w:sz w:val="24"/>
          <w:szCs w:val="24"/>
        </w:rPr>
        <w:t xml:space="preserve"> – </w:t>
      </w:r>
      <w:proofErr w:type="spellStart"/>
      <w:r>
        <w:rPr>
          <w:b/>
          <w:sz w:val="24"/>
          <w:szCs w:val="24"/>
        </w:rPr>
        <w:t>Югра</w:t>
      </w:r>
      <w:proofErr w:type="spellEnd"/>
    </w:p>
    <w:p w:rsidR="00E61A47" w:rsidRDefault="00E61A47" w:rsidP="00E61A47">
      <w:pPr>
        <w:jc w:val="center"/>
      </w:pPr>
    </w:p>
    <w:p w:rsidR="00E61A47" w:rsidRDefault="00D26DEE" w:rsidP="00E61A47">
      <w:pPr>
        <w:pStyle w:val="1"/>
        <w:rPr>
          <w:b/>
          <w:caps/>
          <w:sz w:val="40"/>
          <w:szCs w:val="40"/>
        </w:rPr>
      </w:pPr>
      <w:r>
        <w:rPr>
          <w:b/>
          <w:caps/>
          <w:sz w:val="40"/>
          <w:szCs w:val="40"/>
        </w:rPr>
        <w:t>АДМИНИСТРАЦИЯ</w:t>
      </w:r>
      <w:r w:rsidR="00E61A47">
        <w:rPr>
          <w:b/>
          <w:caps/>
          <w:sz w:val="40"/>
          <w:szCs w:val="40"/>
        </w:rPr>
        <w:t xml:space="preserve"> ГОРОДА УРАЙ</w:t>
      </w:r>
    </w:p>
    <w:p w:rsidR="00E61A47" w:rsidRDefault="00E61A47" w:rsidP="00E61A47">
      <w:pPr>
        <w:jc w:val="center"/>
        <w:rPr>
          <w:b/>
          <w:sz w:val="40"/>
          <w:szCs w:val="40"/>
        </w:rPr>
      </w:pPr>
      <w:r>
        <w:rPr>
          <w:b/>
          <w:sz w:val="40"/>
          <w:szCs w:val="40"/>
        </w:rPr>
        <w:t>РАСПОРЯЖЕНИЕ</w:t>
      </w:r>
    </w:p>
    <w:p w:rsidR="00E61A47" w:rsidRDefault="00E61A47" w:rsidP="00E61A47">
      <w:pPr>
        <w:jc w:val="center"/>
      </w:pPr>
    </w:p>
    <w:p w:rsidR="00E61A47" w:rsidRPr="004E3C51" w:rsidRDefault="0027763E" w:rsidP="00E61A47">
      <w:pPr>
        <w:jc w:val="both"/>
        <w:rPr>
          <w:sz w:val="24"/>
          <w:szCs w:val="24"/>
        </w:rPr>
      </w:pPr>
      <w:r w:rsidRPr="004E3C51">
        <w:rPr>
          <w:sz w:val="24"/>
          <w:szCs w:val="24"/>
        </w:rPr>
        <w:t>о</w:t>
      </w:r>
      <w:r w:rsidR="00E61A47" w:rsidRPr="004E3C51">
        <w:rPr>
          <w:sz w:val="24"/>
          <w:szCs w:val="24"/>
        </w:rPr>
        <w:t>т</w:t>
      </w:r>
      <w:r w:rsidR="007905DD" w:rsidRPr="004E3C51">
        <w:rPr>
          <w:sz w:val="24"/>
          <w:szCs w:val="24"/>
        </w:rPr>
        <w:t xml:space="preserve"> </w:t>
      </w:r>
      <w:r w:rsidR="002F3853">
        <w:rPr>
          <w:sz w:val="24"/>
          <w:szCs w:val="24"/>
        </w:rPr>
        <w:t>27.05.2020</w:t>
      </w:r>
      <w:r w:rsidR="00AA1B70" w:rsidRPr="004E3C51">
        <w:rPr>
          <w:sz w:val="24"/>
          <w:szCs w:val="24"/>
        </w:rPr>
        <w:tab/>
      </w:r>
      <w:r w:rsidR="00AA1B70" w:rsidRPr="004E3C51">
        <w:rPr>
          <w:sz w:val="24"/>
          <w:szCs w:val="24"/>
        </w:rPr>
        <w:tab/>
      </w:r>
      <w:r w:rsidR="00AA1B70" w:rsidRPr="004E3C51">
        <w:rPr>
          <w:sz w:val="24"/>
          <w:szCs w:val="24"/>
        </w:rPr>
        <w:tab/>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2F3853">
        <w:rPr>
          <w:sz w:val="24"/>
          <w:szCs w:val="24"/>
        </w:rPr>
        <w:tab/>
        <w:t xml:space="preserve">    </w:t>
      </w:r>
      <w:r w:rsidR="00B00BD3">
        <w:rPr>
          <w:sz w:val="24"/>
          <w:szCs w:val="24"/>
        </w:rPr>
        <w:t xml:space="preserve">        </w:t>
      </w:r>
      <w:r w:rsidR="002F3853">
        <w:rPr>
          <w:sz w:val="24"/>
          <w:szCs w:val="24"/>
        </w:rPr>
        <w:t xml:space="preserve"> </w:t>
      </w:r>
      <w:r w:rsidR="00E61A47" w:rsidRPr="004E3C51">
        <w:rPr>
          <w:sz w:val="24"/>
          <w:szCs w:val="24"/>
        </w:rPr>
        <w:t>№</w:t>
      </w:r>
      <w:r w:rsidR="007D7B44" w:rsidRPr="004E3C51">
        <w:rPr>
          <w:sz w:val="24"/>
          <w:szCs w:val="24"/>
        </w:rPr>
        <w:t xml:space="preserve"> </w:t>
      </w:r>
      <w:r w:rsidR="002F3853">
        <w:rPr>
          <w:sz w:val="24"/>
          <w:szCs w:val="24"/>
        </w:rPr>
        <w:t>197-лс</w:t>
      </w:r>
      <w:r w:rsidR="003D1B71">
        <w:rPr>
          <w:sz w:val="24"/>
          <w:szCs w:val="24"/>
        </w:rPr>
        <w:t xml:space="preserve"> </w:t>
      </w:r>
      <w:r w:rsidR="007D7B44" w:rsidRPr="004E3C51">
        <w:rPr>
          <w:sz w:val="24"/>
          <w:szCs w:val="24"/>
        </w:rPr>
        <w:t xml:space="preserve"> </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75399B">
      <w:pPr>
        <w:ind w:right="5577"/>
        <w:jc w:val="both"/>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805239">
        <w:rPr>
          <w:rFonts w:ascii="Times New Roman" w:hAnsi="Times New Roman" w:cs="Times New Roman"/>
          <w:sz w:val="24"/>
          <w:szCs w:val="24"/>
        </w:rPr>
        <w:t xml:space="preserve">главный </w:t>
      </w:r>
      <w:r w:rsidR="004E3C51">
        <w:rPr>
          <w:rFonts w:ascii="Times New Roman" w:hAnsi="Times New Roman" w:cs="Times New Roman"/>
          <w:sz w:val="24"/>
          <w:szCs w:val="24"/>
        </w:rPr>
        <w:t>специалист</w:t>
      </w:r>
      <w:r w:rsidR="00805239">
        <w:rPr>
          <w:rFonts w:ascii="Times New Roman" w:hAnsi="Times New Roman" w:cs="Times New Roman"/>
          <w:sz w:val="24"/>
          <w:szCs w:val="24"/>
        </w:rPr>
        <w:t xml:space="preserve"> отдела </w:t>
      </w:r>
      <w:r w:rsidR="00137FD8">
        <w:rPr>
          <w:rFonts w:ascii="Times New Roman" w:hAnsi="Times New Roman" w:cs="Times New Roman"/>
          <w:sz w:val="24"/>
          <w:szCs w:val="24"/>
        </w:rPr>
        <w:t xml:space="preserve">общественных связей управления внутренней политики </w:t>
      </w:r>
      <w:r w:rsidR="00805239">
        <w:rPr>
          <w:rFonts w:ascii="Times New Roman" w:hAnsi="Times New Roman" w:cs="Times New Roman"/>
          <w:sz w:val="24"/>
          <w:szCs w:val="24"/>
        </w:rPr>
        <w:t xml:space="preserve">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(должность муниципальной службы </w:t>
      </w:r>
      <w:r w:rsidR="00805239">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444265"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w:t>
      </w:r>
      <w:r w:rsidRPr="00444265">
        <w:rPr>
          <w:rFonts w:ascii="Times New Roman" w:hAnsi="Times New Roman" w:cs="Times New Roman"/>
          <w:sz w:val="24"/>
          <w:szCs w:val="24"/>
        </w:rPr>
        <w:t xml:space="preserve">) тестирование по вопросам организации муниципальной службы и противодействию коррупции </w:t>
      </w:r>
      <w:r w:rsidR="008A5ECE" w:rsidRPr="00444265">
        <w:rPr>
          <w:rFonts w:ascii="Times New Roman" w:hAnsi="Times New Roman" w:cs="Times New Roman"/>
          <w:sz w:val="24"/>
          <w:szCs w:val="24"/>
        </w:rPr>
        <w:t>19.06</w:t>
      </w:r>
      <w:r w:rsidR="004E3C51" w:rsidRPr="00444265">
        <w:rPr>
          <w:rFonts w:ascii="Times New Roman" w:hAnsi="Times New Roman" w:cs="Times New Roman"/>
          <w:sz w:val="24"/>
          <w:szCs w:val="24"/>
        </w:rPr>
        <w:t>.2020</w:t>
      </w:r>
      <w:r w:rsidRPr="00444265">
        <w:rPr>
          <w:rFonts w:ascii="Times New Roman" w:hAnsi="Times New Roman" w:cs="Times New Roman"/>
          <w:sz w:val="24"/>
          <w:szCs w:val="24"/>
        </w:rPr>
        <w:t xml:space="preserve"> с </w:t>
      </w:r>
      <w:r w:rsidR="00DF7CA1" w:rsidRPr="00444265">
        <w:rPr>
          <w:rFonts w:ascii="Times New Roman" w:hAnsi="Times New Roman" w:cs="Times New Roman"/>
          <w:sz w:val="24"/>
          <w:szCs w:val="24"/>
        </w:rPr>
        <w:t>16</w:t>
      </w:r>
      <w:r w:rsidRPr="00444265">
        <w:rPr>
          <w:rFonts w:ascii="Times New Roman" w:hAnsi="Times New Roman" w:cs="Times New Roman"/>
          <w:sz w:val="24"/>
          <w:szCs w:val="24"/>
        </w:rPr>
        <w:t>:</w:t>
      </w:r>
      <w:r w:rsidR="00DF7CA1" w:rsidRPr="00444265">
        <w:rPr>
          <w:rFonts w:ascii="Times New Roman" w:hAnsi="Times New Roman" w:cs="Times New Roman"/>
          <w:sz w:val="24"/>
          <w:szCs w:val="24"/>
        </w:rPr>
        <w:t>00</w:t>
      </w:r>
      <w:r w:rsidRPr="00444265">
        <w:rPr>
          <w:rFonts w:ascii="Times New Roman" w:hAnsi="Times New Roman" w:cs="Times New Roman"/>
          <w:sz w:val="24"/>
          <w:szCs w:val="24"/>
        </w:rPr>
        <w:t xml:space="preserve"> час</w:t>
      </w:r>
      <w:proofErr w:type="gramStart"/>
      <w:r w:rsidRPr="00444265">
        <w:rPr>
          <w:rFonts w:ascii="Times New Roman" w:hAnsi="Times New Roman" w:cs="Times New Roman"/>
          <w:sz w:val="24"/>
          <w:szCs w:val="24"/>
        </w:rPr>
        <w:t>.</w:t>
      </w:r>
      <w:proofErr w:type="gramEnd"/>
      <w:r w:rsidRPr="00444265">
        <w:rPr>
          <w:rFonts w:ascii="Times New Roman" w:hAnsi="Times New Roman" w:cs="Times New Roman"/>
          <w:sz w:val="24"/>
          <w:szCs w:val="24"/>
        </w:rPr>
        <w:t xml:space="preserve"> </w:t>
      </w:r>
      <w:proofErr w:type="gramStart"/>
      <w:r w:rsidRPr="00444265">
        <w:rPr>
          <w:rFonts w:ascii="Times New Roman" w:hAnsi="Times New Roman" w:cs="Times New Roman"/>
          <w:sz w:val="24"/>
          <w:szCs w:val="24"/>
        </w:rPr>
        <w:t>в</w:t>
      </w:r>
      <w:proofErr w:type="gramEnd"/>
      <w:r w:rsidRPr="00444265">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9254E1" w:rsidRPr="00444265">
        <w:rPr>
          <w:rFonts w:ascii="Times New Roman" w:hAnsi="Times New Roman" w:cs="Times New Roman"/>
          <w:sz w:val="24"/>
          <w:szCs w:val="24"/>
        </w:rPr>
        <w:t>инет</w:t>
      </w:r>
      <w:r w:rsidRPr="00444265">
        <w:rPr>
          <w:rFonts w:ascii="Times New Roman" w:hAnsi="Times New Roman" w:cs="Times New Roman"/>
          <w:sz w:val="24"/>
          <w:szCs w:val="24"/>
        </w:rPr>
        <w:t xml:space="preserve"> 304.</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444265">
        <w:rPr>
          <w:rFonts w:ascii="Times New Roman" w:hAnsi="Times New Roman" w:cs="Times New Roman"/>
          <w:sz w:val="24"/>
          <w:szCs w:val="24"/>
        </w:rPr>
        <w:t xml:space="preserve">2) собеседование с конкурсной комиссией </w:t>
      </w:r>
      <w:r w:rsidR="008A5ECE" w:rsidRPr="00444265">
        <w:rPr>
          <w:rFonts w:ascii="Times New Roman" w:hAnsi="Times New Roman" w:cs="Times New Roman"/>
          <w:sz w:val="24"/>
          <w:szCs w:val="24"/>
        </w:rPr>
        <w:t>23.</w:t>
      </w:r>
      <w:r w:rsidR="004E3C51" w:rsidRPr="00444265">
        <w:rPr>
          <w:rFonts w:ascii="Times New Roman" w:hAnsi="Times New Roman" w:cs="Times New Roman"/>
          <w:sz w:val="24"/>
          <w:szCs w:val="24"/>
        </w:rPr>
        <w:t>06</w:t>
      </w:r>
      <w:r w:rsidR="00BB5367" w:rsidRPr="00444265">
        <w:rPr>
          <w:rFonts w:ascii="Times New Roman" w:hAnsi="Times New Roman" w:cs="Times New Roman"/>
          <w:sz w:val="24"/>
          <w:szCs w:val="24"/>
        </w:rPr>
        <w:t>.2020</w:t>
      </w:r>
      <w:r w:rsidRPr="00444265">
        <w:rPr>
          <w:rFonts w:ascii="Times New Roman" w:hAnsi="Times New Roman" w:cs="Times New Roman"/>
          <w:sz w:val="24"/>
          <w:szCs w:val="24"/>
        </w:rPr>
        <w:t xml:space="preserve"> с </w:t>
      </w:r>
      <w:r w:rsidR="00444265" w:rsidRPr="00444265">
        <w:rPr>
          <w:rFonts w:ascii="Times New Roman" w:hAnsi="Times New Roman" w:cs="Times New Roman"/>
          <w:sz w:val="24"/>
          <w:szCs w:val="24"/>
        </w:rPr>
        <w:t>14.15</w:t>
      </w:r>
      <w:r w:rsidRPr="00444265">
        <w:rPr>
          <w:rFonts w:ascii="Times New Roman" w:hAnsi="Times New Roman" w:cs="Times New Roman"/>
          <w:sz w:val="24"/>
          <w:szCs w:val="24"/>
        </w:rPr>
        <w:t xml:space="preserve"> час</w:t>
      </w:r>
      <w:proofErr w:type="gramStart"/>
      <w:r w:rsidRPr="00444265">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Pr="008A5ECE">
        <w:rPr>
          <w:rFonts w:ascii="Times New Roman" w:hAnsi="Times New Roman" w:cs="Times New Roman"/>
          <w:sz w:val="24"/>
          <w:szCs w:val="24"/>
        </w:rPr>
        <w:t>в</w:t>
      </w:r>
      <w:proofErr w:type="gramEnd"/>
      <w:r w:rsidRPr="008A5ECE">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3A2B00">
        <w:rPr>
          <w:rFonts w:ascii="Times New Roman" w:hAnsi="Times New Roman" w:cs="Times New Roman"/>
          <w:sz w:val="24"/>
          <w:szCs w:val="24"/>
        </w:rPr>
        <w:t>инет</w:t>
      </w:r>
      <w:r w:rsidRPr="008A5ECE">
        <w:rPr>
          <w:rFonts w:ascii="Times New Roman" w:hAnsi="Times New Roman" w:cs="Times New Roman"/>
          <w:sz w:val="24"/>
          <w:szCs w:val="24"/>
        </w:rPr>
        <w:t xml:space="preserve">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8A5ECE" w:rsidRPr="008A5ECE">
        <w:rPr>
          <w:rFonts w:ascii="Times New Roman" w:hAnsi="Times New Roman" w:cs="Times New Roman"/>
          <w:sz w:val="24"/>
          <w:szCs w:val="24"/>
        </w:rPr>
        <w:t>29.</w:t>
      </w:r>
      <w:r w:rsidR="004E3C51" w:rsidRPr="008A5ECE">
        <w:rPr>
          <w:rFonts w:ascii="Times New Roman" w:hAnsi="Times New Roman" w:cs="Times New Roman"/>
          <w:sz w:val="24"/>
          <w:szCs w:val="24"/>
        </w:rPr>
        <w:t>05</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по </w:t>
      </w:r>
      <w:r w:rsidR="008A5ECE" w:rsidRPr="008A5ECE">
        <w:rPr>
          <w:rFonts w:ascii="Times New Roman" w:hAnsi="Times New Roman" w:cs="Times New Roman"/>
          <w:sz w:val="24"/>
          <w:szCs w:val="24"/>
        </w:rPr>
        <w:t>30</w:t>
      </w:r>
      <w:r w:rsidR="004E3C51" w:rsidRPr="008A5ECE">
        <w:rPr>
          <w:rFonts w:ascii="Times New Roman" w:hAnsi="Times New Roman" w:cs="Times New Roman"/>
          <w:sz w:val="24"/>
          <w:szCs w:val="24"/>
        </w:rPr>
        <w:t>.06.</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902496" w:rsidRDefault="00902496" w:rsidP="00282B60">
      <w:pPr>
        <w:tabs>
          <w:tab w:val="left" w:pos="993"/>
        </w:tabs>
        <w:ind w:firstLine="720"/>
        <w:jc w:val="both"/>
        <w:rPr>
          <w:sz w:val="24"/>
          <w:szCs w:val="24"/>
        </w:rPr>
      </w:pPr>
    </w:p>
    <w:p w:rsidR="00902496" w:rsidRDefault="00902496" w:rsidP="00282B60">
      <w:pPr>
        <w:tabs>
          <w:tab w:val="left" w:pos="993"/>
        </w:tabs>
        <w:ind w:firstLine="720"/>
        <w:jc w:val="both"/>
        <w:rPr>
          <w:sz w:val="24"/>
          <w:szCs w:val="24"/>
        </w:rPr>
      </w:pPr>
    </w:p>
    <w:p w:rsidR="00282B60" w:rsidRPr="00886E03" w:rsidRDefault="00282B60" w:rsidP="00282B60">
      <w:pPr>
        <w:tabs>
          <w:tab w:val="left" w:pos="993"/>
        </w:tabs>
        <w:ind w:firstLine="720"/>
        <w:jc w:val="both"/>
        <w:rPr>
          <w:sz w:val="24"/>
          <w:szCs w:val="24"/>
        </w:rPr>
      </w:pPr>
      <w:r w:rsidRPr="00B85EFA">
        <w:rPr>
          <w:sz w:val="24"/>
          <w:szCs w:val="24"/>
        </w:rPr>
        <w:lastRenderedPageBreak/>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 xml:space="preserve">города Урай </w:t>
      </w:r>
      <w:proofErr w:type="spellStart"/>
      <w:r w:rsidRPr="00886E03">
        <w:rPr>
          <w:sz w:val="24"/>
          <w:szCs w:val="24"/>
        </w:rPr>
        <w:t>В.В.Гамузова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A059E3" w:rsidRPr="0079022D" w:rsidRDefault="005F1C39" w:rsidP="00EE1171">
      <w:pPr>
        <w:jc w:val="both"/>
        <w:rPr>
          <w:sz w:val="23"/>
          <w:szCs w:val="23"/>
        </w:rPr>
      </w:pPr>
      <w:r w:rsidRPr="00886E03">
        <w:rPr>
          <w:sz w:val="24"/>
          <w:szCs w:val="24"/>
        </w:rPr>
        <w:t xml:space="preserve">Глава </w:t>
      </w:r>
      <w:r w:rsidR="0044590D" w:rsidRPr="00886E03">
        <w:rPr>
          <w:sz w:val="24"/>
          <w:szCs w:val="24"/>
        </w:rPr>
        <w:t>города Урай</w:t>
      </w:r>
      <w:r w:rsidR="00EE1171" w:rsidRPr="00886E03">
        <w:rPr>
          <w:sz w:val="24"/>
          <w:szCs w:val="24"/>
        </w:rPr>
        <w:t xml:space="preserve">     </w:t>
      </w:r>
      <w:r w:rsidR="0044590D" w:rsidRPr="00886E03">
        <w:rPr>
          <w:sz w:val="24"/>
          <w:szCs w:val="24"/>
        </w:rPr>
        <w:tab/>
      </w:r>
      <w:r w:rsidR="0044590D" w:rsidRPr="00886E03">
        <w:rPr>
          <w:sz w:val="24"/>
          <w:szCs w:val="24"/>
        </w:rPr>
        <w:tab/>
      </w:r>
      <w:r w:rsidR="0044590D" w:rsidRPr="00886E03">
        <w:rPr>
          <w:sz w:val="24"/>
          <w:szCs w:val="24"/>
        </w:rPr>
        <w:tab/>
      </w:r>
      <w:r w:rsidR="0044590D" w:rsidRPr="00886E03">
        <w:rPr>
          <w:sz w:val="24"/>
          <w:szCs w:val="24"/>
        </w:rPr>
        <w:tab/>
        <w:t xml:space="preserve">            </w:t>
      </w:r>
      <w:r w:rsidR="00EE1171" w:rsidRPr="00886E03">
        <w:rPr>
          <w:sz w:val="24"/>
          <w:szCs w:val="24"/>
        </w:rPr>
        <w:tab/>
      </w:r>
      <w:r w:rsidRPr="00886E03">
        <w:rPr>
          <w:sz w:val="24"/>
          <w:szCs w:val="24"/>
        </w:rPr>
        <w:tab/>
      </w:r>
      <w:r w:rsidRPr="00886E03">
        <w:rPr>
          <w:sz w:val="24"/>
          <w:szCs w:val="24"/>
        </w:rPr>
        <w:tab/>
      </w:r>
      <w:r w:rsidR="009017B1">
        <w:rPr>
          <w:sz w:val="24"/>
          <w:szCs w:val="24"/>
        </w:rPr>
        <w:t xml:space="preserve">  </w:t>
      </w:r>
      <w:r w:rsidR="00176485">
        <w:rPr>
          <w:sz w:val="24"/>
          <w:szCs w:val="24"/>
        </w:rPr>
        <w:t>Т.</w:t>
      </w:r>
      <w:r w:rsidR="00BB5367">
        <w:rPr>
          <w:sz w:val="24"/>
          <w:szCs w:val="24"/>
        </w:rPr>
        <w:t>Р.</w:t>
      </w:r>
      <w:r w:rsidR="009017B1">
        <w:rPr>
          <w:sz w:val="24"/>
          <w:szCs w:val="24"/>
        </w:rPr>
        <w:t xml:space="preserve"> </w:t>
      </w:r>
      <w:proofErr w:type="spellStart"/>
      <w:r w:rsidR="00BB5367">
        <w:rPr>
          <w:sz w:val="24"/>
          <w:szCs w:val="24"/>
        </w:rPr>
        <w:t>Закирзянов</w:t>
      </w:r>
      <w:proofErr w:type="spellEnd"/>
      <w:r w:rsidR="00EE1171" w:rsidRPr="00886E03">
        <w:rPr>
          <w:sz w:val="24"/>
          <w:szCs w:val="24"/>
        </w:rPr>
        <w:tab/>
      </w:r>
      <w:r w:rsidR="00EE1171" w:rsidRPr="0079022D">
        <w:rPr>
          <w:sz w:val="23"/>
          <w:szCs w:val="23"/>
        </w:rPr>
        <w:tab/>
      </w:r>
      <w:r w:rsidR="00EE1171" w:rsidRPr="0079022D">
        <w:rPr>
          <w:sz w:val="23"/>
          <w:szCs w:val="23"/>
        </w:rPr>
        <w:tab/>
        <w:t xml:space="preserve">                 </w:t>
      </w:r>
      <w:r w:rsidR="00EE1171" w:rsidRPr="0079022D">
        <w:rPr>
          <w:sz w:val="23"/>
          <w:szCs w:val="23"/>
        </w:rPr>
        <w:tab/>
      </w:r>
      <w:r w:rsidR="00EE1171" w:rsidRPr="0079022D">
        <w:rPr>
          <w:sz w:val="23"/>
          <w:szCs w:val="23"/>
        </w:rPr>
        <w:tab/>
      </w:r>
      <w:r w:rsidR="00EE1171" w:rsidRPr="0079022D">
        <w:rPr>
          <w:sz w:val="23"/>
          <w:szCs w:val="23"/>
        </w:rPr>
        <w:tab/>
      </w:r>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7D7B44"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2F3853">
        <w:rPr>
          <w:sz w:val="24"/>
          <w:szCs w:val="24"/>
        </w:rPr>
        <w:t>27.05.2020</w:t>
      </w:r>
      <w:r w:rsidR="005F1C39">
        <w:rPr>
          <w:sz w:val="24"/>
          <w:szCs w:val="24"/>
        </w:rPr>
        <w:t xml:space="preserve"> </w:t>
      </w:r>
      <w:r w:rsidR="0075399B" w:rsidRPr="00CD1956">
        <w:rPr>
          <w:sz w:val="24"/>
          <w:szCs w:val="24"/>
        </w:rPr>
        <w:t>№</w:t>
      </w:r>
      <w:r w:rsidR="00534E8C">
        <w:rPr>
          <w:sz w:val="24"/>
          <w:szCs w:val="24"/>
        </w:rPr>
        <w:t xml:space="preserve"> </w:t>
      </w:r>
      <w:r w:rsidR="002F3853">
        <w:rPr>
          <w:sz w:val="24"/>
          <w:szCs w:val="24"/>
        </w:rPr>
        <w:t>197-лс</w:t>
      </w:r>
      <w:r w:rsidR="003D1B71">
        <w:rPr>
          <w:sz w:val="24"/>
          <w:szCs w:val="24"/>
        </w:rPr>
        <w:t xml:space="preserve"> </w:t>
      </w:r>
    </w:p>
    <w:p w:rsidR="0075399B" w:rsidRDefault="0075399B" w:rsidP="0075399B">
      <w:pPr>
        <w:pStyle w:val="a3"/>
        <w:ind w:left="5954"/>
        <w:jc w:val="right"/>
        <w:rPr>
          <w:sz w:val="24"/>
          <w:szCs w:val="24"/>
        </w:rPr>
      </w:pPr>
      <w:r>
        <w:rPr>
          <w:sz w:val="24"/>
          <w:szCs w:val="24"/>
        </w:rPr>
        <w:t xml:space="preserve">  </w:t>
      </w:r>
    </w:p>
    <w:p w:rsidR="00444265" w:rsidRDefault="00444265" w:rsidP="00282B60">
      <w:pPr>
        <w:pStyle w:val="a3"/>
        <w:ind w:left="0"/>
        <w:rPr>
          <w:b/>
          <w:sz w:val="24"/>
          <w:szCs w:val="24"/>
        </w:rPr>
      </w:pP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4E3C51" w:rsidRDefault="00805239" w:rsidP="00282B60">
      <w:pPr>
        <w:pStyle w:val="a3"/>
        <w:ind w:left="0"/>
        <w:rPr>
          <w:sz w:val="24"/>
          <w:szCs w:val="24"/>
        </w:rPr>
      </w:pPr>
      <w:r>
        <w:rPr>
          <w:b/>
          <w:sz w:val="24"/>
          <w:szCs w:val="24"/>
        </w:rPr>
        <w:t xml:space="preserve">главный </w:t>
      </w:r>
      <w:r w:rsidR="004E3C51" w:rsidRPr="004E3C51">
        <w:rPr>
          <w:b/>
          <w:sz w:val="24"/>
          <w:szCs w:val="24"/>
        </w:rPr>
        <w:t xml:space="preserve">специалист отдела </w:t>
      </w:r>
      <w:r w:rsidR="00137FD8">
        <w:rPr>
          <w:b/>
          <w:sz w:val="24"/>
          <w:szCs w:val="24"/>
        </w:rPr>
        <w:t xml:space="preserve">общественных связей управления внутренней политики </w:t>
      </w:r>
      <w:r>
        <w:rPr>
          <w:b/>
          <w:sz w:val="24"/>
          <w:szCs w:val="24"/>
        </w:rPr>
        <w:t xml:space="preserve"> </w:t>
      </w:r>
      <w:r w:rsidR="004E3C51" w:rsidRPr="004E3C51">
        <w:rPr>
          <w:b/>
          <w:sz w:val="24"/>
          <w:szCs w:val="24"/>
        </w:rPr>
        <w:t>администрации города Урай</w:t>
      </w:r>
      <w:r w:rsidR="004E3C51" w:rsidRPr="00BB5367">
        <w:rPr>
          <w:sz w:val="24"/>
          <w:szCs w:val="24"/>
        </w:rPr>
        <w:t xml:space="preserve"> </w:t>
      </w:r>
      <w:r w:rsidR="004E3C51"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05239">
        <w:rPr>
          <w:sz w:val="24"/>
          <w:szCs w:val="24"/>
        </w:rPr>
        <w:t>старшей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902496">
      <w:pPr>
        <w:autoSpaceDE w:val="0"/>
        <w:autoSpaceDN w:val="0"/>
        <w:adjustRightInd w:val="0"/>
        <w:ind w:firstLine="709"/>
        <w:jc w:val="center"/>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444265" w:rsidRDefault="00A813BE" w:rsidP="00444265">
      <w:pPr>
        <w:autoSpaceDE w:val="0"/>
        <w:autoSpaceDN w:val="0"/>
        <w:adjustRightInd w:val="0"/>
        <w:ind w:firstLine="709"/>
        <w:jc w:val="both"/>
        <w:rPr>
          <w:sz w:val="24"/>
          <w:szCs w:val="24"/>
        </w:rPr>
      </w:pPr>
      <w:proofErr w:type="gramStart"/>
      <w:r w:rsidRPr="00444265">
        <w:rPr>
          <w:sz w:val="24"/>
          <w:szCs w:val="24"/>
        </w:rPr>
        <w:t xml:space="preserve">1) </w:t>
      </w:r>
      <w:r w:rsidR="00444265" w:rsidRPr="00444265">
        <w:rPr>
          <w:sz w:val="24"/>
          <w:szCs w:val="24"/>
        </w:rPr>
        <w:t>профессиональное образование по специальности (направлению подготовки) «Государственное и муниципальное управление», «Юриспруденция», «Международные отношения», «Реклама и связи с общественностью», «Политология», «Публичная политика и социальные науки», «Социология», «Менеджмент», «Управление персоналом»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444265">
        <w:rPr>
          <w:sz w:val="24"/>
          <w:szCs w:val="24"/>
        </w:rPr>
        <w:t>;</w:t>
      </w:r>
      <w:proofErr w:type="gramEnd"/>
    </w:p>
    <w:p w:rsidR="00A813BE" w:rsidRPr="00444265" w:rsidRDefault="00A813BE" w:rsidP="00444265">
      <w:pPr>
        <w:autoSpaceDE w:val="0"/>
        <w:autoSpaceDN w:val="0"/>
        <w:adjustRightInd w:val="0"/>
        <w:ind w:firstLine="709"/>
        <w:jc w:val="both"/>
        <w:rPr>
          <w:sz w:val="24"/>
          <w:szCs w:val="24"/>
        </w:rPr>
      </w:pPr>
      <w:r w:rsidRPr="00444265">
        <w:rPr>
          <w:sz w:val="24"/>
          <w:szCs w:val="24"/>
        </w:rPr>
        <w:t xml:space="preserve">2) </w:t>
      </w:r>
      <w:r w:rsidR="00AD25EC" w:rsidRPr="00444265">
        <w:rPr>
          <w:sz w:val="24"/>
          <w:szCs w:val="24"/>
        </w:rPr>
        <w:t xml:space="preserve">для замещения </w:t>
      </w:r>
      <w:proofErr w:type="gramStart"/>
      <w:r w:rsidR="00AD25EC" w:rsidRPr="00444265">
        <w:rPr>
          <w:sz w:val="24"/>
          <w:szCs w:val="24"/>
        </w:rPr>
        <w:t xml:space="preserve">должности </w:t>
      </w:r>
      <w:r w:rsidR="00805239" w:rsidRPr="00444265">
        <w:rPr>
          <w:sz w:val="24"/>
          <w:szCs w:val="24"/>
        </w:rPr>
        <w:t xml:space="preserve">главного специалиста </w:t>
      </w:r>
      <w:r w:rsidR="00AD25EC" w:rsidRPr="00444265">
        <w:rPr>
          <w:sz w:val="24"/>
          <w:szCs w:val="24"/>
        </w:rPr>
        <w:t xml:space="preserve">отдела </w:t>
      </w:r>
      <w:r w:rsidR="00137FD8" w:rsidRPr="00444265">
        <w:rPr>
          <w:sz w:val="24"/>
          <w:szCs w:val="24"/>
        </w:rPr>
        <w:t xml:space="preserve">общественных </w:t>
      </w:r>
      <w:r w:rsidR="000D71F2" w:rsidRPr="00444265">
        <w:rPr>
          <w:sz w:val="24"/>
          <w:szCs w:val="24"/>
        </w:rPr>
        <w:t xml:space="preserve">связей управления внутренней политики </w:t>
      </w:r>
      <w:r w:rsidR="00805239" w:rsidRPr="00444265">
        <w:rPr>
          <w:sz w:val="24"/>
          <w:szCs w:val="24"/>
        </w:rPr>
        <w:t>администрации</w:t>
      </w:r>
      <w:proofErr w:type="gramEnd"/>
      <w:r w:rsidR="00805239" w:rsidRPr="00444265">
        <w:rPr>
          <w:sz w:val="24"/>
          <w:szCs w:val="24"/>
        </w:rPr>
        <w:t xml:space="preserve"> города Урай  </w:t>
      </w:r>
      <w:r w:rsidR="00AD25EC" w:rsidRPr="00444265">
        <w:rPr>
          <w:sz w:val="24"/>
          <w:szCs w:val="24"/>
        </w:rPr>
        <w:t>не установлено требований к стажу муниципальной службы или стажу работы по специальности, направлению подготовки</w:t>
      </w:r>
      <w:r w:rsidRPr="00444265">
        <w:rPr>
          <w:sz w:val="24"/>
          <w:szCs w:val="24"/>
        </w:rPr>
        <w:t>.</w:t>
      </w:r>
    </w:p>
    <w:p w:rsidR="00805239" w:rsidRPr="00444265"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F00E54" w:rsidRPr="00E31701" w:rsidRDefault="00A813BE" w:rsidP="00F00E54">
      <w:pPr>
        <w:ind w:firstLine="709"/>
        <w:jc w:val="both"/>
      </w:pPr>
      <w:r w:rsidRPr="00BC077E">
        <w:rPr>
          <w:sz w:val="24"/>
          <w:szCs w:val="24"/>
        </w:rPr>
        <w:t>2.1.</w:t>
      </w:r>
      <w:r w:rsidRPr="00BC077E">
        <w:rPr>
          <w:b/>
          <w:sz w:val="24"/>
          <w:szCs w:val="24"/>
        </w:rPr>
        <w:t xml:space="preserve"> </w:t>
      </w:r>
      <w:r w:rsidR="00F00E54" w:rsidRPr="000D71F2">
        <w:rPr>
          <w:sz w:val="24"/>
          <w:szCs w:val="24"/>
        </w:rPr>
        <w:t xml:space="preserve">Главный специалист отдела </w:t>
      </w:r>
      <w:r w:rsidR="000D71F2" w:rsidRPr="000D71F2">
        <w:rPr>
          <w:sz w:val="24"/>
          <w:szCs w:val="24"/>
        </w:rPr>
        <w:t xml:space="preserve">общественных связей управления внутренней политики администрации города Урай  </w:t>
      </w:r>
      <w:r w:rsidR="00F00E54" w:rsidRPr="000D71F2">
        <w:rPr>
          <w:sz w:val="24"/>
          <w:szCs w:val="24"/>
        </w:rPr>
        <w:t>должен</w:t>
      </w:r>
      <w:r w:rsidR="00F00E54" w:rsidRPr="00BC077E">
        <w:rPr>
          <w:sz w:val="24"/>
          <w:szCs w:val="24"/>
        </w:rPr>
        <w:t xml:space="preserve"> обладать знаниями в сфере законодательства Российской Федерации, Ханты-Мансийского автономного округа – </w:t>
      </w:r>
      <w:proofErr w:type="spellStart"/>
      <w:r w:rsidR="00F00E54" w:rsidRPr="00BC077E">
        <w:rPr>
          <w:sz w:val="24"/>
          <w:szCs w:val="24"/>
        </w:rPr>
        <w:t>Югры</w:t>
      </w:r>
      <w:proofErr w:type="spellEnd"/>
      <w:r w:rsidR="00F00E54" w:rsidRPr="00BC077E">
        <w:rPr>
          <w:sz w:val="24"/>
          <w:szCs w:val="24"/>
        </w:rPr>
        <w:t>, знаниями муниципальных правовых актов и иными знаниями</w:t>
      </w:r>
      <w:r w:rsidR="00F00E54" w:rsidRPr="00F00E54">
        <w:rPr>
          <w:sz w:val="24"/>
          <w:szCs w:val="24"/>
        </w:rPr>
        <w:t>, которые необходимы для исполнения должностных обязанностей в соответствующей области деятельности и по виду деятельности:</w:t>
      </w:r>
    </w:p>
    <w:p w:rsidR="00444265" w:rsidRPr="00444265" w:rsidRDefault="00444265" w:rsidP="00444265">
      <w:pPr>
        <w:ind w:left="11" w:firstLine="714"/>
        <w:jc w:val="both"/>
        <w:rPr>
          <w:sz w:val="24"/>
          <w:szCs w:val="24"/>
        </w:rPr>
      </w:pPr>
      <w:r w:rsidRPr="00444265">
        <w:rPr>
          <w:sz w:val="24"/>
          <w:szCs w:val="24"/>
        </w:rPr>
        <w:t>1) в сфере законодательства Российской Федерации:</w:t>
      </w:r>
    </w:p>
    <w:p w:rsidR="00444265" w:rsidRPr="00444265" w:rsidRDefault="00444265" w:rsidP="00444265">
      <w:pPr>
        <w:pStyle w:val="Default"/>
        <w:ind w:left="11" w:firstLine="714"/>
        <w:jc w:val="both"/>
      </w:pPr>
      <w:r w:rsidRPr="00444265">
        <w:t>а) Федерального закона Российской Федерации от 22.10.2004 №125-ФЗ «Об архивном деле в Российской Федерации»;</w:t>
      </w:r>
    </w:p>
    <w:p w:rsidR="00444265" w:rsidRPr="00444265" w:rsidRDefault="00444265" w:rsidP="00444265">
      <w:pPr>
        <w:pStyle w:val="Default"/>
        <w:ind w:left="11" w:firstLine="714"/>
        <w:jc w:val="both"/>
      </w:pPr>
      <w:r w:rsidRPr="00444265">
        <w:t>б) Федерального закона от 02.05.2006 №59-ФЗ «О порядке рассмотрения обращений граждан Российской Федерации»;</w:t>
      </w:r>
    </w:p>
    <w:p w:rsidR="00444265" w:rsidRPr="00444265" w:rsidRDefault="00444265" w:rsidP="00444265">
      <w:pPr>
        <w:pStyle w:val="Default"/>
        <w:ind w:left="11" w:firstLine="714"/>
        <w:jc w:val="both"/>
      </w:pPr>
      <w:r w:rsidRPr="00444265">
        <w:t>в) Федерального закона Российской Федерации от 27.07.2006 №152-ФЗ «О персональных данных»;</w:t>
      </w:r>
    </w:p>
    <w:p w:rsidR="00444265" w:rsidRPr="00444265" w:rsidRDefault="00444265" w:rsidP="00444265">
      <w:pPr>
        <w:pStyle w:val="Default"/>
        <w:ind w:left="11" w:firstLine="714"/>
        <w:jc w:val="both"/>
      </w:pPr>
      <w:r w:rsidRPr="00444265">
        <w:t>г) Федерального закона Российской Федерации от 09.02.2009 №8-ФЗ «Об обеспечении доступа к информации о деятельности государственных органов и органов местного самоуправления»;</w:t>
      </w:r>
    </w:p>
    <w:p w:rsidR="00444265" w:rsidRPr="00444265" w:rsidRDefault="00444265" w:rsidP="00444265">
      <w:pPr>
        <w:ind w:left="11" w:firstLine="714"/>
        <w:jc w:val="both"/>
        <w:rPr>
          <w:color w:val="000000"/>
          <w:sz w:val="24"/>
          <w:szCs w:val="24"/>
        </w:rPr>
      </w:pPr>
      <w:r w:rsidRPr="00444265">
        <w:rPr>
          <w:color w:val="000000"/>
          <w:sz w:val="24"/>
          <w:szCs w:val="24"/>
        </w:rPr>
        <w:t>2) в</w:t>
      </w:r>
      <w:r w:rsidRPr="00444265">
        <w:rPr>
          <w:sz w:val="24"/>
          <w:szCs w:val="24"/>
        </w:rPr>
        <w:t xml:space="preserve"> сфере законодательства </w:t>
      </w:r>
      <w:r w:rsidRPr="00444265">
        <w:rPr>
          <w:color w:val="000000"/>
          <w:sz w:val="24"/>
          <w:szCs w:val="24"/>
        </w:rPr>
        <w:t xml:space="preserve">Ханты-Мансийского автономного округа – </w:t>
      </w:r>
      <w:proofErr w:type="spellStart"/>
      <w:r w:rsidRPr="00444265">
        <w:rPr>
          <w:color w:val="000000"/>
          <w:sz w:val="24"/>
          <w:szCs w:val="24"/>
        </w:rPr>
        <w:t>Югры</w:t>
      </w:r>
      <w:proofErr w:type="spellEnd"/>
      <w:r w:rsidRPr="00444265">
        <w:rPr>
          <w:sz w:val="24"/>
          <w:szCs w:val="24"/>
        </w:rPr>
        <w:t>:</w:t>
      </w:r>
    </w:p>
    <w:p w:rsidR="00444265" w:rsidRPr="00444265" w:rsidRDefault="00444265" w:rsidP="00444265">
      <w:pPr>
        <w:shd w:val="clear" w:color="auto" w:fill="FFFFFF"/>
        <w:ind w:left="11" w:right="36" w:firstLine="714"/>
        <w:jc w:val="both"/>
        <w:rPr>
          <w:sz w:val="24"/>
          <w:szCs w:val="24"/>
        </w:rPr>
      </w:pPr>
      <w:r w:rsidRPr="00444265">
        <w:rPr>
          <w:color w:val="000000"/>
          <w:sz w:val="24"/>
          <w:szCs w:val="24"/>
        </w:rPr>
        <w:t xml:space="preserve">а) Устава (основного закона) Ханты-Мансийского автономного округа – </w:t>
      </w:r>
      <w:proofErr w:type="spellStart"/>
      <w:r w:rsidRPr="00444265">
        <w:rPr>
          <w:color w:val="000000"/>
          <w:sz w:val="24"/>
          <w:szCs w:val="24"/>
        </w:rPr>
        <w:t>Югры</w:t>
      </w:r>
      <w:proofErr w:type="spellEnd"/>
      <w:r w:rsidRPr="00444265">
        <w:rPr>
          <w:color w:val="000000"/>
          <w:sz w:val="24"/>
          <w:szCs w:val="24"/>
        </w:rPr>
        <w:t>;</w:t>
      </w:r>
    </w:p>
    <w:p w:rsidR="00444265" w:rsidRPr="00444265" w:rsidRDefault="00444265" w:rsidP="00444265">
      <w:pPr>
        <w:shd w:val="clear" w:color="auto" w:fill="FFFFFF"/>
        <w:ind w:left="11" w:right="36" w:firstLine="714"/>
        <w:jc w:val="both"/>
        <w:rPr>
          <w:sz w:val="24"/>
          <w:szCs w:val="24"/>
        </w:rPr>
      </w:pPr>
      <w:r w:rsidRPr="00444265">
        <w:rPr>
          <w:color w:val="000000"/>
          <w:sz w:val="24"/>
          <w:szCs w:val="24"/>
        </w:rPr>
        <w:t>3)</w:t>
      </w:r>
      <w:r w:rsidRPr="00444265">
        <w:rPr>
          <w:sz w:val="24"/>
          <w:szCs w:val="24"/>
        </w:rPr>
        <w:t xml:space="preserve"> муниципальных нормативных правовых актов города Урай, в т.ч. у</w:t>
      </w:r>
      <w:r>
        <w:rPr>
          <w:sz w:val="24"/>
          <w:szCs w:val="24"/>
        </w:rPr>
        <w:t>става города Урай.</w:t>
      </w:r>
    </w:p>
    <w:p w:rsidR="00444265" w:rsidRPr="00444265" w:rsidRDefault="00444265" w:rsidP="00444265">
      <w:pPr>
        <w:pStyle w:val="ConsNormal"/>
        <w:widowControl/>
        <w:suppressAutoHyphens/>
        <w:ind w:left="11" w:right="0" w:firstLine="714"/>
        <w:jc w:val="both"/>
        <w:rPr>
          <w:rFonts w:ascii="Times New Roman" w:hAnsi="Times New Roman" w:cs="Times New Roman"/>
        </w:rPr>
      </w:pPr>
      <w:r w:rsidRPr="00444265">
        <w:rPr>
          <w:rFonts w:ascii="Times New Roman" w:hAnsi="Times New Roman" w:cs="Times New Roman"/>
        </w:rPr>
        <w:lastRenderedPageBreak/>
        <w:t>а) Положения об управлении внутренней политики администрации города Урай, положение об отделе общественных связей управления внутренней политики администрации города Урай;</w:t>
      </w:r>
    </w:p>
    <w:p w:rsidR="00444265" w:rsidRPr="00444265" w:rsidRDefault="00444265" w:rsidP="00444265">
      <w:pPr>
        <w:pStyle w:val="ConsNormal"/>
        <w:widowControl/>
        <w:suppressAutoHyphens/>
        <w:ind w:left="11" w:right="0" w:firstLine="714"/>
        <w:jc w:val="both"/>
        <w:rPr>
          <w:rFonts w:ascii="Times New Roman" w:hAnsi="Times New Roman" w:cs="Times New Roman"/>
        </w:rPr>
      </w:pPr>
      <w:r w:rsidRPr="00444265">
        <w:rPr>
          <w:rFonts w:ascii="Times New Roman" w:hAnsi="Times New Roman" w:cs="Times New Roman"/>
        </w:rPr>
        <w:t>б) Инструкции по делопроизводству в администрации города Урай.</w:t>
      </w:r>
    </w:p>
    <w:p w:rsidR="00444265" w:rsidRPr="00444265" w:rsidRDefault="00444265" w:rsidP="00444265">
      <w:pPr>
        <w:suppressAutoHyphens/>
        <w:ind w:left="11" w:firstLine="714"/>
        <w:jc w:val="both"/>
        <w:rPr>
          <w:sz w:val="24"/>
          <w:szCs w:val="24"/>
        </w:rPr>
      </w:pPr>
      <w:r w:rsidRPr="00444265">
        <w:rPr>
          <w:sz w:val="24"/>
          <w:szCs w:val="24"/>
        </w:rPr>
        <w:t>в) Кодекса этики и поведения муниципальных служащих органов местного самоуправления города Урай;</w:t>
      </w:r>
    </w:p>
    <w:p w:rsidR="00444265" w:rsidRPr="00444265" w:rsidRDefault="00444265" w:rsidP="00444265">
      <w:pPr>
        <w:pStyle w:val="ConsPlusNormal"/>
        <w:suppressAutoHyphens/>
        <w:ind w:left="11" w:firstLine="714"/>
        <w:jc w:val="both"/>
        <w:rPr>
          <w:rFonts w:ascii="Times New Roman" w:hAnsi="Times New Roman" w:cs="Times New Roman"/>
          <w:sz w:val="24"/>
          <w:szCs w:val="24"/>
        </w:rPr>
      </w:pPr>
      <w:r w:rsidRPr="00444265">
        <w:rPr>
          <w:rFonts w:ascii="Times New Roman" w:hAnsi="Times New Roman" w:cs="Times New Roman"/>
          <w:sz w:val="24"/>
          <w:szCs w:val="24"/>
        </w:rPr>
        <w:t>г) Правил внутреннего трудового распорядка администрации города Урай;</w:t>
      </w:r>
    </w:p>
    <w:p w:rsidR="00444265" w:rsidRPr="00444265" w:rsidRDefault="00444265" w:rsidP="00444265">
      <w:pPr>
        <w:pStyle w:val="ConsPlusNormal"/>
        <w:suppressAutoHyphens/>
        <w:ind w:left="11" w:firstLine="714"/>
        <w:jc w:val="both"/>
        <w:rPr>
          <w:rFonts w:ascii="Times New Roman" w:hAnsi="Times New Roman" w:cs="Times New Roman"/>
          <w:sz w:val="24"/>
          <w:szCs w:val="24"/>
        </w:rPr>
      </w:pPr>
      <w:proofErr w:type="spellStart"/>
      <w:r w:rsidRPr="00444265">
        <w:rPr>
          <w:rFonts w:ascii="Times New Roman" w:hAnsi="Times New Roman" w:cs="Times New Roman"/>
          <w:sz w:val="24"/>
          <w:szCs w:val="24"/>
        </w:rPr>
        <w:t>д</w:t>
      </w:r>
      <w:proofErr w:type="spellEnd"/>
      <w:r w:rsidRPr="00444265">
        <w:rPr>
          <w:rFonts w:ascii="Times New Roman" w:hAnsi="Times New Roman" w:cs="Times New Roman"/>
          <w:sz w:val="24"/>
          <w:szCs w:val="24"/>
        </w:rPr>
        <w:t>) порядка работы со служебной информацией;</w:t>
      </w:r>
    </w:p>
    <w:p w:rsidR="00444265" w:rsidRPr="00444265" w:rsidRDefault="00444265" w:rsidP="00444265">
      <w:pPr>
        <w:suppressAutoHyphens/>
        <w:ind w:left="11" w:firstLine="714"/>
        <w:jc w:val="both"/>
        <w:rPr>
          <w:sz w:val="24"/>
          <w:szCs w:val="24"/>
        </w:rPr>
      </w:pPr>
      <w:r w:rsidRPr="00444265">
        <w:rPr>
          <w:sz w:val="24"/>
          <w:szCs w:val="24"/>
        </w:rPr>
        <w:t>е) правил ведения деловых переговоров;</w:t>
      </w:r>
    </w:p>
    <w:p w:rsidR="00444265" w:rsidRPr="00444265" w:rsidRDefault="00444265" w:rsidP="00444265">
      <w:pPr>
        <w:pStyle w:val="ConsPlusNormal"/>
        <w:ind w:left="11" w:firstLine="714"/>
        <w:jc w:val="both"/>
        <w:rPr>
          <w:rFonts w:ascii="Times New Roman" w:hAnsi="Times New Roman" w:cs="Times New Roman"/>
          <w:sz w:val="24"/>
          <w:szCs w:val="24"/>
        </w:rPr>
      </w:pPr>
      <w:r w:rsidRPr="00444265">
        <w:rPr>
          <w:rFonts w:ascii="Times New Roman" w:hAnsi="Times New Roman" w:cs="Times New Roman"/>
          <w:sz w:val="24"/>
          <w:szCs w:val="24"/>
        </w:rPr>
        <w:t>ё) правил охраны труда и противопожарной безопасности;</w:t>
      </w:r>
    </w:p>
    <w:p w:rsidR="00444265" w:rsidRPr="00444265" w:rsidRDefault="00444265" w:rsidP="00444265">
      <w:pPr>
        <w:suppressAutoHyphens/>
        <w:ind w:left="11" w:firstLine="714"/>
        <w:jc w:val="both"/>
        <w:rPr>
          <w:sz w:val="24"/>
          <w:szCs w:val="24"/>
        </w:rPr>
      </w:pPr>
      <w:r w:rsidRPr="00444265">
        <w:rPr>
          <w:sz w:val="24"/>
          <w:szCs w:val="24"/>
        </w:rPr>
        <w:t>ж) понятия коррупции и конфликта интересов;</w:t>
      </w:r>
    </w:p>
    <w:p w:rsidR="00444265" w:rsidRPr="00444265" w:rsidRDefault="00444265" w:rsidP="00444265">
      <w:pPr>
        <w:shd w:val="clear" w:color="auto" w:fill="FFFFFF"/>
        <w:ind w:left="11" w:right="36" w:firstLine="714"/>
        <w:jc w:val="both"/>
        <w:rPr>
          <w:color w:val="000000"/>
          <w:sz w:val="24"/>
          <w:szCs w:val="24"/>
        </w:rPr>
      </w:pPr>
      <w:proofErr w:type="spellStart"/>
      <w:r w:rsidRPr="00444265">
        <w:rPr>
          <w:color w:val="000000"/>
          <w:sz w:val="24"/>
          <w:szCs w:val="24"/>
        </w:rPr>
        <w:t>з</w:t>
      </w:r>
      <w:proofErr w:type="spellEnd"/>
      <w:r w:rsidRPr="00444265">
        <w:rPr>
          <w:color w:val="000000"/>
          <w:sz w:val="24"/>
          <w:szCs w:val="24"/>
        </w:rPr>
        <w:t>) информационных технологий по сбору, хранению и обработке информации;</w:t>
      </w:r>
    </w:p>
    <w:p w:rsidR="00444265" w:rsidRPr="00444265" w:rsidRDefault="00444265" w:rsidP="00444265">
      <w:pPr>
        <w:shd w:val="clear" w:color="auto" w:fill="FFFFFF"/>
        <w:ind w:left="11" w:right="36" w:firstLine="714"/>
        <w:jc w:val="both"/>
        <w:rPr>
          <w:color w:val="000000"/>
          <w:sz w:val="24"/>
          <w:szCs w:val="24"/>
        </w:rPr>
      </w:pPr>
      <w:r w:rsidRPr="00444265">
        <w:rPr>
          <w:color w:val="000000"/>
          <w:sz w:val="24"/>
          <w:szCs w:val="24"/>
        </w:rPr>
        <w:t>и) должностной инструкции;</w:t>
      </w:r>
    </w:p>
    <w:p w:rsidR="00444265" w:rsidRPr="00444265" w:rsidRDefault="00444265" w:rsidP="00444265">
      <w:pPr>
        <w:shd w:val="clear" w:color="auto" w:fill="FFFFFF"/>
        <w:ind w:left="11" w:right="36" w:firstLine="714"/>
        <w:jc w:val="both"/>
        <w:rPr>
          <w:color w:val="000000"/>
          <w:sz w:val="24"/>
          <w:szCs w:val="24"/>
        </w:rPr>
      </w:pPr>
      <w:proofErr w:type="spellStart"/>
      <w:r w:rsidRPr="00444265">
        <w:rPr>
          <w:color w:val="000000"/>
          <w:sz w:val="24"/>
          <w:szCs w:val="24"/>
        </w:rPr>
        <w:t>й</w:t>
      </w:r>
      <w:proofErr w:type="spellEnd"/>
      <w:r w:rsidRPr="00444265">
        <w:rPr>
          <w:color w:val="000000"/>
          <w:sz w:val="24"/>
          <w:szCs w:val="24"/>
        </w:rPr>
        <w:t xml:space="preserve">) иных правовых актов Российской Федерации, Ханты-Мансийского автономного округа – </w:t>
      </w:r>
      <w:proofErr w:type="spellStart"/>
      <w:r w:rsidRPr="00444265">
        <w:rPr>
          <w:color w:val="000000"/>
          <w:sz w:val="24"/>
          <w:szCs w:val="24"/>
        </w:rPr>
        <w:t>Югры</w:t>
      </w:r>
      <w:proofErr w:type="spellEnd"/>
      <w:r w:rsidRPr="00444265">
        <w:rPr>
          <w:color w:val="000000"/>
          <w:sz w:val="24"/>
          <w:szCs w:val="24"/>
        </w:rPr>
        <w:t>, муниципальных правовых актов, необходимых для надлежащего исполнения должностных обязанностей, устанавливаемых настоящей должностной инструкцией;</w:t>
      </w:r>
    </w:p>
    <w:p w:rsidR="00F00E54" w:rsidRDefault="00F00E54" w:rsidP="00902496">
      <w:pPr>
        <w:tabs>
          <w:tab w:val="num" w:pos="1440"/>
        </w:tabs>
        <w:ind w:firstLine="709"/>
        <w:jc w:val="both"/>
        <w:rPr>
          <w:sz w:val="24"/>
          <w:szCs w:val="24"/>
        </w:rPr>
      </w:pPr>
    </w:p>
    <w:p w:rsidR="001862CF" w:rsidRPr="00444265" w:rsidRDefault="00A813BE" w:rsidP="00902496">
      <w:pPr>
        <w:pStyle w:val="Default"/>
        <w:ind w:firstLine="709"/>
        <w:jc w:val="both"/>
        <w:rPr>
          <w:color w:val="auto"/>
        </w:rPr>
      </w:pPr>
      <w:r w:rsidRPr="00444265">
        <w:rPr>
          <w:color w:val="auto"/>
        </w:rPr>
        <w:t>2.2.</w:t>
      </w:r>
      <w:r w:rsidRPr="00444265">
        <w:rPr>
          <w:b/>
          <w:color w:val="auto"/>
        </w:rPr>
        <w:t xml:space="preserve"> </w:t>
      </w:r>
      <w:r w:rsidR="008A5ECE" w:rsidRPr="00444265">
        <w:rPr>
          <w:color w:val="auto"/>
        </w:rPr>
        <w:t xml:space="preserve">Главный специалист </w:t>
      </w:r>
      <w:r w:rsidR="000D71F2" w:rsidRPr="00444265">
        <w:rPr>
          <w:color w:val="auto"/>
        </w:rPr>
        <w:t xml:space="preserve">отдела общественных связей управления внутренней политики администрации города Урай </w:t>
      </w:r>
      <w:r w:rsidR="001862CF" w:rsidRPr="00444265">
        <w:rPr>
          <w:color w:val="auto"/>
        </w:rPr>
        <w:t xml:space="preserve">должен обладать следующими умениями, </w:t>
      </w:r>
      <w:r w:rsidR="001862CF" w:rsidRPr="00444265">
        <w:rPr>
          <w:bCs/>
          <w:color w:val="auto"/>
        </w:rPr>
        <w:t>которые необходимы для исполнения должностных обязанностей в соответствующей области деятельности и по виду деятельности</w:t>
      </w:r>
      <w:r w:rsidR="001862CF" w:rsidRPr="00444265">
        <w:rPr>
          <w:color w:val="auto"/>
        </w:rPr>
        <w:t>:</w:t>
      </w:r>
    </w:p>
    <w:p w:rsidR="00444265" w:rsidRPr="00C86E31" w:rsidRDefault="00444265" w:rsidP="00444265">
      <w:pPr>
        <w:pStyle w:val="Default"/>
        <w:ind w:left="11" w:firstLine="714"/>
        <w:jc w:val="both"/>
      </w:pPr>
      <w:r w:rsidRPr="00C86E31">
        <w:t>1) организовы</w:t>
      </w:r>
      <w:r>
        <w:t>вать проведение приема граждан;</w:t>
      </w:r>
    </w:p>
    <w:p w:rsidR="00444265" w:rsidRPr="00C86E31" w:rsidRDefault="00444265" w:rsidP="00444265">
      <w:pPr>
        <w:pStyle w:val="Default"/>
        <w:ind w:left="11" w:firstLine="714"/>
        <w:jc w:val="both"/>
      </w:pPr>
      <w:r w:rsidRPr="00C86E31">
        <w:t>2) организовывать прове</w:t>
      </w:r>
      <w:r>
        <w:t>дение протокольных мероприятий;</w:t>
      </w:r>
    </w:p>
    <w:p w:rsidR="00444265" w:rsidRPr="00C86E31" w:rsidRDefault="00444265" w:rsidP="00444265">
      <w:pPr>
        <w:shd w:val="clear" w:color="auto" w:fill="FFFFFF"/>
        <w:ind w:left="11" w:firstLine="714"/>
        <w:jc w:val="both"/>
        <w:rPr>
          <w:sz w:val="24"/>
          <w:szCs w:val="24"/>
        </w:rPr>
      </w:pPr>
      <w:r w:rsidRPr="00C86E31">
        <w:rPr>
          <w:sz w:val="24"/>
          <w:szCs w:val="24"/>
        </w:rPr>
        <w:t>3) комплектовать, хранить, вести учет и использовать архивные документы;</w:t>
      </w:r>
    </w:p>
    <w:p w:rsidR="00444265" w:rsidRPr="00C86E31" w:rsidRDefault="00444265" w:rsidP="00444265">
      <w:pPr>
        <w:shd w:val="clear" w:color="auto" w:fill="FFFFFF"/>
        <w:ind w:left="11" w:right="36" w:firstLine="714"/>
        <w:jc w:val="both"/>
        <w:rPr>
          <w:sz w:val="24"/>
          <w:szCs w:val="24"/>
        </w:rPr>
      </w:pPr>
      <w:r w:rsidRPr="00C86E31">
        <w:rPr>
          <w:sz w:val="24"/>
          <w:szCs w:val="24"/>
        </w:rPr>
        <w:t>4) работать</w:t>
      </w:r>
      <w:r>
        <w:rPr>
          <w:sz w:val="24"/>
          <w:szCs w:val="24"/>
        </w:rPr>
        <w:t xml:space="preserve"> с людьми;</w:t>
      </w:r>
    </w:p>
    <w:p w:rsidR="00444265" w:rsidRPr="00C86E31" w:rsidRDefault="00444265" w:rsidP="00444265">
      <w:pPr>
        <w:shd w:val="clear" w:color="auto" w:fill="FFFFFF"/>
        <w:ind w:left="11" w:right="36" w:firstLine="714"/>
        <w:jc w:val="both"/>
        <w:rPr>
          <w:sz w:val="24"/>
          <w:szCs w:val="24"/>
        </w:rPr>
      </w:pPr>
      <w:r w:rsidRPr="00C86E31">
        <w:rPr>
          <w:sz w:val="24"/>
          <w:szCs w:val="24"/>
        </w:rPr>
        <w:t>5) готовить деловые</w:t>
      </w:r>
      <w:r>
        <w:rPr>
          <w:sz w:val="24"/>
          <w:szCs w:val="24"/>
        </w:rPr>
        <w:t xml:space="preserve"> письма;</w:t>
      </w:r>
    </w:p>
    <w:p w:rsidR="00444265" w:rsidRPr="00C86E31" w:rsidRDefault="00444265" w:rsidP="00444265">
      <w:pPr>
        <w:shd w:val="clear" w:color="auto" w:fill="FFFFFF"/>
        <w:ind w:left="11" w:right="36" w:firstLine="714"/>
        <w:jc w:val="both"/>
        <w:rPr>
          <w:sz w:val="24"/>
          <w:szCs w:val="24"/>
        </w:rPr>
      </w:pPr>
      <w:r w:rsidRPr="00C86E31">
        <w:rPr>
          <w:sz w:val="24"/>
          <w:szCs w:val="24"/>
        </w:rPr>
        <w:t>6) владеть компьютерной техникой и необходимыми программными продуктами;</w:t>
      </w:r>
    </w:p>
    <w:p w:rsidR="00444265" w:rsidRDefault="00444265" w:rsidP="00444265">
      <w:pPr>
        <w:shd w:val="clear" w:color="auto" w:fill="FFFFFF"/>
        <w:ind w:left="11" w:right="36" w:firstLine="714"/>
        <w:jc w:val="both"/>
        <w:rPr>
          <w:sz w:val="24"/>
          <w:szCs w:val="24"/>
        </w:rPr>
      </w:pPr>
      <w:r w:rsidRPr="00C86E31">
        <w:rPr>
          <w:sz w:val="24"/>
          <w:szCs w:val="24"/>
        </w:rPr>
        <w:t>7) осуществлять сбор и обработку информационных материалов, необходимых для осуществлени</w:t>
      </w:r>
      <w:r>
        <w:rPr>
          <w:sz w:val="24"/>
          <w:szCs w:val="24"/>
        </w:rPr>
        <w:t>я профессиональной деятельности;</w:t>
      </w:r>
    </w:p>
    <w:p w:rsidR="00444265" w:rsidRPr="005B24F2" w:rsidRDefault="00444265" w:rsidP="00444265">
      <w:pPr>
        <w:shd w:val="clear" w:color="auto" w:fill="FFFFFF"/>
        <w:ind w:left="11" w:right="36" w:firstLine="714"/>
        <w:jc w:val="both"/>
        <w:rPr>
          <w:sz w:val="24"/>
          <w:szCs w:val="24"/>
        </w:rPr>
      </w:pPr>
      <w:r>
        <w:rPr>
          <w:sz w:val="24"/>
          <w:szCs w:val="24"/>
        </w:rPr>
        <w:t>8</w:t>
      </w:r>
      <w:r w:rsidRPr="005B24F2">
        <w:rPr>
          <w:sz w:val="24"/>
          <w:szCs w:val="24"/>
        </w:rPr>
        <w:t xml:space="preserve">) </w:t>
      </w:r>
      <w:proofErr w:type="gramStart"/>
      <w:r w:rsidRPr="005B24F2">
        <w:rPr>
          <w:sz w:val="24"/>
          <w:szCs w:val="24"/>
        </w:rPr>
        <w:t>планировать</w:t>
      </w:r>
      <w:r>
        <w:rPr>
          <w:sz w:val="24"/>
          <w:szCs w:val="24"/>
        </w:rPr>
        <w:t xml:space="preserve"> и организовывать</w:t>
      </w:r>
      <w:proofErr w:type="gramEnd"/>
      <w:r>
        <w:rPr>
          <w:sz w:val="24"/>
          <w:szCs w:val="24"/>
        </w:rPr>
        <w:t xml:space="preserve"> рабочее время.</w:t>
      </w:r>
    </w:p>
    <w:p w:rsidR="00444265" w:rsidRDefault="00444265" w:rsidP="00902496">
      <w:pPr>
        <w:tabs>
          <w:tab w:val="left" w:pos="993"/>
        </w:tabs>
        <w:autoSpaceDE w:val="0"/>
        <w:autoSpaceDN w:val="0"/>
        <w:adjustRightInd w:val="0"/>
        <w:ind w:firstLine="709"/>
        <w:jc w:val="both"/>
        <w:rPr>
          <w:b/>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заполненная и собственноручно подписанная анкета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282B60" w:rsidRPr="003A2B00" w:rsidRDefault="00282B60" w:rsidP="00902496">
      <w:pPr>
        <w:tabs>
          <w:tab w:val="left" w:pos="993"/>
        </w:tabs>
        <w:autoSpaceDE w:val="0"/>
        <w:autoSpaceDN w:val="0"/>
        <w:adjustRightInd w:val="0"/>
        <w:ind w:firstLine="709"/>
        <w:jc w:val="both"/>
        <w:rPr>
          <w:sz w:val="24"/>
          <w:szCs w:val="24"/>
        </w:rPr>
      </w:pPr>
      <w:r w:rsidRPr="003A2B00">
        <w:rPr>
          <w:sz w:val="24"/>
          <w:szCs w:val="24"/>
        </w:rPr>
        <w:t>4) трудовую книжку либо копию трудовой книжки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t xml:space="preserve">10) </w:t>
      </w:r>
      <w:r w:rsidR="00281E4C">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444265" w:rsidRDefault="00282B60" w:rsidP="00902496">
      <w:pPr>
        <w:tabs>
          <w:tab w:val="left" w:pos="993"/>
        </w:tabs>
        <w:autoSpaceDE w:val="0"/>
        <w:autoSpaceDN w:val="0"/>
        <w:adjustRightInd w:val="0"/>
        <w:ind w:firstLine="709"/>
        <w:jc w:val="both"/>
        <w:rPr>
          <w:b/>
          <w:sz w:val="24"/>
          <w:szCs w:val="24"/>
        </w:rPr>
      </w:pPr>
      <w:r w:rsidRPr="00444265">
        <w:rPr>
          <w:b/>
          <w:sz w:val="24"/>
          <w:szCs w:val="24"/>
        </w:rPr>
        <w:t xml:space="preserve">4. Документы сдаются </w:t>
      </w:r>
      <w:r w:rsidR="00A54773">
        <w:rPr>
          <w:b/>
          <w:sz w:val="24"/>
          <w:szCs w:val="24"/>
        </w:rPr>
        <w:t>в службу</w:t>
      </w:r>
      <w:r w:rsidRPr="007610EC">
        <w:rPr>
          <w:b/>
          <w:sz w:val="24"/>
          <w:szCs w:val="24"/>
        </w:rPr>
        <w:t xml:space="preserve"> </w:t>
      </w:r>
      <w:r w:rsidR="007610EC" w:rsidRPr="007610EC">
        <w:rPr>
          <w:b/>
          <w:sz w:val="24"/>
          <w:szCs w:val="24"/>
        </w:rPr>
        <w:t xml:space="preserve">обеспечения кадровой работы и противодействия коррупции управления по развитию местного самоуправления </w:t>
      </w:r>
      <w:r w:rsidRPr="007610EC">
        <w:rPr>
          <w:b/>
          <w:sz w:val="24"/>
          <w:szCs w:val="24"/>
        </w:rPr>
        <w:t>администрации</w:t>
      </w:r>
      <w:r w:rsidRPr="00444265">
        <w:rPr>
          <w:b/>
          <w:sz w:val="24"/>
          <w:szCs w:val="24"/>
        </w:rPr>
        <w:t xml:space="preserve"> города Урай (кабинет 212, телефон 2-23-74) </w:t>
      </w:r>
      <w:r w:rsidR="001862CF" w:rsidRPr="00444265">
        <w:rPr>
          <w:b/>
          <w:sz w:val="24"/>
          <w:szCs w:val="24"/>
        </w:rPr>
        <w:t xml:space="preserve">по </w:t>
      </w:r>
      <w:r w:rsidR="008A5ECE" w:rsidRPr="00444265">
        <w:rPr>
          <w:b/>
          <w:sz w:val="24"/>
          <w:szCs w:val="24"/>
        </w:rPr>
        <w:t>18</w:t>
      </w:r>
      <w:r w:rsidR="001862CF" w:rsidRPr="00444265">
        <w:rPr>
          <w:b/>
          <w:sz w:val="24"/>
          <w:szCs w:val="24"/>
        </w:rPr>
        <w:t xml:space="preserve"> июня</w:t>
      </w:r>
      <w:r w:rsidR="00CB12BB" w:rsidRPr="00444265">
        <w:rPr>
          <w:b/>
          <w:sz w:val="24"/>
          <w:szCs w:val="24"/>
        </w:rPr>
        <w:t xml:space="preserve"> </w:t>
      </w:r>
      <w:r w:rsidRPr="00444265">
        <w:rPr>
          <w:b/>
          <w:sz w:val="24"/>
          <w:szCs w:val="24"/>
        </w:rPr>
        <w:t>20</w:t>
      </w:r>
      <w:r w:rsidR="00055171" w:rsidRPr="00444265">
        <w:rPr>
          <w:b/>
          <w:sz w:val="24"/>
          <w:szCs w:val="24"/>
        </w:rPr>
        <w:t>20</w:t>
      </w:r>
      <w:r w:rsidRPr="00444265">
        <w:rPr>
          <w:b/>
          <w:sz w:val="24"/>
          <w:szCs w:val="24"/>
        </w:rPr>
        <w:t xml:space="preserve"> года включительно.</w:t>
      </w:r>
    </w:p>
    <w:p w:rsidR="00444265" w:rsidRDefault="00444265" w:rsidP="00902496">
      <w:pPr>
        <w:tabs>
          <w:tab w:val="left" w:pos="993"/>
        </w:tabs>
        <w:autoSpaceDE w:val="0"/>
        <w:autoSpaceDN w:val="0"/>
        <w:adjustRightInd w:val="0"/>
        <w:ind w:firstLine="709"/>
        <w:jc w:val="both"/>
        <w:rPr>
          <w:b/>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 xml:space="preserve">город Урай                                               </w:t>
      </w:r>
      <w:r>
        <w:rPr>
          <w:rFonts w:ascii="Times New Roman" w:hAnsi="Times New Roman" w:cs="Times New Roman"/>
        </w:rPr>
        <w:t xml:space="preserve">                              </w:t>
      </w:r>
      <w:r>
        <w:rPr>
          <w:rFonts w:ascii="Times New Roman" w:hAnsi="Times New Roman" w:cs="Times New Roman"/>
        </w:rPr>
        <w:tab/>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282B60" w:rsidP="00282B60">
      <w:pPr>
        <w:ind w:firstLine="720"/>
        <w:jc w:val="both"/>
        <w:rPr>
          <w:sz w:val="24"/>
          <w:szCs w:val="24"/>
        </w:rPr>
      </w:pPr>
      <w:proofErr w:type="gramStart"/>
      <w:r w:rsidRPr="00CC1C9F">
        <w:rPr>
          <w:b/>
          <w:sz w:val="24"/>
          <w:szCs w:val="24"/>
        </w:rPr>
        <w:t xml:space="preserve">Муниципальное образование Ханты-Мансийского автономного округа – </w:t>
      </w:r>
      <w:proofErr w:type="spellStart"/>
      <w:r w:rsidRPr="00CC1C9F">
        <w:rPr>
          <w:b/>
          <w:sz w:val="24"/>
          <w:szCs w:val="24"/>
        </w:rPr>
        <w:t>Югры</w:t>
      </w:r>
      <w:proofErr w:type="spellEnd"/>
      <w:r w:rsidRPr="00CC1C9F">
        <w:rPr>
          <w:b/>
          <w:sz w:val="24"/>
          <w:szCs w:val="24"/>
        </w:rPr>
        <w:t xml:space="preserve"> городской округ город Урай</w:t>
      </w:r>
      <w:r w:rsidRPr="00CC1C9F">
        <w:rPr>
          <w:sz w:val="24"/>
          <w:szCs w:val="24"/>
        </w:rPr>
        <w:t xml:space="preserve"> в лице </w:t>
      </w:r>
      <w:r w:rsidR="00886E03">
        <w:rPr>
          <w:sz w:val="24"/>
          <w:szCs w:val="24"/>
        </w:rPr>
        <w:t>_______________</w:t>
      </w:r>
      <w:r w:rsidRPr="00CC1C9F">
        <w:rPr>
          <w:sz w:val="24"/>
          <w:szCs w:val="24"/>
        </w:rPr>
        <w:t>,</w:t>
      </w:r>
      <w:r w:rsidRPr="00CC1C9F">
        <w:rPr>
          <w:i/>
          <w:sz w:val="24"/>
          <w:szCs w:val="24"/>
        </w:rPr>
        <w:t xml:space="preserve"> </w:t>
      </w:r>
      <w:r w:rsidRPr="00CC1C9F">
        <w:rPr>
          <w:sz w:val="24"/>
          <w:szCs w:val="24"/>
        </w:rPr>
        <w:t xml:space="preserve">действующего на основании </w:t>
      </w:r>
      <w:r w:rsidR="00886E03">
        <w:rPr>
          <w:sz w:val="24"/>
          <w:szCs w:val="24"/>
        </w:rPr>
        <w:t>_____________</w:t>
      </w:r>
      <w:r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w:t>
      </w:r>
      <w:proofErr w:type="gramEnd"/>
      <w:r w:rsidRPr="00CC1C9F">
        <w:rPr>
          <w:sz w:val="24"/>
          <w:szCs w:val="24"/>
        </w:rPr>
        <w:t xml:space="preserve">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0D71F2" w:rsidRDefault="00282B60" w:rsidP="00282B60">
      <w:pPr>
        <w:ind w:firstLine="720"/>
        <w:jc w:val="both"/>
        <w:rPr>
          <w:sz w:val="24"/>
          <w:szCs w:val="24"/>
        </w:rPr>
      </w:pPr>
      <w:r w:rsidRPr="000D71F2">
        <w:rPr>
          <w:sz w:val="24"/>
          <w:szCs w:val="24"/>
        </w:rPr>
        <w:t xml:space="preserve">Трудовая функция – </w:t>
      </w:r>
      <w:r w:rsidR="00565D5F" w:rsidRPr="000D71F2">
        <w:rPr>
          <w:sz w:val="24"/>
          <w:szCs w:val="24"/>
        </w:rPr>
        <w:t xml:space="preserve">главный </w:t>
      </w:r>
      <w:r w:rsidR="00CB2926" w:rsidRPr="000D71F2">
        <w:rPr>
          <w:sz w:val="24"/>
          <w:szCs w:val="24"/>
        </w:rPr>
        <w:t xml:space="preserve">специалист </w:t>
      </w:r>
      <w:r w:rsidR="000D71F2" w:rsidRPr="000D71F2">
        <w:rPr>
          <w:sz w:val="24"/>
          <w:szCs w:val="24"/>
        </w:rPr>
        <w:t xml:space="preserve">отдела общественных связей управления внутренней политики </w:t>
      </w:r>
      <w:r w:rsidR="00444265">
        <w:rPr>
          <w:sz w:val="24"/>
          <w:szCs w:val="24"/>
        </w:rPr>
        <w:t>администрации города Урай</w:t>
      </w:r>
      <w:r w:rsidRPr="000D71F2">
        <w:rPr>
          <w:sz w:val="24"/>
          <w:szCs w:val="24"/>
        </w:rPr>
        <w:t>.</w:t>
      </w:r>
    </w:p>
    <w:p w:rsidR="00282B60" w:rsidRPr="00CC1C9F" w:rsidRDefault="00282B60" w:rsidP="00282B60">
      <w:pPr>
        <w:ind w:firstLine="720"/>
        <w:jc w:val="both"/>
        <w:rPr>
          <w:sz w:val="24"/>
          <w:szCs w:val="24"/>
        </w:rPr>
      </w:pPr>
      <w:r w:rsidRPr="00CC1C9F">
        <w:rPr>
          <w:sz w:val="24"/>
          <w:szCs w:val="24"/>
        </w:rPr>
        <w:lastRenderedPageBreak/>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565D5F">
        <w:rPr>
          <w:sz w:val="24"/>
          <w:szCs w:val="24"/>
        </w:rPr>
        <w:t xml:space="preserve">старшей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r w:rsidRPr="00CC1C9F">
        <w:rPr>
          <w:rFonts w:ascii="Times New Roman" w:hAnsi="Times New Roman" w:cs="Times New Roman"/>
        </w:rPr>
        <w:t>.</w:t>
      </w:r>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Default="00282B60" w:rsidP="00282B60">
      <w:pPr>
        <w:jc w:val="both"/>
        <w:rPr>
          <w:sz w:val="24"/>
          <w:szCs w:val="24"/>
        </w:rPr>
      </w:pPr>
    </w:p>
    <w:p w:rsidR="00444265" w:rsidRPr="00CC1C9F" w:rsidRDefault="00444265"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lastRenderedPageBreak/>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565D5F">
        <w:rPr>
          <w:b/>
          <w:i/>
          <w:sz w:val="24"/>
          <w:szCs w:val="24"/>
        </w:rPr>
        <w:t xml:space="preserve">4514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1174F8">
      <w:pPr>
        <w:numPr>
          <w:ilvl w:val="0"/>
          <w:numId w:val="26"/>
        </w:numPr>
        <w:tabs>
          <w:tab w:val="clear" w:pos="720"/>
          <w:tab w:val="num" w:pos="0"/>
        </w:tabs>
        <w:autoSpaceDE w:val="0"/>
        <w:autoSpaceDN w:val="0"/>
        <w:adjustRightInd w:val="0"/>
        <w:ind w:left="0" w:firstLine="720"/>
        <w:jc w:val="both"/>
        <w:rPr>
          <w:i/>
          <w:sz w:val="24"/>
          <w:szCs w:val="24"/>
          <w:u w:val="single"/>
        </w:rPr>
      </w:pPr>
      <w:r w:rsidRPr="00CC1C9F">
        <w:rPr>
          <w:sz w:val="24"/>
          <w:szCs w:val="24"/>
        </w:rPr>
        <w:t>денежного поощрения, материальной помощи, надбавок, доплат и иных выплат стимулирующего характера - в соответствии с решением Думы города Урай от 28.02.2008 №5 «</w:t>
      </w:r>
      <w:r w:rsidR="00444265">
        <w:rPr>
          <w:sz w:val="24"/>
          <w:szCs w:val="24"/>
        </w:rPr>
        <w:t xml:space="preserve">О </w:t>
      </w:r>
      <w:proofErr w:type="gramStart"/>
      <w:r w:rsidR="00444265">
        <w:rPr>
          <w:sz w:val="24"/>
          <w:szCs w:val="24"/>
        </w:rPr>
        <w:t>Положении</w:t>
      </w:r>
      <w:proofErr w:type="gramEnd"/>
      <w:r w:rsidR="00444265">
        <w:rPr>
          <w:sz w:val="24"/>
          <w:szCs w:val="24"/>
        </w:rPr>
        <w:t xml:space="preserve"> о</w:t>
      </w:r>
      <w:r w:rsidRPr="00CC1C9F">
        <w:rPr>
          <w:sz w:val="24"/>
          <w:szCs w:val="24"/>
        </w:rPr>
        <w:t xml:space="preserve">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lastRenderedPageBreak/>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444265" w:rsidRDefault="00444265"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1174F8">
      <w:pPr>
        <w:numPr>
          <w:ilvl w:val="0"/>
          <w:numId w:val="26"/>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1174F8">
      <w:pPr>
        <w:numPr>
          <w:ilvl w:val="0"/>
          <w:numId w:val="26"/>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1174F8">
      <w:pPr>
        <w:numPr>
          <w:ilvl w:val="0"/>
          <w:numId w:val="26"/>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282B60" w:rsidRDefault="00282B60" w:rsidP="00282B60">
      <w:pPr>
        <w:jc w:val="both"/>
        <w:rPr>
          <w:sz w:val="24"/>
          <w:szCs w:val="24"/>
        </w:rPr>
      </w:pPr>
    </w:p>
    <w:p w:rsidR="00444265" w:rsidRPr="00CC1C9F" w:rsidRDefault="00444265" w:rsidP="00282B60">
      <w:pPr>
        <w:jc w:val="both"/>
        <w:rPr>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Default="00282B60" w:rsidP="00282B60">
      <w:pPr>
        <w:jc w:val="center"/>
        <w:rPr>
          <w:b/>
          <w:sz w:val="24"/>
          <w:szCs w:val="24"/>
        </w:rPr>
      </w:pPr>
    </w:p>
    <w:p w:rsidR="00444265" w:rsidRPr="00CC1C9F" w:rsidRDefault="00444265"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lastRenderedPageBreak/>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w:t>
      </w:r>
      <w:proofErr w:type="gramStart"/>
      <w:r w:rsidRPr="00CC1C9F">
        <w:rPr>
          <w:sz w:val="24"/>
          <w:szCs w:val="24"/>
        </w:rPr>
        <w:t>ознакомился с вышеуказанными правовыми актами и своей подписью подтверждает</w:t>
      </w:r>
      <w:proofErr w:type="gramEnd"/>
      <w:r w:rsidRPr="00CC1C9F">
        <w:rPr>
          <w:sz w:val="24"/>
          <w:szCs w:val="24"/>
        </w:rPr>
        <w:t xml:space="preserve">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444265" w:rsidRDefault="00444265" w:rsidP="00282B60">
      <w:pPr>
        <w:jc w:val="center"/>
        <w:rPr>
          <w:b/>
          <w:sz w:val="24"/>
          <w:szCs w:val="24"/>
        </w:rPr>
      </w:pPr>
    </w:p>
    <w:p w:rsidR="00444265" w:rsidRDefault="00444265" w:rsidP="00282B60">
      <w:pPr>
        <w:jc w:val="center"/>
        <w:rPr>
          <w:b/>
          <w:sz w:val="24"/>
          <w:szCs w:val="24"/>
        </w:rPr>
      </w:pPr>
    </w:p>
    <w:p w:rsidR="00282B60" w:rsidRPr="00CC1C9F" w:rsidRDefault="00282B60" w:rsidP="00282B60">
      <w:pPr>
        <w:jc w:val="center"/>
        <w:rPr>
          <w:b/>
          <w:sz w:val="24"/>
          <w:szCs w:val="24"/>
        </w:rPr>
      </w:pPr>
      <w:r w:rsidRPr="00CC1C9F">
        <w:rPr>
          <w:b/>
          <w:sz w:val="24"/>
          <w:szCs w:val="24"/>
        </w:rPr>
        <w:lastRenderedPageBreak/>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w:t>
            </w:r>
            <w:proofErr w:type="gramStart"/>
            <w:r w:rsidRPr="008A5ECE">
              <w:rPr>
                <w:sz w:val="24"/>
                <w:szCs w:val="24"/>
              </w:rPr>
              <w:t>И. О.</w:t>
            </w:r>
            <w:proofErr w:type="gramEnd"/>
            <w:r w:rsidRPr="008A5ECE">
              <w:rPr>
                <w:sz w:val="24"/>
                <w:szCs w:val="24"/>
              </w:rPr>
              <w:t xml:space="preserve">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proofErr w:type="gramStart"/>
            <w:r w:rsidRPr="008A5ECE">
              <w:rPr>
                <w:sz w:val="24"/>
                <w:szCs w:val="24"/>
              </w:rPr>
              <w:t>Зарегистрирован</w:t>
            </w:r>
            <w:proofErr w:type="gramEnd"/>
            <w:r w:rsidRPr="008A5ECE">
              <w:rPr>
                <w:sz w:val="24"/>
                <w:szCs w:val="24"/>
              </w:rPr>
              <w:t xml:space="preserve"> и фактически проживает по адресу: город Урай, </w:t>
            </w:r>
            <w:r w:rsidRPr="008A5ECE">
              <w:rPr>
                <w:i/>
                <w:sz w:val="24"/>
                <w:szCs w:val="24"/>
              </w:rPr>
              <w:t>________</w:t>
            </w:r>
          </w:p>
        </w:tc>
      </w:tr>
      <w:tr w:rsidR="00282B60" w:rsidRPr="00CC1C9F" w:rsidTr="007905DD">
        <w:tc>
          <w:tcPr>
            <w:tcW w:w="4784" w:type="dxa"/>
            <w:tcBorders>
              <w:top w:val="nil"/>
              <w:left w:val="nil"/>
              <w:bottom w:val="nil"/>
              <w:right w:val="nil"/>
            </w:tcBorders>
          </w:tcPr>
          <w:p w:rsidR="00282B60" w:rsidRPr="00CC1C9F" w:rsidRDefault="00886E03" w:rsidP="007905DD">
            <w:pPr>
              <w:jc w:val="both"/>
              <w:rPr>
                <w:sz w:val="24"/>
                <w:szCs w:val="24"/>
              </w:rPr>
            </w:pPr>
            <w:r>
              <w:rPr>
                <w:sz w:val="24"/>
                <w:szCs w:val="24"/>
              </w:rPr>
              <w:t>___________</w:t>
            </w:r>
            <w:r w:rsidR="00282B60" w:rsidRPr="00CC1C9F">
              <w:rPr>
                <w:sz w:val="24"/>
                <w:szCs w:val="24"/>
              </w:rPr>
              <w:t xml:space="preserve"> города Урай</w:t>
            </w: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00886E03">
              <w:rPr>
                <w:sz w:val="24"/>
                <w:szCs w:val="24"/>
              </w:rPr>
              <w:t>_______________</w:t>
            </w:r>
            <w:r w:rsidRPr="00CC1C9F">
              <w:rPr>
                <w:sz w:val="24"/>
                <w:szCs w:val="24"/>
              </w:rPr>
              <w:t xml:space="preserve">   </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both"/>
              <w:rPr>
                <w:sz w:val="24"/>
                <w:szCs w:val="24"/>
              </w:rPr>
            </w:pPr>
          </w:p>
          <w:p w:rsidR="00282B60" w:rsidRPr="00CC1C9F" w:rsidRDefault="00282B60" w:rsidP="007905DD">
            <w:pPr>
              <w:jc w:val="right"/>
              <w:rPr>
                <w:b/>
                <w:sz w:val="24"/>
                <w:szCs w:val="24"/>
              </w:rPr>
            </w:pPr>
            <w:r w:rsidRPr="00CC1C9F">
              <w:rPr>
                <w:b/>
                <w:sz w:val="24"/>
                <w:szCs w:val="24"/>
              </w:rPr>
              <w:t>_______________ 20</w:t>
            </w:r>
            <w:r w:rsidR="00176485">
              <w:rPr>
                <w:b/>
                <w:sz w:val="24"/>
                <w:szCs w:val="24"/>
              </w:rPr>
              <w:t>2</w:t>
            </w:r>
            <w:r w:rsidRPr="00CC1C9F">
              <w:rPr>
                <w:b/>
                <w:sz w:val="24"/>
                <w:szCs w:val="24"/>
              </w:rPr>
              <w:t xml:space="preserve">__ года </w:t>
            </w:r>
          </w:p>
          <w:p w:rsidR="00282B60" w:rsidRPr="00CC1C9F" w:rsidRDefault="00282B60" w:rsidP="007905DD">
            <w:pPr>
              <w:rPr>
                <w:b/>
                <w:sz w:val="24"/>
                <w:szCs w:val="24"/>
              </w:rPr>
            </w:pPr>
            <w:r w:rsidRPr="00CC1C9F">
              <w:rPr>
                <w:b/>
                <w:sz w:val="24"/>
                <w:szCs w:val="24"/>
              </w:rPr>
              <w:t>МП</w:t>
            </w:r>
          </w:p>
        </w:tc>
        <w:tc>
          <w:tcPr>
            <w:tcW w:w="4786" w:type="dxa"/>
            <w:tcBorders>
              <w:top w:val="nil"/>
              <w:left w:val="nil"/>
              <w:bottom w:val="nil"/>
              <w:right w:val="nil"/>
            </w:tcBorders>
          </w:tcPr>
          <w:p w:rsidR="00282B60" w:rsidRPr="00CC1C9F" w:rsidRDefault="00282B60" w:rsidP="007905DD">
            <w:pPr>
              <w:jc w:val="both"/>
              <w:rPr>
                <w:sz w:val="24"/>
                <w:szCs w:val="24"/>
              </w:rPr>
            </w:pP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right"/>
              <w:rPr>
                <w:b/>
                <w:i/>
                <w:sz w:val="24"/>
                <w:szCs w:val="24"/>
              </w:rPr>
            </w:pPr>
          </w:p>
          <w:p w:rsidR="00282B60" w:rsidRPr="00CC1C9F" w:rsidRDefault="00282B60" w:rsidP="00176485">
            <w:pPr>
              <w:jc w:val="right"/>
              <w:rPr>
                <w:sz w:val="24"/>
                <w:szCs w:val="24"/>
              </w:rPr>
            </w:pPr>
            <w:r w:rsidRPr="00CC1C9F">
              <w:rPr>
                <w:b/>
                <w:i/>
                <w:sz w:val="24"/>
                <w:szCs w:val="24"/>
              </w:rPr>
              <w:t>________</w:t>
            </w:r>
            <w:r w:rsidRPr="00CC1C9F">
              <w:rPr>
                <w:b/>
                <w:sz w:val="24"/>
                <w:szCs w:val="24"/>
              </w:rPr>
              <w:t>20</w:t>
            </w:r>
            <w:r w:rsidR="00176485">
              <w:rPr>
                <w:b/>
                <w:sz w:val="24"/>
                <w:szCs w:val="24"/>
              </w:rPr>
              <w:t>2</w:t>
            </w:r>
            <w:r w:rsidRPr="00CC1C9F">
              <w:rPr>
                <w:b/>
                <w:sz w:val="24"/>
                <w:szCs w:val="24"/>
              </w:rPr>
              <w:t>__ года</w:t>
            </w:r>
            <w:r w:rsidRPr="00CC1C9F">
              <w:rPr>
                <w:sz w:val="24"/>
                <w:szCs w:val="24"/>
              </w:rPr>
              <w:t xml:space="preserve"> </w:t>
            </w:r>
          </w:p>
        </w:tc>
      </w:tr>
    </w:tbl>
    <w:p w:rsidR="00902496" w:rsidRDefault="00902496" w:rsidP="007D7B44">
      <w:pPr>
        <w:jc w:val="right"/>
        <w:rPr>
          <w:sz w:val="24"/>
          <w:szCs w:val="24"/>
        </w:rPr>
      </w:pPr>
    </w:p>
    <w:p w:rsidR="00902496" w:rsidRDefault="00902496">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3D1B71" w:rsidRDefault="007D7B44" w:rsidP="003D1B71">
      <w:pPr>
        <w:pStyle w:val="a3"/>
        <w:ind w:left="5988"/>
        <w:jc w:val="right"/>
        <w:rPr>
          <w:sz w:val="24"/>
          <w:szCs w:val="24"/>
        </w:rPr>
      </w:pPr>
      <w:r w:rsidRPr="007D7B44">
        <w:rPr>
          <w:sz w:val="24"/>
          <w:szCs w:val="24"/>
        </w:rPr>
        <w:t xml:space="preserve">    </w:t>
      </w:r>
      <w:r w:rsidR="003D1B71" w:rsidRPr="00CD1956">
        <w:rPr>
          <w:sz w:val="24"/>
          <w:szCs w:val="24"/>
        </w:rPr>
        <w:t>от</w:t>
      </w:r>
      <w:r w:rsidR="003D1B71">
        <w:rPr>
          <w:sz w:val="24"/>
          <w:szCs w:val="24"/>
        </w:rPr>
        <w:t xml:space="preserve"> </w:t>
      </w:r>
      <w:r w:rsidR="002F3853">
        <w:rPr>
          <w:sz w:val="24"/>
          <w:szCs w:val="24"/>
        </w:rPr>
        <w:t>27.05.2020</w:t>
      </w:r>
      <w:r w:rsidR="003D1B71">
        <w:rPr>
          <w:sz w:val="24"/>
          <w:szCs w:val="24"/>
        </w:rPr>
        <w:t xml:space="preserve"> </w:t>
      </w:r>
      <w:r w:rsidR="003D1B71" w:rsidRPr="00CD1956">
        <w:rPr>
          <w:sz w:val="24"/>
          <w:szCs w:val="24"/>
        </w:rPr>
        <w:t>№</w:t>
      </w:r>
      <w:r w:rsidR="003D1B71">
        <w:rPr>
          <w:sz w:val="24"/>
          <w:szCs w:val="24"/>
        </w:rPr>
        <w:t xml:space="preserve"> </w:t>
      </w:r>
      <w:r w:rsidR="002F3853">
        <w:rPr>
          <w:sz w:val="24"/>
          <w:szCs w:val="24"/>
        </w:rPr>
        <w:t>197-лс</w:t>
      </w:r>
      <w:r w:rsidR="003D1B71">
        <w:rPr>
          <w:sz w:val="24"/>
          <w:szCs w:val="24"/>
        </w:rPr>
        <w:t xml:space="preserve"> </w:t>
      </w:r>
    </w:p>
    <w:p w:rsidR="0075399B" w:rsidRPr="007D7B44" w:rsidRDefault="0075399B" w:rsidP="007D7B44">
      <w:pPr>
        <w:pStyle w:val="ConsPlusNormal"/>
        <w:ind w:left="4320"/>
        <w:jc w:val="right"/>
        <w:rPr>
          <w:rFonts w:ascii="Times New Roman" w:hAnsi="Times New Roman" w:cs="Times New Roman"/>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F25AF6" w:rsidRPr="00BC077E" w:rsidRDefault="00F25AF6" w:rsidP="00282B60">
      <w:pPr>
        <w:numPr>
          <w:ilvl w:val="0"/>
          <w:numId w:val="40"/>
        </w:numPr>
        <w:tabs>
          <w:tab w:val="left" w:pos="993"/>
        </w:tabs>
        <w:ind w:left="0" w:firstLine="709"/>
        <w:jc w:val="both"/>
        <w:rPr>
          <w:sz w:val="24"/>
          <w:szCs w:val="24"/>
        </w:rPr>
      </w:pPr>
      <w:proofErr w:type="spellStart"/>
      <w:r w:rsidRPr="00BC077E">
        <w:rPr>
          <w:sz w:val="24"/>
          <w:szCs w:val="24"/>
        </w:rPr>
        <w:t>Закирзянов</w:t>
      </w:r>
      <w:proofErr w:type="spellEnd"/>
      <w:r w:rsidRPr="00BC077E">
        <w:rPr>
          <w:sz w:val="24"/>
          <w:szCs w:val="24"/>
        </w:rPr>
        <w:t xml:space="preserve"> Т. Р. – глава города Урай, председатель комиссии, в его отсутствие – лицо, его замещающее</w:t>
      </w:r>
      <w:r w:rsidR="00FF466C">
        <w:rPr>
          <w:sz w:val="24"/>
          <w:szCs w:val="24"/>
        </w:rPr>
        <w:t>;</w:t>
      </w:r>
    </w:p>
    <w:p w:rsidR="00282B60" w:rsidRPr="00BC077E" w:rsidRDefault="000D71F2" w:rsidP="00282B60">
      <w:pPr>
        <w:numPr>
          <w:ilvl w:val="0"/>
          <w:numId w:val="40"/>
        </w:numPr>
        <w:tabs>
          <w:tab w:val="left" w:pos="993"/>
        </w:tabs>
        <w:ind w:left="0" w:firstLine="709"/>
        <w:jc w:val="both"/>
        <w:rPr>
          <w:sz w:val="24"/>
          <w:szCs w:val="24"/>
        </w:rPr>
      </w:pPr>
      <w:proofErr w:type="spellStart"/>
      <w:r>
        <w:rPr>
          <w:sz w:val="24"/>
          <w:szCs w:val="24"/>
        </w:rPr>
        <w:t>Гамузов</w:t>
      </w:r>
      <w:proofErr w:type="spellEnd"/>
      <w:r>
        <w:rPr>
          <w:sz w:val="24"/>
          <w:szCs w:val="24"/>
        </w:rPr>
        <w:t xml:space="preserve"> В.В.</w:t>
      </w:r>
      <w:r w:rsidR="00BC077E" w:rsidRPr="00BC077E">
        <w:rPr>
          <w:sz w:val="24"/>
          <w:szCs w:val="24"/>
        </w:rPr>
        <w:t xml:space="preserve"> </w:t>
      </w:r>
      <w:r w:rsidR="00282B60" w:rsidRPr="00BC077E">
        <w:rPr>
          <w:sz w:val="24"/>
          <w:szCs w:val="24"/>
        </w:rPr>
        <w:t xml:space="preserve">– </w:t>
      </w:r>
      <w:r>
        <w:rPr>
          <w:sz w:val="24"/>
          <w:szCs w:val="24"/>
        </w:rPr>
        <w:t xml:space="preserve">первый </w:t>
      </w:r>
      <w:r w:rsidR="00BC077E" w:rsidRPr="00BC077E">
        <w:rPr>
          <w:sz w:val="24"/>
          <w:szCs w:val="24"/>
        </w:rPr>
        <w:t xml:space="preserve">заместитель </w:t>
      </w:r>
      <w:r w:rsidR="00282B60" w:rsidRPr="00BC077E">
        <w:rPr>
          <w:sz w:val="24"/>
          <w:szCs w:val="24"/>
        </w:rPr>
        <w:t xml:space="preserve">главы города Урай, </w:t>
      </w:r>
      <w:r w:rsidR="00F25AF6" w:rsidRPr="00BC077E">
        <w:rPr>
          <w:sz w:val="24"/>
          <w:szCs w:val="24"/>
        </w:rPr>
        <w:t xml:space="preserve">заместитель </w:t>
      </w:r>
      <w:r w:rsidR="00282B60" w:rsidRPr="00BC077E">
        <w:rPr>
          <w:sz w:val="24"/>
          <w:szCs w:val="24"/>
        </w:rPr>
        <w:t>председател</w:t>
      </w:r>
      <w:r w:rsidR="00F25AF6" w:rsidRPr="00BC077E">
        <w:rPr>
          <w:sz w:val="24"/>
          <w:szCs w:val="24"/>
        </w:rPr>
        <w:t>я</w:t>
      </w:r>
      <w:r w:rsidR="00282B60" w:rsidRPr="00BC077E">
        <w:rPr>
          <w:sz w:val="24"/>
          <w:szCs w:val="24"/>
        </w:rPr>
        <w:t xml:space="preserve"> комиссии, в его отсутствие – лицо, его замещающее</w:t>
      </w:r>
      <w:r w:rsidR="00FF466C">
        <w:rPr>
          <w:sz w:val="24"/>
          <w:szCs w:val="24"/>
        </w:rPr>
        <w:t>;</w:t>
      </w:r>
    </w:p>
    <w:p w:rsidR="00282B60" w:rsidRPr="00BC077E" w:rsidRDefault="009D6135" w:rsidP="00282B60">
      <w:pPr>
        <w:numPr>
          <w:ilvl w:val="0"/>
          <w:numId w:val="40"/>
        </w:numPr>
        <w:tabs>
          <w:tab w:val="left" w:pos="993"/>
        </w:tabs>
        <w:ind w:left="0" w:firstLine="709"/>
        <w:jc w:val="both"/>
        <w:rPr>
          <w:sz w:val="24"/>
          <w:szCs w:val="24"/>
        </w:rPr>
      </w:pPr>
      <w:r w:rsidRPr="00BC077E">
        <w:rPr>
          <w:sz w:val="24"/>
          <w:szCs w:val="24"/>
        </w:rPr>
        <w:t>Ануфриева Н.П.</w:t>
      </w:r>
      <w:r w:rsidR="00812601" w:rsidRPr="00BC077E">
        <w:rPr>
          <w:sz w:val="24"/>
          <w:szCs w:val="24"/>
        </w:rPr>
        <w:t xml:space="preserve"> – </w:t>
      </w:r>
      <w:r w:rsidRPr="00BC077E">
        <w:rPr>
          <w:sz w:val="24"/>
          <w:szCs w:val="24"/>
        </w:rPr>
        <w:t>начальник службы обеспечения кадровой работы и противодействия коррупции управления по развитию местного самоуправления администрации города Урай, секретарь комиссии, в его отсутствие – Мужурьян Н.В., ведущий специалист службы обеспечения кадровой работы и противодействия коррупции управления по развитию местного самоуправ</w:t>
      </w:r>
      <w:r w:rsidR="00FF466C">
        <w:rPr>
          <w:sz w:val="24"/>
          <w:szCs w:val="24"/>
        </w:rPr>
        <w:t>ления администрации города Урай;</w:t>
      </w:r>
    </w:p>
    <w:p w:rsidR="00282B60" w:rsidRPr="00BC077E" w:rsidRDefault="00282B60" w:rsidP="00282B60">
      <w:pPr>
        <w:numPr>
          <w:ilvl w:val="0"/>
          <w:numId w:val="40"/>
        </w:numPr>
        <w:tabs>
          <w:tab w:val="left" w:pos="993"/>
        </w:tabs>
        <w:ind w:left="0" w:firstLine="709"/>
        <w:jc w:val="both"/>
        <w:rPr>
          <w:sz w:val="24"/>
          <w:szCs w:val="24"/>
        </w:rPr>
      </w:pPr>
      <w:r w:rsidRPr="00BC077E">
        <w:rPr>
          <w:sz w:val="24"/>
          <w:szCs w:val="24"/>
        </w:rPr>
        <w:t>Мовчан О.В. – начальник правового управления администрации города Урай, в его отсутствие – лицо, его замещающее</w:t>
      </w:r>
      <w:r w:rsidR="00FF466C">
        <w:rPr>
          <w:sz w:val="24"/>
          <w:szCs w:val="24"/>
        </w:rPr>
        <w:t>;</w:t>
      </w:r>
    </w:p>
    <w:p w:rsidR="001C2C8B" w:rsidRDefault="000D71F2" w:rsidP="00282B60">
      <w:pPr>
        <w:numPr>
          <w:ilvl w:val="0"/>
          <w:numId w:val="40"/>
        </w:numPr>
        <w:tabs>
          <w:tab w:val="left" w:pos="993"/>
        </w:tabs>
        <w:ind w:left="0" w:firstLine="709"/>
        <w:jc w:val="both"/>
        <w:rPr>
          <w:sz w:val="24"/>
          <w:szCs w:val="24"/>
        </w:rPr>
      </w:pPr>
      <w:r>
        <w:rPr>
          <w:sz w:val="24"/>
          <w:szCs w:val="24"/>
        </w:rPr>
        <w:t>Хусаинов Р.А.</w:t>
      </w:r>
      <w:r w:rsidR="001C2C8B" w:rsidRPr="00BC077E">
        <w:rPr>
          <w:sz w:val="24"/>
          <w:szCs w:val="24"/>
        </w:rPr>
        <w:t xml:space="preserve"> – начальник управления </w:t>
      </w:r>
      <w:r>
        <w:rPr>
          <w:sz w:val="24"/>
          <w:szCs w:val="24"/>
        </w:rPr>
        <w:t xml:space="preserve">внутренней политики </w:t>
      </w:r>
      <w:r w:rsidR="001C2C8B" w:rsidRPr="00BC077E">
        <w:rPr>
          <w:sz w:val="24"/>
          <w:szCs w:val="24"/>
        </w:rPr>
        <w:t>администрации города Урай</w:t>
      </w:r>
      <w:r w:rsidR="00BC077E" w:rsidRPr="00BC077E">
        <w:rPr>
          <w:sz w:val="24"/>
          <w:szCs w:val="24"/>
        </w:rPr>
        <w:t>, в его отсутствие – лицо, его замещающее</w:t>
      </w:r>
      <w:r w:rsidR="001C2C8B" w:rsidRPr="00BC077E">
        <w:rPr>
          <w:sz w:val="24"/>
          <w:szCs w:val="24"/>
        </w:rPr>
        <w:t>;</w:t>
      </w:r>
    </w:p>
    <w:p w:rsidR="00FF466C" w:rsidRPr="00BC077E" w:rsidRDefault="00FF466C" w:rsidP="00282B60">
      <w:pPr>
        <w:numPr>
          <w:ilvl w:val="0"/>
          <w:numId w:val="40"/>
        </w:numPr>
        <w:tabs>
          <w:tab w:val="left" w:pos="993"/>
        </w:tabs>
        <w:ind w:left="0" w:firstLine="709"/>
        <w:jc w:val="both"/>
        <w:rPr>
          <w:sz w:val="24"/>
          <w:szCs w:val="24"/>
        </w:rPr>
      </w:pPr>
      <w:r>
        <w:rPr>
          <w:sz w:val="24"/>
          <w:szCs w:val="24"/>
        </w:rPr>
        <w:t>Емшанова Н.В. – начальник управления по развитию местного самоуправления администрации города Урай;</w:t>
      </w:r>
    </w:p>
    <w:p w:rsidR="00DE606E" w:rsidRPr="00BC077E" w:rsidRDefault="00282B60" w:rsidP="00282B60">
      <w:pPr>
        <w:numPr>
          <w:ilvl w:val="0"/>
          <w:numId w:val="40"/>
        </w:numPr>
        <w:tabs>
          <w:tab w:val="left" w:pos="993"/>
        </w:tabs>
        <w:ind w:left="0" w:firstLine="709"/>
        <w:jc w:val="both"/>
        <w:rPr>
          <w:sz w:val="24"/>
          <w:szCs w:val="24"/>
        </w:rPr>
      </w:pPr>
      <w:r w:rsidRPr="00BC077E">
        <w:rPr>
          <w:sz w:val="24"/>
          <w:szCs w:val="24"/>
        </w:rPr>
        <w:t>Представитель общественной организации города Урай.</w:t>
      </w:r>
    </w:p>
    <w:sectPr w:rsidR="00DE606E" w:rsidRPr="00BC077E" w:rsidSect="00902496">
      <w:pgSz w:w="12240" w:h="15840"/>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D8" w:rsidRDefault="00137FD8" w:rsidP="00EA3A9D">
      <w:r>
        <w:separator/>
      </w:r>
    </w:p>
  </w:endnote>
  <w:endnote w:type="continuationSeparator" w:id="0">
    <w:p w:rsidR="00137FD8" w:rsidRDefault="00137FD8"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D8" w:rsidRDefault="00137FD8" w:rsidP="00EA3A9D">
      <w:r>
        <w:separator/>
      </w:r>
    </w:p>
  </w:footnote>
  <w:footnote w:type="continuationSeparator" w:id="0">
    <w:p w:rsidR="00137FD8" w:rsidRDefault="00137FD8"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A742E"/>
    <w:lvl w:ilvl="0">
      <w:numFmt w:val="bullet"/>
      <w:lvlText w:val="*"/>
      <w:lvlJc w:val="left"/>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ECC663F"/>
    <w:multiLevelType w:val="hybridMultilevel"/>
    <w:tmpl w:val="A7B45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B774BF"/>
    <w:multiLevelType w:val="multilevel"/>
    <w:tmpl w:val="044C3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FD27DC8"/>
    <w:multiLevelType w:val="hybridMultilevel"/>
    <w:tmpl w:val="59407AFC"/>
    <w:lvl w:ilvl="0" w:tplc="80664C7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F4350"/>
    <w:multiLevelType w:val="hybridMultilevel"/>
    <w:tmpl w:val="09649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7035B1"/>
    <w:multiLevelType w:val="hybridMultilevel"/>
    <w:tmpl w:val="0E1818FC"/>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9">
    <w:nsid w:val="66E77990"/>
    <w:multiLevelType w:val="singleLevel"/>
    <w:tmpl w:val="CB3683FA"/>
    <w:lvl w:ilvl="0">
      <w:numFmt w:val="bullet"/>
      <w:lvlText w:val="-"/>
      <w:lvlJc w:val="left"/>
      <w:pPr>
        <w:tabs>
          <w:tab w:val="num" w:pos="360"/>
        </w:tabs>
        <w:ind w:left="360" w:hanging="360"/>
      </w:pPr>
      <w:rPr>
        <w:rFonts w:hint="default"/>
      </w:rPr>
    </w:lvl>
  </w:abstractNum>
  <w:abstractNum w:abstractNumId="3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2">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8424916"/>
    <w:multiLevelType w:val="hybridMultilevel"/>
    <w:tmpl w:val="4990706E"/>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32"/>
  </w:num>
  <w:num w:numId="4">
    <w:abstractNumId w:val="2"/>
  </w:num>
  <w:num w:numId="5">
    <w:abstractNumId w:val="19"/>
  </w:num>
  <w:num w:numId="6">
    <w:abstractNumId w:val="28"/>
  </w:num>
  <w:num w:numId="7">
    <w:abstractNumId w:val="5"/>
  </w:num>
  <w:num w:numId="8">
    <w:abstractNumId w:val="20"/>
  </w:num>
  <w:num w:numId="9">
    <w:abstractNumId w:val="31"/>
  </w:num>
  <w:num w:numId="10">
    <w:abstractNumId w:val="12"/>
  </w:num>
  <w:num w:numId="11">
    <w:abstractNumId w:val="14"/>
  </w:num>
  <w:num w:numId="12">
    <w:abstractNumId w:val="29"/>
  </w:num>
  <w:num w:numId="13">
    <w:abstractNumId w:val="7"/>
  </w:num>
  <w:num w:numId="14">
    <w:abstractNumId w:val="18"/>
  </w:num>
  <w:num w:numId="15">
    <w:abstractNumId w:val="9"/>
  </w:num>
  <w:num w:numId="16">
    <w:abstractNumId w:val="34"/>
  </w:num>
  <w:num w:numId="17">
    <w:abstractNumId w:val="17"/>
  </w:num>
  <w:num w:numId="18">
    <w:abstractNumId w:val="21"/>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8"/>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3"/>
  </w:num>
  <w:num w:numId="30">
    <w:abstractNumId w:val="11"/>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33"/>
  </w:num>
  <w:num w:numId="38">
    <w:abstractNumId w:val="27"/>
  </w:num>
  <w:num w:numId="39">
    <w:abstractNumId w:val="23"/>
  </w:num>
  <w:num w:numId="40">
    <w:abstractNumId w:val="24"/>
  </w:num>
  <w:num w:numId="41">
    <w:abstractNumId w:val="0"/>
    <w:lvlOverride w:ilvl="0">
      <w:lvl w:ilvl="0">
        <w:numFmt w:val="bullet"/>
        <w:lvlText w:val="-"/>
        <w:legacy w:legacy="1" w:legacySpace="0" w:legacyIndent="134"/>
        <w:lvlJc w:val="left"/>
        <w:rPr>
          <w:rFonts w:ascii="Times New Roman" w:hAnsi="Times New Roman" w:hint="default"/>
        </w:rPr>
      </w:lvl>
    </w:lvlOverride>
  </w:num>
  <w:num w:numId="42">
    <w:abstractNumId w:val="10"/>
  </w:num>
  <w:num w:numId="43">
    <w:abstractNumId w:val="25"/>
  </w:num>
  <w:num w:numId="44">
    <w:abstractNumId w:val="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5171"/>
    <w:rsid w:val="00056E22"/>
    <w:rsid w:val="000651D4"/>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D71F2"/>
    <w:rsid w:val="000E0984"/>
    <w:rsid w:val="000F028D"/>
    <w:rsid w:val="000F4BEE"/>
    <w:rsid w:val="000F6F9D"/>
    <w:rsid w:val="00102273"/>
    <w:rsid w:val="001043FB"/>
    <w:rsid w:val="00106C0E"/>
    <w:rsid w:val="001073B3"/>
    <w:rsid w:val="001124C9"/>
    <w:rsid w:val="001174F8"/>
    <w:rsid w:val="0012461B"/>
    <w:rsid w:val="001325D4"/>
    <w:rsid w:val="00132A3F"/>
    <w:rsid w:val="00132F6D"/>
    <w:rsid w:val="00137FD8"/>
    <w:rsid w:val="0014618B"/>
    <w:rsid w:val="00147432"/>
    <w:rsid w:val="00152951"/>
    <w:rsid w:val="00152C9E"/>
    <w:rsid w:val="0015507F"/>
    <w:rsid w:val="001555DA"/>
    <w:rsid w:val="001618CB"/>
    <w:rsid w:val="00163D4D"/>
    <w:rsid w:val="00167F85"/>
    <w:rsid w:val="00173677"/>
    <w:rsid w:val="001752D9"/>
    <w:rsid w:val="00176485"/>
    <w:rsid w:val="00181610"/>
    <w:rsid w:val="00184D54"/>
    <w:rsid w:val="001862CF"/>
    <w:rsid w:val="001944C5"/>
    <w:rsid w:val="001953D8"/>
    <w:rsid w:val="001978B7"/>
    <w:rsid w:val="001A63BA"/>
    <w:rsid w:val="001A6CAF"/>
    <w:rsid w:val="001B0DD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71C45"/>
    <w:rsid w:val="0027396C"/>
    <w:rsid w:val="002765AC"/>
    <w:rsid w:val="0027763E"/>
    <w:rsid w:val="002804A6"/>
    <w:rsid w:val="0028061B"/>
    <w:rsid w:val="00281E4C"/>
    <w:rsid w:val="00282B60"/>
    <w:rsid w:val="002843B7"/>
    <w:rsid w:val="002847DF"/>
    <w:rsid w:val="002878E3"/>
    <w:rsid w:val="002909CB"/>
    <w:rsid w:val="00291E03"/>
    <w:rsid w:val="002960E5"/>
    <w:rsid w:val="00296B73"/>
    <w:rsid w:val="00297300"/>
    <w:rsid w:val="002978E5"/>
    <w:rsid w:val="002A00DE"/>
    <w:rsid w:val="002A4EAF"/>
    <w:rsid w:val="002B0441"/>
    <w:rsid w:val="002B0A42"/>
    <w:rsid w:val="002B1B6E"/>
    <w:rsid w:val="002C309D"/>
    <w:rsid w:val="002C6829"/>
    <w:rsid w:val="002E1EB1"/>
    <w:rsid w:val="002E2979"/>
    <w:rsid w:val="002E6B73"/>
    <w:rsid w:val="002F3853"/>
    <w:rsid w:val="002F5418"/>
    <w:rsid w:val="003028BF"/>
    <w:rsid w:val="00303D36"/>
    <w:rsid w:val="00305E5A"/>
    <w:rsid w:val="00310620"/>
    <w:rsid w:val="00311B92"/>
    <w:rsid w:val="00311D35"/>
    <w:rsid w:val="003121F6"/>
    <w:rsid w:val="00313D94"/>
    <w:rsid w:val="00314565"/>
    <w:rsid w:val="00317376"/>
    <w:rsid w:val="003178D2"/>
    <w:rsid w:val="00320C5B"/>
    <w:rsid w:val="0033272C"/>
    <w:rsid w:val="00333F8A"/>
    <w:rsid w:val="003367C3"/>
    <w:rsid w:val="003420DE"/>
    <w:rsid w:val="00344F0F"/>
    <w:rsid w:val="00346613"/>
    <w:rsid w:val="00364923"/>
    <w:rsid w:val="00371105"/>
    <w:rsid w:val="003721F5"/>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78F9"/>
    <w:rsid w:val="003D023B"/>
    <w:rsid w:val="003D1B71"/>
    <w:rsid w:val="003D3103"/>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42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2325"/>
    <w:rsid w:val="00512FA4"/>
    <w:rsid w:val="005144C3"/>
    <w:rsid w:val="00527500"/>
    <w:rsid w:val="00534E8C"/>
    <w:rsid w:val="00535536"/>
    <w:rsid w:val="00535D75"/>
    <w:rsid w:val="005409C4"/>
    <w:rsid w:val="00546793"/>
    <w:rsid w:val="005638EE"/>
    <w:rsid w:val="00565D5F"/>
    <w:rsid w:val="00571B2D"/>
    <w:rsid w:val="00574FE6"/>
    <w:rsid w:val="00576123"/>
    <w:rsid w:val="00576830"/>
    <w:rsid w:val="00577936"/>
    <w:rsid w:val="00580ABD"/>
    <w:rsid w:val="00582BAA"/>
    <w:rsid w:val="0058382C"/>
    <w:rsid w:val="00594757"/>
    <w:rsid w:val="005A2301"/>
    <w:rsid w:val="005A2DAE"/>
    <w:rsid w:val="005A4785"/>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817FD"/>
    <w:rsid w:val="00696788"/>
    <w:rsid w:val="00697EFE"/>
    <w:rsid w:val="006A16CB"/>
    <w:rsid w:val="006A4C59"/>
    <w:rsid w:val="006A6CCD"/>
    <w:rsid w:val="006B1A3B"/>
    <w:rsid w:val="006B54E8"/>
    <w:rsid w:val="006C113E"/>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3FDC"/>
    <w:rsid w:val="0073542E"/>
    <w:rsid w:val="00740848"/>
    <w:rsid w:val="007462CB"/>
    <w:rsid w:val="0075399B"/>
    <w:rsid w:val="007610EC"/>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4EF7"/>
    <w:rsid w:val="00826098"/>
    <w:rsid w:val="008271BF"/>
    <w:rsid w:val="008305D5"/>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7AD5"/>
    <w:rsid w:val="00900B55"/>
    <w:rsid w:val="009017B1"/>
    <w:rsid w:val="00902496"/>
    <w:rsid w:val="00902789"/>
    <w:rsid w:val="00904715"/>
    <w:rsid w:val="00905D36"/>
    <w:rsid w:val="00913337"/>
    <w:rsid w:val="00916737"/>
    <w:rsid w:val="00920C62"/>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A00C6F"/>
    <w:rsid w:val="00A03ECE"/>
    <w:rsid w:val="00A04964"/>
    <w:rsid w:val="00A04C34"/>
    <w:rsid w:val="00A059E3"/>
    <w:rsid w:val="00A06E49"/>
    <w:rsid w:val="00A106AB"/>
    <w:rsid w:val="00A20A00"/>
    <w:rsid w:val="00A20F96"/>
    <w:rsid w:val="00A2738E"/>
    <w:rsid w:val="00A3479D"/>
    <w:rsid w:val="00A35C29"/>
    <w:rsid w:val="00A3795D"/>
    <w:rsid w:val="00A52998"/>
    <w:rsid w:val="00A54773"/>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C13"/>
    <w:rsid w:val="00AB1198"/>
    <w:rsid w:val="00AB11D6"/>
    <w:rsid w:val="00AB7014"/>
    <w:rsid w:val="00AD1B10"/>
    <w:rsid w:val="00AD25EC"/>
    <w:rsid w:val="00AD6C05"/>
    <w:rsid w:val="00AD7319"/>
    <w:rsid w:val="00AE4BED"/>
    <w:rsid w:val="00AE58D5"/>
    <w:rsid w:val="00AF010A"/>
    <w:rsid w:val="00AF1F3A"/>
    <w:rsid w:val="00AF5A66"/>
    <w:rsid w:val="00B00BD3"/>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82698"/>
    <w:rsid w:val="00B85EFA"/>
    <w:rsid w:val="00B87693"/>
    <w:rsid w:val="00B929EB"/>
    <w:rsid w:val="00B92BDC"/>
    <w:rsid w:val="00B943FB"/>
    <w:rsid w:val="00BA00D4"/>
    <w:rsid w:val="00BB3CB7"/>
    <w:rsid w:val="00BB5367"/>
    <w:rsid w:val="00BB5D9E"/>
    <w:rsid w:val="00BB65AF"/>
    <w:rsid w:val="00BB6E7D"/>
    <w:rsid w:val="00BC077E"/>
    <w:rsid w:val="00BC0DDE"/>
    <w:rsid w:val="00BC4145"/>
    <w:rsid w:val="00BC62CA"/>
    <w:rsid w:val="00BD6D03"/>
    <w:rsid w:val="00BE14D0"/>
    <w:rsid w:val="00BE5ED5"/>
    <w:rsid w:val="00BF02D9"/>
    <w:rsid w:val="00BF2E43"/>
    <w:rsid w:val="00BF5787"/>
    <w:rsid w:val="00BF63F6"/>
    <w:rsid w:val="00C02CF9"/>
    <w:rsid w:val="00C040B8"/>
    <w:rsid w:val="00C05CA4"/>
    <w:rsid w:val="00C11996"/>
    <w:rsid w:val="00C172DF"/>
    <w:rsid w:val="00C1786C"/>
    <w:rsid w:val="00C27C4F"/>
    <w:rsid w:val="00C378F5"/>
    <w:rsid w:val="00C52A5F"/>
    <w:rsid w:val="00C53137"/>
    <w:rsid w:val="00C54213"/>
    <w:rsid w:val="00C57EC4"/>
    <w:rsid w:val="00C60875"/>
    <w:rsid w:val="00C61212"/>
    <w:rsid w:val="00C654C6"/>
    <w:rsid w:val="00C66B04"/>
    <w:rsid w:val="00C81BE9"/>
    <w:rsid w:val="00C84853"/>
    <w:rsid w:val="00C8570A"/>
    <w:rsid w:val="00C877FA"/>
    <w:rsid w:val="00C9069E"/>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D139F8"/>
    <w:rsid w:val="00D23CAE"/>
    <w:rsid w:val="00D25825"/>
    <w:rsid w:val="00D26DEE"/>
    <w:rsid w:val="00D45FEA"/>
    <w:rsid w:val="00D46F31"/>
    <w:rsid w:val="00D50699"/>
    <w:rsid w:val="00D51D23"/>
    <w:rsid w:val="00D60678"/>
    <w:rsid w:val="00D65A4B"/>
    <w:rsid w:val="00D7541E"/>
    <w:rsid w:val="00D7743B"/>
    <w:rsid w:val="00D86538"/>
    <w:rsid w:val="00D91829"/>
    <w:rsid w:val="00D92157"/>
    <w:rsid w:val="00DA0D68"/>
    <w:rsid w:val="00DA1E69"/>
    <w:rsid w:val="00DA4DCD"/>
    <w:rsid w:val="00DA587A"/>
    <w:rsid w:val="00DB03CE"/>
    <w:rsid w:val="00DB67D0"/>
    <w:rsid w:val="00DC0E08"/>
    <w:rsid w:val="00DC306C"/>
    <w:rsid w:val="00DC3F28"/>
    <w:rsid w:val="00DE2F2F"/>
    <w:rsid w:val="00DE606E"/>
    <w:rsid w:val="00DE649B"/>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33C58"/>
    <w:rsid w:val="00E47B7A"/>
    <w:rsid w:val="00E47D56"/>
    <w:rsid w:val="00E562F0"/>
    <w:rsid w:val="00E6149A"/>
    <w:rsid w:val="00E61A47"/>
    <w:rsid w:val="00E62ACC"/>
    <w:rsid w:val="00E63DE0"/>
    <w:rsid w:val="00E64C6A"/>
    <w:rsid w:val="00E66481"/>
    <w:rsid w:val="00E67AC8"/>
    <w:rsid w:val="00E7023B"/>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C1912"/>
    <w:rsid w:val="00EC1C2F"/>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B3816"/>
    <w:rsid w:val="00FC2C68"/>
    <w:rsid w:val="00FC466F"/>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7956E-FFAC-45BD-9267-AC236A25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11</Pages>
  <Words>2758</Words>
  <Characters>20583</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Мужурьян</cp:lastModifiedBy>
  <cp:revision>4</cp:revision>
  <cp:lastPrinted>2019-12-30T04:35:00Z</cp:lastPrinted>
  <dcterms:created xsi:type="dcterms:W3CDTF">2020-05-27T10:46:00Z</dcterms:created>
  <dcterms:modified xsi:type="dcterms:W3CDTF">2020-05-27T10:55:00Z</dcterms:modified>
</cp:coreProperties>
</file>