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4644"/>
        <w:gridCol w:w="5245"/>
      </w:tblGrid>
      <w:tr w:rsidR="001C20EC" w:rsidRPr="00E27C20" w:rsidTr="001C20EC">
        <w:tc>
          <w:tcPr>
            <w:tcW w:w="4644" w:type="dxa"/>
          </w:tcPr>
          <w:p w:rsidR="001C20EC" w:rsidRPr="00E27C20" w:rsidRDefault="001C20EC" w:rsidP="001C20EC">
            <w:pPr>
              <w:rPr>
                <w:b/>
              </w:rPr>
            </w:pPr>
            <w:r>
              <w:rPr>
                <w:b/>
              </w:rPr>
              <w:t>СОГЛАСОВАНО:</w:t>
            </w:r>
          </w:p>
        </w:tc>
        <w:tc>
          <w:tcPr>
            <w:tcW w:w="5245" w:type="dxa"/>
          </w:tcPr>
          <w:p w:rsidR="001C20EC" w:rsidRPr="00E27C20" w:rsidRDefault="001C20EC" w:rsidP="00953012">
            <w:pPr>
              <w:rPr>
                <w:b/>
              </w:rPr>
            </w:pPr>
            <w:r>
              <w:rPr>
                <w:b/>
              </w:rPr>
              <w:t>УТВЕРЖД</w:t>
            </w:r>
            <w:r w:rsidR="00953012">
              <w:rPr>
                <w:b/>
              </w:rPr>
              <w:t>ЕНО</w:t>
            </w:r>
            <w:r w:rsidRPr="00E27C20">
              <w:rPr>
                <w:b/>
              </w:rPr>
              <w:t>:</w:t>
            </w:r>
          </w:p>
        </w:tc>
      </w:tr>
      <w:tr w:rsidR="001C20EC" w:rsidRPr="00E27C20" w:rsidTr="001C20EC">
        <w:tc>
          <w:tcPr>
            <w:tcW w:w="4644" w:type="dxa"/>
          </w:tcPr>
          <w:p w:rsidR="001C20EC" w:rsidRDefault="00763B03" w:rsidP="001C20EC">
            <w:r>
              <w:t>Заместитель главы города Урай</w:t>
            </w:r>
          </w:p>
          <w:p w:rsidR="001C20EC" w:rsidRPr="001C20EC" w:rsidRDefault="001C20EC" w:rsidP="00763B03">
            <w:r w:rsidRPr="00E27C20">
              <w:t>_____________</w:t>
            </w:r>
            <w:r>
              <w:t>___</w:t>
            </w:r>
            <w:r w:rsidRPr="00E27C20">
              <w:t xml:space="preserve">______ </w:t>
            </w:r>
            <w:r w:rsidR="00763B03">
              <w:t>С.В. Круглова</w:t>
            </w:r>
          </w:p>
        </w:tc>
        <w:tc>
          <w:tcPr>
            <w:tcW w:w="5245" w:type="dxa"/>
          </w:tcPr>
          <w:p w:rsidR="001C20EC" w:rsidRDefault="00763B03" w:rsidP="001C20EC">
            <w:r>
              <w:t>Глава</w:t>
            </w:r>
            <w:r w:rsidR="001C20EC" w:rsidRPr="00E27C20">
              <w:t xml:space="preserve"> г</w:t>
            </w:r>
            <w:r w:rsidR="00977A73">
              <w:t>орода</w:t>
            </w:r>
            <w:r w:rsidR="001C20EC">
              <w:t xml:space="preserve"> Урай</w:t>
            </w:r>
          </w:p>
          <w:p w:rsidR="001C20EC" w:rsidRPr="00E27C20" w:rsidRDefault="001C20EC" w:rsidP="00917F4F">
            <w:pPr>
              <w:rPr>
                <w:b/>
                <w:bCs/>
              </w:rPr>
            </w:pPr>
            <w:r w:rsidRPr="00E27C20">
              <w:t>______________</w:t>
            </w:r>
            <w:r>
              <w:t>_____</w:t>
            </w:r>
            <w:r w:rsidRPr="00E27C20">
              <w:t>__</w:t>
            </w:r>
            <w:r w:rsidR="00917F4F">
              <w:t>___</w:t>
            </w:r>
            <w:r w:rsidR="00763B03">
              <w:t xml:space="preserve">Т.Р. </w:t>
            </w:r>
            <w:proofErr w:type="spellStart"/>
            <w:r w:rsidR="00763B03">
              <w:t>Закирзянов</w:t>
            </w:r>
            <w:proofErr w:type="spellEnd"/>
          </w:p>
        </w:tc>
      </w:tr>
      <w:tr w:rsidR="001C20EC" w:rsidRPr="00E27C20" w:rsidTr="001C20EC">
        <w:tc>
          <w:tcPr>
            <w:tcW w:w="4644" w:type="dxa"/>
          </w:tcPr>
          <w:p w:rsidR="001C20EC" w:rsidRPr="00E27C20" w:rsidRDefault="001C20EC" w:rsidP="00763B03">
            <w:r w:rsidRPr="00E27C20">
              <w:t>«____» _______________</w:t>
            </w:r>
            <w:r>
              <w:t>__</w:t>
            </w:r>
            <w:r w:rsidRPr="00E27C20">
              <w:t>____ 20</w:t>
            </w:r>
            <w:r w:rsidR="00763B03">
              <w:t>20</w:t>
            </w:r>
            <w:r w:rsidRPr="00E27C20">
              <w:t>г.</w:t>
            </w:r>
          </w:p>
        </w:tc>
        <w:tc>
          <w:tcPr>
            <w:tcW w:w="5245" w:type="dxa"/>
          </w:tcPr>
          <w:p w:rsidR="001C20EC" w:rsidRPr="00E27C20" w:rsidRDefault="001C20EC" w:rsidP="00763B03">
            <w:r w:rsidRPr="00E27C20">
              <w:t>«____» ___________</w:t>
            </w:r>
            <w:r>
              <w:t>_______</w:t>
            </w:r>
            <w:r w:rsidRPr="00E27C20">
              <w:t>________ 20</w:t>
            </w:r>
            <w:r w:rsidR="00763B03">
              <w:t>20</w:t>
            </w:r>
            <w:r w:rsidRPr="00E27C20">
              <w:t>г.</w:t>
            </w:r>
          </w:p>
        </w:tc>
      </w:tr>
    </w:tbl>
    <w:p w:rsidR="001C20EC" w:rsidRDefault="001C20EC" w:rsidP="00072605">
      <w:pPr>
        <w:jc w:val="center"/>
        <w:rPr>
          <w:b/>
        </w:rPr>
      </w:pPr>
    </w:p>
    <w:p w:rsidR="001C20EC" w:rsidRDefault="001C20EC" w:rsidP="00072605">
      <w:pPr>
        <w:jc w:val="center"/>
        <w:rPr>
          <w:b/>
        </w:rPr>
      </w:pPr>
    </w:p>
    <w:p w:rsidR="00072605" w:rsidRPr="00CB284B" w:rsidRDefault="00072605" w:rsidP="00072605">
      <w:pPr>
        <w:jc w:val="center"/>
        <w:rPr>
          <w:b/>
        </w:rPr>
      </w:pPr>
      <w:r w:rsidRPr="00CB284B">
        <w:rPr>
          <w:b/>
        </w:rPr>
        <w:t>ПОЛОЖЕНИЕ</w:t>
      </w:r>
    </w:p>
    <w:p w:rsidR="00072605" w:rsidRPr="00CB284B" w:rsidRDefault="00247044" w:rsidP="00072605">
      <w:pPr>
        <w:jc w:val="center"/>
        <w:rPr>
          <w:b/>
        </w:rPr>
      </w:pPr>
      <w:proofErr w:type="gramStart"/>
      <w:r>
        <w:rPr>
          <w:b/>
          <w:lang w:val="en-US"/>
        </w:rPr>
        <w:t>V</w:t>
      </w:r>
      <w:r w:rsidR="00682959">
        <w:rPr>
          <w:b/>
          <w:lang w:val="en-US"/>
        </w:rPr>
        <w:t>II</w:t>
      </w:r>
      <w:r w:rsidR="00102F6D">
        <w:rPr>
          <w:b/>
          <w:lang w:val="en-US"/>
        </w:rPr>
        <w:t>I</w:t>
      </w:r>
      <w:r w:rsidR="00072605">
        <w:rPr>
          <w:b/>
        </w:rPr>
        <w:t xml:space="preserve"> </w:t>
      </w:r>
      <w:r w:rsidR="000B17F0">
        <w:rPr>
          <w:b/>
        </w:rPr>
        <w:t xml:space="preserve"> </w:t>
      </w:r>
      <w:r w:rsidR="00531B85">
        <w:rPr>
          <w:b/>
        </w:rPr>
        <w:t>Открытого</w:t>
      </w:r>
      <w:proofErr w:type="gramEnd"/>
      <w:r w:rsidR="00531B85" w:rsidRPr="00CB284B">
        <w:rPr>
          <w:b/>
        </w:rPr>
        <w:t xml:space="preserve"> </w:t>
      </w:r>
      <w:r w:rsidR="00072605" w:rsidRPr="00CB284B">
        <w:rPr>
          <w:b/>
        </w:rPr>
        <w:t>Городского фестиваля-конкурса творчества трудовых коллективов</w:t>
      </w:r>
    </w:p>
    <w:p w:rsidR="00072605" w:rsidRPr="00CB284B" w:rsidRDefault="00072605" w:rsidP="00072605">
      <w:pPr>
        <w:jc w:val="center"/>
        <w:rPr>
          <w:b/>
        </w:rPr>
      </w:pPr>
      <w:r w:rsidRPr="00CB284B">
        <w:rPr>
          <w:b/>
        </w:rPr>
        <w:t>«Свежий ветер»</w:t>
      </w:r>
    </w:p>
    <w:p w:rsidR="00072605" w:rsidRPr="00CB284B" w:rsidRDefault="00072605" w:rsidP="00072605">
      <w:pPr>
        <w:jc w:val="center"/>
        <w:rPr>
          <w:b/>
        </w:rPr>
      </w:pPr>
    </w:p>
    <w:p w:rsidR="00034288" w:rsidRDefault="00034288" w:rsidP="000310B1">
      <w:pPr>
        <w:pStyle w:val="a6"/>
        <w:numPr>
          <w:ilvl w:val="0"/>
          <w:numId w:val="32"/>
        </w:numPr>
        <w:ind w:left="0" w:firstLine="426"/>
        <w:jc w:val="center"/>
        <w:rPr>
          <w:b/>
          <w:bCs/>
        </w:rPr>
      </w:pPr>
      <w:r w:rsidRPr="00927746">
        <w:rPr>
          <w:b/>
          <w:bCs/>
        </w:rPr>
        <w:t>Общие положения</w:t>
      </w:r>
    </w:p>
    <w:p w:rsidR="00977A73" w:rsidRPr="00927746" w:rsidRDefault="00977A73" w:rsidP="00977A73">
      <w:pPr>
        <w:pStyle w:val="a6"/>
        <w:ind w:left="426"/>
        <w:rPr>
          <w:b/>
          <w:bCs/>
        </w:rPr>
      </w:pPr>
    </w:p>
    <w:p w:rsidR="00034288" w:rsidRPr="00102F6D" w:rsidRDefault="00034288" w:rsidP="00977A73">
      <w:pPr>
        <w:pStyle w:val="a6"/>
        <w:numPr>
          <w:ilvl w:val="1"/>
          <w:numId w:val="32"/>
        </w:numPr>
        <w:ind w:left="0" w:firstLine="851"/>
        <w:jc w:val="both"/>
        <w:rPr>
          <w:bCs/>
          <w:u w:val="single"/>
        </w:rPr>
      </w:pPr>
      <w:r w:rsidRPr="00553F90">
        <w:rPr>
          <w:bCs/>
        </w:rPr>
        <w:t xml:space="preserve">Настоящее Положение определяет порядок и регламент проведения </w:t>
      </w:r>
      <w:r w:rsidRPr="00614A82">
        <w:rPr>
          <w:b/>
          <w:lang w:val="en-US"/>
        </w:rPr>
        <w:t>VII</w:t>
      </w:r>
      <w:r w:rsidR="00102F6D" w:rsidRPr="00614A82">
        <w:rPr>
          <w:b/>
          <w:lang w:val="en-US"/>
        </w:rPr>
        <w:t>I</w:t>
      </w:r>
      <w:r w:rsidRPr="00614A82">
        <w:rPr>
          <w:b/>
        </w:rPr>
        <w:t xml:space="preserve"> </w:t>
      </w:r>
      <w:r w:rsidR="000B17F0" w:rsidRPr="00614A82">
        <w:rPr>
          <w:b/>
        </w:rPr>
        <w:t xml:space="preserve">Открытого </w:t>
      </w:r>
      <w:r w:rsidRPr="00614A82">
        <w:rPr>
          <w:b/>
        </w:rPr>
        <w:t>Городского фестиваля-конкурса творчества трудовых коллективов «Свежий ветер»</w:t>
      </w:r>
      <w:r w:rsidRPr="00CB284B">
        <w:t xml:space="preserve"> (далее</w:t>
      </w:r>
      <w:r w:rsidRPr="00682959">
        <w:t xml:space="preserve"> </w:t>
      </w:r>
      <w:r w:rsidR="00F829D2">
        <w:t>–</w:t>
      </w:r>
      <w:r w:rsidRPr="00CB284B">
        <w:t xml:space="preserve"> Фестиваль</w:t>
      </w:r>
      <w:r w:rsidR="00F829D2">
        <w:t>-конкурс</w:t>
      </w:r>
      <w:r w:rsidRPr="00CB284B">
        <w:t>)</w:t>
      </w:r>
      <w:r w:rsidR="00102F6D">
        <w:t xml:space="preserve">, </w:t>
      </w:r>
      <w:r w:rsidR="00102F6D" w:rsidRPr="00614A82">
        <w:rPr>
          <w:b/>
        </w:rPr>
        <w:t xml:space="preserve">посвященного </w:t>
      </w:r>
      <w:r w:rsidR="00102F6D" w:rsidRPr="00614A82">
        <w:rPr>
          <w:b/>
          <w:u w:val="single"/>
        </w:rPr>
        <w:t xml:space="preserve">55-летию </w:t>
      </w:r>
      <w:r w:rsidR="00977A73">
        <w:rPr>
          <w:b/>
          <w:u w:val="single"/>
        </w:rPr>
        <w:t xml:space="preserve">со дня образования </w:t>
      </w:r>
      <w:r w:rsidR="00102F6D" w:rsidRPr="00614A82">
        <w:rPr>
          <w:b/>
          <w:u w:val="single"/>
        </w:rPr>
        <w:t xml:space="preserve">города Урай и 60-летию </w:t>
      </w:r>
      <w:proofErr w:type="spellStart"/>
      <w:r w:rsidR="00102F6D" w:rsidRPr="00614A82">
        <w:rPr>
          <w:b/>
          <w:u w:val="single"/>
        </w:rPr>
        <w:t>Шаимской</w:t>
      </w:r>
      <w:proofErr w:type="spellEnd"/>
      <w:r w:rsidR="00102F6D" w:rsidRPr="00614A82">
        <w:rPr>
          <w:b/>
          <w:u w:val="single"/>
        </w:rPr>
        <w:t xml:space="preserve"> нефти</w:t>
      </w:r>
      <w:r w:rsidR="00977A73">
        <w:rPr>
          <w:b/>
          <w:u w:val="single"/>
        </w:rPr>
        <w:t>.</w:t>
      </w:r>
    </w:p>
    <w:p w:rsidR="00034288" w:rsidRPr="00034288" w:rsidRDefault="00F829D2" w:rsidP="00977A73">
      <w:pPr>
        <w:pStyle w:val="a6"/>
        <w:numPr>
          <w:ilvl w:val="1"/>
          <w:numId w:val="32"/>
        </w:numPr>
        <w:ind w:left="0" w:firstLine="851"/>
        <w:jc w:val="both"/>
        <w:rPr>
          <w:bCs/>
        </w:rPr>
      </w:pPr>
      <w:r w:rsidRPr="00CB284B">
        <w:t>Фестиваль</w:t>
      </w:r>
      <w:r>
        <w:t>-конкурс</w:t>
      </w:r>
      <w:r w:rsidR="00034288" w:rsidRPr="00034288">
        <w:t xml:space="preserve"> </w:t>
      </w:r>
      <w:proofErr w:type="gramStart"/>
      <w:r w:rsidR="00034288" w:rsidRPr="00E73D5E">
        <w:t>предоставляет возможность для самореализации и самовыражения</w:t>
      </w:r>
      <w:r w:rsidR="00034288">
        <w:t xml:space="preserve"> </w:t>
      </w:r>
      <w:r w:rsidR="00034288" w:rsidRPr="00CB284B">
        <w:t>участников трудовых коллек</w:t>
      </w:r>
      <w:r w:rsidR="00034288">
        <w:t xml:space="preserve">тивов и </w:t>
      </w:r>
      <w:r w:rsidR="00034288" w:rsidRPr="00CB284B">
        <w:t>является</w:t>
      </w:r>
      <w:proofErr w:type="gramEnd"/>
      <w:r w:rsidR="00034288" w:rsidRPr="00CB284B">
        <w:t xml:space="preserve"> показателем</w:t>
      </w:r>
      <w:r w:rsidR="00034288">
        <w:t xml:space="preserve"> их </w:t>
      </w:r>
      <w:r w:rsidR="00034288" w:rsidRPr="00CB284B">
        <w:t>творческой активности</w:t>
      </w:r>
      <w:r w:rsidR="00034288">
        <w:t>.</w:t>
      </w:r>
    </w:p>
    <w:p w:rsidR="00034288" w:rsidRPr="00034288" w:rsidRDefault="00F829D2" w:rsidP="00977A73">
      <w:pPr>
        <w:pStyle w:val="a6"/>
        <w:numPr>
          <w:ilvl w:val="1"/>
          <w:numId w:val="32"/>
        </w:numPr>
        <w:ind w:left="0" w:firstLine="851"/>
        <w:jc w:val="both"/>
        <w:rPr>
          <w:bCs/>
        </w:rPr>
      </w:pPr>
      <w:r w:rsidRPr="00CB284B">
        <w:t>Фестиваль</w:t>
      </w:r>
      <w:r>
        <w:t>-конкурс</w:t>
      </w:r>
      <w:r w:rsidR="00034288">
        <w:t xml:space="preserve">  решает следующие задачи:</w:t>
      </w:r>
    </w:p>
    <w:p w:rsidR="00034288" w:rsidRPr="00CB284B" w:rsidRDefault="00034288" w:rsidP="00977A73">
      <w:pPr>
        <w:pStyle w:val="a6"/>
        <w:numPr>
          <w:ilvl w:val="0"/>
          <w:numId w:val="34"/>
        </w:numPr>
        <w:ind w:left="0" w:firstLine="851"/>
        <w:jc w:val="both"/>
      </w:pPr>
      <w:r w:rsidRPr="00CB284B">
        <w:t>Популяризация различных видов и напр</w:t>
      </w:r>
      <w:r>
        <w:t>авлений творческой деятельности;</w:t>
      </w:r>
      <w:r w:rsidRPr="00CB284B">
        <w:t xml:space="preserve"> </w:t>
      </w:r>
    </w:p>
    <w:p w:rsidR="00034288" w:rsidRDefault="00034288" w:rsidP="00977A73">
      <w:pPr>
        <w:pStyle w:val="a6"/>
        <w:numPr>
          <w:ilvl w:val="0"/>
          <w:numId w:val="34"/>
        </w:numPr>
        <w:ind w:left="0" w:firstLine="851"/>
        <w:jc w:val="both"/>
      </w:pPr>
      <w:r w:rsidRPr="00CB284B">
        <w:t>Увеличение количества творческих коллективов, создание условий для реализации творческого потенциала и формирование у них мотивации к творческому росту;</w:t>
      </w:r>
    </w:p>
    <w:p w:rsidR="00034288" w:rsidRPr="00CB284B" w:rsidRDefault="00034288" w:rsidP="00977A73">
      <w:pPr>
        <w:pStyle w:val="a6"/>
        <w:numPr>
          <w:ilvl w:val="0"/>
          <w:numId w:val="34"/>
        </w:numPr>
        <w:ind w:left="0" w:firstLine="851"/>
        <w:jc w:val="both"/>
      </w:pPr>
      <w:r w:rsidRPr="00CB284B">
        <w:t xml:space="preserve">Развитие и укрепление профессиональных и культурных связей между  трудовыми коллективами </w:t>
      </w:r>
      <w:r>
        <w:t>предприятий и учреждений</w:t>
      </w:r>
      <w:r w:rsidRPr="00CB284B">
        <w:t>;</w:t>
      </w:r>
    </w:p>
    <w:p w:rsidR="00034288" w:rsidRDefault="00034288" w:rsidP="00977A73">
      <w:pPr>
        <w:pStyle w:val="a6"/>
        <w:numPr>
          <w:ilvl w:val="0"/>
          <w:numId w:val="34"/>
        </w:numPr>
        <w:ind w:left="0" w:firstLine="851"/>
        <w:jc w:val="both"/>
      </w:pPr>
      <w:r w:rsidRPr="00CB284B">
        <w:t>Позиционирование трудовых коллективов, как полноценных участников со</w:t>
      </w:r>
      <w:r>
        <w:t xml:space="preserve">циокультурного пространства города </w:t>
      </w:r>
      <w:r w:rsidRPr="00CB284B">
        <w:t>Урай.</w:t>
      </w:r>
    </w:p>
    <w:p w:rsidR="00034288" w:rsidRDefault="00034288" w:rsidP="00977A73">
      <w:pPr>
        <w:pStyle w:val="a6"/>
        <w:numPr>
          <w:ilvl w:val="1"/>
          <w:numId w:val="32"/>
        </w:numPr>
        <w:ind w:left="0" w:firstLine="851"/>
        <w:jc w:val="both"/>
      </w:pPr>
      <w:r w:rsidRPr="00CB284B">
        <w:t xml:space="preserve">Учредителем </w:t>
      </w:r>
      <w:r w:rsidR="00F829D2" w:rsidRPr="00CB284B">
        <w:t>Фестивал</w:t>
      </w:r>
      <w:r w:rsidR="00F829D2">
        <w:t>я-конкурса</w:t>
      </w:r>
      <w:r w:rsidRPr="00CB284B">
        <w:t xml:space="preserve"> является </w:t>
      </w:r>
      <w:r w:rsidR="00977A73">
        <w:t>у</w:t>
      </w:r>
      <w:r w:rsidRPr="00CB284B">
        <w:t xml:space="preserve">правление по культуре и </w:t>
      </w:r>
      <w:r w:rsidR="00977A73">
        <w:t xml:space="preserve">социальным вопросам </w:t>
      </w:r>
      <w:r w:rsidRPr="00CB284B">
        <w:t xml:space="preserve">администрации </w:t>
      </w:r>
      <w:proofErr w:type="gramStart"/>
      <w:r w:rsidRPr="00CB284B">
        <w:t>г</w:t>
      </w:r>
      <w:proofErr w:type="gramEnd"/>
      <w:r w:rsidRPr="00CB284B">
        <w:t>.</w:t>
      </w:r>
      <w:r w:rsidR="000B17F0">
        <w:t xml:space="preserve"> </w:t>
      </w:r>
      <w:r w:rsidRPr="00CB284B">
        <w:t>Урай</w:t>
      </w:r>
      <w:r w:rsidR="00C86B34">
        <w:t>, организатор</w:t>
      </w:r>
      <w:r>
        <w:t xml:space="preserve"> – Киноконцертный цирковой </w:t>
      </w:r>
      <w:r w:rsidRPr="00CB284B">
        <w:t>комплекс «Юность Шаима».</w:t>
      </w:r>
      <w:r w:rsidRPr="00034288">
        <w:t xml:space="preserve"> </w:t>
      </w:r>
    </w:p>
    <w:p w:rsidR="00E50223" w:rsidRDefault="00034288" w:rsidP="00977A73">
      <w:pPr>
        <w:pStyle w:val="a6"/>
        <w:numPr>
          <w:ilvl w:val="1"/>
          <w:numId w:val="32"/>
        </w:numPr>
        <w:ind w:left="0" w:firstLine="851"/>
        <w:jc w:val="both"/>
      </w:pPr>
      <w:r w:rsidRPr="00CB284B">
        <w:t xml:space="preserve">Партнеры </w:t>
      </w:r>
      <w:r w:rsidR="00F829D2" w:rsidRPr="00CB284B">
        <w:t>Фестивал</w:t>
      </w:r>
      <w:r w:rsidR="00F829D2">
        <w:t>я-конкурса</w:t>
      </w:r>
      <w:r w:rsidRPr="00CB284B">
        <w:t xml:space="preserve"> – профсоюзные организации предприятий и учреждений города, общественные организации</w:t>
      </w:r>
      <w:r>
        <w:t>.</w:t>
      </w:r>
      <w:r w:rsidRPr="00CB284B">
        <w:t xml:space="preserve"> </w:t>
      </w:r>
    </w:p>
    <w:p w:rsidR="00034288" w:rsidRPr="00032CDA" w:rsidRDefault="00034288" w:rsidP="00977A73">
      <w:pPr>
        <w:pStyle w:val="a4"/>
        <w:spacing w:before="0" w:beforeAutospacing="0" w:after="0" w:afterAutospacing="0"/>
        <w:ind w:firstLine="851"/>
      </w:pPr>
    </w:p>
    <w:p w:rsidR="00034288" w:rsidRDefault="00034288" w:rsidP="00977A73">
      <w:pPr>
        <w:pStyle w:val="a6"/>
        <w:numPr>
          <w:ilvl w:val="0"/>
          <w:numId w:val="32"/>
        </w:numPr>
        <w:ind w:left="0" w:firstLine="851"/>
        <w:jc w:val="center"/>
        <w:rPr>
          <w:b/>
        </w:rPr>
      </w:pPr>
      <w:r w:rsidRPr="00927746">
        <w:rPr>
          <w:b/>
        </w:rPr>
        <w:t>Организационный комитет и жюри Фестиваля-конкурса</w:t>
      </w:r>
    </w:p>
    <w:p w:rsidR="00977A73" w:rsidRPr="00927746" w:rsidRDefault="00977A73" w:rsidP="00977A73">
      <w:pPr>
        <w:pStyle w:val="a6"/>
        <w:ind w:left="851"/>
        <w:rPr>
          <w:b/>
        </w:rPr>
      </w:pPr>
    </w:p>
    <w:p w:rsidR="00034288" w:rsidRDefault="00034288" w:rsidP="00977A73">
      <w:pPr>
        <w:pStyle w:val="a6"/>
        <w:numPr>
          <w:ilvl w:val="1"/>
          <w:numId w:val="32"/>
        </w:numPr>
        <w:ind w:left="0" w:firstLine="851"/>
        <w:jc w:val="both"/>
      </w:pPr>
      <w:r>
        <w:t>Общее руководство Фестивалем</w:t>
      </w:r>
      <w:r w:rsidR="00F829D2">
        <w:t>-конкурсом</w:t>
      </w:r>
      <w:r>
        <w:t xml:space="preserve"> возлагается на оргкомитет, в состав которого входят представители учредителей, организатора, средств массовой информации и общественности.</w:t>
      </w:r>
    </w:p>
    <w:p w:rsidR="00034288" w:rsidRPr="00D80E9F" w:rsidRDefault="00034288" w:rsidP="00977A73">
      <w:pPr>
        <w:pStyle w:val="a4"/>
        <w:numPr>
          <w:ilvl w:val="1"/>
          <w:numId w:val="32"/>
        </w:numPr>
        <w:spacing w:before="0" w:beforeAutospacing="0" w:after="0" w:afterAutospacing="0"/>
        <w:ind w:left="0" w:firstLine="851"/>
        <w:jc w:val="both"/>
      </w:pPr>
      <w:r>
        <w:t>Оргкомитет Фестиваля</w:t>
      </w:r>
      <w:r w:rsidR="00F829D2">
        <w:t>-конкурса</w:t>
      </w:r>
      <w:r>
        <w:t xml:space="preserve"> </w:t>
      </w:r>
      <w:r w:rsidRPr="00D80E9F">
        <w:t>решает следующие вопросы:</w:t>
      </w:r>
    </w:p>
    <w:p w:rsidR="00034288" w:rsidRDefault="00034288" w:rsidP="00977A73">
      <w:pPr>
        <w:pStyle w:val="a6"/>
        <w:numPr>
          <w:ilvl w:val="0"/>
          <w:numId w:val="35"/>
        </w:numPr>
        <w:ind w:left="0" w:firstLine="851"/>
        <w:jc w:val="both"/>
      </w:pPr>
      <w:proofErr w:type="gramStart"/>
      <w:r>
        <w:t>определяет и формирует</w:t>
      </w:r>
      <w:proofErr w:type="gramEnd"/>
      <w:r>
        <w:t xml:space="preserve"> бюджет и призовой фонд;</w:t>
      </w:r>
    </w:p>
    <w:p w:rsidR="00034288" w:rsidRDefault="00034288" w:rsidP="00977A73">
      <w:pPr>
        <w:pStyle w:val="a4"/>
        <w:numPr>
          <w:ilvl w:val="0"/>
          <w:numId w:val="35"/>
        </w:numPr>
        <w:spacing w:before="0" w:beforeAutospacing="0" w:after="0" w:afterAutospacing="0"/>
        <w:ind w:left="0" w:firstLine="851"/>
        <w:jc w:val="both"/>
      </w:pPr>
      <w:proofErr w:type="gramStart"/>
      <w:r>
        <w:t>форм</w:t>
      </w:r>
      <w:r w:rsidR="004A4A64">
        <w:t>ирует и утверждает</w:t>
      </w:r>
      <w:proofErr w:type="gramEnd"/>
      <w:r w:rsidR="004A4A64">
        <w:t xml:space="preserve">  состав жюри.</w:t>
      </w:r>
    </w:p>
    <w:p w:rsidR="00C86B34" w:rsidRDefault="00C86B34" w:rsidP="00977A73">
      <w:pPr>
        <w:pStyle w:val="a6"/>
        <w:numPr>
          <w:ilvl w:val="1"/>
          <w:numId w:val="32"/>
        </w:numPr>
        <w:ind w:left="0" w:firstLine="851"/>
        <w:jc w:val="both"/>
      </w:pPr>
      <w:r>
        <w:t xml:space="preserve">Организаторы </w:t>
      </w:r>
      <w:proofErr w:type="gramStart"/>
      <w:r>
        <w:t>сообщают о проведении мероприятия в средствах массовой информации и предоставляют</w:t>
      </w:r>
      <w:proofErr w:type="gramEnd"/>
      <w:r>
        <w:t xml:space="preserve"> предприятиям и учреждениям положение о проведении Фестиваля-конкурса.</w:t>
      </w:r>
    </w:p>
    <w:p w:rsidR="000B17F0" w:rsidRDefault="000B17F0" w:rsidP="00977A73">
      <w:pPr>
        <w:pStyle w:val="a4"/>
        <w:numPr>
          <w:ilvl w:val="1"/>
          <w:numId w:val="32"/>
        </w:numPr>
        <w:spacing w:before="0" w:beforeAutospacing="0" w:after="0" w:afterAutospacing="0"/>
        <w:ind w:left="0" w:firstLine="851"/>
        <w:jc w:val="both"/>
      </w:pPr>
      <w:r>
        <w:t>Организатор</w:t>
      </w:r>
      <w:r w:rsidRPr="00CB284B">
        <w:t xml:space="preserve"> имеет право изменять сроки проведения программных </w:t>
      </w:r>
      <w:r w:rsidRPr="00D80E9F">
        <w:t>мероприятий в рамках утвержденного плана Фестиваля</w:t>
      </w:r>
      <w:r>
        <w:t>-конкурса</w:t>
      </w:r>
      <w:r w:rsidRPr="00D80E9F">
        <w:t>.</w:t>
      </w:r>
    </w:p>
    <w:p w:rsidR="000B17F0" w:rsidRDefault="000B17F0" w:rsidP="00977A73">
      <w:pPr>
        <w:pStyle w:val="a6"/>
        <w:numPr>
          <w:ilvl w:val="1"/>
          <w:numId w:val="32"/>
        </w:numPr>
        <w:ind w:left="0" w:firstLine="851"/>
        <w:jc w:val="both"/>
      </w:pPr>
      <w:r w:rsidRPr="00967DB7">
        <w:t>Все спорные вопросы и конфликтные ситуации, возникающие на конкурсных мероприятиях, разрешаются Организационным комитетом. </w:t>
      </w:r>
    </w:p>
    <w:p w:rsidR="000B17F0" w:rsidRPr="000B17F0" w:rsidRDefault="000B17F0" w:rsidP="00977A73">
      <w:pPr>
        <w:pStyle w:val="a6"/>
        <w:numPr>
          <w:ilvl w:val="1"/>
          <w:numId w:val="32"/>
        </w:numPr>
        <w:ind w:left="0" w:firstLine="851"/>
        <w:jc w:val="both"/>
        <w:rPr>
          <w:bCs/>
        </w:rPr>
      </w:pPr>
      <w:r w:rsidRPr="000B17F0">
        <w:t>Организаторы несут затраты по организации, предоставлению звукового, светового оборудования, предоставления сцены для репетиций и выступления.</w:t>
      </w:r>
    </w:p>
    <w:p w:rsidR="00034288" w:rsidRPr="00D80E9F" w:rsidRDefault="00034288" w:rsidP="00977A73">
      <w:pPr>
        <w:pStyle w:val="a6"/>
        <w:numPr>
          <w:ilvl w:val="1"/>
          <w:numId w:val="32"/>
        </w:numPr>
        <w:ind w:left="0" w:firstLine="851"/>
        <w:jc w:val="both"/>
      </w:pPr>
      <w:r w:rsidRPr="00D80E9F">
        <w:t>Жюри Фе</w:t>
      </w:r>
      <w:r>
        <w:t>стиваля</w:t>
      </w:r>
      <w:r w:rsidR="00F829D2">
        <w:t>-конкурса</w:t>
      </w:r>
      <w:r w:rsidRPr="00D80E9F">
        <w:t>:</w:t>
      </w:r>
    </w:p>
    <w:p w:rsidR="00034288" w:rsidRPr="00D80E9F" w:rsidRDefault="00034288" w:rsidP="00977A73">
      <w:pPr>
        <w:pStyle w:val="a4"/>
        <w:numPr>
          <w:ilvl w:val="0"/>
          <w:numId w:val="10"/>
        </w:numPr>
        <w:tabs>
          <w:tab w:val="clear" w:pos="1080"/>
        </w:tabs>
        <w:spacing w:before="0" w:beforeAutospacing="0" w:after="0" w:afterAutospacing="0"/>
        <w:ind w:left="0" w:firstLine="851"/>
        <w:jc w:val="both"/>
      </w:pPr>
      <w:r w:rsidRPr="00D80E9F">
        <w:lastRenderedPageBreak/>
        <w:t>о</w:t>
      </w:r>
      <w:r>
        <w:t>ценивает выступления участников, принимает решение о награждении победителей</w:t>
      </w:r>
      <w:r w:rsidRPr="000953C5">
        <w:t xml:space="preserve"> </w:t>
      </w:r>
      <w:r w:rsidR="00F829D2">
        <w:t>и участников мероприятия</w:t>
      </w:r>
      <w:r>
        <w:t>;</w:t>
      </w:r>
      <w:r w:rsidRPr="00D80E9F">
        <w:t xml:space="preserve"> </w:t>
      </w:r>
    </w:p>
    <w:p w:rsidR="00034288" w:rsidRDefault="00034288" w:rsidP="00977A73">
      <w:pPr>
        <w:pStyle w:val="a4"/>
        <w:spacing w:before="0" w:beforeAutospacing="0" w:after="0" w:afterAutospacing="0"/>
        <w:ind w:firstLine="851"/>
        <w:jc w:val="both"/>
      </w:pPr>
      <w:r>
        <w:t>-</w:t>
      </w:r>
      <w:r>
        <w:tab/>
        <w:t>имеет</w:t>
      </w:r>
      <w:r w:rsidRPr="00032CDA">
        <w:t xml:space="preserve"> право учреждать дополнительные призы</w:t>
      </w:r>
      <w:r w:rsidR="004A4A64">
        <w:t>,</w:t>
      </w:r>
      <w:r w:rsidRPr="00032CDA">
        <w:t xml:space="preserve"> согласовав их формул</w:t>
      </w:r>
      <w:r w:rsidR="00F829D2">
        <w:t>ировки с Оргкомитетом</w:t>
      </w:r>
      <w:r>
        <w:t>;</w:t>
      </w:r>
      <w:r w:rsidRPr="00032CDA">
        <w:t xml:space="preserve"> </w:t>
      </w:r>
    </w:p>
    <w:p w:rsidR="00034288" w:rsidRDefault="00034288" w:rsidP="00977A73">
      <w:pPr>
        <w:pStyle w:val="a4"/>
        <w:numPr>
          <w:ilvl w:val="0"/>
          <w:numId w:val="10"/>
        </w:numPr>
        <w:tabs>
          <w:tab w:val="clear" w:pos="1080"/>
        </w:tabs>
        <w:spacing w:before="0" w:beforeAutospacing="0" w:after="0" w:afterAutospacing="0"/>
        <w:ind w:left="0" w:firstLine="851"/>
        <w:jc w:val="both"/>
      </w:pPr>
      <w:r>
        <w:t>рекомендует номера художественной самодеятельности в программу Гала-концерта.</w:t>
      </w:r>
    </w:p>
    <w:p w:rsidR="00034288" w:rsidRPr="00032CDA" w:rsidRDefault="00034288" w:rsidP="00977A73">
      <w:pPr>
        <w:pStyle w:val="a4"/>
        <w:numPr>
          <w:ilvl w:val="1"/>
          <w:numId w:val="32"/>
        </w:numPr>
        <w:spacing w:before="0" w:beforeAutospacing="0" w:after="0" w:afterAutospacing="0"/>
        <w:ind w:left="0" w:firstLine="851"/>
        <w:jc w:val="both"/>
      </w:pPr>
      <w:r w:rsidRPr="00D80E9F">
        <w:t>Реше</w:t>
      </w:r>
      <w:r>
        <w:t xml:space="preserve">ние жюри </w:t>
      </w:r>
      <w:proofErr w:type="gramStart"/>
      <w:r>
        <w:t>оформляется протоколом и обжалованию не подлежит</w:t>
      </w:r>
      <w:proofErr w:type="gramEnd"/>
      <w:r>
        <w:t xml:space="preserve">, за </w:t>
      </w:r>
      <w:r w:rsidRPr="00032CDA">
        <w:t>исключением случаев нарушения данного положения. </w:t>
      </w:r>
    </w:p>
    <w:p w:rsidR="00072605" w:rsidRDefault="00072605" w:rsidP="00977A73">
      <w:pPr>
        <w:pStyle w:val="a4"/>
        <w:spacing w:before="0" w:beforeAutospacing="0" w:after="0" w:afterAutospacing="0"/>
        <w:ind w:firstLine="851"/>
        <w:jc w:val="both"/>
      </w:pPr>
    </w:p>
    <w:p w:rsidR="00F829D2" w:rsidRDefault="00F829D2" w:rsidP="00977A73">
      <w:pPr>
        <w:pStyle w:val="a6"/>
        <w:numPr>
          <w:ilvl w:val="0"/>
          <w:numId w:val="32"/>
        </w:numPr>
        <w:ind w:left="0" w:firstLine="851"/>
        <w:jc w:val="center"/>
        <w:rPr>
          <w:rFonts w:eastAsia="Batang"/>
          <w:b/>
          <w:bCs/>
        </w:rPr>
      </w:pPr>
      <w:r w:rsidRPr="00927746">
        <w:rPr>
          <w:rFonts w:eastAsia="Batang"/>
          <w:b/>
          <w:bCs/>
        </w:rPr>
        <w:t>Порядок, сроки проведения и условия участия в Фестивале-конкурсе.</w:t>
      </w:r>
    </w:p>
    <w:p w:rsidR="00977A73" w:rsidRPr="00927746" w:rsidRDefault="00977A73" w:rsidP="00977A73">
      <w:pPr>
        <w:pStyle w:val="a6"/>
        <w:ind w:left="851"/>
        <w:rPr>
          <w:rFonts w:eastAsia="Batang"/>
          <w:b/>
          <w:bCs/>
        </w:rPr>
      </w:pPr>
    </w:p>
    <w:p w:rsidR="00F829D2" w:rsidRDefault="00F829D2" w:rsidP="00977A73">
      <w:pPr>
        <w:pStyle w:val="a6"/>
        <w:numPr>
          <w:ilvl w:val="1"/>
          <w:numId w:val="32"/>
        </w:numPr>
        <w:ind w:left="0" w:firstLine="851"/>
        <w:jc w:val="both"/>
      </w:pPr>
      <w:r w:rsidRPr="00CB284B">
        <w:t>В Фестивале</w:t>
      </w:r>
      <w:r>
        <w:t>-конкурсе</w:t>
      </w:r>
      <w:r w:rsidRPr="00CB284B">
        <w:t xml:space="preserve"> принимают участие </w:t>
      </w:r>
      <w:r>
        <w:t>отдельные ис</w:t>
      </w:r>
      <w:r w:rsidRPr="00CB284B">
        <w:t xml:space="preserve">полнители </w:t>
      </w:r>
      <w:r>
        <w:t xml:space="preserve">и </w:t>
      </w:r>
      <w:r w:rsidRPr="00CB284B">
        <w:t>творч</w:t>
      </w:r>
      <w:r>
        <w:t xml:space="preserve">еские коллективы предприятий, </w:t>
      </w:r>
      <w:r w:rsidRPr="00CB284B">
        <w:t xml:space="preserve">учреждений, общественных организаций </w:t>
      </w:r>
      <w:r w:rsidR="000B17F0">
        <w:t xml:space="preserve">города Урай и других муниципальных образований ХМАО-Югры, </w:t>
      </w:r>
      <w:r w:rsidRPr="00CB284B">
        <w:t>независимо от организационно-право</w:t>
      </w:r>
      <w:r w:rsidR="00C86B34">
        <w:t>вых форм и форм собственности</w:t>
      </w:r>
      <w:r w:rsidR="00531B85">
        <w:t xml:space="preserve">. </w:t>
      </w:r>
      <w:r w:rsidR="000B17F0">
        <w:t xml:space="preserve"> </w:t>
      </w:r>
      <w:r w:rsidRPr="00CB284B">
        <w:t xml:space="preserve">Возраст участников не ограничен. </w:t>
      </w:r>
    </w:p>
    <w:p w:rsidR="00F829D2" w:rsidRDefault="00F829D2" w:rsidP="00977A73">
      <w:pPr>
        <w:pStyle w:val="a6"/>
        <w:numPr>
          <w:ilvl w:val="1"/>
          <w:numId w:val="32"/>
        </w:numPr>
        <w:ind w:left="0" w:firstLine="851"/>
        <w:jc w:val="both"/>
      </w:pPr>
      <w:r>
        <w:rPr>
          <w:rFonts w:eastAsia="Batang"/>
          <w:bCs/>
        </w:rPr>
        <w:t xml:space="preserve">Участие в </w:t>
      </w:r>
      <w:r w:rsidRPr="00553F90">
        <w:rPr>
          <w:rFonts w:eastAsia="Batang"/>
          <w:bCs/>
        </w:rPr>
        <w:t>Фестивале-конкурсе</w:t>
      </w:r>
      <w:r>
        <w:rPr>
          <w:rFonts w:eastAsia="Batang"/>
          <w:bCs/>
        </w:rPr>
        <w:t xml:space="preserve"> бесплатное, все расходы на участие несет направляющая сторона.</w:t>
      </w:r>
    </w:p>
    <w:p w:rsidR="00F829D2" w:rsidRPr="00E27C20" w:rsidRDefault="00F829D2" w:rsidP="00977A73">
      <w:pPr>
        <w:pStyle w:val="a6"/>
        <w:numPr>
          <w:ilvl w:val="1"/>
          <w:numId w:val="32"/>
        </w:numPr>
        <w:ind w:left="0" w:firstLine="851"/>
        <w:jc w:val="both"/>
      </w:pPr>
      <w:r w:rsidRPr="00E27C20">
        <w:t>Фестиваль-конкурс проходит в два этапа:</w:t>
      </w:r>
    </w:p>
    <w:p w:rsidR="00F829D2" w:rsidRPr="00E27C20" w:rsidRDefault="00F829D2" w:rsidP="00977A73">
      <w:pPr>
        <w:ind w:firstLine="851"/>
        <w:jc w:val="both"/>
      </w:pPr>
      <w:r w:rsidRPr="00E27C20">
        <w:rPr>
          <w:lang w:val="en-US"/>
        </w:rPr>
        <w:t>I</w:t>
      </w:r>
      <w:r w:rsidRPr="00E27C20">
        <w:t xml:space="preserve"> </w:t>
      </w:r>
      <w:r w:rsidR="00AA3400">
        <w:t>этап</w:t>
      </w:r>
      <w:r w:rsidRPr="00E27C20">
        <w:t xml:space="preserve"> (отборочный) – проводится </w:t>
      </w:r>
      <w:r w:rsidR="00F3456A">
        <w:rPr>
          <w:b/>
        </w:rPr>
        <w:t>2</w:t>
      </w:r>
      <w:r w:rsidR="00AA3400" w:rsidRPr="00D571CB">
        <w:rPr>
          <w:b/>
        </w:rPr>
        <w:t xml:space="preserve"> марта 20</w:t>
      </w:r>
      <w:r w:rsidR="00F3456A">
        <w:rPr>
          <w:b/>
        </w:rPr>
        <w:t>20</w:t>
      </w:r>
      <w:r w:rsidR="00AA3400" w:rsidRPr="00D571CB">
        <w:rPr>
          <w:b/>
        </w:rPr>
        <w:t xml:space="preserve"> года</w:t>
      </w:r>
      <w:r w:rsidRPr="00E27C20">
        <w:t xml:space="preserve"> </w:t>
      </w:r>
      <w:r>
        <w:t xml:space="preserve">в ККЦК «Юность Шаима» </w:t>
      </w:r>
      <w:r w:rsidRPr="00E27C20">
        <w:t xml:space="preserve">с целью выявления лучших творческих коллективов и отдельных исполнителей, которые затем будут заявлены на участие во 2 этапе. </w:t>
      </w:r>
    </w:p>
    <w:p w:rsidR="00AA3400" w:rsidRDefault="00F829D2" w:rsidP="00977A73">
      <w:pPr>
        <w:ind w:firstLine="851"/>
        <w:jc w:val="both"/>
      </w:pPr>
      <w:proofErr w:type="gramStart"/>
      <w:r w:rsidRPr="00E27C20">
        <w:rPr>
          <w:lang w:val="en-US"/>
        </w:rPr>
        <w:t>II</w:t>
      </w:r>
      <w:r w:rsidRPr="00E27C20">
        <w:t xml:space="preserve"> </w:t>
      </w:r>
      <w:r w:rsidR="00AA3400">
        <w:t xml:space="preserve">этап – Гала–концерт фестиваля-конкурса, подведение итогов и </w:t>
      </w:r>
      <w:r w:rsidRPr="00E27C20">
        <w:t xml:space="preserve">награждение победителей </w:t>
      </w:r>
      <w:r w:rsidR="00C86B34">
        <w:t xml:space="preserve">- </w:t>
      </w:r>
      <w:r w:rsidRPr="00E27C20">
        <w:t xml:space="preserve">состоится </w:t>
      </w:r>
      <w:r w:rsidR="00AA3400" w:rsidRPr="00D571CB">
        <w:rPr>
          <w:b/>
        </w:rPr>
        <w:t>2</w:t>
      </w:r>
      <w:r w:rsidR="00F3456A">
        <w:rPr>
          <w:b/>
        </w:rPr>
        <w:t>1</w:t>
      </w:r>
      <w:r w:rsidR="00AA3400" w:rsidRPr="00D571CB">
        <w:rPr>
          <w:b/>
        </w:rPr>
        <w:t xml:space="preserve"> марта</w:t>
      </w:r>
      <w:r w:rsidRPr="00D571CB">
        <w:rPr>
          <w:b/>
        </w:rPr>
        <w:t xml:space="preserve"> 20</w:t>
      </w:r>
      <w:r w:rsidR="00F3456A">
        <w:rPr>
          <w:b/>
        </w:rPr>
        <w:t>20</w:t>
      </w:r>
      <w:r w:rsidRPr="00D571CB">
        <w:rPr>
          <w:b/>
        </w:rPr>
        <w:t xml:space="preserve"> года.</w:t>
      </w:r>
      <w:proofErr w:type="gramEnd"/>
      <w:r w:rsidRPr="00E27C20">
        <w:t xml:space="preserve"> </w:t>
      </w:r>
    </w:p>
    <w:p w:rsidR="00AA3400" w:rsidRDefault="00F829D2" w:rsidP="00977A73">
      <w:pPr>
        <w:pStyle w:val="a6"/>
        <w:numPr>
          <w:ilvl w:val="1"/>
          <w:numId w:val="32"/>
        </w:numPr>
        <w:ind w:left="0" w:firstLine="851"/>
        <w:jc w:val="both"/>
      </w:pPr>
      <w:r w:rsidRPr="00E27C20">
        <w:t xml:space="preserve">Для участия в Фестивале–конкурсе необходимо подать заявку участника (Приложение № 1) </w:t>
      </w:r>
      <w:r w:rsidRPr="00614A82">
        <w:rPr>
          <w:b/>
          <w:u w:val="single"/>
        </w:rPr>
        <w:t xml:space="preserve">до </w:t>
      </w:r>
      <w:r w:rsidR="00F3456A" w:rsidRPr="00614A82">
        <w:rPr>
          <w:b/>
          <w:u w:val="single"/>
        </w:rPr>
        <w:t>17</w:t>
      </w:r>
      <w:r w:rsidR="00AA3400" w:rsidRPr="00614A82">
        <w:rPr>
          <w:b/>
          <w:u w:val="single"/>
        </w:rPr>
        <w:t>.02</w:t>
      </w:r>
      <w:r w:rsidRPr="00614A82">
        <w:rPr>
          <w:b/>
          <w:u w:val="single"/>
        </w:rPr>
        <w:t>.20</w:t>
      </w:r>
      <w:r w:rsidR="00F3456A" w:rsidRPr="00614A82">
        <w:rPr>
          <w:b/>
          <w:u w:val="single"/>
        </w:rPr>
        <w:t>20</w:t>
      </w:r>
      <w:r w:rsidRPr="00614A82">
        <w:rPr>
          <w:b/>
          <w:u w:val="single"/>
        </w:rPr>
        <w:t>г</w:t>
      </w:r>
      <w:r w:rsidRPr="00614A82">
        <w:rPr>
          <w:u w:val="single"/>
        </w:rPr>
        <w:t xml:space="preserve">. </w:t>
      </w:r>
      <w:r w:rsidRPr="00E27C20">
        <w:t xml:space="preserve">в адрес организатора: ККЦК «Юность Шаима», </w:t>
      </w:r>
      <w:proofErr w:type="spellStart"/>
      <w:r w:rsidRPr="00E27C20">
        <w:t>мкрн</w:t>
      </w:r>
      <w:proofErr w:type="spellEnd"/>
      <w:r w:rsidRPr="00E27C20">
        <w:t xml:space="preserve">. А, д. 69А, г. Урай, </w:t>
      </w:r>
      <w:proofErr w:type="spellStart"/>
      <w:r w:rsidRPr="00E27C20">
        <w:t>ХМАО-Югра</w:t>
      </w:r>
      <w:proofErr w:type="spellEnd"/>
      <w:r w:rsidRPr="00E27C20">
        <w:t xml:space="preserve">, </w:t>
      </w:r>
      <w:r w:rsidRPr="00AA3400">
        <w:rPr>
          <w:lang w:val="en-US"/>
        </w:rPr>
        <w:t>e</w:t>
      </w:r>
      <w:r w:rsidRPr="00E27C20">
        <w:t>-</w:t>
      </w:r>
      <w:r w:rsidRPr="00AA3400">
        <w:rPr>
          <w:lang w:val="en-US"/>
        </w:rPr>
        <w:t>mail</w:t>
      </w:r>
      <w:r w:rsidRPr="00E27C20">
        <w:t xml:space="preserve">: </w:t>
      </w:r>
      <w:hyperlink r:id="rId5" w:history="1">
        <w:r w:rsidRPr="00AA3400">
          <w:rPr>
            <w:rStyle w:val="a5"/>
            <w:lang w:val="en-US"/>
          </w:rPr>
          <w:t>unost</w:t>
        </w:r>
        <w:r w:rsidRPr="00E27C20">
          <w:rPr>
            <w:rStyle w:val="a5"/>
          </w:rPr>
          <w:t>-06@</w:t>
        </w:r>
        <w:r w:rsidRPr="00AA3400">
          <w:rPr>
            <w:rStyle w:val="a5"/>
            <w:lang w:val="en-US"/>
          </w:rPr>
          <w:t>mail</w:t>
        </w:r>
        <w:r w:rsidRPr="00E27C20">
          <w:rPr>
            <w:rStyle w:val="a5"/>
          </w:rPr>
          <w:t>.</w:t>
        </w:r>
        <w:r w:rsidRPr="00AA3400">
          <w:rPr>
            <w:rStyle w:val="a5"/>
            <w:lang w:val="en-US"/>
          </w:rPr>
          <w:t>ru</w:t>
        </w:r>
      </w:hyperlink>
      <w:r>
        <w:t xml:space="preserve"> (с пометкой </w:t>
      </w:r>
      <w:r w:rsidR="00AA3400">
        <w:t>«Заявка на фестиваль-конкурс «Свежий ветер</w:t>
      </w:r>
      <w:r>
        <w:t>»)</w:t>
      </w:r>
      <w:r w:rsidRPr="00E27C20">
        <w:t>, тел/факс 25933.</w:t>
      </w:r>
      <w:r>
        <w:t xml:space="preserve"> </w:t>
      </w:r>
      <w:r w:rsidR="00AA3400">
        <w:t>Заявки, пред</w:t>
      </w:r>
      <w:r w:rsidR="001C20EC">
        <w:t>о</w:t>
      </w:r>
      <w:r w:rsidR="00AA3400">
        <w:t>ставленные с нарушением</w:t>
      </w:r>
      <w:r w:rsidR="00EE15F4">
        <w:t xml:space="preserve"> формы</w:t>
      </w:r>
      <w:r w:rsidR="00AA3400">
        <w:t>, рассматриваться не будут.</w:t>
      </w:r>
    </w:p>
    <w:p w:rsidR="00AA3400" w:rsidRDefault="00AA3400" w:rsidP="00977A73">
      <w:pPr>
        <w:pStyle w:val="a6"/>
        <w:numPr>
          <w:ilvl w:val="1"/>
          <w:numId w:val="32"/>
        </w:numPr>
        <w:ind w:left="0" w:firstLine="851"/>
        <w:jc w:val="both"/>
      </w:pPr>
      <w:r>
        <w:t>Творческие коллективы и солисты могут принять участие в Фестивале в следующих номинациях:</w:t>
      </w:r>
    </w:p>
    <w:p w:rsidR="00AA3400" w:rsidRDefault="00AA3400" w:rsidP="00977A73">
      <w:pPr>
        <w:numPr>
          <w:ilvl w:val="0"/>
          <w:numId w:val="37"/>
        </w:numPr>
        <w:ind w:left="0" w:firstLine="851"/>
        <w:jc w:val="both"/>
      </w:pPr>
      <w:proofErr w:type="gramStart"/>
      <w:r>
        <w:t>Вокал (народная, академическая, эстрадная песня - солисты, дуэты, трио, квартеты, ансамбли, хоры).</w:t>
      </w:r>
      <w:proofErr w:type="gramEnd"/>
    </w:p>
    <w:p w:rsidR="00AA3400" w:rsidRDefault="00AA3400" w:rsidP="00977A73">
      <w:pPr>
        <w:numPr>
          <w:ilvl w:val="0"/>
          <w:numId w:val="37"/>
        </w:numPr>
        <w:ind w:left="0" w:firstLine="851"/>
        <w:jc w:val="both"/>
      </w:pPr>
      <w:r>
        <w:t>Хореография (народный, эстрадный, спортивный танец - соло и ансамбли).</w:t>
      </w:r>
    </w:p>
    <w:p w:rsidR="00AA3400" w:rsidRDefault="00AA3400" w:rsidP="00977A73">
      <w:pPr>
        <w:numPr>
          <w:ilvl w:val="0"/>
          <w:numId w:val="37"/>
        </w:numPr>
        <w:ind w:left="0" w:firstLine="851"/>
        <w:jc w:val="both"/>
      </w:pPr>
      <w:r>
        <w:t>Художественное чтение (драматическое, музыкально-поэтическое чтение – проза, стихотворение, басня).</w:t>
      </w:r>
    </w:p>
    <w:p w:rsidR="00AA3400" w:rsidRDefault="00AA3400" w:rsidP="00977A73">
      <w:pPr>
        <w:numPr>
          <w:ilvl w:val="0"/>
          <w:numId w:val="37"/>
        </w:numPr>
        <w:ind w:left="0" w:firstLine="851"/>
        <w:jc w:val="both"/>
      </w:pPr>
      <w:r>
        <w:t>Инструментальное исполнительство (народное, академическое и эстрадное исполнение).</w:t>
      </w:r>
    </w:p>
    <w:p w:rsidR="00AA3400" w:rsidRDefault="00AA3400" w:rsidP="00977A73">
      <w:pPr>
        <w:numPr>
          <w:ilvl w:val="0"/>
          <w:numId w:val="37"/>
        </w:numPr>
        <w:ind w:left="0" w:firstLine="851"/>
        <w:jc w:val="both"/>
      </w:pPr>
      <w:r>
        <w:t xml:space="preserve">Оригинальный жанр (пластический этюд, жонглирование, клоунада, </w:t>
      </w:r>
      <w:proofErr w:type="spellStart"/>
      <w:r>
        <w:t>эквилибр</w:t>
      </w:r>
      <w:proofErr w:type="spellEnd"/>
      <w:r>
        <w:t>).</w:t>
      </w:r>
    </w:p>
    <w:p w:rsidR="00F829D2" w:rsidRPr="00E27C20" w:rsidRDefault="00F829D2" w:rsidP="00977A73">
      <w:pPr>
        <w:pStyle w:val="a6"/>
        <w:numPr>
          <w:ilvl w:val="1"/>
          <w:numId w:val="32"/>
        </w:numPr>
        <w:ind w:left="0" w:firstLine="851"/>
        <w:jc w:val="both"/>
      </w:pPr>
      <w:r>
        <w:t>В отборочный тур участники пред</w:t>
      </w:r>
      <w:r w:rsidRPr="004E5D65">
        <w:t xml:space="preserve">ставляют </w:t>
      </w:r>
      <w:r w:rsidRPr="00EC3904">
        <w:t>один</w:t>
      </w:r>
      <w:r w:rsidRPr="004E5D65">
        <w:t xml:space="preserve"> номер в одной номинации.</w:t>
      </w:r>
      <w:r>
        <w:t xml:space="preserve"> </w:t>
      </w:r>
      <w:r w:rsidRPr="004E5D65">
        <w:t xml:space="preserve">Общая продолжительность </w:t>
      </w:r>
      <w:r w:rsidRPr="00EC3904">
        <w:t xml:space="preserve">выступления до </w:t>
      </w:r>
      <w:r w:rsidR="004A4A64" w:rsidRPr="00EC3904">
        <w:t>4</w:t>
      </w:r>
      <w:r w:rsidRPr="00EC3904">
        <w:t xml:space="preserve"> мин. </w:t>
      </w:r>
      <w:r w:rsidRPr="00EC3904">
        <w:rPr>
          <w:shd w:val="clear" w:color="auto" w:fill="FFFFFF"/>
        </w:rPr>
        <w:t>Превышение</w:t>
      </w:r>
      <w:r w:rsidRPr="004E5D65">
        <w:rPr>
          <w:shd w:val="clear" w:color="auto" w:fill="FFFFFF"/>
        </w:rPr>
        <w:t xml:space="preserve"> регламента не допускается. </w:t>
      </w:r>
    </w:p>
    <w:p w:rsidR="00F829D2" w:rsidRPr="00E27C20" w:rsidRDefault="00F829D2" w:rsidP="00977A73">
      <w:pPr>
        <w:pStyle w:val="a6"/>
        <w:numPr>
          <w:ilvl w:val="1"/>
          <w:numId w:val="32"/>
        </w:numPr>
        <w:ind w:left="0" w:firstLine="851"/>
        <w:jc w:val="both"/>
      </w:pPr>
      <w:r w:rsidRPr="00E27C20">
        <w:t>Участник (коллектив, солист) имеет право участвовать в нескольких номинациях с условием предоста</w:t>
      </w:r>
      <w:r w:rsidR="00AA3400">
        <w:t xml:space="preserve">вления отдельной анкеты-заявки </w:t>
      </w:r>
      <w:r w:rsidRPr="00E27C20">
        <w:t xml:space="preserve">на каждую номинацию. Участник коллектива, выступающий сольно, считается отдельным участником. </w:t>
      </w:r>
    </w:p>
    <w:p w:rsidR="00F829D2" w:rsidRPr="00E1545C" w:rsidRDefault="00F829D2" w:rsidP="00977A73">
      <w:pPr>
        <w:pStyle w:val="a6"/>
        <w:numPr>
          <w:ilvl w:val="1"/>
          <w:numId w:val="32"/>
        </w:numPr>
        <w:ind w:left="0" w:firstLine="851"/>
        <w:jc w:val="both"/>
        <w:rPr>
          <w:bCs/>
        </w:rPr>
      </w:pPr>
      <w:r w:rsidRPr="00E1545C">
        <w:rPr>
          <w:bCs/>
        </w:rPr>
        <w:t>Фонограммы должны быть с высоким качеством звука.</w:t>
      </w:r>
      <w:r>
        <w:rPr>
          <w:bCs/>
        </w:rPr>
        <w:t xml:space="preserve"> </w:t>
      </w:r>
      <w:r w:rsidRPr="00E1545C">
        <w:rPr>
          <w:bCs/>
        </w:rPr>
        <w:t xml:space="preserve">Допустимыми носителями фонограмм является </w:t>
      </w:r>
      <w:r w:rsidRPr="00E1545C">
        <w:rPr>
          <w:bCs/>
          <w:lang w:val="en-US"/>
        </w:rPr>
        <w:t>CD</w:t>
      </w:r>
      <w:r w:rsidRPr="00E1545C">
        <w:rPr>
          <w:bCs/>
        </w:rPr>
        <w:t xml:space="preserve">-диски и </w:t>
      </w:r>
      <w:proofErr w:type="spellStart"/>
      <w:r w:rsidRPr="00E1545C">
        <w:rPr>
          <w:bCs/>
        </w:rPr>
        <w:t>флеш-карты</w:t>
      </w:r>
      <w:proofErr w:type="spellEnd"/>
      <w:r w:rsidRPr="00E1545C">
        <w:rPr>
          <w:bCs/>
        </w:rPr>
        <w:t xml:space="preserve">. </w:t>
      </w:r>
      <w:r>
        <w:t xml:space="preserve">Каждая </w:t>
      </w:r>
      <w:r w:rsidRPr="00E27C20">
        <w:t xml:space="preserve">звукозапись должна быть с указанием названия произведения, названия ансамбля или фамилии исполнителя, а также продолжительности звучания данного произведения. </w:t>
      </w:r>
    </w:p>
    <w:p w:rsidR="00AA3400" w:rsidRDefault="00F829D2" w:rsidP="00977A73">
      <w:pPr>
        <w:pStyle w:val="a6"/>
        <w:numPr>
          <w:ilvl w:val="1"/>
          <w:numId w:val="32"/>
        </w:numPr>
        <w:ind w:left="0" w:firstLine="851"/>
        <w:jc w:val="both"/>
        <w:rPr>
          <w:bCs/>
        </w:rPr>
      </w:pPr>
      <w:r>
        <w:rPr>
          <w:bCs/>
        </w:rPr>
        <w:t xml:space="preserve">Максимальное количество </w:t>
      </w:r>
      <w:proofErr w:type="spellStart"/>
      <w:r>
        <w:rPr>
          <w:bCs/>
        </w:rPr>
        <w:t>радио</w:t>
      </w:r>
      <w:r w:rsidRPr="00E1545C">
        <w:rPr>
          <w:bCs/>
        </w:rPr>
        <w:t>микрофонов</w:t>
      </w:r>
      <w:proofErr w:type="spellEnd"/>
      <w:r w:rsidRPr="00E1545C">
        <w:rPr>
          <w:bCs/>
        </w:rPr>
        <w:t xml:space="preserve">, которое может предоставить организатор - </w:t>
      </w:r>
      <w:r>
        <w:rPr>
          <w:bCs/>
        </w:rPr>
        <w:t>12</w:t>
      </w:r>
      <w:r w:rsidRPr="00E1545C">
        <w:rPr>
          <w:bCs/>
        </w:rPr>
        <w:t xml:space="preserve"> шт</w:t>
      </w:r>
      <w:r>
        <w:rPr>
          <w:bCs/>
        </w:rPr>
        <w:t>., необходимое количество микрофон указывается в заявке.</w:t>
      </w:r>
    </w:p>
    <w:p w:rsidR="000B17F0" w:rsidRDefault="000B17F0" w:rsidP="00977A73">
      <w:pPr>
        <w:pStyle w:val="a6"/>
        <w:ind w:left="0" w:firstLine="851"/>
        <w:jc w:val="both"/>
        <w:rPr>
          <w:bCs/>
        </w:rPr>
      </w:pPr>
    </w:p>
    <w:p w:rsidR="00AA3400" w:rsidRDefault="00AA3400" w:rsidP="00977A73">
      <w:pPr>
        <w:pStyle w:val="a6"/>
        <w:numPr>
          <w:ilvl w:val="0"/>
          <w:numId w:val="32"/>
        </w:numPr>
        <w:ind w:left="0" w:firstLine="851"/>
        <w:jc w:val="center"/>
        <w:rPr>
          <w:b/>
          <w:bCs/>
        </w:rPr>
      </w:pPr>
      <w:r w:rsidRPr="00927746">
        <w:rPr>
          <w:b/>
          <w:bCs/>
        </w:rPr>
        <w:t xml:space="preserve">Порядок и регламент оценки выступлений участников, </w:t>
      </w:r>
    </w:p>
    <w:p w:rsidR="00AA3400" w:rsidRDefault="00AA3400" w:rsidP="00977A73">
      <w:pPr>
        <w:pStyle w:val="a6"/>
        <w:ind w:left="0" w:firstLine="851"/>
        <w:jc w:val="center"/>
        <w:rPr>
          <w:b/>
          <w:bCs/>
        </w:rPr>
      </w:pPr>
      <w:r w:rsidRPr="00927746">
        <w:rPr>
          <w:b/>
          <w:bCs/>
        </w:rPr>
        <w:t>определение победителей и награждение</w:t>
      </w:r>
    </w:p>
    <w:p w:rsidR="00977A73" w:rsidRPr="00927746" w:rsidRDefault="00977A73" w:rsidP="00977A73">
      <w:pPr>
        <w:pStyle w:val="a6"/>
        <w:ind w:left="0" w:firstLine="851"/>
        <w:rPr>
          <w:b/>
          <w:bCs/>
        </w:rPr>
      </w:pPr>
    </w:p>
    <w:p w:rsidR="00AA3400" w:rsidRDefault="00AA3400" w:rsidP="00977A73">
      <w:pPr>
        <w:pStyle w:val="a6"/>
        <w:numPr>
          <w:ilvl w:val="1"/>
          <w:numId w:val="32"/>
        </w:numPr>
        <w:ind w:left="0" w:firstLine="851"/>
        <w:jc w:val="both"/>
      </w:pPr>
      <w:r w:rsidRPr="00E27C20">
        <w:t>Оценк</w:t>
      </w:r>
      <w:r>
        <w:t>у</w:t>
      </w:r>
      <w:r w:rsidRPr="00E27C20">
        <w:t xml:space="preserve"> конкурсных работ ос</w:t>
      </w:r>
      <w:r w:rsidR="004A4A64">
        <w:t>уществляет</w:t>
      </w:r>
      <w:r w:rsidRPr="00E27C20">
        <w:t xml:space="preserve"> жюри Фестиваля-конкурса. </w:t>
      </w:r>
    </w:p>
    <w:p w:rsidR="00AA3400" w:rsidRDefault="007D0D80" w:rsidP="00977A73">
      <w:pPr>
        <w:pStyle w:val="a6"/>
        <w:numPr>
          <w:ilvl w:val="1"/>
          <w:numId w:val="32"/>
        </w:numPr>
        <w:ind w:left="0" w:firstLine="851"/>
        <w:jc w:val="both"/>
      </w:pPr>
      <w:r>
        <w:t>Ж</w:t>
      </w:r>
      <w:r w:rsidRPr="00E27C20">
        <w:t>юри</w:t>
      </w:r>
      <w:r>
        <w:t xml:space="preserve"> по итогам оборочного тура </w:t>
      </w:r>
      <w:r w:rsidR="00AA3400" w:rsidRPr="00E27C20">
        <w:t xml:space="preserve">определяет дипломантов </w:t>
      </w:r>
      <w:r>
        <w:t xml:space="preserve">и лауреатов </w:t>
      </w:r>
      <w:r w:rsidR="00AA3400" w:rsidRPr="00927746">
        <w:rPr>
          <w:lang w:val="en-US"/>
        </w:rPr>
        <w:t>I</w:t>
      </w:r>
      <w:r w:rsidR="00AA3400" w:rsidRPr="00E27C20">
        <w:t xml:space="preserve">, </w:t>
      </w:r>
      <w:r w:rsidR="00AA3400" w:rsidRPr="00927746">
        <w:rPr>
          <w:lang w:val="en-US"/>
        </w:rPr>
        <w:t>II</w:t>
      </w:r>
      <w:r w:rsidR="00AA3400" w:rsidRPr="00E27C20">
        <w:t xml:space="preserve">, </w:t>
      </w:r>
      <w:r w:rsidR="00AA3400" w:rsidRPr="00927746">
        <w:rPr>
          <w:lang w:val="en-US"/>
        </w:rPr>
        <w:t>III</w:t>
      </w:r>
      <w:r w:rsidR="00AA3400" w:rsidRPr="00E27C20">
        <w:t xml:space="preserve"> степени в каждой номинации</w:t>
      </w:r>
      <w:r>
        <w:t>.</w:t>
      </w:r>
      <w:r w:rsidR="00AA3400" w:rsidRPr="00E27C20">
        <w:t xml:space="preserve"> </w:t>
      </w:r>
    </w:p>
    <w:p w:rsidR="007D0D80" w:rsidRDefault="007D0D80" w:rsidP="00977A73">
      <w:pPr>
        <w:pStyle w:val="a6"/>
        <w:numPr>
          <w:ilvl w:val="1"/>
          <w:numId w:val="32"/>
        </w:numPr>
        <w:ind w:left="0" w:firstLine="851"/>
        <w:jc w:val="both"/>
      </w:pPr>
      <w:proofErr w:type="spellStart"/>
      <w:r w:rsidRPr="00E27C20">
        <w:t>Гран-При</w:t>
      </w:r>
      <w:proofErr w:type="spellEnd"/>
      <w:r w:rsidRPr="00E27C20">
        <w:t xml:space="preserve"> Фестиваля-конкурса</w:t>
      </w:r>
      <w:r>
        <w:t xml:space="preserve"> определяется решением жюри</w:t>
      </w:r>
      <w:r w:rsidRPr="007D0D80">
        <w:t xml:space="preserve"> </w:t>
      </w:r>
      <w:r>
        <w:t>по итогам Гала-концерта</w:t>
      </w:r>
      <w:r w:rsidRPr="007D0D80">
        <w:t xml:space="preserve"> </w:t>
      </w:r>
      <w:r w:rsidRPr="00B20B36">
        <w:t xml:space="preserve">без учета </w:t>
      </w:r>
      <w:r w:rsidRPr="003E6716">
        <w:rPr>
          <w:bCs/>
        </w:rPr>
        <w:t>номинаци</w:t>
      </w:r>
      <w:r>
        <w:rPr>
          <w:bCs/>
        </w:rPr>
        <w:t>й</w:t>
      </w:r>
      <w:r w:rsidRPr="003E6716">
        <w:rPr>
          <w:bCs/>
        </w:rPr>
        <w:t xml:space="preserve"> и количества участников.</w:t>
      </w:r>
      <w:r w:rsidRPr="00E27C20">
        <w:t xml:space="preserve"> Решение </w:t>
      </w:r>
      <w:r>
        <w:t xml:space="preserve">– коллегиальное, </w:t>
      </w:r>
      <w:proofErr w:type="gramStart"/>
      <w:r>
        <w:t xml:space="preserve">принимается </w:t>
      </w:r>
      <w:r w:rsidRPr="00E27C20">
        <w:t>большинством голосов и не может</w:t>
      </w:r>
      <w:proofErr w:type="gramEnd"/>
      <w:r w:rsidRPr="00E27C20">
        <w:t xml:space="preserve"> быть оспорено.</w:t>
      </w:r>
    </w:p>
    <w:p w:rsidR="00AA3400" w:rsidRDefault="00953012" w:rsidP="00977A73">
      <w:pPr>
        <w:pStyle w:val="a6"/>
        <w:numPr>
          <w:ilvl w:val="1"/>
          <w:numId w:val="32"/>
        </w:numPr>
        <w:ind w:left="0" w:firstLine="851"/>
        <w:jc w:val="both"/>
      </w:pPr>
      <w:r w:rsidRPr="00953012">
        <w:rPr>
          <w:rFonts w:eastAsia="MS Mincho"/>
          <w:lang w:eastAsia="ja-JP"/>
        </w:rPr>
        <w:t>Жюри имеет право не присуждать призовые места в каждой из номинаций</w:t>
      </w:r>
      <w:r>
        <w:rPr>
          <w:rFonts w:eastAsia="MS Mincho"/>
          <w:lang w:eastAsia="ja-JP"/>
        </w:rPr>
        <w:t xml:space="preserve"> </w:t>
      </w:r>
      <w:r w:rsidRPr="00953012">
        <w:rPr>
          <w:rFonts w:eastAsia="MS Mincho"/>
          <w:lang w:eastAsia="ja-JP"/>
        </w:rPr>
        <w:t>в случае, если качество работ не соответствует, по мнению жюри, уровню призового места.</w:t>
      </w:r>
      <w:r>
        <w:rPr>
          <w:rFonts w:eastAsia="MS Mincho"/>
          <w:lang w:eastAsia="ja-JP"/>
        </w:rPr>
        <w:t xml:space="preserve"> </w:t>
      </w:r>
      <w:r w:rsidR="00AA3400" w:rsidRPr="003E6716">
        <w:t xml:space="preserve">По итогам конкурсного просмотра жюри может учредить специальные призы. </w:t>
      </w:r>
    </w:p>
    <w:p w:rsidR="00AA3400" w:rsidRPr="00032CDA" w:rsidRDefault="00AA3400" w:rsidP="00977A73">
      <w:pPr>
        <w:pStyle w:val="a6"/>
        <w:numPr>
          <w:ilvl w:val="1"/>
          <w:numId w:val="32"/>
        </w:numPr>
        <w:ind w:left="0" w:firstLine="851"/>
        <w:jc w:val="both"/>
      </w:pPr>
      <w:r w:rsidRPr="00032CDA">
        <w:t>Система оценки конкурсантов:</w:t>
      </w:r>
    </w:p>
    <w:p w:rsidR="00AA3400" w:rsidRDefault="00AA3400" w:rsidP="00977A73">
      <w:pPr>
        <w:pStyle w:val="a4"/>
        <w:numPr>
          <w:ilvl w:val="0"/>
          <w:numId w:val="39"/>
        </w:numPr>
        <w:spacing w:before="0" w:beforeAutospacing="0" w:after="0" w:afterAutospacing="0"/>
        <w:ind w:left="0" w:firstLine="851"/>
        <w:jc w:val="both"/>
      </w:pPr>
      <w:r w:rsidRPr="00032CDA">
        <w:t xml:space="preserve">каждый член жюри выставляет конкурсанту оценку от 1 до 10 </w:t>
      </w:r>
      <w:r>
        <w:t xml:space="preserve">баллов </w:t>
      </w:r>
      <w:r w:rsidRPr="00032CDA">
        <w:t>в соответствии с критериями, пре</w:t>
      </w:r>
      <w:r>
        <w:t>дусмотренными для данного жанра;</w:t>
      </w:r>
    </w:p>
    <w:p w:rsidR="00AA3400" w:rsidRDefault="00AA3400" w:rsidP="00977A73">
      <w:pPr>
        <w:pStyle w:val="a4"/>
        <w:numPr>
          <w:ilvl w:val="0"/>
          <w:numId w:val="39"/>
        </w:numPr>
        <w:spacing w:before="0" w:beforeAutospacing="0" w:after="0" w:afterAutospacing="0"/>
        <w:ind w:left="0" w:firstLine="851"/>
        <w:jc w:val="both"/>
      </w:pPr>
      <w:r w:rsidRPr="00032CDA">
        <w:t>между всеми участниками конкурса распределяются места в соответствии с набранной суммой баллов.</w:t>
      </w:r>
      <w:r>
        <w:t xml:space="preserve"> </w:t>
      </w:r>
      <w:r w:rsidRPr="00032CDA">
        <w:t>В случае совпадения вышеуказанных показателей всем конкурсантам присуждается одинаковое место.</w:t>
      </w:r>
    </w:p>
    <w:p w:rsidR="00AA3400" w:rsidRDefault="00AA3400" w:rsidP="00977A73">
      <w:pPr>
        <w:pStyle w:val="a4"/>
        <w:numPr>
          <w:ilvl w:val="1"/>
          <w:numId w:val="32"/>
        </w:numPr>
        <w:spacing w:before="0" w:beforeAutospacing="0" w:after="0" w:afterAutospacing="0"/>
        <w:ind w:left="0" w:firstLine="851"/>
        <w:jc w:val="both"/>
      </w:pPr>
      <w:r w:rsidRPr="00A6117D">
        <w:t>При подведении</w:t>
      </w:r>
      <w:r>
        <w:t xml:space="preserve"> итогов учитываются:</w:t>
      </w:r>
    </w:p>
    <w:p w:rsidR="004A4A64" w:rsidRPr="00A6117D" w:rsidRDefault="004A4A64" w:rsidP="00977A73">
      <w:pPr>
        <w:pStyle w:val="1"/>
        <w:numPr>
          <w:ilvl w:val="0"/>
          <w:numId w:val="40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6117D">
        <w:rPr>
          <w:rFonts w:ascii="Times New Roman" w:eastAsia="Times New Roman" w:hAnsi="Times New Roman"/>
          <w:sz w:val="24"/>
          <w:szCs w:val="24"/>
        </w:rPr>
        <w:t>сценическая культура и оригинальность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AA3400" w:rsidRPr="00A6117D" w:rsidRDefault="00AA3400" w:rsidP="00977A73">
      <w:pPr>
        <w:pStyle w:val="1"/>
        <w:numPr>
          <w:ilvl w:val="0"/>
          <w:numId w:val="40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6117D">
        <w:rPr>
          <w:rFonts w:ascii="Times New Roman" w:eastAsia="Times New Roman" w:hAnsi="Times New Roman"/>
          <w:sz w:val="24"/>
          <w:szCs w:val="24"/>
        </w:rPr>
        <w:t>жанровое и возрастное разнообразие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AA3400" w:rsidRPr="00A6117D" w:rsidRDefault="00AA3400" w:rsidP="00977A73">
      <w:pPr>
        <w:pStyle w:val="1"/>
        <w:numPr>
          <w:ilvl w:val="0"/>
          <w:numId w:val="40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6117D">
        <w:rPr>
          <w:rFonts w:ascii="Times New Roman" w:eastAsia="Times New Roman" w:hAnsi="Times New Roman"/>
          <w:sz w:val="24"/>
          <w:szCs w:val="24"/>
        </w:rPr>
        <w:t>высокое исполн</w:t>
      </w:r>
      <w:r w:rsidR="004A4A64">
        <w:rPr>
          <w:rFonts w:ascii="Times New Roman" w:eastAsia="Times New Roman" w:hAnsi="Times New Roman"/>
          <w:sz w:val="24"/>
          <w:szCs w:val="24"/>
        </w:rPr>
        <w:t>ительское мастерство участников.</w:t>
      </w:r>
    </w:p>
    <w:p w:rsidR="00AA3400" w:rsidRDefault="00AA3400" w:rsidP="00977A73">
      <w:pPr>
        <w:pStyle w:val="a6"/>
        <w:numPr>
          <w:ilvl w:val="1"/>
          <w:numId w:val="32"/>
        </w:numPr>
        <w:ind w:left="0" w:firstLine="851"/>
        <w:jc w:val="both"/>
      </w:pPr>
      <w:r w:rsidRPr="00E27C20">
        <w:t>Оргкомитет не несет ответственности за выставление оценок членами жюри и присуждения звания участникам.</w:t>
      </w:r>
    </w:p>
    <w:p w:rsidR="00AA3400" w:rsidRDefault="00AA3400" w:rsidP="00977A73">
      <w:pPr>
        <w:pStyle w:val="a6"/>
        <w:numPr>
          <w:ilvl w:val="1"/>
          <w:numId w:val="32"/>
        </w:numPr>
        <w:ind w:left="0" w:firstLine="851"/>
        <w:jc w:val="both"/>
      </w:pPr>
      <w:r w:rsidRPr="00E27C20">
        <w:t>Программу Гала–концерта определяет режиссерско-постановочная группа на основании решения жюри.</w:t>
      </w:r>
    </w:p>
    <w:p w:rsidR="00AA3400" w:rsidRDefault="00AA3400" w:rsidP="00977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</w:pPr>
    </w:p>
    <w:p w:rsidR="00AA3400" w:rsidRDefault="00AA3400" w:rsidP="00977A73">
      <w:pPr>
        <w:pStyle w:val="a6"/>
        <w:numPr>
          <w:ilvl w:val="0"/>
          <w:numId w:val="32"/>
        </w:numPr>
        <w:ind w:left="0" w:firstLine="851"/>
        <w:jc w:val="center"/>
        <w:rPr>
          <w:b/>
          <w:szCs w:val="16"/>
        </w:rPr>
      </w:pPr>
      <w:r w:rsidRPr="003E6716">
        <w:rPr>
          <w:b/>
          <w:szCs w:val="16"/>
        </w:rPr>
        <w:t>Контактные лица и телефоны.</w:t>
      </w:r>
    </w:p>
    <w:p w:rsidR="00977A73" w:rsidRPr="003E6716" w:rsidRDefault="00977A73" w:rsidP="00977A73">
      <w:pPr>
        <w:pStyle w:val="a6"/>
        <w:numPr>
          <w:ilvl w:val="0"/>
          <w:numId w:val="32"/>
        </w:numPr>
        <w:ind w:left="0" w:firstLine="851"/>
        <w:jc w:val="center"/>
        <w:rPr>
          <w:b/>
          <w:szCs w:val="16"/>
        </w:rPr>
      </w:pPr>
    </w:p>
    <w:p w:rsidR="00AA3400" w:rsidRPr="00967DB7" w:rsidRDefault="00AA3400" w:rsidP="00977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967DB7">
        <w:t>628285, Тюменская область, Ханты-Мансийский автономный округ - Югра, г.Урай, микрорайон</w:t>
      </w:r>
      <w:proofErr w:type="gramStart"/>
      <w:r w:rsidRPr="00967DB7">
        <w:t xml:space="preserve"> А</w:t>
      </w:r>
      <w:proofErr w:type="gramEnd"/>
      <w:r w:rsidRPr="00967DB7">
        <w:t xml:space="preserve">, д.69А. ККЦК «Юность Шаима». Контактное лицо – Нуриманова Эльвира Динафовна, </w:t>
      </w:r>
      <w:proofErr w:type="gramStart"/>
      <w:r w:rsidRPr="00967DB7">
        <w:t>заведующий</w:t>
      </w:r>
      <w:proofErr w:type="gramEnd"/>
      <w:r w:rsidRPr="00967DB7">
        <w:t xml:space="preserve"> художественного отдела, телефон +79224262316, (34676)25933.</w:t>
      </w:r>
    </w:p>
    <w:p w:rsidR="003B6128" w:rsidRDefault="003B6128" w:rsidP="00977A73">
      <w:pPr>
        <w:ind w:firstLine="851"/>
      </w:pPr>
      <w:r>
        <w:br w:type="page"/>
      </w:r>
    </w:p>
    <w:p w:rsidR="003B6128" w:rsidRDefault="003B6128" w:rsidP="00977A73">
      <w:pPr>
        <w:ind w:firstLine="851"/>
        <w:jc w:val="right"/>
        <w:rPr>
          <w:szCs w:val="16"/>
        </w:rPr>
      </w:pPr>
      <w:r>
        <w:rPr>
          <w:szCs w:val="16"/>
        </w:rPr>
        <w:lastRenderedPageBreak/>
        <w:t xml:space="preserve">   В организационный комитет</w:t>
      </w:r>
    </w:p>
    <w:p w:rsidR="003B6128" w:rsidRDefault="003B6128" w:rsidP="00977A73">
      <w:pPr>
        <w:ind w:firstLine="851"/>
        <w:jc w:val="right"/>
        <w:rPr>
          <w:szCs w:val="16"/>
        </w:rPr>
      </w:pPr>
      <w:r>
        <w:rPr>
          <w:szCs w:val="16"/>
        </w:rPr>
        <w:t xml:space="preserve">Городского фестиваля-конкурса творчества трудовых коллективов </w:t>
      </w:r>
    </w:p>
    <w:p w:rsidR="003B6128" w:rsidRDefault="003B6128" w:rsidP="00977A73">
      <w:pPr>
        <w:ind w:firstLine="851"/>
        <w:jc w:val="right"/>
        <w:rPr>
          <w:szCs w:val="16"/>
        </w:rPr>
      </w:pPr>
      <w:r>
        <w:rPr>
          <w:szCs w:val="16"/>
        </w:rPr>
        <w:t xml:space="preserve"> «Свежий ветер»</w:t>
      </w:r>
    </w:p>
    <w:p w:rsidR="000310B1" w:rsidRPr="00E27C20" w:rsidRDefault="000310B1" w:rsidP="00977A73">
      <w:pPr>
        <w:pStyle w:val="4"/>
        <w:ind w:firstLine="851"/>
        <w:rPr>
          <w:b/>
          <w:bCs/>
          <w:sz w:val="24"/>
          <w:szCs w:val="24"/>
          <w:lang w:val="en-US"/>
        </w:rPr>
      </w:pPr>
      <w:r w:rsidRPr="00E27C20">
        <w:rPr>
          <w:b/>
          <w:bCs/>
          <w:sz w:val="24"/>
          <w:szCs w:val="24"/>
        </w:rPr>
        <w:t>Анкета-заявка</w:t>
      </w:r>
    </w:p>
    <w:p w:rsidR="000310B1" w:rsidRPr="00E27C20" w:rsidRDefault="000310B1" w:rsidP="00977A73">
      <w:pPr>
        <w:ind w:firstLine="851"/>
        <w:jc w:val="center"/>
      </w:pPr>
    </w:p>
    <w:p w:rsidR="000310B1" w:rsidRDefault="000310B1" w:rsidP="00977A73">
      <w:pPr>
        <w:numPr>
          <w:ilvl w:val="0"/>
          <w:numId w:val="30"/>
        </w:numPr>
        <w:tabs>
          <w:tab w:val="clear" w:pos="720"/>
          <w:tab w:val="num" w:pos="284"/>
        </w:tabs>
        <w:ind w:left="0" w:firstLine="851"/>
        <w:jc w:val="both"/>
      </w:pPr>
      <w:r w:rsidRPr="00E27C20">
        <w:t>Номинация</w:t>
      </w:r>
      <w:r>
        <w:tab/>
      </w:r>
    </w:p>
    <w:p w:rsidR="000310B1" w:rsidRDefault="000310B1" w:rsidP="00977A73">
      <w:pPr>
        <w:pStyle w:val="a6"/>
        <w:numPr>
          <w:ilvl w:val="0"/>
          <w:numId w:val="30"/>
        </w:numPr>
        <w:tabs>
          <w:tab w:val="clear" w:pos="720"/>
          <w:tab w:val="num" w:pos="284"/>
        </w:tabs>
        <w:ind w:left="0" w:firstLine="851"/>
        <w:jc w:val="both"/>
        <w:rPr>
          <w:szCs w:val="16"/>
        </w:rPr>
      </w:pPr>
      <w:r>
        <w:rPr>
          <w:szCs w:val="16"/>
        </w:rPr>
        <w:t>Полное н</w:t>
      </w:r>
      <w:r w:rsidRPr="000310B1">
        <w:rPr>
          <w:szCs w:val="16"/>
        </w:rPr>
        <w:t>аименование учреждения</w:t>
      </w:r>
      <w:r>
        <w:rPr>
          <w:szCs w:val="16"/>
        </w:rPr>
        <w:tab/>
      </w:r>
    </w:p>
    <w:p w:rsidR="000310B1" w:rsidRPr="000310B1" w:rsidRDefault="000310B1" w:rsidP="00977A73">
      <w:pPr>
        <w:pStyle w:val="a6"/>
        <w:numPr>
          <w:ilvl w:val="0"/>
          <w:numId w:val="30"/>
        </w:numPr>
        <w:tabs>
          <w:tab w:val="clear" w:pos="720"/>
          <w:tab w:val="num" w:pos="284"/>
        </w:tabs>
        <w:ind w:left="0" w:firstLine="851"/>
        <w:jc w:val="both"/>
        <w:rPr>
          <w:szCs w:val="16"/>
        </w:rPr>
      </w:pPr>
      <w:r>
        <w:rPr>
          <w:szCs w:val="16"/>
        </w:rPr>
        <w:t>Краткое наименование учреждения</w:t>
      </w:r>
      <w:r>
        <w:rPr>
          <w:szCs w:val="16"/>
        </w:rPr>
        <w:tab/>
      </w:r>
    </w:p>
    <w:p w:rsidR="000310B1" w:rsidRPr="00E27C20" w:rsidRDefault="000310B1" w:rsidP="00977A73">
      <w:pPr>
        <w:numPr>
          <w:ilvl w:val="0"/>
          <w:numId w:val="30"/>
        </w:numPr>
        <w:tabs>
          <w:tab w:val="clear" w:pos="720"/>
          <w:tab w:val="num" w:pos="284"/>
        </w:tabs>
        <w:ind w:left="0" w:firstLine="851"/>
        <w:jc w:val="both"/>
      </w:pPr>
      <w:r w:rsidRPr="00E27C20">
        <w:t>Название коллектива</w:t>
      </w:r>
      <w:r>
        <w:tab/>
      </w:r>
    </w:p>
    <w:p w:rsidR="000310B1" w:rsidRDefault="000310B1" w:rsidP="00977A73">
      <w:pPr>
        <w:numPr>
          <w:ilvl w:val="0"/>
          <w:numId w:val="30"/>
        </w:numPr>
        <w:tabs>
          <w:tab w:val="clear" w:pos="720"/>
          <w:tab w:val="num" w:pos="284"/>
        </w:tabs>
        <w:ind w:left="0" w:firstLine="851"/>
        <w:jc w:val="both"/>
      </w:pPr>
      <w:r>
        <w:t>К</w:t>
      </w:r>
      <w:r w:rsidRPr="00E27C20">
        <w:t>оличество человек</w:t>
      </w:r>
      <w:r>
        <w:tab/>
      </w:r>
    </w:p>
    <w:p w:rsidR="000310B1" w:rsidRPr="00E27C20" w:rsidRDefault="000310B1" w:rsidP="00977A73">
      <w:pPr>
        <w:numPr>
          <w:ilvl w:val="0"/>
          <w:numId w:val="30"/>
        </w:numPr>
        <w:tabs>
          <w:tab w:val="clear" w:pos="720"/>
          <w:tab w:val="num" w:pos="284"/>
        </w:tabs>
        <w:ind w:left="0" w:firstLine="851"/>
        <w:jc w:val="both"/>
      </w:pPr>
      <w:r w:rsidRPr="00E27C20">
        <w:t>Ф.И.О. участника</w:t>
      </w:r>
      <w:r>
        <w:t xml:space="preserve"> </w:t>
      </w:r>
      <w:r w:rsidR="00F3456A">
        <w:t>(для солистов)</w:t>
      </w:r>
    </w:p>
    <w:p w:rsidR="000310B1" w:rsidRPr="00E27C20" w:rsidRDefault="000310B1" w:rsidP="00977A73">
      <w:pPr>
        <w:numPr>
          <w:ilvl w:val="0"/>
          <w:numId w:val="30"/>
        </w:numPr>
        <w:tabs>
          <w:tab w:val="clear" w:pos="720"/>
          <w:tab w:val="num" w:pos="284"/>
        </w:tabs>
        <w:ind w:left="0" w:firstLine="851"/>
        <w:jc w:val="both"/>
      </w:pPr>
      <w:r w:rsidRPr="00E27C20">
        <w:t>Наименование произведения, автор</w:t>
      </w:r>
      <w:r>
        <w:tab/>
      </w:r>
    </w:p>
    <w:p w:rsidR="000310B1" w:rsidRPr="00E27C20" w:rsidRDefault="000310B1" w:rsidP="00977A73">
      <w:pPr>
        <w:numPr>
          <w:ilvl w:val="0"/>
          <w:numId w:val="30"/>
        </w:numPr>
        <w:tabs>
          <w:tab w:val="clear" w:pos="720"/>
          <w:tab w:val="num" w:pos="284"/>
        </w:tabs>
        <w:ind w:left="0" w:firstLine="851"/>
        <w:jc w:val="both"/>
      </w:pPr>
      <w:r w:rsidRPr="00E27C20">
        <w:t>Хронометраж произведения</w:t>
      </w:r>
      <w:r>
        <w:tab/>
      </w:r>
    </w:p>
    <w:p w:rsidR="000310B1" w:rsidRDefault="000310B1" w:rsidP="00977A73">
      <w:pPr>
        <w:numPr>
          <w:ilvl w:val="0"/>
          <w:numId w:val="30"/>
        </w:numPr>
        <w:tabs>
          <w:tab w:val="clear" w:pos="720"/>
          <w:tab w:val="num" w:pos="284"/>
        </w:tabs>
        <w:ind w:left="0" w:firstLine="851"/>
        <w:jc w:val="both"/>
      </w:pPr>
      <w:r w:rsidRPr="00E27C20">
        <w:t xml:space="preserve">Ф.И.О. руководителя творческого коллектива, </w:t>
      </w:r>
      <w:r w:rsidRPr="00F3456A">
        <w:rPr>
          <w:u w:val="single"/>
        </w:rPr>
        <w:t>контактный телефон</w:t>
      </w:r>
      <w:r>
        <w:tab/>
      </w:r>
    </w:p>
    <w:p w:rsidR="000310B1" w:rsidRPr="00E27C20" w:rsidRDefault="000310B1" w:rsidP="00977A73">
      <w:pPr>
        <w:numPr>
          <w:ilvl w:val="0"/>
          <w:numId w:val="30"/>
        </w:numPr>
        <w:tabs>
          <w:tab w:val="clear" w:pos="720"/>
          <w:tab w:val="num" w:pos="284"/>
        </w:tabs>
        <w:ind w:left="0" w:firstLine="851"/>
        <w:jc w:val="both"/>
      </w:pPr>
      <w:r>
        <w:t>Необходимые условия по сцене</w:t>
      </w:r>
      <w:r>
        <w:tab/>
      </w:r>
    </w:p>
    <w:p w:rsidR="000310B1" w:rsidRPr="00E27C20" w:rsidRDefault="000310B1" w:rsidP="00977A73">
      <w:pPr>
        <w:tabs>
          <w:tab w:val="num" w:pos="284"/>
        </w:tabs>
        <w:ind w:firstLine="851"/>
        <w:jc w:val="both"/>
      </w:pPr>
    </w:p>
    <w:p w:rsidR="000310B1" w:rsidRPr="00E27C20" w:rsidRDefault="000310B1" w:rsidP="00977A73">
      <w:pPr>
        <w:ind w:firstLine="851"/>
      </w:pPr>
    </w:p>
    <w:p w:rsidR="000310B1" w:rsidRPr="00E27C20" w:rsidRDefault="000310B1" w:rsidP="00977A73">
      <w:pPr>
        <w:ind w:firstLine="851"/>
      </w:pPr>
      <w:r w:rsidRPr="00E27C20">
        <w:t xml:space="preserve">Руководитель учреждения                                                                       </w:t>
      </w:r>
    </w:p>
    <w:p w:rsidR="000310B1" w:rsidRPr="00E27C20" w:rsidRDefault="000310B1" w:rsidP="00977A73">
      <w:pPr>
        <w:ind w:firstLine="851"/>
        <w:rPr>
          <w:b/>
          <w:bCs/>
        </w:rPr>
      </w:pPr>
      <w:r w:rsidRPr="00E27C20">
        <w:t>МП</w:t>
      </w:r>
    </w:p>
    <w:p w:rsidR="00072605" w:rsidRPr="00682959" w:rsidRDefault="00072605" w:rsidP="00977A73">
      <w:pPr>
        <w:ind w:firstLine="851"/>
        <w:rPr>
          <w:b/>
        </w:rPr>
      </w:pPr>
    </w:p>
    <w:sectPr w:rsidR="00072605" w:rsidRPr="00682959" w:rsidSect="0096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8EB4EF0"/>
    <w:multiLevelType w:val="hybridMultilevel"/>
    <w:tmpl w:val="704A3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35AE3"/>
    <w:multiLevelType w:val="hybridMultilevel"/>
    <w:tmpl w:val="52225648"/>
    <w:lvl w:ilvl="0" w:tplc="A9F468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DA61DD"/>
    <w:multiLevelType w:val="hybridMultilevel"/>
    <w:tmpl w:val="B922BF74"/>
    <w:lvl w:ilvl="0" w:tplc="7578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5E4722">
      <w:numFmt w:val="none"/>
      <w:lvlText w:val=""/>
      <w:lvlJc w:val="left"/>
      <w:pPr>
        <w:tabs>
          <w:tab w:val="num" w:pos="360"/>
        </w:tabs>
      </w:pPr>
    </w:lvl>
    <w:lvl w:ilvl="2" w:tplc="58FE93F4">
      <w:numFmt w:val="none"/>
      <w:lvlText w:val=""/>
      <w:lvlJc w:val="left"/>
      <w:pPr>
        <w:tabs>
          <w:tab w:val="num" w:pos="360"/>
        </w:tabs>
      </w:pPr>
    </w:lvl>
    <w:lvl w:ilvl="3" w:tplc="6A906E50">
      <w:numFmt w:val="none"/>
      <w:lvlText w:val=""/>
      <w:lvlJc w:val="left"/>
      <w:pPr>
        <w:tabs>
          <w:tab w:val="num" w:pos="360"/>
        </w:tabs>
      </w:pPr>
    </w:lvl>
    <w:lvl w:ilvl="4" w:tplc="90DCB2AE">
      <w:numFmt w:val="none"/>
      <w:lvlText w:val=""/>
      <w:lvlJc w:val="left"/>
      <w:pPr>
        <w:tabs>
          <w:tab w:val="num" w:pos="360"/>
        </w:tabs>
      </w:pPr>
    </w:lvl>
    <w:lvl w:ilvl="5" w:tplc="600C3F28">
      <w:numFmt w:val="none"/>
      <w:lvlText w:val=""/>
      <w:lvlJc w:val="left"/>
      <w:pPr>
        <w:tabs>
          <w:tab w:val="num" w:pos="360"/>
        </w:tabs>
      </w:pPr>
    </w:lvl>
    <w:lvl w:ilvl="6" w:tplc="645469BC">
      <w:numFmt w:val="none"/>
      <w:lvlText w:val=""/>
      <w:lvlJc w:val="left"/>
      <w:pPr>
        <w:tabs>
          <w:tab w:val="num" w:pos="360"/>
        </w:tabs>
      </w:pPr>
    </w:lvl>
    <w:lvl w:ilvl="7" w:tplc="AD8669FA">
      <w:numFmt w:val="none"/>
      <w:lvlText w:val=""/>
      <w:lvlJc w:val="left"/>
      <w:pPr>
        <w:tabs>
          <w:tab w:val="num" w:pos="360"/>
        </w:tabs>
      </w:pPr>
    </w:lvl>
    <w:lvl w:ilvl="8" w:tplc="FC3C13C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54F2C16"/>
    <w:multiLevelType w:val="hybridMultilevel"/>
    <w:tmpl w:val="1BC6D7BC"/>
    <w:lvl w:ilvl="0" w:tplc="1E0E877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794F6D"/>
    <w:multiLevelType w:val="hybridMultilevel"/>
    <w:tmpl w:val="B47A37E2"/>
    <w:lvl w:ilvl="0" w:tplc="A9F468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E8D3D2E"/>
    <w:multiLevelType w:val="hybridMultilevel"/>
    <w:tmpl w:val="80C6C3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930B42"/>
    <w:multiLevelType w:val="multilevel"/>
    <w:tmpl w:val="D6227B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B73860"/>
    <w:multiLevelType w:val="multilevel"/>
    <w:tmpl w:val="26CA80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D3867E0"/>
    <w:multiLevelType w:val="hybridMultilevel"/>
    <w:tmpl w:val="89D408C0"/>
    <w:lvl w:ilvl="0" w:tplc="1F8A59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663B3"/>
    <w:multiLevelType w:val="hybridMultilevel"/>
    <w:tmpl w:val="2A100648"/>
    <w:lvl w:ilvl="0" w:tplc="A9F468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F0626AB"/>
    <w:multiLevelType w:val="hybridMultilevel"/>
    <w:tmpl w:val="4E08E1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10E1827"/>
    <w:multiLevelType w:val="multilevel"/>
    <w:tmpl w:val="AA48F8D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20C20FB"/>
    <w:multiLevelType w:val="multilevel"/>
    <w:tmpl w:val="D6227B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4526E3F"/>
    <w:multiLevelType w:val="multilevel"/>
    <w:tmpl w:val="26CA80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4542BDD"/>
    <w:multiLevelType w:val="multilevel"/>
    <w:tmpl w:val="F738BF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A3007B9"/>
    <w:multiLevelType w:val="hybridMultilevel"/>
    <w:tmpl w:val="DD2A55BC"/>
    <w:lvl w:ilvl="0" w:tplc="A9F468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A4C46"/>
    <w:multiLevelType w:val="hybridMultilevel"/>
    <w:tmpl w:val="C25CB5CE"/>
    <w:lvl w:ilvl="0" w:tplc="1F8A59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217EC"/>
    <w:multiLevelType w:val="hybridMultilevel"/>
    <w:tmpl w:val="C5328CD4"/>
    <w:lvl w:ilvl="0" w:tplc="A9F468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427E47"/>
    <w:multiLevelType w:val="hybridMultilevel"/>
    <w:tmpl w:val="5F825322"/>
    <w:lvl w:ilvl="0" w:tplc="A9F468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983F90"/>
    <w:multiLevelType w:val="hybridMultilevel"/>
    <w:tmpl w:val="D056EB2A"/>
    <w:lvl w:ilvl="0" w:tplc="A9F468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E5C6A46"/>
    <w:multiLevelType w:val="hybridMultilevel"/>
    <w:tmpl w:val="9D84676A"/>
    <w:lvl w:ilvl="0" w:tplc="A9F468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687E29"/>
    <w:multiLevelType w:val="hybridMultilevel"/>
    <w:tmpl w:val="66985730"/>
    <w:lvl w:ilvl="0" w:tplc="1F8A597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0B50592"/>
    <w:multiLevelType w:val="multilevel"/>
    <w:tmpl w:val="A8684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595424CE"/>
    <w:multiLevelType w:val="hybridMultilevel"/>
    <w:tmpl w:val="3A68208C"/>
    <w:lvl w:ilvl="0" w:tplc="1F8A5974">
      <w:start w:val="1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5B337FCD"/>
    <w:multiLevelType w:val="hybridMultilevel"/>
    <w:tmpl w:val="478EA394"/>
    <w:lvl w:ilvl="0" w:tplc="A9F4689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BB86D9B"/>
    <w:multiLevelType w:val="multilevel"/>
    <w:tmpl w:val="F738BF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62866A95"/>
    <w:multiLevelType w:val="multilevel"/>
    <w:tmpl w:val="F738BF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65A81FDA"/>
    <w:multiLevelType w:val="hybridMultilevel"/>
    <w:tmpl w:val="6BA41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E70CDD"/>
    <w:multiLevelType w:val="hybridMultilevel"/>
    <w:tmpl w:val="74EC17D6"/>
    <w:lvl w:ilvl="0" w:tplc="1E0E877E">
      <w:start w:val="1"/>
      <w:numFmt w:val="bullet"/>
      <w:lvlText w:val="-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DA34AC"/>
    <w:multiLevelType w:val="hybridMultilevel"/>
    <w:tmpl w:val="2E80434C"/>
    <w:lvl w:ilvl="0" w:tplc="A9F468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A563AB"/>
    <w:multiLevelType w:val="multilevel"/>
    <w:tmpl w:val="EAB49696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D104FFA"/>
    <w:multiLevelType w:val="multilevel"/>
    <w:tmpl w:val="CD9EE294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6E27218D"/>
    <w:multiLevelType w:val="multilevel"/>
    <w:tmpl w:val="AA48F8D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EC249A9"/>
    <w:multiLevelType w:val="hybridMultilevel"/>
    <w:tmpl w:val="376A6A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ED078BA"/>
    <w:multiLevelType w:val="multilevel"/>
    <w:tmpl w:val="AA48F8D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0595E2F"/>
    <w:multiLevelType w:val="hybridMultilevel"/>
    <w:tmpl w:val="A4C45B54"/>
    <w:lvl w:ilvl="0" w:tplc="12886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50E56C">
      <w:numFmt w:val="none"/>
      <w:lvlText w:val=""/>
      <w:lvlJc w:val="left"/>
      <w:pPr>
        <w:tabs>
          <w:tab w:val="num" w:pos="360"/>
        </w:tabs>
      </w:pPr>
    </w:lvl>
    <w:lvl w:ilvl="2" w:tplc="F822F444">
      <w:numFmt w:val="none"/>
      <w:lvlText w:val=""/>
      <w:lvlJc w:val="left"/>
      <w:pPr>
        <w:tabs>
          <w:tab w:val="num" w:pos="360"/>
        </w:tabs>
      </w:pPr>
    </w:lvl>
    <w:lvl w:ilvl="3" w:tplc="9D9AA320">
      <w:numFmt w:val="none"/>
      <w:lvlText w:val=""/>
      <w:lvlJc w:val="left"/>
      <w:pPr>
        <w:tabs>
          <w:tab w:val="num" w:pos="360"/>
        </w:tabs>
      </w:pPr>
    </w:lvl>
    <w:lvl w:ilvl="4" w:tplc="7AAECF42">
      <w:numFmt w:val="none"/>
      <w:lvlText w:val=""/>
      <w:lvlJc w:val="left"/>
      <w:pPr>
        <w:tabs>
          <w:tab w:val="num" w:pos="360"/>
        </w:tabs>
      </w:pPr>
    </w:lvl>
    <w:lvl w:ilvl="5" w:tplc="AA6C7D44">
      <w:numFmt w:val="none"/>
      <w:lvlText w:val=""/>
      <w:lvlJc w:val="left"/>
      <w:pPr>
        <w:tabs>
          <w:tab w:val="num" w:pos="360"/>
        </w:tabs>
      </w:pPr>
    </w:lvl>
    <w:lvl w:ilvl="6" w:tplc="11FE922A">
      <w:numFmt w:val="none"/>
      <w:lvlText w:val=""/>
      <w:lvlJc w:val="left"/>
      <w:pPr>
        <w:tabs>
          <w:tab w:val="num" w:pos="360"/>
        </w:tabs>
      </w:pPr>
    </w:lvl>
    <w:lvl w:ilvl="7" w:tplc="F7BECC18">
      <w:numFmt w:val="none"/>
      <w:lvlText w:val=""/>
      <w:lvlJc w:val="left"/>
      <w:pPr>
        <w:tabs>
          <w:tab w:val="num" w:pos="360"/>
        </w:tabs>
      </w:pPr>
    </w:lvl>
    <w:lvl w:ilvl="8" w:tplc="61CC4E80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0716C48"/>
    <w:multiLevelType w:val="hybridMultilevel"/>
    <w:tmpl w:val="97947D1E"/>
    <w:lvl w:ilvl="0" w:tplc="A9F4689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21A0EA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>
    <w:nsid w:val="726F6755"/>
    <w:multiLevelType w:val="multilevel"/>
    <w:tmpl w:val="07E8BC54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0">
    <w:nsid w:val="7FCA43D6"/>
    <w:multiLevelType w:val="hybridMultilevel"/>
    <w:tmpl w:val="EA5AFB3E"/>
    <w:lvl w:ilvl="0" w:tplc="A9F4689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8"/>
  </w:num>
  <w:num w:numId="6">
    <w:abstractNumId w:val="25"/>
  </w:num>
  <w:num w:numId="7">
    <w:abstractNumId w:val="37"/>
  </w:num>
  <w:num w:numId="8">
    <w:abstractNumId w:val="12"/>
  </w:num>
  <w:num w:numId="9">
    <w:abstractNumId w:val="19"/>
  </w:num>
  <w:num w:numId="10">
    <w:abstractNumId w:val="20"/>
  </w:num>
  <w:num w:numId="11">
    <w:abstractNumId w:val="2"/>
  </w:num>
  <w:num w:numId="12">
    <w:abstractNumId w:val="35"/>
  </w:num>
  <w:num w:numId="13">
    <w:abstractNumId w:val="34"/>
  </w:num>
  <w:num w:numId="14">
    <w:abstractNumId w:val="6"/>
  </w:num>
  <w:num w:numId="15">
    <w:abstractNumId w:val="11"/>
  </w:num>
  <w:num w:numId="16">
    <w:abstractNumId w:val="40"/>
  </w:num>
  <w:num w:numId="17">
    <w:abstractNumId w:val="36"/>
  </w:num>
  <w:num w:numId="18">
    <w:abstractNumId w:val="28"/>
  </w:num>
  <w:num w:numId="19">
    <w:abstractNumId w:val="10"/>
  </w:num>
  <w:num w:numId="20">
    <w:abstractNumId w:val="15"/>
  </w:num>
  <w:num w:numId="21">
    <w:abstractNumId w:val="27"/>
  </w:num>
  <w:num w:numId="22">
    <w:abstractNumId w:val="26"/>
  </w:num>
  <w:num w:numId="23">
    <w:abstractNumId w:val="13"/>
  </w:num>
  <w:num w:numId="24">
    <w:abstractNumId w:val="21"/>
  </w:num>
  <w:num w:numId="25">
    <w:abstractNumId w:val="30"/>
  </w:num>
  <w:num w:numId="26">
    <w:abstractNumId w:val="7"/>
  </w:num>
  <w:num w:numId="27">
    <w:abstractNumId w:val="0"/>
  </w:num>
  <w:num w:numId="28">
    <w:abstractNumId w:val="5"/>
  </w:num>
  <w:num w:numId="29">
    <w:abstractNumId w:val="16"/>
  </w:num>
  <w:num w:numId="30">
    <w:abstractNumId w:val="1"/>
  </w:num>
  <w:num w:numId="31">
    <w:abstractNumId w:val="29"/>
  </w:num>
  <w:num w:numId="32">
    <w:abstractNumId w:val="14"/>
  </w:num>
  <w:num w:numId="33">
    <w:abstractNumId w:val="22"/>
  </w:num>
  <w:num w:numId="34">
    <w:abstractNumId w:val="31"/>
  </w:num>
  <w:num w:numId="35">
    <w:abstractNumId w:val="17"/>
  </w:num>
  <w:num w:numId="36">
    <w:abstractNumId w:val="9"/>
  </w:num>
  <w:num w:numId="37">
    <w:abstractNumId w:val="39"/>
  </w:num>
  <w:num w:numId="38">
    <w:abstractNumId w:val="4"/>
  </w:num>
  <w:num w:numId="39">
    <w:abstractNumId w:val="24"/>
  </w:num>
  <w:num w:numId="40">
    <w:abstractNumId w:val="32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70DC0"/>
    <w:rsid w:val="00002D8D"/>
    <w:rsid w:val="000310B1"/>
    <w:rsid w:val="00032CDA"/>
    <w:rsid w:val="00034288"/>
    <w:rsid w:val="00052842"/>
    <w:rsid w:val="00072605"/>
    <w:rsid w:val="000953C5"/>
    <w:rsid w:val="000A4579"/>
    <w:rsid w:val="000B17F0"/>
    <w:rsid w:val="000D3E13"/>
    <w:rsid w:val="000F3D70"/>
    <w:rsid w:val="00102F6D"/>
    <w:rsid w:val="00122827"/>
    <w:rsid w:val="00135844"/>
    <w:rsid w:val="001B3D67"/>
    <w:rsid w:val="001C20EC"/>
    <w:rsid w:val="001C7D6B"/>
    <w:rsid w:val="001E49FE"/>
    <w:rsid w:val="00234BB9"/>
    <w:rsid w:val="00247044"/>
    <w:rsid w:val="002562D8"/>
    <w:rsid w:val="002B7FE4"/>
    <w:rsid w:val="002E2DB3"/>
    <w:rsid w:val="002E35C4"/>
    <w:rsid w:val="003079F5"/>
    <w:rsid w:val="0032460F"/>
    <w:rsid w:val="0033144B"/>
    <w:rsid w:val="0034469C"/>
    <w:rsid w:val="0035666B"/>
    <w:rsid w:val="00370DC0"/>
    <w:rsid w:val="00381FB5"/>
    <w:rsid w:val="003B6128"/>
    <w:rsid w:val="00420DDD"/>
    <w:rsid w:val="00453C57"/>
    <w:rsid w:val="00471035"/>
    <w:rsid w:val="00471E9F"/>
    <w:rsid w:val="004A4A64"/>
    <w:rsid w:val="004A6761"/>
    <w:rsid w:val="004C3D16"/>
    <w:rsid w:val="004D70DD"/>
    <w:rsid w:val="00517EA6"/>
    <w:rsid w:val="00531B85"/>
    <w:rsid w:val="0058480C"/>
    <w:rsid w:val="00585D82"/>
    <w:rsid w:val="005A0289"/>
    <w:rsid w:val="005B7B3A"/>
    <w:rsid w:val="00614A82"/>
    <w:rsid w:val="00645BB9"/>
    <w:rsid w:val="00671D75"/>
    <w:rsid w:val="00682959"/>
    <w:rsid w:val="006A6A77"/>
    <w:rsid w:val="00736B2B"/>
    <w:rsid w:val="0074382E"/>
    <w:rsid w:val="00763B03"/>
    <w:rsid w:val="007C6846"/>
    <w:rsid w:val="007D0D80"/>
    <w:rsid w:val="007E71ED"/>
    <w:rsid w:val="007F3153"/>
    <w:rsid w:val="008177C4"/>
    <w:rsid w:val="00827F85"/>
    <w:rsid w:val="00860AFB"/>
    <w:rsid w:val="008623F8"/>
    <w:rsid w:val="00884941"/>
    <w:rsid w:val="00890EBC"/>
    <w:rsid w:val="008A5FDF"/>
    <w:rsid w:val="008E0559"/>
    <w:rsid w:val="008E089B"/>
    <w:rsid w:val="00917F4F"/>
    <w:rsid w:val="009248E7"/>
    <w:rsid w:val="00937A2F"/>
    <w:rsid w:val="00953012"/>
    <w:rsid w:val="00961CD6"/>
    <w:rsid w:val="00964A92"/>
    <w:rsid w:val="00977A73"/>
    <w:rsid w:val="009872F1"/>
    <w:rsid w:val="009A39EB"/>
    <w:rsid w:val="009D28CD"/>
    <w:rsid w:val="009F7056"/>
    <w:rsid w:val="00A43C43"/>
    <w:rsid w:val="00A6117D"/>
    <w:rsid w:val="00A931FB"/>
    <w:rsid w:val="00AA3400"/>
    <w:rsid w:val="00B508F7"/>
    <w:rsid w:val="00B624A7"/>
    <w:rsid w:val="00B81B3E"/>
    <w:rsid w:val="00B871F4"/>
    <w:rsid w:val="00BA7BAA"/>
    <w:rsid w:val="00BC0EE7"/>
    <w:rsid w:val="00BC4B6A"/>
    <w:rsid w:val="00BE3A0C"/>
    <w:rsid w:val="00C30B72"/>
    <w:rsid w:val="00C31665"/>
    <w:rsid w:val="00C86B34"/>
    <w:rsid w:val="00CA1B21"/>
    <w:rsid w:val="00CB284B"/>
    <w:rsid w:val="00CB6318"/>
    <w:rsid w:val="00CC15C0"/>
    <w:rsid w:val="00D307F7"/>
    <w:rsid w:val="00D352B1"/>
    <w:rsid w:val="00D53CEC"/>
    <w:rsid w:val="00D571CB"/>
    <w:rsid w:val="00D66F59"/>
    <w:rsid w:val="00D67245"/>
    <w:rsid w:val="00D80E9F"/>
    <w:rsid w:val="00DB71EC"/>
    <w:rsid w:val="00DB7EFF"/>
    <w:rsid w:val="00DD528E"/>
    <w:rsid w:val="00DF2EDF"/>
    <w:rsid w:val="00E07C3E"/>
    <w:rsid w:val="00E50223"/>
    <w:rsid w:val="00E63068"/>
    <w:rsid w:val="00E71E98"/>
    <w:rsid w:val="00E73D5E"/>
    <w:rsid w:val="00EB6D89"/>
    <w:rsid w:val="00EC3904"/>
    <w:rsid w:val="00EC4650"/>
    <w:rsid w:val="00EE15F4"/>
    <w:rsid w:val="00EE4D1F"/>
    <w:rsid w:val="00F3456A"/>
    <w:rsid w:val="00F47067"/>
    <w:rsid w:val="00F57F84"/>
    <w:rsid w:val="00F829D2"/>
    <w:rsid w:val="00F9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CD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B6128"/>
    <w:pPr>
      <w:keepNext/>
      <w:jc w:val="center"/>
      <w:outlineLvl w:val="3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B284B"/>
    <w:pPr>
      <w:spacing w:before="100" w:beforeAutospacing="1" w:after="100" w:afterAutospacing="1"/>
    </w:pPr>
  </w:style>
  <w:style w:type="character" w:styleId="a5">
    <w:name w:val="Hyperlink"/>
    <w:basedOn w:val="a0"/>
    <w:rsid w:val="007E71ED"/>
    <w:rPr>
      <w:color w:val="0000FF"/>
      <w:u w:val="single"/>
    </w:rPr>
  </w:style>
  <w:style w:type="paragraph" w:customStyle="1" w:styleId="1">
    <w:name w:val="Абзац списка1"/>
    <w:rsid w:val="00A6117D"/>
    <w:pPr>
      <w:widowControl w:val="0"/>
      <w:suppressAutoHyphens/>
      <w:spacing w:after="200" w:line="276" w:lineRule="auto"/>
      <w:ind w:left="720"/>
    </w:pPr>
    <w:rPr>
      <w:rFonts w:ascii="Calibri" w:eastAsia="Arial Unicode MS" w:hAnsi="Calibri"/>
      <w:kern w:val="2"/>
      <w:sz w:val="22"/>
      <w:szCs w:val="22"/>
      <w:lang w:eastAsia="ar-SA"/>
    </w:rPr>
  </w:style>
  <w:style w:type="paragraph" w:styleId="a6">
    <w:name w:val="List Paragraph"/>
    <w:basedOn w:val="a"/>
    <w:uiPriority w:val="34"/>
    <w:qFormat/>
    <w:rsid w:val="0068295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B6128"/>
    <w:rPr>
      <w:sz w:val="28"/>
      <w:szCs w:val="16"/>
    </w:rPr>
  </w:style>
  <w:style w:type="paragraph" w:styleId="a7">
    <w:name w:val="No Spacing"/>
    <w:uiPriority w:val="1"/>
    <w:qFormat/>
    <w:rsid w:val="0003428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ost-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6706</Characters>
  <Application>Microsoft Office Word</Application>
  <DocSecurity>4</DocSecurity>
  <Lines>372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MultiDVD Team</Company>
  <LinksUpToDate>false</LinksUpToDate>
  <CharactersWithSpaces>7408</CharactersWithSpaces>
  <SharedDoc>false</SharedDoc>
  <HLinks>
    <vt:vector size="6" baseType="variant">
      <vt:variant>
        <vt:i4>196710</vt:i4>
      </vt:variant>
      <vt:variant>
        <vt:i4>0</vt:i4>
      </vt:variant>
      <vt:variant>
        <vt:i4>0</vt:i4>
      </vt:variant>
      <vt:variant>
        <vt:i4>5</vt:i4>
      </vt:variant>
      <vt:variant>
        <vt:lpwstr>mailto:unost-06@mail.ru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кристина</dc:creator>
  <cp:lastModifiedBy>Ермакова</cp:lastModifiedBy>
  <cp:revision>2</cp:revision>
  <cp:lastPrinted>2019-01-23T10:42:00Z</cp:lastPrinted>
  <dcterms:created xsi:type="dcterms:W3CDTF">2020-01-13T09:21:00Z</dcterms:created>
  <dcterms:modified xsi:type="dcterms:W3CDTF">2020-01-13T09:21:00Z</dcterms:modified>
</cp:coreProperties>
</file>