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D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F27D7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CF27D7" w:rsidRPr="00CF27D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27D7" w:rsidRPr="00CF27D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F27D7">
        <w:rPr>
          <w:rFonts w:ascii="Times New Roman" w:hAnsi="Times New Roman"/>
          <w:b/>
          <w:sz w:val="24"/>
          <w:szCs w:val="24"/>
        </w:rPr>
        <w:t>1. Документы, которые заявитель должен предоставить самостоятельно: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1.1. для предоставления субсидии в целях возмещения затрат на приобретение, доставку и монтаж оборудования для переработки и (или) фасовки сельскохозяйственной продукции, на приобретение сельскохозяйственной техники</w:t>
      </w:r>
      <w:r w:rsidR="004A3980">
        <w:rPr>
          <w:rFonts w:ascii="Times New Roman" w:hAnsi="Times New Roman"/>
          <w:sz w:val="24"/>
          <w:szCs w:val="24"/>
        </w:rPr>
        <w:t xml:space="preserve">, </w:t>
      </w:r>
      <w:r w:rsidR="004A3980" w:rsidRPr="00D533DF">
        <w:rPr>
          <w:rFonts w:ascii="Times New Roman" w:hAnsi="Times New Roman"/>
          <w:sz w:val="24"/>
          <w:szCs w:val="24"/>
        </w:rPr>
        <w:t>ветеринарных и биологических препаратов, упаковочных материалов для молока и молокопродуктов, на приобретение кормов</w:t>
      </w:r>
      <w:r w:rsidRPr="00D83937">
        <w:rPr>
          <w:rFonts w:ascii="Times New Roman" w:hAnsi="Times New Roman"/>
          <w:sz w:val="24"/>
          <w:szCs w:val="24"/>
        </w:rPr>
        <w:t>: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1) запрос о предоставлении муниципальной услуги по форме согласно приложению 1 административного регламента, подписанный заявителем либо уполномоченным лицом;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 xml:space="preserve">2) копия документа, удостоверяющего личность гражданина Российской Федерации - для индивидуальных предпринимателей, глав крестьянских (фермерских) хозяйств; 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3) копии документов, подтверждающих приобретение техники или оборудования, или средств механизации и автоматизации</w:t>
      </w:r>
      <w:r w:rsidR="004A3980">
        <w:rPr>
          <w:rFonts w:ascii="Times New Roman" w:hAnsi="Times New Roman"/>
          <w:sz w:val="24"/>
          <w:szCs w:val="24"/>
        </w:rPr>
        <w:t xml:space="preserve">, </w:t>
      </w:r>
      <w:r w:rsidR="004A3980" w:rsidRPr="00D533DF">
        <w:rPr>
          <w:rFonts w:ascii="Times New Roman" w:hAnsi="Times New Roman"/>
          <w:sz w:val="24"/>
          <w:szCs w:val="24"/>
        </w:rPr>
        <w:t>ветеринарных и биологических препаратов, упаковочных материалов для молока и молокопродуктов, на приобретение кормов</w:t>
      </w:r>
      <w:r w:rsidRPr="00D83937">
        <w:rPr>
          <w:rFonts w:ascii="Times New Roman" w:hAnsi="Times New Roman"/>
          <w:sz w:val="24"/>
          <w:szCs w:val="24"/>
        </w:rPr>
        <w:t xml:space="preserve"> (договоры, накладные, акты приема-передачи);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4) копии платежных документов, подтверждающих фактически произведенные заявителем затраты оплату на приобретение и (или) доставку и (или) монтаж оборудования и (или) сельскохозяйственной техники</w:t>
      </w:r>
      <w:r w:rsidR="004A3980">
        <w:rPr>
          <w:rFonts w:ascii="Times New Roman" w:hAnsi="Times New Roman"/>
          <w:sz w:val="24"/>
          <w:szCs w:val="24"/>
        </w:rPr>
        <w:t>,</w:t>
      </w:r>
      <w:r w:rsidR="004A3980" w:rsidRPr="004A3980">
        <w:rPr>
          <w:rFonts w:ascii="Times New Roman" w:hAnsi="Times New Roman"/>
          <w:sz w:val="24"/>
          <w:szCs w:val="24"/>
        </w:rPr>
        <w:t xml:space="preserve"> </w:t>
      </w:r>
      <w:r w:rsidR="004A3980" w:rsidRPr="00D533DF">
        <w:rPr>
          <w:rFonts w:ascii="Times New Roman" w:hAnsi="Times New Roman"/>
          <w:sz w:val="24"/>
          <w:szCs w:val="24"/>
        </w:rPr>
        <w:t>ветеринарных и биологических препаратов, упаковочных материалов для молока и молокопродуктов, на приобретение кормов</w:t>
      </w:r>
      <w:r w:rsidRPr="00D83937">
        <w:rPr>
          <w:rFonts w:ascii="Times New Roman" w:hAnsi="Times New Roman"/>
          <w:sz w:val="24"/>
          <w:szCs w:val="24"/>
        </w:rPr>
        <w:t>.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1.2. для предоставления субсидии на возмещение затрат на строительство, модернизацию животноводческих помещений, - при выполнении работ подрядным способом: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1) запрос о предоставлении муниципальной услуги по форме согласно приложению 1 административного регламента, подписанный заявителем либо уполномоченным лицом;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2) копия договора подряда;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3) копию проектно-сметной документации;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 xml:space="preserve">4) копии актов о приемке выполненных работ </w:t>
      </w:r>
      <w:hyperlink r:id="rId4" w:history="1">
        <w:r w:rsidRPr="00D83937">
          <w:rPr>
            <w:rFonts w:ascii="Times New Roman" w:hAnsi="Times New Roman"/>
            <w:sz w:val="24"/>
          </w:rPr>
          <w:t>(форма КС-2)</w:t>
        </w:r>
      </w:hyperlink>
      <w:r w:rsidRPr="00D83937">
        <w:rPr>
          <w:rFonts w:ascii="Times New Roman" w:hAnsi="Times New Roman"/>
          <w:sz w:val="24"/>
          <w:szCs w:val="24"/>
        </w:rPr>
        <w:t>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 xml:space="preserve">5) копии справок о стоимости выполненных работ и затрат </w:t>
      </w:r>
      <w:hyperlink r:id="rId5" w:history="1">
        <w:r w:rsidRPr="00D83937">
          <w:rPr>
            <w:rFonts w:ascii="Times New Roman" w:hAnsi="Times New Roman"/>
            <w:sz w:val="24"/>
          </w:rPr>
          <w:t>(форма КС-3)</w:t>
        </w:r>
      </w:hyperlink>
      <w:r w:rsidRPr="00D83937">
        <w:rPr>
          <w:rFonts w:ascii="Times New Roman" w:hAnsi="Times New Roman"/>
          <w:sz w:val="24"/>
          <w:szCs w:val="24"/>
        </w:rPr>
        <w:t>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6) копии платежных документов, подтверждающих фактически произведенные заявителем затраты оплату выполненных работ;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1.3. для предоставления субсидии на возмещение затрат на строительство, модернизацию животноводческих помещений, - при выполнении работ собственными силами: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1) запрос о предоставлении муниципальной услуги по форме согласно приложению 1 административного регламента, подписанный заявителем либо уполномоченным лицом;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2) копии документов, подтверждающих понесенные затраты с приложением копий договоров, накладных на приобретение строительных материалов;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3) копии платежных документов подтверждающих фактически произведенные заявителем затраты (накладные расходы и плановые накопления в стоимость работ не включаются и не оплачиваются);</w:t>
      </w:r>
    </w:p>
    <w:p w:rsidR="00CF27D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4) отчет об оценке объекта оценки, составленный в соответствии с законодательством Российской Федерации об оценочной деятельности.</w:t>
      </w:r>
    </w:p>
    <w:p w:rsidR="00CF27D7" w:rsidRPr="00D83937" w:rsidRDefault="00CF27D7" w:rsidP="00CF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F27D7" w:rsidRPr="00CF27D7" w:rsidRDefault="00CF27D7" w:rsidP="00CF27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27D7">
        <w:rPr>
          <w:rFonts w:ascii="Times New Roman" w:hAnsi="Times New Roman"/>
          <w:b/>
          <w:sz w:val="24"/>
          <w:szCs w:val="24"/>
        </w:rPr>
        <w:t xml:space="preserve">2. Документы, которые заявитель вправе предоставить по собственной </w:t>
      </w:r>
      <w:r w:rsidRPr="00CF27D7">
        <w:rPr>
          <w:rFonts w:ascii="Times New Roman" w:hAnsi="Times New Roman"/>
          <w:b/>
          <w:spacing w:val="-1"/>
          <w:sz w:val="24"/>
          <w:szCs w:val="24"/>
        </w:rPr>
        <w:t>инициативе:</w:t>
      </w:r>
    </w:p>
    <w:p w:rsidR="00CF27D7" w:rsidRPr="00D83937" w:rsidRDefault="00CF27D7" w:rsidP="00CF2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1) справки налогового органа, пенсионного фонда, фонда социального страхования об отсутствии задолженности по уплате налогов и взносов в бюджеты любого уровня и государственные внебюджетные фонды,</w:t>
      </w:r>
      <w:r w:rsidRPr="00D83937">
        <w:rPr>
          <w:rFonts w:ascii="Times New Roman" w:hAnsi="Times New Roman"/>
          <w:iCs/>
          <w:sz w:val="24"/>
          <w:szCs w:val="24"/>
        </w:rPr>
        <w:t xml:space="preserve"> штрафных санкций за неуплату таких платежей,</w:t>
      </w:r>
      <w:r w:rsidRPr="00D83937">
        <w:rPr>
          <w:rFonts w:ascii="Times New Roman" w:hAnsi="Times New Roman"/>
          <w:sz w:val="24"/>
          <w:szCs w:val="24"/>
        </w:rPr>
        <w:t xml:space="preserve"> полученные </w:t>
      </w:r>
      <w:r w:rsidRPr="00D83937">
        <w:rPr>
          <w:rFonts w:ascii="Times New Roman" w:hAnsi="Times New Roman"/>
          <w:iCs/>
          <w:sz w:val="24"/>
          <w:szCs w:val="24"/>
        </w:rPr>
        <w:t>не ранее тридцати дней до даты подачи заявления</w:t>
      </w:r>
      <w:r w:rsidRPr="00D83937">
        <w:rPr>
          <w:rFonts w:ascii="Times New Roman" w:hAnsi="Times New Roman"/>
          <w:sz w:val="24"/>
          <w:szCs w:val="24"/>
        </w:rPr>
        <w:t>;</w:t>
      </w:r>
    </w:p>
    <w:p w:rsidR="00CF27D7" w:rsidRPr="00D83937" w:rsidRDefault="00CF27D7" w:rsidP="00CF2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lastRenderedPageBreak/>
        <w:t>2) справку об отсутствии задолженности по договорам аренды муниципального имущества (при наличии таких договоров), полученную  не ранее тридцати дней до даты подачи заявления;</w:t>
      </w:r>
    </w:p>
    <w:p w:rsidR="00CF27D7" w:rsidRPr="00D83937" w:rsidRDefault="00CF27D7" w:rsidP="00CF2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3) правоустанавливающие документы на объекты недвижимости, права на которые зарегистрированы в Едином государственном реестре недвижимости, либо имеются в распоряжении органа местного самоуправления (комитет по управлению муниципальным имуществом администрации города Урай);</w:t>
      </w:r>
    </w:p>
    <w:p w:rsidR="00CF27D7" w:rsidRPr="00D83937" w:rsidRDefault="00CF27D7" w:rsidP="00CF2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 xml:space="preserve">4) выписка из Единого государственного реестра юридических лиц или Единого государственного реестра индивидуальных предпринимателей, полученная </w:t>
      </w:r>
      <w:r w:rsidRPr="00D83937">
        <w:rPr>
          <w:rFonts w:ascii="Times New Roman" w:hAnsi="Times New Roman"/>
          <w:iCs/>
          <w:sz w:val="24"/>
          <w:szCs w:val="24"/>
        </w:rPr>
        <w:t>не ранее чем за тридцать дней до даты подачи заявления</w:t>
      </w:r>
      <w:r w:rsidRPr="00D83937">
        <w:rPr>
          <w:rFonts w:ascii="Times New Roman" w:hAnsi="Times New Roman"/>
          <w:sz w:val="24"/>
          <w:szCs w:val="24"/>
        </w:rPr>
        <w:t>.</w:t>
      </w:r>
    </w:p>
    <w:p w:rsidR="00CF27D7" w:rsidRPr="00D83937" w:rsidRDefault="00CF27D7" w:rsidP="00CF2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937">
        <w:rPr>
          <w:rFonts w:ascii="Times New Roman" w:hAnsi="Times New Roman"/>
          <w:sz w:val="24"/>
          <w:szCs w:val="24"/>
        </w:rPr>
        <w:t>5) разрешение на ввод объекта в эксплуатацию.</w:t>
      </w:r>
    </w:p>
    <w:sectPr w:rsidR="00CF27D7" w:rsidRPr="00D83937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27D7"/>
    <w:rsid w:val="004A3980"/>
    <w:rsid w:val="006D5E3C"/>
    <w:rsid w:val="008E0792"/>
    <w:rsid w:val="00CF27D7"/>
    <w:rsid w:val="00E0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3270003F663FD0D27B6B88B821CA87202885AF165AC776AFC08E99980AE48E65ED533E6D3D67i1f0K" TargetMode="External"/><Relationship Id="rId4" Type="http://schemas.openxmlformats.org/officeDocument/2006/relationships/hyperlink" Target="consultantplus://offline/ref=ED3270003F663FD0D27B6B88B821CA87202885AF165AC776AFC08E99980AE48E65ED533E6D3E64i1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2</cp:revision>
  <dcterms:created xsi:type="dcterms:W3CDTF">2019-03-01T04:36:00Z</dcterms:created>
  <dcterms:modified xsi:type="dcterms:W3CDTF">2020-01-30T11:47:00Z</dcterms:modified>
</cp:coreProperties>
</file>