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7" w:rsidRDefault="009B2B34" w:rsidP="00E61A47">
      <w:pPr>
        <w:pStyle w:val="a7"/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gerbow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w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47" w:rsidRDefault="00E61A47" w:rsidP="00E61A4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61A47" w:rsidRDefault="00E61A47" w:rsidP="00E61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AE4BED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61A47" w:rsidRDefault="00E61A47" w:rsidP="00E61A47">
      <w:pPr>
        <w:jc w:val="center"/>
      </w:pPr>
    </w:p>
    <w:p w:rsidR="00E61A47" w:rsidRDefault="00D26DEE" w:rsidP="00E61A47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E61A47">
        <w:rPr>
          <w:b/>
          <w:caps/>
          <w:sz w:val="40"/>
          <w:szCs w:val="40"/>
        </w:rPr>
        <w:t xml:space="preserve"> ГОРОДА УРАЙ</w:t>
      </w:r>
    </w:p>
    <w:p w:rsidR="00E61A47" w:rsidRDefault="00E61A47" w:rsidP="00E61A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61A47" w:rsidRDefault="00E61A47" w:rsidP="00E61A47">
      <w:pPr>
        <w:jc w:val="center"/>
      </w:pPr>
    </w:p>
    <w:p w:rsidR="00E61A47" w:rsidRDefault="00E61A47" w:rsidP="00E61A47">
      <w:pPr>
        <w:jc w:val="both"/>
        <w:rPr>
          <w:sz w:val="24"/>
        </w:rPr>
      </w:pPr>
    </w:p>
    <w:p w:rsidR="00E61A47" w:rsidRPr="0079022D" w:rsidRDefault="0027763E" w:rsidP="00E61A47">
      <w:pPr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E61A47" w:rsidRPr="0079022D">
        <w:rPr>
          <w:sz w:val="23"/>
          <w:szCs w:val="23"/>
        </w:rPr>
        <w:t>т</w:t>
      </w:r>
      <w:r w:rsidR="007905DD">
        <w:rPr>
          <w:sz w:val="23"/>
          <w:szCs w:val="23"/>
        </w:rPr>
        <w:t xml:space="preserve"> </w:t>
      </w:r>
      <w:r w:rsidR="00E14AA7">
        <w:rPr>
          <w:sz w:val="23"/>
          <w:szCs w:val="23"/>
        </w:rPr>
        <w:t>06.09.2019</w:t>
      </w:r>
      <w:r w:rsidR="00AA1B70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7B3BCC" w:rsidRPr="0079022D">
        <w:rPr>
          <w:sz w:val="23"/>
          <w:szCs w:val="23"/>
        </w:rPr>
        <w:t xml:space="preserve">           </w:t>
      </w:r>
      <w:r w:rsidR="00AA1B70" w:rsidRPr="0079022D">
        <w:rPr>
          <w:sz w:val="23"/>
          <w:szCs w:val="23"/>
        </w:rPr>
        <w:tab/>
      </w:r>
      <w:r w:rsidR="00D45FEA" w:rsidRPr="0079022D">
        <w:rPr>
          <w:sz w:val="23"/>
          <w:szCs w:val="23"/>
        </w:rPr>
        <w:t xml:space="preserve">                   </w:t>
      </w:r>
      <w:r w:rsidR="00B03B74">
        <w:rPr>
          <w:sz w:val="23"/>
          <w:szCs w:val="23"/>
        </w:rPr>
        <w:tab/>
      </w:r>
      <w:r w:rsidR="00B03B74">
        <w:rPr>
          <w:sz w:val="23"/>
          <w:szCs w:val="23"/>
        </w:rPr>
        <w:tab/>
      </w:r>
      <w:r w:rsidR="00B03B74">
        <w:rPr>
          <w:sz w:val="23"/>
          <w:szCs w:val="23"/>
        </w:rPr>
        <w:tab/>
      </w:r>
      <w:r w:rsidR="00D45FEA" w:rsidRPr="0079022D">
        <w:rPr>
          <w:sz w:val="23"/>
          <w:szCs w:val="23"/>
        </w:rPr>
        <w:t xml:space="preserve">      </w:t>
      </w:r>
      <w:r w:rsidR="005F1C39">
        <w:rPr>
          <w:sz w:val="23"/>
          <w:szCs w:val="23"/>
        </w:rPr>
        <w:tab/>
      </w:r>
      <w:r w:rsidR="005F1C39">
        <w:rPr>
          <w:sz w:val="23"/>
          <w:szCs w:val="23"/>
        </w:rPr>
        <w:tab/>
      </w:r>
      <w:r w:rsidR="00BF02D9">
        <w:rPr>
          <w:sz w:val="23"/>
          <w:szCs w:val="23"/>
        </w:rPr>
        <w:t xml:space="preserve"> </w:t>
      </w:r>
      <w:r w:rsidR="00E61A47" w:rsidRPr="0079022D">
        <w:rPr>
          <w:sz w:val="23"/>
          <w:szCs w:val="23"/>
        </w:rPr>
        <w:t>№</w:t>
      </w:r>
      <w:r w:rsidR="003A4E78">
        <w:rPr>
          <w:sz w:val="23"/>
          <w:szCs w:val="23"/>
        </w:rPr>
        <w:t xml:space="preserve"> </w:t>
      </w:r>
      <w:r w:rsidR="00E14AA7">
        <w:rPr>
          <w:sz w:val="23"/>
          <w:szCs w:val="23"/>
        </w:rPr>
        <w:t>344-лс</w:t>
      </w:r>
    </w:p>
    <w:p w:rsidR="001325D4" w:rsidRPr="0079022D" w:rsidRDefault="001325D4" w:rsidP="001325D4">
      <w:pPr>
        <w:ind w:right="5577"/>
        <w:jc w:val="both"/>
        <w:rPr>
          <w:sz w:val="23"/>
          <w:szCs w:val="23"/>
        </w:rPr>
      </w:pPr>
    </w:p>
    <w:p w:rsidR="004501C8" w:rsidRPr="0079022D" w:rsidRDefault="004501C8" w:rsidP="004501C8">
      <w:pPr>
        <w:ind w:right="5577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5577"/>
        <w:jc w:val="both"/>
        <w:rPr>
          <w:sz w:val="23"/>
          <w:szCs w:val="23"/>
        </w:rPr>
      </w:pPr>
      <w:r w:rsidRPr="0079022D">
        <w:rPr>
          <w:sz w:val="23"/>
          <w:szCs w:val="23"/>
        </w:rPr>
        <w:t>О проведении конкурса на замещение вакантн</w:t>
      </w:r>
      <w:r w:rsidR="00092CB2" w:rsidRPr="0079022D">
        <w:rPr>
          <w:sz w:val="23"/>
          <w:szCs w:val="23"/>
        </w:rPr>
        <w:t>ой</w:t>
      </w:r>
      <w:r w:rsidRPr="0079022D">
        <w:rPr>
          <w:sz w:val="23"/>
          <w:szCs w:val="23"/>
        </w:rPr>
        <w:t xml:space="preserve"> должност</w:t>
      </w:r>
      <w:r w:rsidR="00092CB2" w:rsidRPr="0079022D">
        <w:rPr>
          <w:sz w:val="23"/>
          <w:szCs w:val="23"/>
        </w:rPr>
        <w:t>и</w:t>
      </w:r>
      <w:r w:rsidRPr="0079022D">
        <w:rPr>
          <w:sz w:val="23"/>
          <w:szCs w:val="23"/>
        </w:rPr>
        <w:t xml:space="preserve"> муниципальной службы в  администрации города Урай</w:t>
      </w:r>
    </w:p>
    <w:p w:rsidR="0075399B" w:rsidRPr="0079022D" w:rsidRDefault="0075399B" w:rsidP="0075399B">
      <w:pPr>
        <w:ind w:right="-5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-5"/>
        <w:jc w:val="both"/>
        <w:rPr>
          <w:sz w:val="23"/>
          <w:szCs w:val="23"/>
        </w:rPr>
      </w:pP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В соответствии со статьей 17 Федерального закона от 02.03.2007 №25-ФЗ «О муниципальной службе в Российской Федерации» и на основании </w:t>
      </w:r>
      <w:r w:rsidR="002313AF" w:rsidRPr="00B85EFA">
        <w:rPr>
          <w:rFonts w:ascii="Times New Roman" w:hAnsi="Times New Roman" w:cs="Times New Roman"/>
          <w:sz w:val="24"/>
          <w:szCs w:val="24"/>
        </w:rPr>
        <w:t>р</w:t>
      </w:r>
      <w:r w:rsidRPr="00B85EFA">
        <w:rPr>
          <w:rFonts w:ascii="Times New Roman" w:hAnsi="Times New Roman" w:cs="Times New Roman"/>
          <w:sz w:val="24"/>
          <w:szCs w:val="24"/>
        </w:rPr>
        <w:t>ешения Думы города Урай от 01.11.2007 №86 «Об отдельных вопросах замещения должностей муниципальной службы в городе Урай»: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1. Провести конкурс на замещение вакантной должности муниципальной службы – специалист</w:t>
      </w:r>
      <w:r w:rsidR="00427588">
        <w:rPr>
          <w:rFonts w:ascii="Times New Roman" w:hAnsi="Times New Roman" w:cs="Times New Roman"/>
          <w:sz w:val="24"/>
          <w:szCs w:val="24"/>
        </w:rPr>
        <w:t xml:space="preserve">-эксперт управления по культуре и социальным вопросам </w:t>
      </w:r>
      <w:r w:rsidR="00B85EFA" w:rsidRPr="00B85EFA">
        <w:rPr>
          <w:rFonts w:ascii="Times New Roman" w:hAnsi="Times New Roman" w:cs="Times New Roman"/>
          <w:sz w:val="24"/>
          <w:szCs w:val="24"/>
        </w:rPr>
        <w:t>адм</w:t>
      </w:r>
      <w:r w:rsidRPr="00B85EFA">
        <w:rPr>
          <w:rFonts w:ascii="Times New Roman" w:hAnsi="Times New Roman" w:cs="Times New Roman"/>
          <w:sz w:val="24"/>
          <w:szCs w:val="24"/>
        </w:rPr>
        <w:t xml:space="preserve">инистрации города </w:t>
      </w:r>
      <w:proofErr w:type="spellStart"/>
      <w:r w:rsidRPr="00B85EF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B85EFA">
        <w:rPr>
          <w:rFonts w:ascii="Times New Roman" w:hAnsi="Times New Roman" w:cs="Times New Roman"/>
          <w:sz w:val="24"/>
          <w:szCs w:val="24"/>
        </w:rPr>
        <w:t xml:space="preserve"> (должность муниципальной службы </w:t>
      </w:r>
      <w:r w:rsidR="00225676">
        <w:rPr>
          <w:rFonts w:ascii="Times New Roman" w:hAnsi="Times New Roman" w:cs="Times New Roman"/>
          <w:sz w:val="24"/>
          <w:szCs w:val="24"/>
        </w:rPr>
        <w:t>ведущей</w:t>
      </w:r>
      <w:r w:rsidRPr="00B85EFA">
        <w:rPr>
          <w:rFonts w:ascii="Times New Roman" w:hAnsi="Times New Roman" w:cs="Times New Roman"/>
          <w:sz w:val="24"/>
          <w:szCs w:val="24"/>
        </w:rPr>
        <w:t xml:space="preserve"> группы, учреждаемая для выполнения функции «специалист»). Конкурс проводится в два этапа: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1) тестирование по вопросам организации муниципальной службы и противодействию коррупции </w:t>
      </w:r>
      <w:r w:rsidR="00427588">
        <w:rPr>
          <w:rFonts w:ascii="Times New Roman" w:hAnsi="Times New Roman" w:cs="Times New Roman"/>
          <w:sz w:val="24"/>
          <w:szCs w:val="24"/>
        </w:rPr>
        <w:t>02.10.</w:t>
      </w:r>
      <w:r w:rsidRPr="00B85EFA">
        <w:rPr>
          <w:rFonts w:ascii="Times New Roman" w:hAnsi="Times New Roman" w:cs="Times New Roman"/>
          <w:sz w:val="24"/>
          <w:szCs w:val="24"/>
        </w:rPr>
        <w:t>2019 года с 10:00 час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B85EF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85EFA">
        <w:rPr>
          <w:rFonts w:ascii="Times New Roman" w:hAnsi="Times New Roman" w:cs="Times New Roman"/>
          <w:sz w:val="24"/>
          <w:szCs w:val="24"/>
        </w:rPr>
        <w:t>. 304.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2) собеседование с конкурсной комиссией </w:t>
      </w:r>
      <w:r w:rsidR="00B85EFA" w:rsidRPr="00B85EFA">
        <w:rPr>
          <w:rFonts w:ascii="Times New Roman" w:hAnsi="Times New Roman" w:cs="Times New Roman"/>
          <w:sz w:val="24"/>
          <w:szCs w:val="24"/>
        </w:rPr>
        <w:t>0</w:t>
      </w:r>
      <w:r w:rsidR="00427588">
        <w:rPr>
          <w:rFonts w:ascii="Times New Roman" w:hAnsi="Times New Roman" w:cs="Times New Roman"/>
          <w:sz w:val="24"/>
          <w:szCs w:val="24"/>
        </w:rPr>
        <w:t>3</w:t>
      </w:r>
      <w:r w:rsidR="00B85EFA" w:rsidRPr="00B85EFA">
        <w:rPr>
          <w:rFonts w:ascii="Times New Roman" w:hAnsi="Times New Roman" w:cs="Times New Roman"/>
          <w:sz w:val="24"/>
          <w:szCs w:val="24"/>
        </w:rPr>
        <w:t>.10.2019</w:t>
      </w:r>
      <w:r w:rsidRPr="00B85EFA">
        <w:rPr>
          <w:rFonts w:ascii="Times New Roman" w:hAnsi="Times New Roman" w:cs="Times New Roman"/>
          <w:sz w:val="24"/>
          <w:szCs w:val="24"/>
        </w:rPr>
        <w:t xml:space="preserve"> года с 10:00 час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B85EF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85EFA">
        <w:rPr>
          <w:rFonts w:ascii="Times New Roman" w:hAnsi="Times New Roman" w:cs="Times New Roman"/>
          <w:sz w:val="24"/>
          <w:szCs w:val="24"/>
        </w:rPr>
        <w:t>. 304.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2.</w:t>
      </w:r>
      <w:r w:rsidRPr="00B85EFA">
        <w:rPr>
          <w:rFonts w:ascii="Times New Roman" w:hAnsi="Times New Roman" w:cs="Times New Roman"/>
          <w:sz w:val="24"/>
          <w:szCs w:val="24"/>
        </w:rPr>
        <w:tab/>
        <w:t>Утвердить условия конкурса на замещение вакантной должности муниципальной службы в администрации города Урай (приложение 1).</w:t>
      </w:r>
    </w:p>
    <w:p w:rsidR="00282B60" w:rsidRPr="00427588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3. Утвердить состав комиссии для проведения конкурса на замещение вакантной должности муниципальной службы в  администрации города Урай (приложение 2) со сроком работы </w:t>
      </w:r>
      <w:r w:rsidRPr="00427588">
        <w:rPr>
          <w:rFonts w:ascii="Times New Roman" w:hAnsi="Times New Roman" w:cs="Times New Roman"/>
          <w:sz w:val="24"/>
          <w:szCs w:val="24"/>
        </w:rPr>
        <w:t xml:space="preserve">с </w:t>
      </w:r>
      <w:r w:rsidR="00427588" w:rsidRPr="00427588">
        <w:rPr>
          <w:rFonts w:ascii="Times New Roman" w:hAnsi="Times New Roman" w:cs="Times New Roman"/>
          <w:sz w:val="24"/>
          <w:szCs w:val="24"/>
        </w:rPr>
        <w:t>10.09</w:t>
      </w:r>
      <w:r w:rsidR="0048329C" w:rsidRPr="00427588">
        <w:rPr>
          <w:rFonts w:ascii="Times New Roman" w:hAnsi="Times New Roman" w:cs="Times New Roman"/>
          <w:sz w:val="24"/>
          <w:szCs w:val="24"/>
        </w:rPr>
        <w:t>.</w:t>
      </w:r>
      <w:r w:rsidRPr="00427588">
        <w:rPr>
          <w:rFonts w:ascii="Times New Roman" w:hAnsi="Times New Roman" w:cs="Times New Roman"/>
          <w:sz w:val="24"/>
          <w:szCs w:val="24"/>
        </w:rPr>
        <w:t xml:space="preserve">2019 по </w:t>
      </w:r>
      <w:r w:rsidR="00427588" w:rsidRPr="00427588">
        <w:rPr>
          <w:rFonts w:ascii="Times New Roman" w:hAnsi="Times New Roman" w:cs="Times New Roman"/>
          <w:sz w:val="24"/>
          <w:szCs w:val="24"/>
        </w:rPr>
        <w:t>11.10</w:t>
      </w:r>
      <w:r w:rsidRPr="00427588">
        <w:rPr>
          <w:rFonts w:ascii="Times New Roman" w:hAnsi="Times New Roman" w:cs="Times New Roman"/>
          <w:sz w:val="24"/>
          <w:szCs w:val="24"/>
        </w:rPr>
        <w:t>.2019.</w:t>
      </w:r>
      <w:r w:rsidRPr="00B85EFA">
        <w:rPr>
          <w:rFonts w:ascii="Times New Roman" w:hAnsi="Times New Roman" w:cs="Times New Roman"/>
          <w:sz w:val="24"/>
          <w:szCs w:val="24"/>
        </w:rPr>
        <w:t xml:space="preserve"> Порядок работы комиссии определён порядком проведения конкурса на замещение должностей муниципальной службы в городе Урай, установленным решением Думы </w:t>
      </w:r>
      <w:r w:rsidRPr="00427588">
        <w:rPr>
          <w:rFonts w:ascii="Times New Roman" w:hAnsi="Times New Roman" w:cs="Times New Roman"/>
          <w:sz w:val="24"/>
          <w:szCs w:val="24"/>
        </w:rPr>
        <w:t xml:space="preserve">города Урай №86 от 01.11.2007. 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4. Опубликовать распоряжение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 и в федеральной государственной информационной системе «</w:t>
      </w:r>
      <w:r w:rsidR="00A35C29">
        <w:rPr>
          <w:rFonts w:ascii="Times New Roman" w:hAnsi="Times New Roman" w:cs="Times New Roman"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B85EFA">
        <w:rPr>
          <w:rFonts w:ascii="Times New Roman" w:hAnsi="Times New Roman" w:cs="Times New Roman"/>
          <w:sz w:val="24"/>
          <w:szCs w:val="24"/>
        </w:rPr>
        <w:t>».</w:t>
      </w:r>
    </w:p>
    <w:p w:rsidR="00282B60" w:rsidRPr="00886E03" w:rsidRDefault="00282B60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B85EFA">
        <w:rPr>
          <w:sz w:val="24"/>
          <w:szCs w:val="24"/>
        </w:rPr>
        <w:t xml:space="preserve">5. </w:t>
      </w:r>
      <w:proofErr w:type="gramStart"/>
      <w:r w:rsidRPr="00B85EFA">
        <w:rPr>
          <w:sz w:val="24"/>
          <w:szCs w:val="24"/>
        </w:rPr>
        <w:t>Контроль за</w:t>
      </w:r>
      <w:proofErr w:type="gramEnd"/>
      <w:r w:rsidRPr="00B85EFA">
        <w:rPr>
          <w:sz w:val="24"/>
          <w:szCs w:val="24"/>
        </w:rPr>
        <w:t xml:space="preserve"> выполнением распоряжения возложить на первого заместителя главы </w:t>
      </w:r>
      <w:r w:rsidRPr="00886E03">
        <w:rPr>
          <w:sz w:val="24"/>
          <w:szCs w:val="24"/>
        </w:rPr>
        <w:t xml:space="preserve">города </w:t>
      </w:r>
      <w:proofErr w:type="spellStart"/>
      <w:r w:rsidRPr="00886E03">
        <w:rPr>
          <w:sz w:val="24"/>
          <w:szCs w:val="24"/>
        </w:rPr>
        <w:t>Урай</w:t>
      </w:r>
      <w:proofErr w:type="spellEnd"/>
      <w:r w:rsidRPr="00886E03">
        <w:rPr>
          <w:sz w:val="24"/>
          <w:szCs w:val="24"/>
        </w:rPr>
        <w:t xml:space="preserve"> </w:t>
      </w:r>
      <w:proofErr w:type="spellStart"/>
      <w:r w:rsidRPr="00886E03">
        <w:rPr>
          <w:sz w:val="24"/>
          <w:szCs w:val="24"/>
        </w:rPr>
        <w:t>В.В.Гамузова</w:t>
      </w:r>
      <w:proofErr w:type="spellEnd"/>
      <w:r w:rsidRPr="00886E03">
        <w:rPr>
          <w:sz w:val="24"/>
          <w:szCs w:val="24"/>
        </w:rPr>
        <w:t>.</w:t>
      </w:r>
    </w:p>
    <w:p w:rsidR="00EE1171" w:rsidRPr="00886E03" w:rsidRDefault="00EE1171" w:rsidP="00EE1171">
      <w:pPr>
        <w:ind w:right="-6"/>
        <w:jc w:val="both"/>
        <w:rPr>
          <w:sz w:val="24"/>
          <w:szCs w:val="24"/>
        </w:rPr>
      </w:pPr>
    </w:p>
    <w:p w:rsidR="00EE1171" w:rsidRPr="00886E03" w:rsidRDefault="00EE1171" w:rsidP="00EE1171">
      <w:pPr>
        <w:jc w:val="both"/>
        <w:rPr>
          <w:sz w:val="24"/>
          <w:szCs w:val="24"/>
        </w:rPr>
      </w:pPr>
    </w:p>
    <w:p w:rsidR="00A059E3" w:rsidRPr="0079022D" w:rsidRDefault="005F1C39" w:rsidP="00EE1171">
      <w:pPr>
        <w:jc w:val="both"/>
        <w:rPr>
          <w:sz w:val="23"/>
          <w:szCs w:val="23"/>
        </w:rPr>
      </w:pPr>
      <w:r w:rsidRPr="00886E03">
        <w:rPr>
          <w:sz w:val="24"/>
          <w:szCs w:val="24"/>
        </w:rPr>
        <w:t xml:space="preserve">Глава </w:t>
      </w:r>
      <w:r w:rsidR="0044590D" w:rsidRPr="00886E03">
        <w:rPr>
          <w:sz w:val="24"/>
          <w:szCs w:val="24"/>
        </w:rPr>
        <w:t xml:space="preserve">города </w:t>
      </w:r>
      <w:proofErr w:type="spellStart"/>
      <w:r w:rsidR="0044590D" w:rsidRPr="00886E03">
        <w:rPr>
          <w:sz w:val="24"/>
          <w:szCs w:val="24"/>
        </w:rPr>
        <w:t>Урай</w:t>
      </w:r>
      <w:proofErr w:type="spellEnd"/>
      <w:r w:rsidR="00EE1171" w:rsidRPr="00886E03">
        <w:rPr>
          <w:sz w:val="24"/>
          <w:szCs w:val="24"/>
        </w:rPr>
        <w:t xml:space="preserve">     </w:t>
      </w:r>
      <w:r w:rsidR="0044590D" w:rsidRPr="00886E03">
        <w:rPr>
          <w:sz w:val="24"/>
          <w:szCs w:val="24"/>
        </w:rPr>
        <w:tab/>
      </w:r>
      <w:r w:rsidR="0044590D" w:rsidRPr="00886E03">
        <w:rPr>
          <w:sz w:val="24"/>
          <w:szCs w:val="24"/>
        </w:rPr>
        <w:tab/>
      </w:r>
      <w:r w:rsidR="0044590D" w:rsidRPr="00886E03">
        <w:rPr>
          <w:sz w:val="24"/>
          <w:szCs w:val="24"/>
        </w:rPr>
        <w:tab/>
      </w:r>
      <w:r w:rsidR="0044590D" w:rsidRPr="00886E03">
        <w:rPr>
          <w:sz w:val="24"/>
          <w:szCs w:val="24"/>
        </w:rPr>
        <w:tab/>
        <w:t xml:space="preserve">            </w:t>
      </w:r>
      <w:r w:rsidR="00EE1171" w:rsidRPr="00886E03">
        <w:rPr>
          <w:sz w:val="24"/>
          <w:szCs w:val="24"/>
        </w:rPr>
        <w:tab/>
      </w:r>
      <w:r w:rsidRPr="00886E03">
        <w:rPr>
          <w:sz w:val="24"/>
          <w:szCs w:val="24"/>
        </w:rPr>
        <w:tab/>
      </w:r>
      <w:r w:rsidRPr="00886E03">
        <w:rPr>
          <w:sz w:val="24"/>
          <w:szCs w:val="24"/>
        </w:rPr>
        <w:tab/>
      </w:r>
      <w:r w:rsidR="00886E03">
        <w:rPr>
          <w:sz w:val="24"/>
          <w:szCs w:val="24"/>
        </w:rPr>
        <w:t>А</w:t>
      </w:r>
      <w:r w:rsidRPr="00886E03">
        <w:rPr>
          <w:sz w:val="24"/>
          <w:szCs w:val="24"/>
        </w:rPr>
        <w:t>.В.Иванов</w:t>
      </w:r>
      <w:r w:rsidR="00EE1171" w:rsidRPr="00886E03">
        <w:rPr>
          <w:sz w:val="24"/>
          <w:szCs w:val="24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  <w:t xml:space="preserve">                 </w:t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</w:p>
    <w:p w:rsidR="0075399B" w:rsidRDefault="00A059E3" w:rsidP="00A059E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399B">
        <w:rPr>
          <w:sz w:val="24"/>
          <w:szCs w:val="24"/>
        </w:rPr>
        <w:lastRenderedPageBreak/>
        <w:t xml:space="preserve">Приложение 1 </w:t>
      </w:r>
      <w:r w:rsidR="00A946A5">
        <w:rPr>
          <w:sz w:val="24"/>
          <w:szCs w:val="24"/>
        </w:rPr>
        <w:t>к распоряжению</w:t>
      </w: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CD1956" w:rsidRDefault="0075399B" w:rsidP="0044590D">
      <w:pPr>
        <w:pStyle w:val="a3"/>
        <w:ind w:left="6379" w:hanging="11"/>
        <w:jc w:val="right"/>
        <w:rPr>
          <w:sz w:val="24"/>
          <w:szCs w:val="24"/>
        </w:rPr>
      </w:pPr>
      <w:r w:rsidRPr="00CD1956">
        <w:rPr>
          <w:sz w:val="24"/>
          <w:szCs w:val="24"/>
        </w:rPr>
        <w:t>от</w:t>
      </w:r>
      <w:r w:rsidR="00F6579E">
        <w:rPr>
          <w:sz w:val="24"/>
          <w:szCs w:val="24"/>
        </w:rPr>
        <w:t xml:space="preserve"> </w:t>
      </w:r>
      <w:r w:rsidR="00E14AA7">
        <w:rPr>
          <w:sz w:val="24"/>
          <w:szCs w:val="24"/>
        </w:rPr>
        <w:t>06.09.2019</w:t>
      </w:r>
      <w:r w:rsidR="005F1C39">
        <w:rPr>
          <w:sz w:val="24"/>
          <w:szCs w:val="24"/>
        </w:rPr>
        <w:t xml:space="preserve"> </w:t>
      </w:r>
      <w:r w:rsidRPr="00CD1956">
        <w:rPr>
          <w:sz w:val="24"/>
          <w:szCs w:val="24"/>
        </w:rPr>
        <w:t>№</w:t>
      </w:r>
      <w:r w:rsidR="00534E8C">
        <w:rPr>
          <w:sz w:val="24"/>
          <w:szCs w:val="24"/>
        </w:rPr>
        <w:t xml:space="preserve"> </w:t>
      </w:r>
      <w:r w:rsidR="00E14AA7">
        <w:rPr>
          <w:sz w:val="24"/>
          <w:szCs w:val="24"/>
        </w:rPr>
        <w:t>344</w:t>
      </w:r>
      <w:r w:rsidR="005F1C39">
        <w:rPr>
          <w:sz w:val="24"/>
          <w:szCs w:val="24"/>
        </w:rPr>
        <w:t>-лс</w:t>
      </w:r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Условия конкурса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на замещение вакантной должности муниципальной службы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>в администрации города Урай</w:t>
      </w:r>
    </w:p>
    <w:p w:rsidR="00A35C29" w:rsidRDefault="00A35C29" w:rsidP="00282B60">
      <w:pPr>
        <w:pStyle w:val="a3"/>
        <w:ind w:left="0"/>
        <w:rPr>
          <w:b/>
          <w:sz w:val="24"/>
          <w:szCs w:val="24"/>
        </w:rPr>
      </w:pPr>
      <w:r w:rsidRPr="00A35C29">
        <w:rPr>
          <w:b/>
          <w:sz w:val="24"/>
          <w:szCs w:val="24"/>
        </w:rPr>
        <w:t xml:space="preserve">специалист-эксперт управления по культуре и социальным вопросам </w:t>
      </w:r>
    </w:p>
    <w:p w:rsidR="00A35C29" w:rsidRPr="00A35C29" w:rsidRDefault="00A35C29" w:rsidP="00282B60">
      <w:pPr>
        <w:pStyle w:val="a3"/>
        <w:ind w:left="0"/>
        <w:rPr>
          <w:b/>
          <w:sz w:val="24"/>
          <w:szCs w:val="24"/>
        </w:rPr>
      </w:pPr>
      <w:r w:rsidRPr="00A35C29">
        <w:rPr>
          <w:b/>
          <w:sz w:val="24"/>
          <w:szCs w:val="24"/>
        </w:rPr>
        <w:t xml:space="preserve">администрации города </w:t>
      </w:r>
      <w:proofErr w:type="spellStart"/>
      <w:r w:rsidRPr="00A35C29">
        <w:rPr>
          <w:b/>
          <w:sz w:val="24"/>
          <w:szCs w:val="24"/>
        </w:rPr>
        <w:t>Урай</w:t>
      </w:r>
      <w:proofErr w:type="spellEnd"/>
      <w:r w:rsidRPr="00A35C29">
        <w:rPr>
          <w:b/>
          <w:sz w:val="24"/>
          <w:szCs w:val="24"/>
        </w:rPr>
        <w:t xml:space="preserve"> </w:t>
      </w:r>
    </w:p>
    <w:p w:rsidR="00A813BE" w:rsidRDefault="00282B60" w:rsidP="00282B60">
      <w:pPr>
        <w:pStyle w:val="a3"/>
        <w:ind w:left="0"/>
        <w:rPr>
          <w:sz w:val="24"/>
          <w:szCs w:val="24"/>
        </w:rPr>
      </w:pPr>
      <w:proofErr w:type="gramStart"/>
      <w:r w:rsidRPr="00CC1C9F">
        <w:rPr>
          <w:sz w:val="24"/>
          <w:szCs w:val="24"/>
        </w:rPr>
        <w:t>(</w:t>
      </w:r>
      <w:r w:rsidR="00B85EFA">
        <w:rPr>
          <w:sz w:val="24"/>
          <w:szCs w:val="24"/>
        </w:rPr>
        <w:t>д</w:t>
      </w:r>
      <w:r w:rsidRPr="00CC1C9F">
        <w:rPr>
          <w:sz w:val="24"/>
          <w:szCs w:val="24"/>
        </w:rPr>
        <w:t xml:space="preserve">олжность муниципальной службы </w:t>
      </w:r>
      <w:r w:rsidR="00886E03">
        <w:rPr>
          <w:sz w:val="24"/>
          <w:szCs w:val="24"/>
        </w:rPr>
        <w:t>ведущей</w:t>
      </w:r>
      <w:r w:rsidRPr="00CC1C9F">
        <w:rPr>
          <w:sz w:val="24"/>
          <w:szCs w:val="24"/>
        </w:rPr>
        <w:t xml:space="preserve"> группы, учреждаемая для выполнения </w:t>
      </w:r>
      <w:proofErr w:type="gramEnd"/>
    </w:p>
    <w:p w:rsidR="00282B60" w:rsidRPr="00CC1C9F" w:rsidRDefault="00282B60" w:rsidP="00282B60">
      <w:pPr>
        <w:pStyle w:val="a3"/>
        <w:ind w:left="0"/>
        <w:rPr>
          <w:sz w:val="24"/>
          <w:szCs w:val="24"/>
        </w:rPr>
      </w:pPr>
      <w:r w:rsidRPr="00CC1C9F">
        <w:rPr>
          <w:sz w:val="24"/>
          <w:szCs w:val="24"/>
        </w:rPr>
        <w:t>функции «специалист»)</w:t>
      </w:r>
    </w:p>
    <w:p w:rsidR="00282B60" w:rsidRDefault="00282B60" w:rsidP="00282B60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</w:p>
    <w:p w:rsidR="00A813BE" w:rsidRPr="00B85EFA" w:rsidRDefault="00A813BE" w:rsidP="00886E0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bidi="ug-CN"/>
        </w:rPr>
      </w:pPr>
      <w:r w:rsidRPr="00CC1C9F">
        <w:rPr>
          <w:b/>
          <w:sz w:val="24"/>
          <w:szCs w:val="24"/>
        </w:rPr>
        <w:t xml:space="preserve">1. Квалификационные требования к уровню профессионального образования, </w:t>
      </w:r>
      <w:r w:rsidRPr="00CC1C9F">
        <w:rPr>
          <w:b/>
          <w:bCs/>
          <w:sz w:val="24"/>
          <w:szCs w:val="24"/>
          <w:lang w:bidi="ug-CN"/>
        </w:rPr>
        <w:t xml:space="preserve">стажу </w:t>
      </w:r>
      <w:r w:rsidRPr="00B85EFA">
        <w:rPr>
          <w:b/>
          <w:bCs/>
          <w:sz w:val="24"/>
          <w:szCs w:val="24"/>
          <w:lang w:bidi="ug-CN"/>
        </w:rPr>
        <w:t>муниципальной службы или работы по специальности, направлению подготовки</w:t>
      </w:r>
      <w:r w:rsidRPr="00B85EFA">
        <w:rPr>
          <w:b/>
          <w:sz w:val="24"/>
          <w:szCs w:val="24"/>
        </w:rPr>
        <w:t>:</w:t>
      </w:r>
    </w:p>
    <w:p w:rsidR="00A813BE" w:rsidRPr="00E1142D" w:rsidRDefault="00A813BE" w:rsidP="00886E03">
      <w:pPr>
        <w:pStyle w:val="af1"/>
        <w:ind w:firstLine="567"/>
        <w:jc w:val="both"/>
      </w:pPr>
      <w:r w:rsidRPr="00282935">
        <w:t>1) имеющие высшее</w:t>
      </w:r>
      <w:r>
        <w:t xml:space="preserve"> образование по специальности, направлению подготовки: </w:t>
      </w:r>
      <w:r w:rsidRPr="00E1142D">
        <w:t>«Государственное и муниципальное управление», «Менеджмент», «Юриспруденция», «Управление персоналом», «Педагогическое образование», «Психолого-педагогическое образование», «Психология», «</w:t>
      </w:r>
      <w:proofErr w:type="spellStart"/>
      <w:r w:rsidRPr="00E1142D">
        <w:t>Культурология</w:t>
      </w:r>
      <w:proofErr w:type="spellEnd"/>
      <w:r w:rsidRPr="00E1142D">
        <w:t>», «История», «Социально-культурная деятельность»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</w:t>
      </w:r>
      <w:r>
        <w:t>стям и направлениям подготовки;</w:t>
      </w:r>
    </w:p>
    <w:p w:rsidR="00A813BE" w:rsidRDefault="00A813BE" w:rsidP="00886E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55469">
        <w:rPr>
          <w:sz w:val="24"/>
          <w:szCs w:val="24"/>
        </w:rPr>
        <w:t>2) без предъявления</w:t>
      </w:r>
      <w:r w:rsidRPr="00CC1C9F">
        <w:rPr>
          <w:sz w:val="24"/>
          <w:szCs w:val="24"/>
        </w:rPr>
        <w:t xml:space="preserve"> требований к стажу</w:t>
      </w:r>
      <w:r>
        <w:rPr>
          <w:sz w:val="24"/>
          <w:szCs w:val="24"/>
        </w:rPr>
        <w:t xml:space="preserve"> службы или стажу работы по специальности, направлению подготовки</w:t>
      </w:r>
      <w:r w:rsidRPr="00CC1C9F">
        <w:rPr>
          <w:sz w:val="24"/>
          <w:szCs w:val="24"/>
        </w:rPr>
        <w:t>.</w:t>
      </w:r>
    </w:p>
    <w:p w:rsidR="00A813BE" w:rsidRPr="00CC1C9F" w:rsidRDefault="00A813BE" w:rsidP="00A813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813BE" w:rsidRPr="00CC1C9F" w:rsidRDefault="00A813BE" w:rsidP="00886E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CC1C9F">
        <w:rPr>
          <w:b/>
          <w:bCs/>
          <w:sz w:val="24"/>
          <w:szCs w:val="24"/>
        </w:rPr>
        <w:t>2. Квалификационные требования к профессиональным знаниям и умениям:</w:t>
      </w:r>
    </w:p>
    <w:p w:rsidR="00A813BE" w:rsidRDefault="00A813BE" w:rsidP="00886E03">
      <w:pPr>
        <w:tabs>
          <w:tab w:val="num" w:pos="1440"/>
        </w:tabs>
        <w:ind w:firstLine="709"/>
        <w:jc w:val="both"/>
        <w:rPr>
          <w:b/>
          <w:sz w:val="24"/>
          <w:szCs w:val="24"/>
        </w:rPr>
      </w:pPr>
      <w:r w:rsidRPr="00855469">
        <w:rPr>
          <w:b/>
          <w:sz w:val="24"/>
          <w:szCs w:val="24"/>
        </w:rPr>
        <w:t xml:space="preserve">2.1. </w:t>
      </w:r>
      <w:r>
        <w:rPr>
          <w:b/>
          <w:sz w:val="24"/>
          <w:szCs w:val="24"/>
        </w:rPr>
        <w:t>С</w:t>
      </w:r>
      <w:r w:rsidRPr="00855469">
        <w:rPr>
          <w:b/>
          <w:sz w:val="24"/>
          <w:szCs w:val="24"/>
        </w:rPr>
        <w:t>пециалист</w:t>
      </w:r>
      <w:r>
        <w:rPr>
          <w:b/>
          <w:sz w:val="24"/>
          <w:szCs w:val="24"/>
        </w:rPr>
        <w:t>-эксперт</w:t>
      </w:r>
      <w:r w:rsidRPr="00855469">
        <w:rPr>
          <w:b/>
          <w:sz w:val="24"/>
          <w:szCs w:val="24"/>
        </w:rPr>
        <w:t xml:space="preserve"> должен знать:</w:t>
      </w:r>
    </w:p>
    <w:p w:rsidR="00A813BE" w:rsidRPr="00C865A8" w:rsidRDefault="00A813BE" w:rsidP="00886E03">
      <w:pPr>
        <w:shd w:val="clear" w:color="auto" w:fill="FFFFFF"/>
        <w:tabs>
          <w:tab w:val="left" w:pos="0"/>
        </w:tabs>
        <w:spacing w:before="7"/>
        <w:ind w:left="567" w:right="-33"/>
        <w:jc w:val="both"/>
        <w:rPr>
          <w:sz w:val="23"/>
          <w:szCs w:val="23"/>
        </w:rPr>
      </w:pPr>
      <w:r w:rsidRPr="00C865A8">
        <w:rPr>
          <w:sz w:val="23"/>
          <w:szCs w:val="23"/>
        </w:rPr>
        <w:t>1) в сфере законодательства Российской Федерации:</w:t>
      </w:r>
    </w:p>
    <w:p w:rsidR="00A813BE" w:rsidRPr="00C865A8" w:rsidRDefault="00A813BE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>Основ законодательства Российской Федерации о культуре от 09.10.1992  №3612-1;</w:t>
      </w:r>
    </w:p>
    <w:p w:rsidR="00A813BE" w:rsidRPr="00C865A8" w:rsidRDefault="00A813BE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>Федерального закона от 19.05.1995 №82-ФЗ «Об общественных объединениях»;</w:t>
      </w:r>
    </w:p>
    <w:p w:rsidR="00A813BE" w:rsidRPr="00C865A8" w:rsidRDefault="00A813BE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>Федерального закона  от 26.09.1997 №125-ФЗ «О свободе совести и о религиозных объединениях»;</w:t>
      </w:r>
    </w:p>
    <w:p w:rsidR="00A813BE" w:rsidRPr="00C865A8" w:rsidRDefault="00A813BE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>Федерального закона от 07.08.2001 №115-ФЗ «О противодействии легализации (отмыванию) доходов, полученных преступным путем, и финансированию терроризма»;</w:t>
      </w:r>
    </w:p>
    <w:p w:rsidR="00A813BE" w:rsidRPr="00C865A8" w:rsidRDefault="00A813BE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>Федерального закона от 25.07.2002 №114-ФЗ «О противодействии экстремистской деятельности»;</w:t>
      </w:r>
    </w:p>
    <w:p w:rsidR="00A813BE" w:rsidRPr="00C865A8" w:rsidRDefault="00A813BE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>Федерального закона от 22.10.2004 №125-ФЗ «Об архивном деле в Российской Федерации»;</w:t>
      </w:r>
    </w:p>
    <w:p w:rsidR="00A813BE" w:rsidRPr="00C865A8" w:rsidRDefault="00A813BE" w:rsidP="00886E03">
      <w:pPr>
        <w:numPr>
          <w:ilvl w:val="0"/>
          <w:numId w:val="45"/>
        </w:numPr>
        <w:shd w:val="clear" w:color="auto" w:fill="FFFFFF"/>
        <w:tabs>
          <w:tab w:val="left" w:pos="0"/>
          <w:tab w:val="left" w:pos="993"/>
          <w:tab w:val="left" w:pos="1134"/>
        </w:tabs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 xml:space="preserve">Федеральный закон от 06.03.2006 №35-ФЗ «О противодействии терроризму»; </w:t>
      </w:r>
    </w:p>
    <w:p w:rsidR="00A813BE" w:rsidRPr="00C865A8" w:rsidRDefault="00A813BE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>Федерального закона от 02.05.2006 №59-ФЗ «О порядке рассмотрения обращений граждан Российской Федерации»;</w:t>
      </w:r>
    </w:p>
    <w:p w:rsidR="00A813BE" w:rsidRPr="00C865A8" w:rsidRDefault="00A813BE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>Федерального закона от 27.07.2006 №152-ФЗ «О персональных данных»;</w:t>
      </w:r>
    </w:p>
    <w:p w:rsidR="00A813BE" w:rsidRPr="00C865A8" w:rsidRDefault="00A813BE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>Федерального закона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A813BE" w:rsidRPr="00C865A8" w:rsidRDefault="00A813BE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>Федерального закона от 18.07.2011 №223-ФЗ «О закупках товаров, работ, услуг отдельными видами юридических лиц»;</w:t>
      </w:r>
    </w:p>
    <w:p w:rsidR="00A813BE" w:rsidRPr="00C865A8" w:rsidRDefault="00A813BE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>Федерального закона от 29.12.2012 №273-ФЗ «Об образовании в Российской Федерации»;</w:t>
      </w:r>
    </w:p>
    <w:p w:rsidR="00A813BE" w:rsidRPr="00C865A8" w:rsidRDefault="00A813BE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>Федерального закона от 05.04.2013 №44-ФЗ «О контрактной системе в сфере закупок, товаров, работ, услуг для обеспечения государственных и муниципальных нужд»;</w:t>
      </w:r>
    </w:p>
    <w:p w:rsidR="00A813BE" w:rsidRPr="00C865A8" w:rsidRDefault="00A813BE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lastRenderedPageBreak/>
        <w:t>Указа Президента Российской Федерации от 13.09.2004 №1167 «О неотложных мерах по повышению эффективности борьбы с терроризмом»;</w:t>
      </w:r>
    </w:p>
    <w:p w:rsidR="00A813BE" w:rsidRPr="00C865A8" w:rsidRDefault="00A813BE" w:rsidP="00886E03">
      <w:pPr>
        <w:pStyle w:val="ConsPlusNormal"/>
        <w:numPr>
          <w:ilvl w:val="0"/>
          <w:numId w:val="45"/>
        </w:numPr>
        <w:shd w:val="clear" w:color="auto" w:fill="FFFFFF"/>
        <w:tabs>
          <w:tab w:val="left" w:pos="0"/>
          <w:tab w:val="left" w:pos="993"/>
          <w:tab w:val="left" w:pos="1134"/>
        </w:tabs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rFonts w:ascii="Times New Roman" w:hAnsi="Times New Roman" w:cs="Times New Roman"/>
          <w:sz w:val="23"/>
          <w:szCs w:val="23"/>
        </w:rPr>
        <w:t>Указ Президента Российской Федерации от 15.02.2006 №116 «О мерах по противодействию терроризму»;</w:t>
      </w:r>
    </w:p>
    <w:p w:rsidR="00A813BE" w:rsidRPr="00C865A8" w:rsidRDefault="00A813BE" w:rsidP="00886E03">
      <w:pPr>
        <w:pStyle w:val="ConsPlusNormal"/>
        <w:numPr>
          <w:ilvl w:val="0"/>
          <w:numId w:val="45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865A8">
        <w:rPr>
          <w:rFonts w:ascii="Times New Roman" w:hAnsi="Times New Roman" w:cs="Times New Roman"/>
          <w:sz w:val="23"/>
          <w:szCs w:val="23"/>
        </w:rPr>
        <w:t>Указ Президента Российской Федерации от 14.06.2012 №851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A813BE" w:rsidRPr="00C865A8" w:rsidRDefault="00A813BE" w:rsidP="00886E03">
      <w:pPr>
        <w:pStyle w:val="ConsPlusNormal"/>
        <w:numPr>
          <w:ilvl w:val="0"/>
          <w:numId w:val="45"/>
        </w:numPr>
        <w:shd w:val="clear" w:color="auto" w:fill="FFFFFF"/>
        <w:tabs>
          <w:tab w:val="left" w:pos="0"/>
          <w:tab w:val="left" w:pos="993"/>
          <w:tab w:val="left" w:pos="5465"/>
        </w:tabs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rFonts w:ascii="Times New Roman" w:hAnsi="Times New Roman" w:cs="Times New Roman"/>
          <w:sz w:val="23"/>
          <w:szCs w:val="23"/>
        </w:rPr>
        <w:t>Постановление Правительства Российской Федерации от 25.12.2013 №1244 «Об антитеррористической защищенности объектов (территорий)</w:t>
      </w:r>
      <w:proofErr w:type="gramStart"/>
      <w:r w:rsidRPr="00C865A8">
        <w:rPr>
          <w:rFonts w:ascii="Times New Roman" w:hAnsi="Times New Roman" w:cs="Times New Roman"/>
          <w:sz w:val="23"/>
          <w:szCs w:val="23"/>
        </w:rPr>
        <w:t>.»</w:t>
      </w:r>
      <w:proofErr w:type="gramEnd"/>
      <w:r w:rsidRPr="00C865A8">
        <w:rPr>
          <w:rFonts w:ascii="Times New Roman" w:hAnsi="Times New Roman" w:cs="Times New Roman"/>
          <w:sz w:val="23"/>
          <w:szCs w:val="23"/>
        </w:rPr>
        <w:t>.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 xml:space="preserve">2) в сфере законодательства Ханты-Мансийского автономного округа – </w:t>
      </w:r>
      <w:proofErr w:type="spellStart"/>
      <w:r w:rsidRPr="00E1142D">
        <w:t>Югры</w:t>
      </w:r>
      <w:proofErr w:type="spellEnd"/>
      <w:r w:rsidRPr="00E1142D">
        <w:t>: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>а) Устава (основного закона) Ханты-Мансий</w:t>
      </w:r>
      <w:r>
        <w:t xml:space="preserve">ского автономного округа – </w:t>
      </w:r>
      <w:proofErr w:type="spellStart"/>
      <w:r>
        <w:t>Югры</w:t>
      </w:r>
      <w:proofErr w:type="spellEnd"/>
      <w:r>
        <w:t>.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 xml:space="preserve">3) муниципальных нормативных правовых актов города </w:t>
      </w:r>
      <w:proofErr w:type="spellStart"/>
      <w:r w:rsidRPr="00E1142D">
        <w:t>Урай</w:t>
      </w:r>
      <w:proofErr w:type="spellEnd"/>
      <w:r w:rsidRPr="00E1142D">
        <w:t xml:space="preserve">, в т.ч. устава города </w:t>
      </w:r>
      <w:proofErr w:type="spellStart"/>
      <w:r w:rsidRPr="00E1142D">
        <w:t>Урай</w:t>
      </w:r>
      <w:proofErr w:type="spellEnd"/>
      <w:r w:rsidRPr="00E1142D">
        <w:t xml:space="preserve">. 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 xml:space="preserve">4)  Инструкции по делопроизводству в администрации города </w:t>
      </w:r>
      <w:proofErr w:type="spellStart"/>
      <w:r w:rsidRPr="00E1142D">
        <w:t>Урай</w:t>
      </w:r>
      <w:proofErr w:type="spellEnd"/>
      <w:r w:rsidRPr="00E1142D">
        <w:t>.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 xml:space="preserve">5) Кодекса этики и поведения муниципальных служащих органов местного самоуправления города </w:t>
      </w:r>
      <w:proofErr w:type="spellStart"/>
      <w:r w:rsidRPr="00E1142D">
        <w:t>Урай</w:t>
      </w:r>
      <w:proofErr w:type="spellEnd"/>
      <w:r w:rsidRPr="00E1142D">
        <w:t>;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 xml:space="preserve">6) Правил внутреннего трудового распорядка администрации города </w:t>
      </w:r>
      <w:proofErr w:type="spellStart"/>
      <w:r w:rsidRPr="00E1142D">
        <w:t>Урай</w:t>
      </w:r>
      <w:proofErr w:type="spellEnd"/>
      <w:r w:rsidRPr="00E1142D">
        <w:t>;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>7) порядка работы со служебной информацией;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>8) правил ведения деловых переговоров;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>9) правил охраны труда и противопожарной безопасности;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 xml:space="preserve">10) Положения об управлении по культуре и социальным вопросам  администрации города </w:t>
      </w:r>
      <w:proofErr w:type="spellStart"/>
      <w:r w:rsidRPr="00E1142D">
        <w:t>Урай</w:t>
      </w:r>
      <w:proofErr w:type="spellEnd"/>
      <w:r w:rsidRPr="00E1142D">
        <w:t>;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>11) информационных технологий по сбору, хранению и обработке информации;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>12) настоящей должностной инструкции;</w:t>
      </w:r>
    </w:p>
    <w:p w:rsidR="00A813BE" w:rsidRPr="00E1142D" w:rsidRDefault="00A813BE" w:rsidP="00886E03">
      <w:pPr>
        <w:pStyle w:val="af1"/>
        <w:ind w:firstLine="567"/>
        <w:jc w:val="both"/>
        <w:rPr>
          <w:color w:val="000000"/>
        </w:rPr>
      </w:pPr>
      <w:r w:rsidRPr="00E1142D">
        <w:rPr>
          <w:color w:val="000000"/>
        </w:rPr>
        <w:t xml:space="preserve">13) иных правовых актов Российской Федерации, Ханты-Мансийского автономного округа – </w:t>
      </w:r>
      <w:proofErr w:type="spellStart"/>
      <w:r w:rsidRPr="00E1142D">
        <w:rPr>
          <w:color w:val="000000"/>
        </w:rPr>
        <w:t>Югры</w:t>
      </w:r>
      <w:proofErr w:type="spellEnd"/>
      <w:r w:rsidRPr="00E1142D">
        <w:rPr>
          <w:color w:val="000000"/>
        </w:rPr>
        <w:t>, муниципальных правовых актов, необходимых для надлежащего исполнения должностных обязанностей, устанавливаемых на</w:t>
      </w:r>
      <w:r>
        <w:rPr>
          <w:color w:val="000000"/>
        </w:rPr>
        <w:t>стоящей должностной инструкцией.</w:t>
      </w:r>
    </w:p>
    <w:p w:rsidR="00A813BE" w:rsidRPr="00855469" w:rsidRDefault="00A813BE" w:rsidP="00886E03">
      <w:pPr>
        <w:tabs>
          <w:tab w:val="num" w:pos="1440"/>
        </w:tabs>
        <w:ind w:firstLine="709"/>
        <w:jc w:val="both"/>
        <w:rPr>
          <w:sz w:val="24"/>
          <w:szCs w:val="24"/>
        </w:rPr>
      </w:pPr>
    </w:p>
    <w:p w:rsidR="00A813BE" w:rsidRPr="00855469" w:rsidRDefault="00A813BE" w:rsidP="00886E03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  <w:rPr>
          <w:b/>
          <w:szCs w:val="24"/>
        </w:rPr>
      </w:pPr>
      <w:r w:rsidRPr="00855469">
        <w:rPr>
          <w:b/>
          <w:szCs w:val="24"/>
        </w:rPr>
        <w:t xml:space="preserve">2.2. </w:t>
      </w:r>
      <w:r>
        <w:rPr>
          <w:b/>
          <w:szCs w:val="24"/>
        </w:rPr>
        <w:t>С</w:t>
      </w:r>
      <w:r w:rsidRPr="00855469">
        <w:rPr>
          <w:b/>
          <w:szCs w:val="24"/>
        </w:rPr>
        <w:t>пециалист</w:t>
      </w:r>
      <w:r>
        <w:rPr>
          <w:b/>
          <w:szCs w:val="24"/>
        </w:rPr>
        <w:t>-эксперт</w:t>
      </w:r>
      <w:r w:rsidRPr="00855469">
        <w:rPr>
          <w:b/>
          <w:szCs w:val="24"/>
        </w:rPr>
        <w:t xml:space="preserve"> дол</w:t>
      </w:r>
      <w:r w:rsidRPr="00855469">
        <w:rPr>
          <w:b/>
          <w:spacing w:val="-2"/>
          <w:szCs w:val="24"/>
        </w:rPr>
        <w:t>жен иметь навыки: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>1) составлять проекты нормативных правовых актов;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>2)  осуществлять сбор и обработку информационных и аналитических материалов, необходимых для осуществления профессиональной деятельности.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>3) организовывать проведение протокольных мероприятий;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>4) комплектовать, хранить, вести учет и использовать архивные документы;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>5) работать на персональном компьютере (</w:t>
      </w:r>
      <w:proofErr w:type="spellStart"/>
      <w:r w:rsidRPr="00E1142D">
        <w:t>Windows</w:t>
      </w:r>
      <w:proofErr w:type="spellEnd"/>
      <w:r w:rsidRPr="00E1142D">
        <w:t xml:space="preserve">, </w:t>
      </w:r>
      <w:proofErr w:type="spellStart"/>
      <w:r w:rsidRPr="00E1142D">
        <w:t>Microsoft</w:t>
      </w:r>
      <w:proofErr w:type="spellEnd"/>
      <w:r w:rsidRPr="00E1142D">
        <w:t xml:space="preserve"> </w:t>
      </w:r>
      <w:proofErr w:type="spellStart"/>
      <w:r w:rsidRPr="00E1142D">
        <w:t>Office</w:t>
      </w:r>
      <w:proofErr w:type="spellEnd"/>
      <w:r w:rsidRPr="00E1142D">
        <w:t xml:space="preserve"> (</w:t>
      </w:r>
      <w:proofErr w:type="spellStart"/>
      <w:r w:rsidRPr="00E1142D">
        <w:t>Word</w:t>
      </w:r>
      <w:proofErr w:type="spellEnd"/>
      <w:r w:rsidRPr="00E1142D">
        <w:t xml:space="preserve">, </w:t>
      </w:r>
      <w:proofErr w:type="spellStart"/>
      <w:r w:rsidRPr="00E1142D">
        <w:t>Excel</w:t>
      </w:r>
      <w:proofErr w:type="spellEnd"/>
      <w:r w:rsidRPr="00E1142D">
        <w:t>)), уметь использовать правовую базу «Консультант плюс», «Гарант»;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>6) работы с письмами, жалобами, заявлениями граждан.</w:t>
      </w:r>
    </w:p>
    <w:p w:rsidR="00282B60" w:rsidRPr="00855469" w:rsidRDefault="00282B60" w:rsidP="00886E03">
      <w:pPr>
        <w:pStyle w:val="af"/>
        <w:shd w:val="clear" w:color="auto" w:fill="FFFFFF"/>
        <w:tabs>
          <w:tab w:val="left" w:pos="0"/>
          <w:tab w:val="left" w:pos="5465"/>
        </w:tabs>
        <w:jc w:val="both"/>
        <w:rPr>
          <w:spacing w:val="-4"/>
          <w:sz w:val="24"/>
          <w:szCs w:val="24"/>
        </w:rPr>
      </w:pPr>
      <w:r w:rsidRPr="00855469">
        <w:rPr>
          <w:spacing w:val="-4"/>
          <w:sz w:val="24"/>
          <w:szCs w:val="24"/>
        </w:rPr>
        <w:tab/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3. Для участия в конкурсе гражданин, претендующий на замещение должности муниципальной службы, представляет следующие документы: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1) заявление на участие в конкурсе;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2) собственноручно заполненную и подписанную анкету в соответствии с установленной формой;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3) паспорт;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4) трудовую книжку либо копию трудовой книжки (за исключением случаев, когда трудовой договор (контракт) заключается впервые);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5) документы об образовании,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8) документы воинского учета – для военнообязанных и лиц, подлежащих призыву на военную службу;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82B60" w:rsidRPr="00CC1C9F" w:rsidRDefault="00282B60" w:rsidP="00886E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C9F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82B60" w:rsidRPr="00CC1C9F" w:rsidRDefault="00282B60" w:rsidP="00886E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C9F">
        <w:rPr>
          <w:rFonts w:ascii="Times New Roman" w:hAnsi="Times New Roman" w:cs="Times New Roman"/>
          <w:sz w:val="24"/>
          <w:szCs w:val="24"/>
        </w:rPr>
        <w:t xml:space="preserve">11) </w:t>
      </w:r>
      <w:r w:rsidR="00886E03">
        <w:rPr>
          <w:rFonts w:ascii="Times New Roman" w:hAnsi="Times New Roman" w:cs="Times New Roman"/>
          <w:sz w:val="24"/>
          <w:szCs w:val="24"/>
        </w:rPr>
        <w:t>с</w:t>
      </w:r>
      <w:r w:rsidRPr="00CC1C9F">
        <w:rPr>
          <w:rFonts w:ascii="Times New Roman" w:hAnsi="Times New Roman" w:cs="Times New Roman"/>
          <w:sz w:val="24"/>
          <w:szCs w:val="24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идентифицировать.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4. Документы сдаются в кадровую службу администрации города Урай (кабинет 212, телефон 2-23-74) до </w:t>
      </w:r>
      <w:r w:rsidR="00886E03">
        <w:rPr>
          <w:b/>
          <w:sz w:val="24"/>
          <w:szCs w:val="24"/>
        </w:rPr>
        <w:t>30 сентября</w:t>
      </w:r>
      <w:r w:rsidR="00CB12BB">
        <w:rPr>
          <w:b/>
          <w:sz w:val="24"/>
          <w:szCs w:val="24"/>
        </w:rPr>
        <w:t xml:space="preserve"> </w:t>
      </w:r>
      <w:r w:rsidRPr="00CC1C9F">
        <w:rPr>
          <w:b/>
          <w:sz w:val="24"/>
          <w:szCs w:val="24"/>
        </w:rPr>
        <w:t>2019 года включительно.</w:t>
      </w:r>
    </w:p>
    <w:p w:rsidR="00282B60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5. Проект трудового договора с муниципальным служащим:</w:t>
      </w:r>
    </w:p>
    <w:p w:rsidR="00282B60" w:rsidRPr="00CC1C9F" w:rsidRDefault="00282B60" w:rsidP="00282B60">
      <w:pPr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ТРУДОВОЙ ДОГОВОР № 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 xml:space="preserve">на замещение должности муниципальной службы и о прохождении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>муниципальной службы в администрации города Урай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282B60" w:rsidRPr="00CC1C9F" w:rsidRDefault="00282B60" w:rsidP="00282B6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город Урай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CC1C9F">
        <w:rPr>
          <w:rFonts w:ascii="Times New Roman" w:hAnsi="Times New Roman" w:cs="Times New Roman"/>
        </w:rPr>
        <w:t>_________ 20__ года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b/>
          <w:sz w:val="24"/>
          <w:szCs w:val="24"/>
        </w:rPr>
        <w:t xml:space="preserve">Муниципальное образование Ханты-Мансийского автономного округа – </w:t>
      </w:r>
      <w:proofErr w:type="spellStart"/>
      <w:r w:rsidRPr="00CC1C9F">
        <w:rPr>
          <w:b/>
          <w:sz w:val="24"/>
          <w:szCs w:val="24"/>
        </w:rPr>
        <w:t>Югры</w:t>
      </w:r>
      <w:proofErr w:type="spellEnd"/>
      <w:r w:rsidRPr="00CC1C9F">
        <w:rPr>
          <w:b/>
          <w:sz w:val="24"/>
          <w:szCs w:val="24"/>
        </w:rPr>
        <w:t xml:space="preserve"> городской округ город Урай</w:t>
      </w:r>
      <w:r w:rsidRPr="00CC1C9F">
        <w:rPr>
          <w:sz w:val="24"/>
          <w:szCs w:val="24"/>
        </w:rPr>
        <w:t xml:space="preserve"> в лице </w:t>
      </w:r>
      <w:r w:rsidR="00886E03">
        <w:rPr>
          <w:sz w:val="24"/>
          <w:szCs w:val="24"/>
        </w:rPr>
        <w:t>_______________</w:t>
      </w:r>
      <w:r w:rsidRPr="00CC1C9F">
        <w:rPr>
          <w:sz w:val="24"/>
          <w:szCs w:val="24"/>
        </w:rPr>
        <w:t>,</w:t>
      </w:r>
      <w:r w:rsidRPr="00CC1C9F">
        <w:rPr>
          <w:i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действующего на основании </w:t>
      </w:r>
      <w:r w:rsidR="00886E03">
        <w:rPr>
          <w:sz w:val="24"/>
          <w:szCs w:val="24"/>
        </w:rPr>
        <w:t>_____________</w:t>
      </w:r>
      <w:r w:rsidRPr="00CC1C9F">
        <w:rPr>
          <w:sz w:val="24"/>
          <w:szCs w:val="24"/>
        </w:rPr>
        <w:t>, именуемый в дальнейшем по тексту договора МУНИЦИПАЛЬНОЕ ОБРАЗОВАНИЕ, с одной стороны, и гражданин Российской  Федерации _________________, действующий от своего имени и в своих интересах, именуемый  в  дальнейшем  по тексту договора МУНИЦИПАЛЬНЫЙ СЛУЖАЩИЙ, с другой стороны, на основании распоряжения администрации города Урай от _____________ № _________ заключили настоящий трудовой договор</w:t>
      </w:r>
      <w:proofErr w:type="gramEnd"/>
      <w:r w:rsidRPr="00CC1C9F">
        <w:rPr>
          <w:sz w:val="24"/>
          <w:szCs w:val="24"/>
        </w:rPr>
        <w:t xml:space="preserve"> о нижеследующем: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I. ОБЩИЕ ПОЛОЖЕНИЯ</w:t>
      </w: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1.1. По настоящему трудовому договору МУНИЦИПАЛЬНЫЙ  СЛУЖАЩИЙ берет на себя обязательства, связанные с замещением должности муниципальной службы и прохождением муниципальной службы в администрации города Урай,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– </w:t>
      </w:r>
      <w:proofErr w:type="spellStart"/>
      <w:r w:rsidRPr="00CC1C9F">
        <w:rPr>
          <w:rFonts w:ascii="Times New Roman" w:hAnsi="Times New Roman" w:cs="Times New Roman"/>
        </w:rPr>
        <w:t>Югры</w:t>
      </w:r>
      <w:proofErr w:type="spellEnd"/>
      <w:r w:rsidRPr="00CC1C9F">
        <w:rPr>
          <w:rFonts w:ascii="Times New Roman" w:hAnsi="Times New Roman" w:cs="Times New Roman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1.2. Место работы – администрация города Урай, местонахождение – Российская Федерация, Ханты-Мансийский автономный округ – </w:t>
      </w:r>
      <w:proofErr w:type="spellStart"/>
      <w:r w:rsidRPr="00CC1C9F">
        <w:rPr>
          <w:sz w:val="24"/>
          <w:szCs w:val="24"/>
        </w:rPr>
        <w:t>Югра</w:t>
      </w:r>
      <w:proofErr w:type="spellEnd"/>
      <w:r w:rsidRPr="00CC1C9F">
        <w:rPr>
          <w:sz w:val="24"/>
          <w:szCs w:val="24"/>
        </w:rPr>
        <w:t xml:space="preserve">, город </w:t>
      </w:r>
      <w:proofErr w:type="spellStart"/>
      <w:r w:rsidRPr="00CC1C9F">
        <w:rPr>
          <w:sz w:val="24"/>
          <w:szCs w:val="24"/>
        </w:rPr>
        <w:t>Урай</w:t>
      </w:r>
      <w:proofErr w:type="spellEnd"/>
      <w:r w:rsidRPr="00CC1C9F">
        <w:rPr>
          <w:sz w:val="24"/>
          <w:szCs w:val="24"/>
        </w:rPr>
        <w:t>, микрорайон 2, дом 60.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Трудовая функция – </w:t>
      </w:r>
      <w:r>
        <w:rPr>
          <w:sz w:val="24"/>
          <w:szCs w:val="24"/>
        </w:rPr>
        <w:t>специалист</w:t>
      </w:r>
      <w:r w:rsidR="00886E03">
        <w:rPr>
          <w:sz w:val="24"/>
          <w:szCs w:val="24"/>
        </w:rPr>
        <w:t>-эксперт управления</w:t>
      </w:r>
      <w:r w:rsidR="002313AF">
        <w:rPr>
          <w:sz w:val="24"/>
          <w:szCs w:val="24"/>
        </w:rPr>
        <w:t xml:space="preserve"> </w:t>
      </w:r>
      <w:r w:rsidR="00886E03">
        <w:rPr>
          <w:sz w:val="24"/>
          <w:szCs w:val="24"/>
        </w:rPr>
        <w:t>по культуре и социальным вопросам</w:t>
      </w:r>
      <w:r w:rsidRPr="00CC1C9F">
        <w:rPr>
          <w:sz w:val="24"/>
          <w:szCs w:val="24"/>
        </w:rPr>
        <w:t>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1.3. В Перечне должностей муниципальной службы в администрации и органах администрации города Урай должность, замещаемая МУНИЦИПАЛЬНЫМ  СЛУЖАЩИМ, отнесена к </w:t>
      </w:r>
      <w:r w:rsidR="00886E03">
        <w:rPr>
          <w:sz w:val="24"/>
          <w:szCs w:val="24"/>
        </w:rPr>
        <w:t>ведущей</w:t>
      </w:r>
      <w:r w:rsidRPr="00CC1C9F">
        <w:rPr>
          <w:sz w:val="24"/>
          <w:szCs w:val="24"/>
        </w:rPr>
        <w:t xml:space="preserve"> группе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должностей муниципальной службы, учреждаемой для выполнения функции «специалист».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 xml:space="preserve">1.4.  Дата начала исполнения МУНИЦИПАЛЬНЫМ  СЛУЖАЩИМ должностных   обязанностей 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_________ 201__ года</w:t>
      </w:r>
      <w:r w:rsidRPr="00CC1C9F">
        <w:rPr>
          <w:b/>
          <w:sz w:val="24"/>
          <w:szCs w:val="24"/>
        </w:rPr>
        <w:t>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1.5. Трудовой договор с МУНИЦИПАЛЬНЫМ СЛУЖАЩИМ заключается на неопределенный срок.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1.6. Настоящий трудовой договор является для МУНИЦИПАЛЬНОГО СЛУЖАЩЕГО</w:t>
      </w:r>
      <w:r w:rsidRPr="00CC1C9F">
        <w:rPr>
          <w:color w:val="000000"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договором по основной работе.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       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II. ПРАВА И ОБЯЗАННОСТИ МУНИЦИПАЛЬНОГО СЛУЖАЩЕГО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2.1. </w:t>
      </w:r>
      <w:proofErr w:type="gramStart"/>
      <w:r w:rsidRPr="00CC1C9F">
        <w:rPr>
          <w:rFonts w:ascii="Times New Roman" w:hAnsi="Times New Roman" w:cs="Times New Roman"/>
        </w:rPr>
        <w:t>МУНИЦИПАЛЬНЫЙ СЛУЖАЩИЙ имеет права, предусмотренные Федеральным законом от 02.03.2007 №25-ФЗ «О  муниципальной службе в Российской Федерации» (далее по тексту - Федеральный закон от 02.03.2007 №25-ФЗ),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МУНИЦИПАЛЬНОЕ ОБРАЗОВАНИЕ в письменной форме не менее чем за две недели.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2.2. Основные обязанности МУНИЦИПАЛЬНОГО СЛУЖАЩЕГО предусмотрены статьей 12 и другими положениями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2.3. Муниципальный служащий обязан соблюдать ограничения, не нарушать запреты, установленные статьями 13, 14 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№25-ФЗ.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2.5. Муниципальный служащий обязан соблюдать Кодекс этики и поведения муниципальных служащих органов местного самоуправления города Урай.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III. ПРАВА И ОБЯЗАННОСТИ МУНИЦИПАЛЬНОГО ОБРАЗОВАНИЯ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 МУНИЦИПАЛЬНОЕ ОБРАЗОВАНИЕ имеет право: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в администрации города Урай, а также соблюдения норм и правил по охране труда, технике безопасности;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3.1.3. привлекать МУНИЦИПАЛЬНОГО СЛУЖАЩЕГО к дисциплинарной ответственности в случае совершения им дисциплинарного проступка;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sz w:val="24"/>
          <w:szCs w:val="24"/>
        </w:rPr>
        <w:t xml:space="preserve">3.1.4. реализовывать иные права и полномочия, предусмотренные действующим трудовым законодательством Российской Федерации, а так же Федеральным законом от 02.03.2007 №25-ФЗ, Законом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 (далее по тексту Закон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№113-оз), в части не противоречащей Федеральному закону от 02.03.2007   №25-ФЗ и другими правовыми актами</w:t>
      </w:r>
      <w:proofErr w:type="gramEnd"/>
      <w:r w:rsidRPr="00CC1C9F">
        <w:rPr>
          <w:sz w:val="24"/>
          <w:szCs w:val="24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 МУНИЦИПАЛЬНОЕ ОБРАЗОВАНИЕ обязано: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3.2.2. своевременно и в  полном   объеме  выплачивать  МУНИЦИПАЛЬНОМУ  СЛУЖАЩЕМУ полагающееся ему денежное содержание и предоставлять ему соответствующие социальные гарантии;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3.2.3. соблюдать законодательство Российской Федерации и Ханты-Мансийского автономного округа -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службе, условия настоящего трудового договора и другие правовые акты о муниципальной службе;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3.2.4. исполнять иные обязанности, предусмотренные действующим трудовым законодательством Российской Федерации, а так же Федеральным законом от 02.03.2007 №25-ФЗ, Законом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 и другими правовыми актами о муниципальной службе.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IV. ДЕНЕЖНОЕ   СОДЕРЖАНИЕ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b/>
          <w:sz w:val="24"/>
          <w:szCs w:val="24"/>
        </w:rPr>
      </w:pPr>
      <w:r w:rsidRPr="00CC1C9F">
        <w:rPr>
          <w:sz w:val="24"/>
          <w:szCs w:val="24"/>
        </w:rPr>
        <w:t xml:space="preserve">4.1. МУНИЦИПАЛЬНОМУ СЛУЖАЩЕМУ устанавливается денежное содержание в соответствии со статьей 16 Закона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», которое состоит </w:t>
      </w:r>
      <w:proofErr w:type="gramStart"/>
      <w:r w:rsidRPr="00CC1C9F">
        <w:rPr>
          <w:sz w:val="24"/>
          <w:szCs w:val="24"/>
        </w:rPr>
        <w:t>из</w:t>
      </w:r>
      <w:proofErr w:type="gramEnd"/>
      <w:r w:rsidRPr="00CC1C9F">
        <w:rPr>
          <w:sz w:val="24"/>
          <w:szCs w:val="24"/>
        </w:rPr>
        <w:t>:</w:t>
      </w:r>
      <w:r w:rsidRPr="00CC1C9F">
        <w:rPr>
          <w:b/>
          <w:sz w:val="24"/>
          <w:szCs w:val="24"/>
        </w:rPr>
        <w:t xml:space="preserve"> 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должностного оклада в соответствии с замещаемой должностью муниципальной службы в размере </w:t>
      </w:r>
      <w:r w:rsidR="00886E03">
        <w:rPr>
          <w:b/>
          <w:i/>
          <w:sz w:val="24"/>
          <w:szCs w:val="24"/>
        </w:rPr>
        <w:t>4694</w:t>
      </w:r>
      <w:r w:rsidRPr="00CC1C9F">
        <w:rPr>
          <w:b/>
          <w:i/>
          <w:sz w:val="24"/>
          <w:szCs w:val="24"/>
        </w:rPr>
        <w:t xml:space="preserve"> рублей</w:t>
      </w:r>
      <w:r w:rsidRPr="00CC1C9F">
        <w:rPr>
          <w:sz w:val="24"/>
          <w:szCs w:val="24"/>
        </w:rPr>
        <w:t xml:space="preserve"> в месяц;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выслугу лет 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b/>
          <w:sz w:val="24"/>
          <w:szCs w:val="24"/>
          <w:u w:val="single"/>
        </w:rPr>
        <w:t xml:space="preserve"> </w:t>
      </w:r>
      <w:r w:rsidRPr="00CC1C9F">
        <w:rPr>
          <w:sz w:val="24"/>
          <w:szCs w:val="24"/>
        </w:rPr>
        <w:t>процентов этого оклада;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особые условия муниципальной службы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sz w:val="24"/>
          <w:szCs w:val="24"/>
        </w:rPr>
        <w:t xml:space="preserve"> процентов этого оклада;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(персональной) выплаты за сложность, напряженность и высокие достижения в работе в размере </w:t>
      </w:r>
      <w:r w:rsidRPr="00CC1C9F">
        <w:rPr>
          <w:b/>
          <w:i/>
          <w:sz w:val="24"/>
          <w:szCs w:val="24"/>
        </w:rPr>
        <w:t>________;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ежемесячной надбавки к должностному окладу за классный чин в размере ____</w:t>
      </w:r>
      <w:r w:rsidRPr="00CC1C9F">
        <w:rPr>
          <w:b/>
          <w:i/>
          <w:sz w:val="24"/>
          <w:szCs w:val="24"/>
        </w:rPr>
        <w:t>____</w:t>
      </w:r>
      <w:r w:rsidRPr="00CC1C9F">
        <w:rPr>
          <w:sz w:val="24"/>
          <w:szCs w:val="24"/>
        </w:rPr>
        <w:t>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по районному коэффициенту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70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процентной надбавки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________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 w:rsidRPr="00CC1C9F">
        <w:rPr>
          <w:b/>
          <w:i/>
          <w:sz w:val="24"/>
          <w:szCs w:val="24"/>
        </w:rPr>
        <w:t xml:space="preserve"> 2 месячных фондов оплаты труда</w:t>
      </w:r>
      <w:r w:rsidRPr="00CC1C9F">
        <w:rPr>
          <w:sz w:val="24"/>
          <w:szCs w:val="24"/>
        </w:rPr>
        <w:t>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i/>
          <w:sz w:val="24"/>
          <w:szCs w:val="24"/>
          <w:u w:val="single"/>
        </w:rPr>
      </w:pPr>
      <w:r w:rsidRPr="00CC1C9F">
        <w:rPr>
          <w:sz w:val="24"/>
          <w:szCs w:val="24"/>
        </w:rPr>
        <w:t xml:space="preserve">денежного поощрения, материальной помощи, надбавок, доплат и иных выплат стимулирующего характера - в соответствии с решением Думы города </w:t>
      </w:r>
      <w:proofErr w:type="spellStart"/>
      <w:r w:rsidRPr="00CC1C9F">
        <w:rPr>
          <w:sz w:val="24"/>
          <w:szCs w:val="24"/>
        </w:rPr>
        <w:t>Урай</w:t>
      </w:r>
      <w:proofErr w:type="spellEnd"/>
      <w:r w:rsidRPr="00CC1C9F">
        <w:rPr>
          <w:sz w:val="24"/>
          <w:szCs w:val="24"/>
        </w:rPr>
        <w:t xml:space="preserve"> от 28.02.2008 №5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  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иных надбавок и доплат в соответствии с федеральным законодательством.</w:t>
      </w:r>
    </w:p>
    <w:p w:rsidR="00282B60" w:rsidRPr="00CC1C9F" w:rsidRDefault="00282B60" w:rsidP="00282B60">
      <w:pPr>
        <w:ind w:firstLine="36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4.2.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несет.</w:t>
      </w:r>
    </w:p>
    <w:p w:rsidR="00282B60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V. РАБОЧЕЕ ВРЕМЯ И ВРЕМЯ ОТДЫХА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36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5.1. МУНИЦИПАЛЬНОМУ СЛУЖАЩЕМУ устанавливается нормальная продолжительность рабочего времени.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Выходные дни – суббота и воскресенье каждой недели.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>Начало и окончание рабочего дня, время обеденного перерыва устанавливается в соответствии с Правилами внутреннего трудового распорядка администрации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5.2. </w:t>
      </w:r>
      <w:r w:rsidRPr="00CC1C9F">
        <w:rPr>
          <w:sz w:val="24"/>
          <w:szCs w:val="24"/>
        </w:rPr>
        <w:tab/>
        <w:t>МУНИЦИПАЛЬНОМУ СЛУЖАЩЕМУ предоставляются: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CC1C9F">
        <w:rPr>
          <w:b/>
          <w:i/>
          <w:sz w:val="24"/>
          <w:szCs w:val="24"/>
        </w:rPr>
        <w:t xml:space="preserve">30 </w:t>
      </w:r>
      <w:r w:rsidRPr="00CC1C9F">
        <w:rPr>
          <w:sz w:val="24"/>
          <w:szCs w:val="24"/>
        </w:rPr>
        <w:t>календарных дней;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выслугу лет в соответствии с действующим законодательством о муниципальной службе; 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CC1C9F">
        <w:rPr>
          <w:b/>
          <w:i/>
          <w:sz w:val="24"/>
          <w:szCs w:val="24"/>
        </w:rPr>
        <w:t xml:space="preserve">16 </w:t>
      </w:r>
      <w:r w:rsidRPr="00CC1C9F">
        <w:rPr>
          <w:sz w:val="24"/>
          <w:szCs w:val="24"/>
        </w:rPr>
        <w:t>календарных дней.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VI.  УСЛОВИЯ ПРОФЕССИОНАЛЬНОЙ СЛУЖЕБНОЙ ДЕЯТЕЛЬНОСТИ,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ГОСУДАРСТВЕННЫЕ ГАРАНТИИ, КОМПЕНСАЦИИ И ЛЬГОТЫ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В СВЯЗИ С ПРОФЕССИОНАЛЬНОЙ СЛУЖЕБНОЙ ДЕЯТЕЛЬНОСТЬЮ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6.1. МУНИЦИПАЛЬНОМУ СЛУЖАЩЕМУ в соответствии с действующим законодательством обеспечиваются организационно-технические  условия,  необходимые  для надлежащего исполнения  им должностных обязанностей.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6.2. МУНИЦИПАЛЬНОМУ СЛУЖАЩЕМУ предоставляются гарантии, указанные в статье 23 Федерального закона от 02.03.2007 №25-ФЗ и статье 15 Закона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№113-оз, статье 42 Устава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6.3. 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 и муниципальными правовыми актами города Урай, в том числе за профессиональную служебную деятельность в тяжелых, вредных и (или) опасных </w:t>
      </w:r>
      <w:proofErr w:type="gramStart"/>
      <w:r w:rsidRPr="00CC1C9F">
        <w:rPr>
          <w:sz w:val="24"/>
          <w:szCs w:val="24"/>
        </w:rPr>
        <w:t>условиях</w:t>
      </w:r>
      <w:proofErr w:type="gramEnd"/>
      <w:r w:rsidRPr="00CC1C9F">
        <w:rPr>
          <w:sz w:val="24"/>
          <w:szCs w:val="24"/>
        </w:rPr>
        <w:t xml:space="preserve"> а так же за работу в местности, приравненной к районам Крайнего Севера.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6.4. МУНИЦИПАЛЬНЫЙ СЛУЖАЩИЙ подлежит обязательному социальному страхованию в соответствии с федеральным законодательством.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VII. ИНЫЕ УСЛОВИЯ ТРУДОВОГО ДОГОВОРА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соответствии с действующим законодательством Российской Федерации.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7.2. Споры  и  разногласия,  которые  могут   возникнуть  при  исполнении настоящего  трудового  договора,  СТОРОНЫ  будут  по возможности стремиться разрешать путем переговоров. При </w:t>
      </w:r>
      <w:proofErr w:type="spellStart"/>
      <w:r w:rsidRPr="00CC1C9F">
        <w:rPr>
          <w:sz w:val="24"/>
          <w:szCs w:val="24"/>
        </w:rPr>
        <w:t>недостижении</w:t>
      </w:r>
      <w:proofErr w:type="spellEnd"/>
      <w:r w:rsidRPr="00CC1C9F">
        <w:rPr>
          <w:sz w:val="24"/>
          <w:szCs w:val="24"/>
        </w:rPr>
        <w:t xml:space="preserve"> 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7.3. </w:t>
      </w:r>
      <w:proofErr w:type="gramStart"/>
      <w:r w:rsidRPr="00CC1C9F">
        <w:rPr>
          <w:sz w:val="24"/>
          <w:szCs w:val="24"/>
        </w:rPr>
        <w:t xml:space="preserve">По  всем  вопросам,  не нашедшим своего решения  в условиях (положениях) настоящего трудового  договора,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муниципальными правовыми актами города Урай.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7.4. В  период  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а) при изменении законодательства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(или) муниципальных правовых актов города Урай;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б) по инициативе любой из сторон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>При этом все изменения и дополнения будут  иметь  правовую силу только  в случае их письменного оформления и подписания СТОРОНАМИ в качестве неотъемлемой части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При изменении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CC1C9F">
        <w:rPr>
          <w:sz w:val="24"/>
          <w:szCs w:val="24"/>
        </w:rPr>
        <w:t>позднее</w:t>
      </w:r>
      <w:proofErr w:type="gramEnd"/>
      <w:r w:rsidRPr="00CC1C9F">
        <w:rPr>
          <w:sz w:val="24"/>
          <w:szCs w:val="24"/>
        </w:rPr>
        <w:t xml:space="preserve"> чем за два месяца до их изменения.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7.6.  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МУНИЦИПАЛЬНОГО ОБРАЗОВАНИЯ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ознакомился с вышеуказанными правовыми актами и своей подписью подтверждает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МУНИЦИПАЛЬНЫМ ОБРАЗОВАНИЕМ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МУНИЦИПАЛЬНЫЙ </w:t>
      </w:r>
      <w:proofErr w:type="gramStart"/>
      <w:r w:rsidRPr="00CC1C9F">
        <w:rPr>
          <w:sz w:val="24"/>
          <w:szCs w:val="24"/>
        </w:rPr>
        <w:t>СЛУЖАЩИЙ</w:t>
      </w:r>
      <w:proofErr w:type="gramEnd"/>
      <w:r w:rsidRPr="00CC1C9F">
        <w:rPr>
          <w:sz w:val="24"/>
          <w:szCs w:val="24"/>
        </w:rPr>
        <w:t xml:space="preserve"> нигде и ни при </w:t>
      </w:r>
      <w:proofErr w:type="gramStart"/>
      <w:r w:rsidRPr="00CC1C9F">
        <w:rPr>
          <w:sz w:val="24"/>
          <w:szCs w:val="24"/>
        </w:rPr>
        <w:t>каких</w:t>
      </w:r>
      <w:proofErr w:type="gramEnd"/>
      <w:r w:rsidRPr="00CC1C9F">
        <w:rPr>
          <w:sz w:val="24"/>
          <w:szCs w:val="24"/>
        </w:rPr>
        <w:t xml:space="preserve"> 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7.7. Настоящий трудовой договор составлен в двух идентичных экземплярах, имеющих равную юридическую силу. Один экземпляр хранится МУНИЦИПАЛЬНЫМ ОБРАЗОВАНИЕМ в личном деле МУНИЦИПАЛЬНОГО СЛУЖАЩЕГО, второй - у МУНИЦИПАЛЬНОГО СЛУЖАЩЕГО. </w:t>
      </w:r>
    </w:p>
    <w:p w:rsidR="00282B60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VIII. АДРЕСА, РЕКВИЗИТЫ И ПОДПИСИ СТОРОН</w:t>
      </w:r>
    </w:p>
    <w:p w:rsidR="00282B60" w:rsidRPr="00CC1C9F" w:rsidRDefault="00282B60" w:rsidP="00282B6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МУНИЦИПАЛЬНЫЙ СЛУЖАЩИЙ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Администрация города Урай,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proofErr w:type="gramStart"/>
            <w:r w:rsidRPr="00CC1C9F">
              <w:rPr>
                <w:sz w:val="24"/>
                <w:szCs w:val="24"/>
              </w:rPr>
              <w:t>расположенная</w:t>
            </w:r>
            <w:proofErr w:type="gramEnd"/>
            <w:r w:rsidRPr="00CC1C9F">
              <w:rPr>
                <w:sz w:val="24"/>
                <w:szCs w:val="24"/>
              </w:rPr>
              <w:t xml:space="preserve"> по адресу: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г. </w:t>
            </w:r>
            <w:proofErr w:type="spellStart"/>
            <w:r w:rsidRPr="00CC1C9F">
              <w:rPr>
                <w:sz w:val="24"/>
                <w:szCs w:val="24"/>
              </w:rPr>
              <w:t>Урай</w:t>
            </w:r>
            <w:proofErr w:type="spellEnd"/>
            <w:r w:rsidRPr="00CC1C9F">
              <w:rPr>
                <w:sz w:val="24"/>
                <w:szCs w:val="24"/>
              </w:rPr>
              <w:t xml:space="preserve">, </w:t>
            </w:r>
            <w:proofErr w:type="spellStart"/>
            <w:r w:rsidRPr="00CC1C9F">
              <w:rPr>
                <w:sz w:val="24"/>
                <w:szCs w:val="24"/>
              </w:rPr>
              <w:t>мкр</w:t>
            </w:r>
            <w:proofErr w:type="spellEnd"/>
            <w:r w:rsidRPr="00CC1C9F">
              <w:rPr>
                <w:sz w:val="24"/>
                <w:szCs w:val="24"/>
              </w:rPr>
              <w:t>. 2, д. 60.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8606003332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Ф. И. О. _______________________,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паспорт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№ </w:t>
            </w:r>
            <w:proofErr w:type="spellStart"/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выдан</w:t>
            </w:r>
            <w:proofErr w:type="spellEnd"/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.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Номер ПФР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Зарегистрирован и фактически проживает по адресу: город Урай,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886E03" w:rsidP="00790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282B60" w:rsidRPr="00CC1C9F">
              <w:rPr>
                <w:sz w:val="24"/>
                <w:szCs w:val="24"/>
              </w:rPr>
              <w:t xml:space="preserve"> города </w:t>
            </w:r>
            <w:proofErr w:type="spellStart"/>
            <w:r w:rsidR="00282B60" w:rsidRPr="00CC1C9F">
              <w:rPr>
                <w:sz w:val="24"/>
                <w:szCs w:val="24"/>
              </w:rPr>
              <w:t>Урай</w:t>
            </w:r>
            <w:proofErr w:type="spellEnd"/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</w:t>
            </w:r>
            <w:r w:rsidR="00886E03">
              <w:rPr>
                <w:sz w:val="24"/>
                <w:szCs w:val="24"/>
              </w:rPr>
              <w:t>_______________</w:t>
            </w:r>
            <w:r w:rsidRPr="00CC1C9F">
              <w:rPr>
                <w:sz w:val="24"/>
                <w:szCs w:val="24"/>
              </w:rPr>
              <w:t xml:space="preserve">  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right"/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 xml:space="preserve">_______________ 201__ года </w:t>
            </w:r>
          </w:p>
          <w:p w:rsidR="00282B60" w:rsidRPr="00CC1C9F" w:rsidRDefault="00282B60" w:rsidP="007905DD">
            <w:pPr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right"/>
              <w:rPr>
                <w:sz w:val="24"/>
                <w:szCs w:val="24"/>
              </w:rPr>
            </w:pP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b/>
                <w:sz w:val="24"/>
                <w:szCs w:val="24"/>
              </w:rPr>
              <w:t>201__ года</w:t>
            </w:r>
            <w:r w:rsidRPr="00CC1C9F">
              <w:rPr>
                <w:sz w:val="24"/>
                <w:szCs w:val="24"/>
              </w:rPr>
              <w:t xml:space="preserve"> </w:t>
            </w:r>
          </w:p>
        </w:tc>
      </w:tr>
    </w:tbl>
    <w:p w:rsidR="007A04D2" w:rsidRDefault="007A04D2" w:rsidP="00072E0E">
      <w:pPr>
        <w:pStyle w:val="a3"/>
        <w:ind w:left="5954"/>
        <w:jc w:val="right"/>
        <w:rPr>
          <w:sz w:val="24"/>
          <w:szCs w:val="24"/>
        </w:rPr>
      </w:pPr>
    </w:p>
    <w:p w:rsidR="007A04D2" w:rsidRDefault="007A04D2" w:rsidP="00072E0E">
      <w:pPr>
        <w:pStyle w:val="a3"/>
        <w:ind w:left="5954"/>
        <w:jc w:val="right"/>
        <w:rPr>
          <w:sz w:val="24"/>
          <w:szCs w:val="24"/>
        </w:rPr>
      </w:pPr>
    </w:p>
    <w:p w:rsidR="007A04D2" w:rsidRDefault="007A04D2" w:rsidP="00072E0E">
      <w:pPr>
        <w:pStyle w:val="a3"/>
        <w:ind w:left="5954"/>
        <w:jc w:val="right"/>
        <w:rPr>
          <w:sz w:val="24"/>
          <w:szCs w:val="24"/>
        </w:rPr>
      </w:pPr>
    </w:p>
    <w:p w:rsidR="007A04D2" w:rsidRDefault="007A04D2" w:rsidP="00072E0E">
      <w:pPr>
        <w:pStyle w:val="a3"/>
        <w:ind w:left="5954"/>
        <w:jc w:val="right"/>
        <w:rPr>
          <w:sz w:val="24"/>
          <w:szCs w:val="24"/>
        </w:rPr>
      </w:pP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 к распоряжению</w:t>
      </w: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75399B" w:rsidRPr="00F6579E" w:rsidRDefault="00D91829" w:rsidP="007F20F1">
      <w:pPr>
        <w:pStyle w:val="ConsPlusNormal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от</w:t>
      </w:r>
      <w:r w:rsidR="00F6579E" w:rsidRPr="00F6579E">
        <w:rPr>
          <w:rFonts w:ascii="Times New Roman" w:hAnsi="Times New Roman" w:cs="Times New Roman"/>
          <w:sz w:val="24"/>
          <w:szCs w:val="24"/>
        </w:rPr>
        <w:t xml:space="preserve"> </w:t>
      </w:r>
      <w:r w:rsidR="00E14AA7">
        <w:rPr>
          <w:rFonts w:ascii="Times New Roman" w:hAnsi="Times New Roman" w:cs="Times New Roman"/>
          <w:sz w:val="24"/>
          <w:szCs w:val="24"/>
        </w:rPr>
        <w:t>06.09.2019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579E" w:rsidRPr="00F6579E">
        <w:rPr>
          <w:rFonts w:ascii="Times New Roman" w:hAnsi="Times New Roman" w:cs="Times New Roman"/>
          <w:sz w:val="24"/>
          <w:szCs w:val="24"/>
        </w:rPr>
        <w:t>№</w:t>
      </w:r>
      <w:r w:rsidR="005F1C39">
        <w:rPr>
          <w:rFonts w:ascii="Times New Roman" w:hAnsi="Times New Roman" w:cs="Times New Roman"/>
          <w:sz w:val="24"/>
          <w:szCs w:val="24"/>
        </w:rPr>
        <w:t xml:space="preserve"> </w:t>
      </w:r>
      <w:r w:rsidR="00E14AA7">
        <w:rPr>
          <w:rFonts w:ascii="Times New Roman" w:hAnsi="Times New Roman" w:cs="Times New Roman"/>
          <w:sz w:val="24"/>
          <w:szCs w:val="24"/>
        </w:rPr>
        <w:t>344</w:t>
      </w:r>
      <w:r w:rsidR="005F1C39">
        <w:rPr>
          <w:rFonts w:ascii="Times New Roman" w:hAnsi="Times New Roman" w:cs="Times New Roman"/>
          <w:sz w:val="24"/>
          <w:szCs w:val="24"/>
        </w:rPr>
        <w:t>-лс</w:t>
      </w:r>
    </w:p>
    <w:p w:rsidR="00F6579E" w:rsidRDefault="00F6579E" w:rsidP="0075399B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Состав комиссии для проведения конкурса на замещение вакантной</w:t>
      </w: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в администрации города Урай</w:t>
      </w:r>
    </w:p>
    <w:p w:rsidR="00282B60" w:rsidRPr="00CC1C9F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2B60" w:rsidRPr="00CC1C9F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2B60" w:rsidRPr="00CC1C9F" w:rsidRDefault="00534E8C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Гамузов В.</w:t>
      </w:r>
      <w:r w:rsidR="004F45DB">
        <w:rPr>
          <w:sz w:val="24"/>
          <w:szCs w:val="24"/>
        </w:rPr>
        <w:t xml:space="preserve">В. </w:t>
      </w:r>
      <w:r w:rsidR="00282B60" w:rsidRPr="00CC1C9F">
        <w:rPr>
          <w:sz w:val="24"/>
          <w:szCs w:val="24"/>
        </w:rPr>
        <w:t xml:space="preserve">– </w:t>
      </w:r>
      <w:r w:rsidR="004F45DB">
        <w:rPr>
          <w:sz w:val="24"/>
          <w:szCs w:val="24"/>
        </w:rPr>
        <w:t xml:space="preserve">первый </w:t>
      </w:r>
      <w:r w:rsidR="00282B60" w:rsidRPr="00CC1C9F">
        <w:rPr>
          <w:sz w:val="24"/>
          <w:szCs w:val="24"/>
        </w:rPr>
        <w:t>заместитель главы города Урай, председатель комиссии, в его отсутствие – лицо, его замещающее;</w:t>
      </w:r>
    </w:p>
    <w:p w:rsidR="00282B60" w:rsidRPr="00CC1C9F" w:rsidRDefault="00886E03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Круглова С.В</w:t>
      </w:r>
      <w:r w:rsidR="007F20F1">
        <w:rPr>
          <w:sz w:val="24"/>
          <w:szCs w:val="24"/>
        </w:rPr>
        <w:t>.</w:t>
      </w:r>
      <w:r w:rsidR="00282B60" w:rsidRPr="00CC1C9F">
        <w:rPr>
          <w:sz w:val="24"/>
          <w:szCs w:val="24"/>
        </w:rPr>
        <w:t xml:space="preserve"> – </w:t>
      </w:r>
      <w:r w:rsidRPr="00CC1C9F">
        <w:rPr>
          <w:sz w:val="24"/>
          <w:szCs w:val="24"/>
        </w:rPr>
        <w:t xml:space="preserve">заместитель главы города </w:t>
      </w:r>
      <w:proofErr w:type="spellStart"/>
      <w:r w:rsidRPr="00CC1C9F">
        <w:rPr>
          <w:sz w:val="24"/>
          <w:szCs w:val="24"/>
        </w:rPr>
        <w:t>Урай</w:t>
      </w:r>
      <w:proofErr w:type="spellEnd"/>
      <w:r w:rsidR="00282B60" w:rsidRPr="00CC1C9F">
        <w:rPr>
          <w:sz w:val="24"/>
          <w:szCs w:val="24"/>
        </w:rPr>
        <w:t xml:space="preserve">, заместитель председателя комиссии, в его отсутствие – лицо, его замещающее; 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6058">
        <w:rPr>
          <w:sz w:val="24"/>
          <w:szCs w:val="24"/>
        </w:rPr>
        <w:t>Ануфриева Н.П. – начальник кадровой службы управления по организационным вопросам и кадрам администрации города Урай, секретарь комиссии, в его отсутствие – Мужурьян Н.В., ведущий специалист кадровой службы управления по организационным вопросам и кадрам администрации города Урай</w:t>
      </w:r>
      <w:r>
        <w:rPr>
          <w:sz w:val="24"/>
          <w:szCs w:val="24"/>
        </w:rPr>
        <w:t>.</w:t>
      </w:r>
    </w:p>
    <w:p w:rsidR="00282B60" w:rsidRPr="00CC1C9F" w:rsidRDefault="00886E03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Кащеева</w:t>
      </w:r>
      <w:proofErr w:type="spellEnd"/>
      <w:r>
        <w:rPr>
          <w:sz w:val="24"/>
          <w:szCs w:val="24"/>
        </w:rPr>
        <w:t xml:space="preserve"> У.В.</w:t>
      </w:r>
      <w:r w:rsidR="00282B60" w:rsidRPr="00CC1C9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начальник управления по культуре и социальным вопросам </w:t>
      </w:r>
      <w:r w:rsidRPr="00B85EFA">
        <w:rPr>
          <w:sz w:val="24"/>
          <w:szCs w:val="24"/>
        </w:rPr>
        <w:t>администрации города</w:t>
      </w:r>
      <w:r w:rsidR="00282B60" w:rsidRPr="00CC1C9F">
        <w:rPr>
          <w:sz w:val="24"/>
          <w:szCs w:val="24"/>
        </w:rPr>
        <w:t>;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Мовчан О.В. – начальник правового управления администрации города Урай, в его отсутствие – лицо, его замещающее;</w:t>
      </w:r>
    </w:p>
    <w:p w:rsidR="00DE606E" w:rsidRPr="00282B60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Представитель общественной организации города Урай.</w:t>
      </w:r>
    </w:p>
    <w:sectPr w:rsidR="00DE606E" w:rsidRPr="00282B60" w:rsidSect="00A813BE">
      <w:pgSz w:w="12240" w:h="15840"/>
      <w:pgMar w:top="709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03" w:rsidRDefault="00886E03" w:rsidP="00EA3A9D">
      <w:r>
        <w:separator/>
      </w:r>
    </w:p>
  </w:endnote>
  <w:endnote w:type="continuationSeparator" w:id="0">
    <w:p w:rsidR="00886E03" w:rsidRDefault="00886E03" w:rsidP="00E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03" w:rsidRDefault="00886E03" w:rsidP="00EA3A9D">
      <w:r>
        <w:separator/>
      </w:r>
    </w:p>
  </w:footnote>
  <w:footnote w:type="continuationSeparator" w:id="0">
    <w:p w:rsidR="00886E03" w:rsidRDefault="00886E03" w:rsidP="00EA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ECC663F"/>
    <w:multiLevelType w:val="hybridMultilevel"/>
    <w:tmpl w:val="A7B45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774BF"/>
    <w:multiLevelType w:val="multilevel"/>
    <w:tmpl w:val="044C3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3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4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CB7909"/>
    <w:multiLevelType w:val="hybridMultilevel"/>
    <w:tmpl w:val="242E5EA0"/>
    <w:lvl w:ilvl="0" w:tplc="BB16BB4E">
      <w:start w:val="1"/>
      <w:numFmt w:val="russianLow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1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FD27DC8"/>
    <w:multiLevelType w:val="hybridMultilevel"/>
    <w:tmpl w:val="59407AFC"/>
    <w:lvl w:ilvl="0" w:tplc="80664C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F4350"/>
    <w:multiLevelType w:val="hybridMultilevel"/>
    <w:tmpl w:val="09649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7035B1"/>
    <w:multiLevelType w:val="hybridMultilevel"/>
    <w:tmpl w:val="0E1818FC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8424916"/>
    <w:multiLevelType w:val="hybridMultilevel"/>
    <w:tmpl w:val="4990706E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2"/>
  </w:num>
  <w:num w:numId="4">
    <w:abstractNumId w:val="2"/>
  </w:num>
  <w:num w:numId="5">
    <w:abstractNumId w:val="19"/>
  </w:num>
  <w:num w:numId="6">
    <w:abstractNumId w:val="28"/>
  </w:num>
  <w:num w:numId="7">
    <w:abstractNumId w:val="5"/>
  </w:num>
  <w:num w:numId="8">
    <w:abstractNumId w:val="20"/>
  </w:num>
  <w:num w:numId="9">
    <w:abstractNumId w:val="31"/>
  </w:num>
  <w:num w:numId="10">
    <w:abstractNumId w:val="12"/>
  </w:num>
  <w:num w:numId="11">
    <w:abstractNumId w:val="14"/>
  </w:num>
  <w:num w:numId="12">
    <w:abstractNumId w:val="29"/>
  </w:num>
  <w:num w:numId="13">
    <w:abstractNumId w:val="7"/>
  </w:num>
  <w:num w:numId="14">
    <w:abstractNumId w:val="18"/>
  </w:num>
  <w:num w:numId="15">
    <w:abstractNumId w:val="9"/>
  </w:num>
  <w:num w:numId="16">
    <w:abstractNumId w:val="34"/>
  </w:num>
  <w:num w:numId="17">
    <w:abstractNumId w:val="17"/>
  </w:num>
  <w:num w:numId="18">
    <w:abstractNumId w:val="21"/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0"/>
  </w:num>
  <w:num w:numId="22">
    <w:abstractNumId w:val="8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6"/>
  </w:num>
  <w:num w:numId="29">
    <w:abstractNumId w:val="3"/>
  </w:num>
  <w:num w:numId="30">
    <w:abstractNumId w:val="11"/>
  </w:num>
  <w:num w:numId="31">
    <w:abstractNumId w:val="22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27"/>
  </w:num>
  <w:num w:numId="39">
    <w:abstractNumId w:val="23"/>
  </w:num>
  <w:num w:numId="40">
    <w:abstractNumId w:val="24"/>
  </w:num>
  <w:num w:numId="4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2">
    <w:abstractNumId w:val="10"/>
  </w:num>
  <w:num w:numId="43">
    <w:abstractNumId w:val="25"/>
  </w:num>
  <w:num w:numId="44">
    <w:abstractNumId w:val="4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11D35"/>
    <w:rsid w:val="00002910"/>
    <w:rsid w:val="0000516D"/>
    <w:rsid w:val="00006072"/>
    <w:rsid w:val="00010C41"/>
    <w:rsid w:val="00020005"/>
    <w:rsid w:val="00022484"/>
    <w:rsid w:val="0002358A"/>
    <w:rsid w:val="0002478D"/>
    <w:rsid w:val="000258D9"/>
    <w:rsid w:val="00025C6F"/>
    <w:rsid w:val="00034032"/>
    <w:rsid w:val="00037E51"/>
    <w:rsid w:val="00041954"/>
    <w:rsid w:val="000437E3"/>
    <w:rsid w:val="000465E5"/>
    <w:rsid w:val="00056E22"/>
    <w:rsid w:val="000651D4"/>
    <w:rsid w:val="000711A4"/>
    <w:rsid w:val="00072E0E"/>
    <w:rsid w:val="00073759"/>
    <w:rsid w:val="00083932"/>
    <w:rsid w:val="00087C94"/>
    <w:rsid w:val="00090B68"/>
    <w:rsid w:val="000910E4"/>
    <w:rsid w:val="00092CB2"/>
    <w:rsid w:val="00093414"/>
    <w:rsid w:val="000957DD"/>
    <w:rsid w:val="000A13D4"/>
    <w:rsid w:val="000A2A95"/>
    <w:rsid w:val="000A60CE"/>
    <w:rsid w:val="000B48CA"/>
    <w:rsid w:val="000D00E5"/>
    <w:rsid w:val="000D4064"/>
    <w:rsid w:val="000E0984"/>
    <w:rsid w:val="000F028D"/>
    <w:rsid w:val="000F4BEE"/>
    <w:rsid w:val="000F6F9D"/>
    <w:rsid w:val="00102273"/>
    <w:rsid w:val="001043FB"/>
    <w:rsid w:val="00106C0E"/>
    <w:rsid w:val="001073B3"/>
    <w:rsid w:val="001124C9"/>
    <w:rsid w:val="0012461B"/>
    <w:rsid w:val="001325D4"/>
    <w:rsid w:val="00132A3F"/>
    <w:rsid w:val="00132F6D"/>
    <w:rsid w:val="0014618B"/>
    <w:rsid w:val="00147432"/>
    <w:rsid w:val="00152951"/>
    <w:rsid w:val="00152C9E"/>
    <w:rsid w:val="0015507F"/>
    <w:rsid w:val="001555DA"/>
    <w:rsid w:val="001618CB"/>
    <w:rsid w:val="00163D4D"/>
    <w:rsid w:val="00167F85"/>
    <w:rsid w:val="00173677"/>
    <w:rsid w:val="001752D9"/>
    <w:rsid w:val="00181610"/>
    <w:rsid w:val="00184D54"/>
    <w:rsid w:val="001944C5"/>
    <w:rsid w:val="001953D8"/>
    <w:rsid w:val="001978B7"/>
    <w:rsid w:val="001A6CAF"/>
    <w:rsid w:val="001B0DD0"/>
    <w:rsid w:val="001C0ABB"/>
    <w:rsid w:val="001C1F2B"/>
    <w:rsid w:val="001C1F33"/>
    <w:rsid w:val="001C2CE4"/>
    <w:rsid w:val="001C5A45"/>
    <w:rsid w:val="001D16FF"/>
    <w:rsid w:val="001D4A7A"/>
    <w:rsid w:val="001E1FEE"/>
    <w:rsid w:val="001E68F7"/>
    <w:rsid w:val="001F1D00"/>
    <w:rsid w:val="001F2958"/>
    <w:rsid w:val="001F654E"/>
    <w:rsid w:val="002027D9"/>
    <w:rsid w:val="00204CFB"/>
    <w:rsid w:val="002053B9"/>
    <w:rsid w:val="002055B3"/>
    <w:rsid w:val="002116DC"/>
    <w:rsid w:val="002134E6"/>
    <w:rsid w:val="00214867"/>
    <w:rsid w:val="002156FA"/>
    <w:rsid w:val="00225676"/>
    <w:rsid w:val="00226090"/>
    <w:rsid w:val="002269CD"/>
    <w:rsid w:val="002313AF"/>
    <w:rsid w:val="002332B8"/>
    <w:rsid w:val="00235C30"/>
    <w:rsid w:val="0024026E"/>
    <w:rsid w:val="00242418"/>
    <w:rsid w:val="002523DC"/>
    <w:rsid w:val="00252B3A"/>
    <w:rsid w:val="00252C66"/>
    <w:rsid w:val="00253384"/>
    <w:rsid w:val="00260672"/>
    <w:rsid w:val="0027396C"/>
    <w:rsid w:val="002765AC"/>
    <w:rsid w:val="0027763E"/>
    <w:rsid w:val="002804A6"/>
    <w:rsid w:val="0028061B"/>
    <w:rsid w:val="00282B60"/>
    <w:rsid w:val="002843B7"/>
    <w:rsid w:val="002847DF"/>
    <w:rsid w:val="00291E03"/>
    <w:rsid w:val="002960E5"/>
    <w:rsid w:val="00296B73"/>
    <w:rsid w:val="00297300"/>
    <w:rsid w:val="002978E5"/>
    <w:rsid w:val="002A00DE"/>
    <w:rsid w:val="002A4EAF"/>
    <w:rsid w:val="002B0441"/>
    <w:rsid w:val="002B0A42"/>
    <w:rsid w:val="002B1B6E"/>
    <w:rsid w:val="002C309D"/>
    <w:rsid w:val="002C6829"/>
    <w:rsid w:val="002E2979"/>
    <w:rsid w:val="002E6B73"/>
    <w:rsid w:val="002F5418"/>
    <w:rsid w:val="003028BF"/>
    <w:rsid w:val="00303D36"/>
    <w:rsid w:val="00305E5A"/>
    <w:rsid w:val="00310620"/>
    <w:rsid w:val="00311B92"/>
    <w:rsid w:val="00311D35"/>
    <w:rsid w:val="003121F6"/>
    <w:rsid w:val="00313D94"/>
    <w:rsid w:val="00314565"/>
    <w:rsid w:val="00317376"/>
    <w:rsid w:val="003178D2"/>
    <w:rsid w:val="00320C5B"/>
    <w:rsid w:val="0033272C"/>
    <w:rsid w:val="00333F8A"/>
    <w:rsid w:val="003367C3"/>
    <w:rsid w:val="003420DE"/>
    <w:rsid w:val="00344F0F"/>
    <w:rsid w:val="00346613"/>
    <w:rsid w:val="00364923"/>
    <w:rsid w:val="00371105"/>
    <w:rsid w:val="003721F5"/>
    <w:rsid w:val="00375847"/>
    <w:rsid w:val="00380F78"/>
    <w:rsid w:val="00384EF4"/>
    <w:rsid w:val="00386C0F"/>
    <w:rsid w:val="00390462"/>
    <w:rsid w:val="003929BA"/>
    <w:rsid w:val="00392CCF"/>
    <w:rsid w:val="00395300"/>
    <w:rsid w:val="003A2B3A"/>
    <w:rsid w:val="003A4E78"/>
    <w:rsid w:val="003B2F06"/>
    <w:rsid w:val="003B4C78"/>
    <w:rsid w:val="003B5AE8"/>
    <w:rsid w:val="003B768F"/>
    <w:rsid w:val="003C1440"/>
    <w:rsid w:val="003C3D5B"/>
    <w:rsid w:val="003C53A0"/>
    <w:rsid w:val="003C575D"/>
    <w:rsid w:val="003C78F9"/>
    <w:rsid w:val="003D023B"/>
    <w:rsid w:val="003D3103"/>
    <w:rsid w:val="003D3C86"/>
    <w:rsid w:val="003D5A04"/>
    <w:rsid w:val="003E423B"/>
    <w:rsid w:val="003E5F49"/>
    <w:rsid w:val="003E74E5"/>
    <w:rsid w:val="003F1C1B"/>
    <w:rsid w:val="003F7381"/>
    <w:rsid w:val="00403B46"/>
    <w:rsid w:val="00404BF5"/>
    <w:rsid w:val="0040649B"/>
    <w:rsid w:val="004151B0"/>
    <w:rsid w:val="00424ADC"/>
    <w:rsid w:val="004258A6"/>
    <w:rsid w:val="00427588"/>
    <w:rsid w:val="00431783"/>
    <w:rsid w:val="00436229"/>
    <w:rsid w:val="00436E6D"/>
    <w:rsid w:val="00437415"/>
    <w:rsid w:val="00437583"/>
    <w:rsid w:val="00442878"/>
    <w:rsid w:val="00442CDB"/>
    <w:rsid w:val="00444165"/>
    <w:rsid w:val="0044590D"/>
    <w:rsid w:val="0044685F"/>
    <w:rsid w:val="004501C8"/>
    <w:rsid w:val="00450645"/>
    <w:rsid w:val="00450665"/>
    <w:rsid w:val="00451DAE"/>
    <w:rsid w:val="004677B0"/>
    <w:rsid w:val="0047211C"/>
    <w:rsid w:val="00472388"/>
    <w:rsid w:val="00473332"/>
    <w:rsid w:val="0047361F"/>
    <w:rsid w:val="00475C90"/>
    <w:rsid w:val="0048016F"/>
    <w:rsid w:val="004802F6"/>
    <w:rsid w:val="004819B4"/>
    <w:rsid w:val="00482E95"/>
    <w:rsid w:val="0048329C"/>
    <w:rsid w:val="004919E0"/>
    <w:rsid w:val="0049327E"/>
    <w:rsid w:val="00493436"/>
    <w:rsid w:val="00493607"/>
    <w:rsid w:val="004962AB"/>
    <w:rsid w:val="004962C8"/>
    <w:rsid w:val="004A2EC4"/>
    <w:rsid w:val="004A332A"/>
    <w:rsid w:val="004A3FF0"/>
    <w:rsid w:val="004A78D7"/>
    <w:rsid w:val="004B061A"/>
    <w:rsid w:val="004B1FF9"/>
    <w:rsid w:val="004B227C"/>
    <w:rsid w:val="004B719B"/>
    <w:rsid w:val="004C034D"/>
    <w:rsid w:val="004D04D5"/>
    <w:rsid w:val="004D26FB"/>
    <w:rsid w:val="004D6FE5"/>
    <w:rsid w:val="004E2EE8"/>
    <w:rsid w:val="004F1B6A"/>
    <w:rsid w:val="004F22D8"/>
    <w:rsid w:val="004F45DB"/>
    <w:rsid w:val="004F4799"/>
    <w:rsid w:val="004F7CA7"/>
    <w:rsid w:val="00500705"/>
    <w:rsid w:val="00502325"/>
    <w:rsid w:val="00512FA4"/>
    <w:rsid w:val="005144C3"/>
    <w:rsid w:val="00527500"/>
    <w:rsid w:val="00534E8C"/>
    <w:rsid w:val="00535536"/>
    <w:rsid w:val="00535D75"/>
    <w:rsid w:val="005409C4"/>
    <w:rsid w:val="00546793"/>
    <w:rsid w:val="005638EE"/>
    <w:rsid w:val="00571B2D"/>
    <w:rsid w:val="00574FE6"/>
    <w:rsid w:val="00576123"/>
    <w:rsid w:val="00576830"/>
    <w:rsid w:val="00580ABD"/>
    <w:rsid w:val="00582BAA"/>
    <w:rsid w:val="0058382C"/>
    <w:rsid w:val="00594757"/>
    <w:rsid w:val="005A2301"/>
    <w:rsid w:val="005A2DAE"/>
    <w:rsid w:val="005A4785"/>
    <w:rsid w:val="005B1FA2"/>
    <w:rsid w:val="005B7993"/>
    <w:rsid w:val="005C06C7"/>
    <w:rsid w:val="005C286D"/>
    <w:rsid w:val="005C3C79"/>
    <w:rsid w:val="005D0A89"/>
    <w:rsid w:val="005D3971"/>
    <w:rsid w:val="005E4C14"/>
    <w:rsid w:val="005E4CAE"/>
    <w:rsid w:val="005E6E4E"/>
    <w:rsid w:val="005F1C39"/>
    <w:rsid w:val="005F4B50"/>
    <w:rsid w:val="00602B61"/>
    <w:rsid w:val="0060560A"/>
    <w:rsid w:val="00615927"/>
    <w:rsid w:val="00621162"/>
    <w:rsid w:val="006217E2"/>
    <w:rsid w:val="006258D6"/>
    <w:rsid w:val="006329DE"/>
    <w:rsid w:val="00636C24"/>
    <w:rsid w:val="00642315"/>
    <w:rsid w:val="0064323D"/>
    <w:rsid w:val="00643B1C"/>
    <w:rsid w:val="00644D7B"/>
    <w:rsid w:val="00645D30"/>
    <w:rsid w:val="006477BD"/>
    <w:rsid w:val="00657015"/>
    <w:rsid w:val="00657DB8"/>
    <w:rsid w:val="006624FA"/>
    <w:rsid w:val="00666788"/>
    <w:rsid w:val="00666BA0"/>
    <w:rsid w:val="0066791B"/>
    <w:rsid w:val="0067112B"/>
    <w:rsid w:val="006736D0"/>
    <w:rsid w:val="00675B1C"/>
    <w:rsid w:val="006817FD"/>
    <w:rsid w:val="00696788"/>
    <w:rsid w:val="00697EFE"/>
    <w:rsid w:val="006A16CB"/>
    <w:rsid w:val="006A4C59"/>
    <w:rsid w:val="006A6CCD"/>
    <w:rsid w:val="006B1A3B"/>
    <w:rsid w:val="006B54E8"/>
    <w:rsid w:val="006C113E"/>
    <w:rsid w:val="006D3899"/>
    <w:rsid w:val="006D5188"/>
    <w:rsid w:val="006D7053"/>
    <w:rsid w:val="006D7FBF"/>
    <w:rsid w:val="006E0F76"/>
    <w:rsid w:val="006E27EF"/>
    <w:rsid w:val="006F4443"/>
    <w:rsid w:val="006F5B91"/>
    <w:rsid w:val="00703948"/>
    <w:rsid w:val="007065B9"/>
    <w:rsid w:val="00706E96"/>
    <w:rsid w:val="00712F33"/>
    <w:rsid w:val="007152F6"/>
    <w:rsid w:val="00716D35"/>
    <w:rsid w:val="00720B57"/>
    <w:rsid w:val="00720EAB"/>
    <w:rsid w:val="00732AC1"/>
    <w:rsid w:val="00732D05"/>
    <w:rsid w:val="0073542E"/>
    <w:rsid w:val="00740848"/>
    <w:rsid w:val="007462CB"/>
    <w:rsid w:val="0075399B"/>
    <w:rsid w:val="00762CF6"/>
    <w:rsid w:val="007762D6"/>
    <w:rsid w:val="007801B1"/>
    <w:rsid w:val="00780E20"/>
    <w:rsid w:val="00784E2F"/>
    <w:rsid w:val="007869D0"/>
    <w:rsid w:val="007875BF"/>
    <w:rsid w:val="0079022D"/>
    <w:rsid w:val="007905DD"/>
    <w:rsid w:val="007935F0"/>
    <w:rsid w:val="007958FC"/>
    <w:rsid w:val="00797223"/>
    <w:rsid w:val="007A04D2"/>
    <w:rsid w:val="007A20F6"/>
    <w:rsid w:val="007A62B1"/>
    <w:rsid w:val="007B03DC"/>
    <w:rsid w:val="007B32A7"/>
    <w:rsid w:val="007B3BCC"/>
    <w:rsid w:val="007C2ABB"/>
    <w:rsid w:val="007C4FEE"/>
    <w:rsid w:val="007C7450"/>
    <w:rsid w:val="007D69DF"/>
    <w:rsid w:val="007D7A9D"/>
    <w:rsid w:val="007E2AD0"/>
    <w:rsid w:val="007E47DD"/>
    <w:rsid w:val="007E61A6"/>
    <w:rsid w:val="007F0C5F"/>
    <w:rsid w:val="007F20F1"/>
    <w:rsid w:val="007F3208"/>
    <w:rsid w:val="00800986"/>
    <w:rsid w:val="0080432A"/>
    <w:rsid w:val="00805892"/>
    <w:rsid w:val="00805F6B"/>
    <w:rsid w:val="008079A8"/>
    <w:rsid w:val="00824EF7"/>
    <w:rsid w:val="00826098"/>
    <w:rsid w:val="008271BF"/>
    <w:rsid w:val="008305D5"/>
    <w:rsid w:val="00835588"/>
    <w:rsid w:val="0084534C"/>
    <w:rsid w:val="008466CA"/>
    <w:rsid w:val="00851E45"/>
    <w:rsid w:val="00852D4D"/>
    <w:rsid w:val="008530FE"/>
    <w:rsid w:val="00853631"/>
    <w:rsid w:val="00854F94"/>
    <w:rsid w:val="00855469"/>
    <w:rsid w:val="00860C98"/>
    <w:rsid w:val="00863373"/>
    <w:rsid w:val="00863E85"/>
    <w:rsid w:val="00866162"/>
    <w:rsid w:val="008674CF"/>
    <w:rsid w:val="00870E77"/>
    <w:rsid w:val="0087237C"/>
    <w:rsid w:val="008733E1"/>
    <w:rsid w:val="00877D5D"/>
    <w:rsid w:val="00880DE4"/>
    <w:rsid w:val="008818E3"/>
    <w:rsid w:val="00886E03"/>
    <w:rsid w:val="00887931"/>
    <w:rsid w:val="008920A6"/>
    <w:rsid w:val="00895C66"/>
    <w:rsid w:val="00895E90"/>
    <w:rsid w:val="008A074C"/>
    <w:rsid w:val="008A1A0A"/>
    <w:rsid w:val="008A2FE8"/>
    <w:rsid w:val="008B2C90"/>
    <w:rsid w:val="008B31F1"/>
    <w:rsid w:val="008B372D"/>
    <w:rsid w:val="008B66DC"/>
    <w:rsid w:val="008B69B0"/>
    <w:rsid w:val="008B795C"/>
    <w:rsid w:val="008C29D7"/>
    <w:rsid w:val="008C6480"/>
    <w:rsid w:val="008C72C8"/>
    <w:rsid w:val="008D73DC"/>
    <w:rsid w:val="008E3689"/>
    <w:rsid w:val="008E4093"/>
    <w:rsid w:val="008F7AD5"/>
    <w:rsid w:val="00900B55"/>
    <w:rsid w:val="00902789"/>
    <w:rsid w:val="00904715"/>
    <w:rsid w:val="00905D36"/>
    <w:rsid w:val="00913337"/>
    <w:rsid w:val="00916737"/>
    <w:rsid w:val="00920C62"/>
    <w:rsid w:val="00925492"/>
    <w:rsid w:val="00926F38"/>
    <w:rsid w:val="009279F6"/>
    <w:rsid w:val="00936A12"/>
    <w:rsid w:val="00941C1C"/>
    <w:rsid w:val="009433B4"/>
    <w:rsid w:val="009437CF"/>
    <w:rsid w:val="0094635E"/>
    <w:rsid w:val="00952B5F"/>
    <w:rsid w:val="00952EFD"/>
    <w:rsid w:val="00953BC1"/>
    <w:rsid w:val="00956001"/>
    <w:rsid w:val="00957E1B"/>
    <w:rsid w:val="00957FE5"/>
    <w:rsid w:val="009640CE"/>
    <w:rsid w:val="009700BC"/>
    <w:rsid w:val="0097100D"/>
    <w:rsid w:val="00975B58"/>
    <w:rsid w:val="00980E43"/>
    <w:rsid w:val="009852FE"/>
    <w:rsid w:val="009862CC"/>
    <w:rsid w:val="009911D0"/>
    <w:rsid w:val="0099574F"/>
    <w:rsid w:val="009B04E3"/>
    <w:rsid w:val="009B2B34"/>
    <w:rsid w:val="009B40DB"/>
    <w:rsid w:val="009B4D15"/>
    <w:rsid w:val="009C2625"/>
    <w:rsid w:val="009C6922"/>
    <w:rsid w:val="009D094C"/>
    <w:rsid w:val="009E1773"/>
    <w:rsid w:val="009E4011"/>
    <w:rsid w:val="009E49E5"/>
    <w:rsid w:val="009E55CE"/>
    <w:rsid w:val="009E61AA"/>
    <w:rsid w:val="009F03E3"/>
    <w:rsid w:val="009F0B47"/>
    <w:rsid w:val="009F199B"/>
    <w:rsid w:val="009F1ED9"/>
    <w:rsid w:val="009F4886"/>
    <w:rsid w:val="009F5A08"/>
    <w:rsid w:val="009F624E"/>
    <w:rsid w:val="009F7987"/>
    <w:rsid w:val="00A00C6F"/>
    <w:rsid w:val="00A03ECE"/>
    <w:rsid w:val="00A04964"/>
    <w:rsid w:val="00A04C34"/>
    <w:rsid w:val="00A059E3"/>
    <w:rsid w:val="00A06E49"/>
    <w:rsid w:val="00A106AB"/>
    <w:rsid w:val="00A20A00"/>
    <w:rsid w:val="00A20F96"/>
    <w:rsid w:val="00A3479D"/>
    <w:rsid w:val="00A35C29"/>
    <w:rsid w:val="00A3795D"/>
    <w:rsid w:val="00A52998"/>
    <w:rsid w:val="00A55016"/>
    <w:rsid w:val="00A64CA9"/>
    <w:rsid w:val="00A701C4"/>
    <w:rsid w:val="00A7160D"/>
    <w:rsid w:val="00A763AA"/>
    <w:rsid w:val="00A77646"/>
    <w:rsid w:val="00A813BE"/>
    <w:rsid w:val="00A82296"/>
    <w:rsid w:val="00A843DA"/>
    <w:rsid w:val="00A84A3A"/>
    <w:rsid w:val="00A85222"/>
    <w:rsid w:val="00A875AF"/>
    <w:rsid w:val="00A87ACC"/>
    <w:rsid w:val="00A941D8"/>
    <w:rsid w:val="00A946A5"/>
    <w:rsid w:val="00A95B78"/>
    <w:rsid w:val="00A97181"/>
    <w:rsid w:val="00A9764F"/>
    <w:rsid w:val="00AA1B70"/>
    <w:rsid w:val="00AA6C13"/>
    <w:rsid w:val="00AB1198"/>
    <w:rsid w:val="00AB11D6"/>
    <w:rsid w:val="00AB7014"/>
    <w:rsid w:val="00AD1B10"/>
    <w:rsid w:val="00AD6C05"/>
    <w:rsid w:val="00AD7319"/>
    <w:rsid w:val="00AE4BED"/>
    <w:rsid w:val="00AF010A"/>
    <w:rsid w:val="00AF1F3A"/>
    <w:rsid w:val="00AF5A66"/>
    <w:rsid w:val="00B01F8B"/>
    <w:rsid w:val="00B0394C"/>
    <w:rsid w:val="00B03B74"/>
    <w:rsid w:val="00B13450"/>
    <w:rsid w:val="00B167DD"/>
    <w:rsid w:val="00B17B42"/>
    <w:rsid w:val="00B200A0"/>
    <w:rsid w:val="00B2130F"/>
    <w:rsid w:val="00B25424"/>
    <w:rsid w:val="00B33669"/>
    <w:rsid w:val="00B3703E"/>
    <w:rsid w:val="00B373E3"/>
    <w:rsid w:val="00B37E64"/>
    <w:rsid w:val="00B41550"/>
    <w:rsid w:val="00B42D6F"/>
    <w:rsid w:val="00B46183"/>
    <w:rsid w:val="00B466B3"/>
    <w:rsid w:val="00B55EB1"/>
    <w:rsid w:val="00B626BB"/>
    <w:rsid w:val="00B82698"/>
    <w:rsid w:val="00B85EFA"/>
    <w:rsid w:val="00B87693"/>
    <w:rsid w:val="00B929EB"/>
    <w:rsid w:val="00B92BDC"/>
    <w:rsid w:val="00B943FB"/>
    <w:rsid w:val="00BA00D4"/>
    <w:rsid w:val="00BB3CB7"/>
    <w:rsid w:val="00BB5D9E"/>
    <w:rsid w:val="00BB65AF"/>
    <w:rsid w:val="00BB6E7D"/>
    <w:rsid w:val="00BC0DDE"/>
    <w:rsid w:val="00BC4145"/>
    <w:rsid w:val="00BC62CA"/>
    <w:rsid w:val="00BD6D03"/>
    <w:rsid w:val="00BE14D0"/>
    <w:rsid w:val="00BE5ED5"/>
    <w:rsid w:val="00BF02D9"/>
    <w:rsid w:val="00BF2E43"/>
    <w:rsid w:val="00BF63F6"/>
    <w:rsid w:val="00C02CF9"/>
    <w:rsid w:val="00C05CA4"/>
    <w:rsid w:val="00C11996"/>
    <w:rsid w:val="00C172DF"/>
    <w:rsid w:val="00C1786C"/>
    <w:rsid w:val="00C27C4F"/>
    <w:rsid w:val="00C378F5"/>
    <w:rsid w:val="00C52A5F"/>
    <w:rsid w:val="00C53137"/>
    <w:rsid w:val="00C54213"/>
    <w:rsid w:val="00C57EC4"/>
    <w:rsid w:val="00C60875"/>
    <w:rsid w:val="00C61212"/>
    <w:rsid w:val="00C654C6"/>
    <w:rsid w:val="00C66B04"/>
    <w:rsid w:val="00C81BE9"/>
    <w:rsid w:val="00C84853"/>
    <w:rsid w:val="00C8570A"/>
    <w:rsid w:val="00C877FA"/>
    <w:rsid w:val="00C9069E"/>
    <w:rsid w:val="00C94A49"/>
    <w:rsid w:val="00CA5DD3"/>
    <w:rsid w:val="00CB12BB"/>
    <w:rsid w:val="00CB2936"/>
    <w:rsid w:val="00CB5BB3"/>
    <w:rsid w:val="00CC0B29"/>
    <w:rsid w:val="00CD059E"/>
    <w:rsid w:val="00CD1956"/>
    <w:rsid w:val="00CD37FB"/>
    <w:rsid w:val="00CD404F"/>
    <w:rsid w:val="00CD5A65"/>
    <w:rsid w:val="00CD6824"/>
    <w:rsid w:val="00CE3572"/>
    <w:rsid w:val="00CE6888"/>
    <w:rsid w:val="00CF321B"/>
    <w:rsid w:val="00CF48DE"/>
    <w:rsid w:val="00D139F8"/>
    <w:rsid w:val="00D23CAE"/>
    <w:rsid w:val="00D25825"/>
    <w:rsid w:val="00D26DEE"/>
    <w:rsid w:val="00D45FEA"/>
    <w:rsid w:val="00D46F31"/>
    <w:rsid w:val="00D50699"/>
    <w:rsid w:val="00D51D23"/>
    <w:rsid w:val="00D60678"/>
    <w:rsid w:val="00D65A4B"/>
    <w:rsid w:val="00D7541E"/>
    <w:rsid w:val="00D7743B"/>
    <w:rsid w:val="00D86538"/>
    <w:rsid w:val="00D91829"/>
    <w:rsid w:val="00D92157"/>
    <w:rsid w:val="00DA0D68"/>
    <w:rsid w:val="00DA1E69"/>
    <w:rsid w:val="00DA4DCD"/>
    <w:rsid w:val="00DA587A"/>
    <w:rsid w:val="00DB03CE"/>
    <w:rsid w:val="00DB67D0"/>
    <w:rsid w:val="00DC0E08"/>
    <w:rsid w:val="00DC306C"/>
    <w:rsid w:val="00DC3F28"/>
    <w:rsid w:val="00DE2F2F"/>
    <w:rsid w:val="00DE606E"/>
    <w:rsid w:val="00DE649B"/>
    <w:rsid w:val="00DF3F99"/>
    <w:rsid w:val="00E009E1"/>
    <w:rsid w:val="00E041FD"/>
    <w:rsid w:val="00E10BB5"/>
    <w:rsid w:val="00E14AA7"/>
    <w:rsid w:val="00E1663C"/>
    <w:rsid w:val="00E16E5B"/>
    <w:rsid w:val="00E173CA"/>
    <w:rsid w:val="00E20B5B"/>
    <w:rsid w:val="00E221BF"/>
    <w:rsid w:val="00E22470"/>
    <w:rsid w:val="00E24C15"/>
    <w:rsid w:val="00E3078A"/>
    <w:rsid w:val="00E317B1"/>
    <w:rsid w:val="00E329B2"/>
    <w:rsid w:val="00E47B7A"/>
    <w:rsid w:val="00E47D56"/>
    <w:rsid w:val="00E562F0"/>
    <w:rsid w:val="00E6149A"/>
    <w:rsid w:val="00E61A47"/>
    <w:rsid w:val="00E62ACC"/>
    <w:rsid w:val="00E63DE0"/>
    <w:rsid w:val="00E64C6A"/>
    <w:rsid w:val="00E66481"/>
    <w:rsid w:val="00E67AC8"/>
    <w:rsid w:val="00E7023B"/>
    <w:rsid w:val="00E76DED"/>
    <w:rsid w:val="00E77BB5"/>
    <w:rsid w:val="00E803D1"/>
    <w:rsid w:val="00E8135B"/>
    <w:rsid w:val="00E82413"/>
    <w:rsid w:val="00E90206"/>
    <w:rsid w:val="00E909B0"/>
    <w:rsid w:val="00E95857"/>
    <w:rsid w:val="00E95F46"/>
    <w:rsid w:val="00EA06D5"/>
    <w:rsid w:val="00EA3A9D"/>
    <w:rsid w:val="00EA4A8F"/>
    <w:rsid w:val="00EA595B"/>
    <w:rsid w:val="00EA6259"/>
    <w:rsid w:val="00EC1912"/>
    <w:rsid w:val="00EC1C2F"/>
    <w:rsid w:val="00ED7FED"/>
    <w:rsid w:val="00EE1171"/>
    <w:rsid w:val="00EE367D"/>
    <w:rsid w:val="00EE6C16"/>
    <w:rsid w:val="00EE6FE7"/>
    <w:rsid w:val="00EE777E"/>
    <w:rsid w:val="00EF06AD"/>
    <w:rsid w:val="00EF3DD5"/>
    <w:rsid w:val="00F07CA6"/>
    <w:rsid w:val="00F12969"/>
    <w:rsid w:val="00F14670"/>
    <w:rsid w:val="00F14B94"/>
    <w:rsid w:val="00F236E5"/>
    <w:rsid w:val="00F26748"/>
    <w:rsid w:val="00F2745A"/>
    <w:rsid w:val="00F350F6"/>
    <w:rsid w:val="00F363CC"/>
    <w:rsid w:val="00F37283"/>
    <w:rsid w:val="00F403B6"/>
    <w:rsid w:val="00F45E0B"/>
    <w:rsid w:val="00F5145A"/>
    <w:rsid w:val="00F53BAD"/>
    <w:rsid w:val="00F64CF5"/>
    <w:rsid w:val="00F6579E"/>
    <w:rsid w:val="00F670CE"/>
    <w:rsid w:val="00F73E23"/>
    <w:rsid w:val="00F76F17"/>
    <w:rsid w:val="00F83018"/>
    <w:rsid w:val="00F91FDF"/>
    <w:rsid w:val="00F93998"/>
    <w:rsid w:val="00FA2E48"/>
    <w:rsid w:val="00FA34B5"/>
    <w:rsid w:val="00FA36E9"/>
    <w:rsid w:val="00FA499C"/>
    <w:rsid w:val="00FC2C68"/>
    <w:rsid w:val="00FC466F"/>
    <w:rsid w:val="00FC77E3"/>
    <w:rsid w:val="00FD0C62"/>
    <w:rsid w:val="00FD154A"/>
    <w:rsid w:val="00FD6D14"/>
    <w:rsid w:val="00FE63A4"/>
    <w:rsid w:val="00FF2EAF"/>
    <w:rsid w:val="00FF3D78"/>
    <w:rsid w:val="00FF6A75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  <w:rPr>
      <w:lang w:bidi="ar-SA"/>
    </w:rPr>
  </w:style>
  <w:style w:type="paragraph" w:styleId="1">
    <w:name w:val="heading 1"/>
    <w:basedOn w:val="a"/>
    <w:next w:val="a"/>
    <w:qFormat/>
    <w:rsid w:val="00E62AC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62A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AC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ACC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62ACC"/>
    <w:pPr>
      <w:jc w:val="center"/>
    </w:pPr>
    <w:rPr>
      <w:b/>
      <w:sz w:val="32"/>
    </w:rPr>
  </w:style>
  <w:style w:type="paragraph" w:styleId="a5">
    <w:name w:val="Body Text"/>
    <w:basedOn w:val="a"/>
    <w:rsid w:val="00E62ACC"/>
    <w:pPr>
      <w:jc w:val="both"/>
    </w:pPr>
    <w:rPr>
      <w:sz w:val="24"/>
    </w:rPr>
  </w:style>
  <w:style w:type="paragraph" w:styleId="a6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E8135B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table" w:styleId="a9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Normal">
    <w:name w:val="ConsNormal"/>
    <w:uiPriority w:val="99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bidi="ar-SA"/>
    </w:rPr>
  </w:style>
  <w:style w:type="paragraph" w:styleId="aa">
    <w:name w:val="footer"/>
    <w:basedOn w:val="a"/>
    <w:link w:val="ab"/>
    <w:rsid w:val="00824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rsid w:val="00824EF7"/>
  </w:style>
  <w:style w:type="paragraph" w:customStyle="1" w:styleId="Default">
    <w:name w:val="Default"/>
    <w:rsid w:val="009F199B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c">
    <w:name w:val="footnote text"/>
    <w:basedOn w:val="a"/>
    <w:link w:val="ad"/>
    <w:uiPriority w:val="99"/>
    <w:unhideWhenUsed/>
    <w:rsid w:val="00EA3A9D"/>
    <w:pPr>
      <w:widowControl w:val="0"/>
      <w:autoSpaceDE w:val="0"/>
      <w:autoSpaceDN w:val="0"/>
      <w:adjustRightInd w:val="0"/>
    </w:pPr>
  </w:style>
  <w:style w:type="character" w:customStyle="1" w:styleId="ad">
    <w:name w:val="Текст сноски Знак"/>
    <w:basedOn w:val="a0"/>
    <w:link w:val="ac"/>
    <w:uiPriority w:val="99"/>
    <w:rsid w:val="00EA3A9D"/>
    <w:rPr>
      <w:lang w:bidi="ar-SA"/>
    </w:rPr>
  </w:style>
  <w:style w:type="character" w:styleId="ae">
    <w:name w:val="footnote reference"/>
    <w:basedOn w:val="a0"/>
    <w:uiPriority w:val="99"/>
    <w:unhideWhenUsed/>
    <w:rsid w:val="00EA3A9D"/>
    <w:rPr>
      <w:vertAlign w:val="superscript"/>
    </w:rPr>
  </w:style>
  <w:style w:type="character" w:customStyle="1" w:styleId="a8">
    <w:name w:val="Название Знак"/>
    <w:basedOn w:val="a0"/>
    <w:link w:val="a7"/>
    <w:rsid w:val="00F12969"/>
    <w:rPr>
      <w:sz w:val="32"/>
      <w:lang w:bidi="ar-SA"/>
    </w:rPr>
  </w:style>
  <w:style w:type="paragraph" w:customStyle="1" w:styleId="10">
    <w:name w:val="Абзац списка1"/>
    <w:basedOn w:val="a"/>
    <w:link w:val="ListParagraphChar"/>
    <w:rsid w:val="00F12969"/>
    <w:pPr>
      <w:widowControl w:val="0"/>
      <w:ind w:left="720"/>
      <w:contextualSpacing/>
    </w:pPr>
    <w:rPr>
      <w:sz w:val="24"/>
    </w:rPr>
  </w:style>
  <w:style w:type="character" w:customStyle="1" w:styleId="ListParagraphChar">
    <w:name w:val="List Paragraph Char"/>
    <w:link w:val="10"/>
    <w:locked/>
    <w:rsid w:val="00F12969"/>
    <w:rPr>
      <w:sz w:val="24"/>
      <w:lang w:bidi="ar-SA"/>
    </w:rPr>
  </w:style>
  <w:style w:type="character" w:customStyle="1" w:styleId="ConsPlusNormal0">
    <w:name w:val="ConsPlusNormal Знак"/>
    <w:link w:val="ConsPlusNormal"/>
    <w:locked/>
    <w:rsid w:val="00282B60"/>
    <w:rPr>
      <w:rFonts w:ascii="Arial" w:hAnsi="Arial" w:cs="Arial"/>
      <w:lang w:bidi="ar-SA"/>
    </w:rPr>
  </w:style>
  <w:style w:type="paragraph" w:styleId="af">
    <w:name w:val="List Paragraph"/>
    <w:basedOn w:val="a"/>
    <w:link w:val="af0"/>
    <w:uiPriority w:val="34"/>
    <w:qFormat/>
    <w:rsid w:val="00716D3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16D35"/>
    <w:rPr>
      <w:lang w:bidi="ar-SA"/>
    </w:rPr>
  </w:style>
  <w:style w:type="character" w:customStyle="1" w:styleId="20">
    <w:name w:val="Основной текст (2)_"/>
    <w:basedOn w:val="a0"/>
    <w:link w:val="21"/>
    <w:rsid w:val="00855469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5469"/>
    <w:pPr>
      <w:widowControl w:val="0"/>
      <w:shd w:val="clear" w:color="auto" w:fill="FFFFFF"/>
      <w:spacing w:after="240" w:line="269" w:lineRule="exact"/>
      <w:jc w:val="right"/>
    </w:pPr>
    <w:rPr>
      <w:sz w:val="22"/>
      <w:szCs w:val="22"/>
      <w:lang w:bidi="ug-CN"/>
    </w:rPr>
  </w:style>
  <w:style w:type="paragraph" w:styleId="af1">
    <w:name w:val="No Spacing"/>
    <w:uiPriority w:val="1"/>
    <w:qFormat/>
    <w:rsid w:val="00A813BE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81D0E-5A9D-4E2E-9370-1DF6140A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33</TotalTime>
  <Pages>9</Pages>
  <Words>2742</Words>
  <Characters>20406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1</dc:creator>
  <cp:keywords>Birthday</cp:keywords>
  <dc:description>Shankar's Birthday falls on 25th July.  Don't Forget to wish him</dc:description>
  <cp:lastModifiedBy>Мужурьян</cp:lastModifiedBy>
  <cp:revision>5</cp:revision>
  <cp:lastPrinted>2019-09-09T05:18:00Z</cp:lastPrinted>
  <dcterms:created xsi:type="dcterms:W3CDTF">2019-09-03T10:49:00Z</dcterms:created>
  <dcterms:modified xsi:type="dcterms:W3CDTF">2019-09-09T05:20:00Z</dcterms:modified>
</cp:coreProperties>
</file>