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52" w:rsidRPr="00870CC7" w:rsidRDefault="00B47B52" w:rsidP="00B47B52">
      <w:pPr>
        <w:jc w:val="center"/>
        <w:rPr>
          <w:sz w:val="32"/>
        </w:rPr>
      </w:pPr>
      <w:r>
        <w:rPr>
          <w:noProof/>
          <w:sz w:val="32"/>
        </w:rPr>
        <w:drawing>
          <wp:inline distT="0" distB="0" distL="0" distR="0">
            <wp:extent cx="628650" cy="7524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B47B52" w:rsidRPr="00870CC7" w:rsidRDefault="00B47B52" w:rsidP="00B47B52">
      <w:pPr>
        <w:keepNext/>
        <w:jc w:val="center"/>
        <w:outlineLvl w:val="0"/>
        <w:rPr>
          <w:rFonts w:eastAsia="Arial Unicode MS"/>
          <w:b/>
          <w:sz w:val="24"/>
          <w:szCs w:val="24"/>
        </w:rPr>
      </w:pPr>
      <w:r w:rsidRPr="00870CC7">
        <w:rPr>
          <w:rFonts w:eastAsia="Arial Unicode MS"/>
          <w:b/>
          <w:sz w:val="24"/>
          <w:szCs w:val="24"/>
        </w:rPr>
        <w:t>МУНИЦИПАЛЬНОЕ ОБРАЗОВАНИЕ ГОРОД УРАЙ</w:t>
      </w:r>
    </w:p>
    <w:p w:rsidR="00B47B52" w:rsidRPr="00870CC7" w:rsidRDefault="00B47B52" w:rsidP="00B47B52">
      <w:pPr>
        <w:jc w:val="center"/>
        <w:rPr>
          <w:b/>
          <w:sz w:val="24"/>
          <w:szCs w:val="24"/>
        </w:rPr>
      </w:pPr>
      <w:r w:rsidRPr="00870CC7">
        <w:rPr>
          <w:b/>
          <w:sz w:val="24"/>
          <w:szCs w:val="24"/>
        </w:rPr>
        <w:t xml:space="preserve">Ханты-Мансийский автономный </w:t>
      </w:r>
      <w:proofErr w:type="spellStart"/>
      <w:r w:rsidRPr="00870CC7">
        <w:rPr>
          <w:b/>
          <w:sz w:val="24"/>
          <w:szCs w:val="24"/>
        </w:rPr>
        <w:t>округ-Югра</w:t>
      </w:r>
      <w:proofErr w:type="spellEnd"/>
    </w:p>
    <w:p w:rsidR="00B47B52" w:rsidRPr="00870CC7" w:rsidRDefault="00B47B52" w:rsidP="00B47B52">
      <w:pPr>
        <w:jc w:val="center"/>
      </w:pPr>
    </w:p>
    <w:p w:rsidR="00B47B52" w:rsidRPr="00870CC7" w:rsidRDefault="00B47B52" w:rsidP="00B47B52">
      <w:pPr>
        <w:keepNext/>
        <w:jc w:val="center"/>
        <w:outlineLvl w:val="0"/>
        <w:rPr>
          <w:rFonts w:eastAsia="Arial Unicode MS"/>
          <w:b/>
          <w:caps/>
          <w:sz w:val="40"/>
        </w:rPr>
      </w:pPr>
      <w:r w:rsidRPr="00870CC7">
        <w:rPr>
          <w:rFonts w:eastAsia="Arial Unicode MS"/>
          <w:b/>
          <w:caps/>
          <w:sz w:val="40"/>
        </w:rPr>
        <w:t>администрация ГОРОДА УРАЙ</w:t>
      </w:r>
    </w:p>
    <w:p w:rsidR="00B47B52" w:rsidRPr="00870CC7" w:rsidRDefault="00B47B52" w:rsidP="00B47B52">
      <w:pPr>
        <w:jc w:val="center"/>
        <w:rPr>
          <w:b/>
          <w:sz w:val="40"/>
          <w:szCs w:val="40"/>
        </w:rPr>
      </w:pPr>
      <w:r w:rsidRPr="00870CC7">
        <w:rPr>
          <w:b/>
          <w:sz w:val="40"/>
          <w:szCs w:val="40"/>
        </w:rPr>
        <w:t>ПОСТАНОВЛЕНИЕ</w:t>
      </w:r>
    </w:p>
    <w:p w:rsidR="00B47B52" w:rsidRPr="00870CC7" w:rsidRDefault="00B47B52" w:rsidP="00B47B52">
      <w:pPr>
        <w:rPr>
          <w:sz w:val="24"/>
          <w:szCs w:val="24"/>
        </w:rPr>
      </w:pPr>
    </w:p>
    <w:p w:rsidR="00B47B52" w:rsidRPr="00870CC7" w:rsidRDefault="00B47B52" w:rsidP="00B47B52">
      <w:pPr>
        <w:tabs>
          <w:tab w:val="left" w:pos="7655"/>
        </w:tabs>
        <w:rPr>
          <w:sz w:val="24"/>
          <w:szCs w:val="24"/>
        </w:rPr>
      </w:pPr>
      <w:r>
        <w:rPr>
          <w:sz w:val="24"/>
          <w:szCs w:val="24"/>
        </w:rPr>
        <w:t>от ______________</w:t>
      </w:r>
      <w:r>
        <w:rPr>
          <w:sz w:val="24"/>
          <w:szCs w:val="24"/>
        </w:rPr>
        <w:tab/>
        <w:t>№_______</w:t>
      </w:r>
    </w:p>
    <w:p w:rsidR="00B47B52" w:rsidRPr="00870CC7" w:rsidRDefault="00B47B52" w:rsidP="00B47B52">
      <w:pPr>
        <w:rPr>
          <w:sz w:val="24"/>
          <w:szCs w:val="24"/>
        </w:rPr>
      </w:pPr>
    </w:p>
    <w:p w:rsidR="00B47B52" w:rsidRPr="001F0DB9" w:rsidRDefault="00B47B52" w:rsidP="00B47B52">
      <w:pPr>
        <w:ind w:right="4534"/>
        <w:rPr>
          <w:sz w:val="24"/>
          <w:szCs w:val="24"/>
        </w:rPr>
      </w:pPr>
    </w:p>
    <w:p w:rsidR="00B47B52" w:rsidRPr="001F0DB9" w:rsidRDefault="00B47B52" w:rsidP="00B47B52">
      <w:pPr>
        <w:ind w:right="4392"/>
        <w:rPr>
          <w:sz w:val="24"/>
          <w:szCs w:val="24"/>
        </w:rPr>
      </w:pPr>
      <w:r w:rsidRPr="001F0DB9">
        <w:rPr>
          <w:sz w:val="24"/>
          <w:szCs w:val="24"/>
        </w:rPr>
        <w:t xml:space="preserve">О внесении изменений в </w:t>
      </w:r>
      <w:r w:rsidR="00E81561">
        <w:rPr>
          <w:sz w:val="24"/>
          <w:szCs w:val="24"/>
        </w:rPr>
        <w:t xml:space="preserve"> по</w:t>
      </w:r>
      <w:r w:rsidR="009A7272">
        <w:rPr>
          <w:sz w:val="24"/>
          <w:szCs w:val="24"/>
        </w:rPr>
        <w:t xml:space="preserve">становление администрации города Урай от 30.09.2015 №3205 «Об утверждении </w:t>
      </w:r>
      <w:r w:rsidRPr="001F0DB9">
        <w:rPr>
          <w:sz w:val="24"/>
          <w:szCs w:val="24"/>
        </w:rPr>
        <w:t>муниципальн</w:t>
      </w:r>
      <w:r w:rsidR="009A7272">
        <w:rPr>
          <w:sz w:val="24"/>
          <w:szCs w:val="24"/>
        </w:rPr>
        <w:t>ой</w:t>
      </w:r>
      <w:r w:rsidRPr="001F0DB9">
        <w:rPr>
          <w:sz w:val="24"/>
          <w:szCs w:val="24"/>
        </w:rPr>
        <w:t xml:space="preserve"> </w:t>
      </w:r>
      <w:r w:rsidR="009A7272">
        <w:rPr>
          <w:sz w:val="24"/>
          <w:szCs w:val="24"/>
        </w:rPr>
        <w:t>п</w:t>
      </w:r>
      <w:r w:rsidRPr="001F0DB9">
        <w:rPr>
          <w:sz w:val="24"/>
          <w:szCs w:val="24"/>
        </w:rPr>
        <w:t>рограмм</w:t>
      </w:r>
      <w:r w:rsidR="009A7272">
        <w:rPr>
          <w:sz w:val="24"/>
          <w:szCs w:val="24"/>
        </w:rPr>
        <w:t>ы</w:t>
      </w:r>
      <w:r w:rsidRPr="001F0DB9">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2016-2020 годы</w:t>
      </w:r>
      <w:r w:rsidR="009A7272">
        <w:rPr>
          <w:sz w:val="24"/>
          <w:szCs w:val="24"/>
        </w:rPr>
        <w:t>»</w:t>
      </w:r>
    </w:p>
    <w:p w:rsidR="00B47B52" w:rsidRPr="001F0DB9" w:rsidRDefault="00B47B52" w:rsidP="00B47B52">
      <w:pPr>
        <w:ind w:right="4534"/>
        <w:jc w:val="both"/>
        <w:rPr>
          <w:sz w:val="24"/>
          <w:szCs w:val="24"/>
        </w:rPr>
      </w:pPr>
    </w:p>
    <w:p w:rsidR="00B47B52" w:rsidRPr="001F0DB9" w:rsidRDefault="00B47B52" w:rsidP="00B47B52">
      <w:pPr>
        <w:ind w:right="4534"/>
        <w:jc w:val="both"/>
        <w:rPr>
          <w:sz w:val="24"/>
          <w:szCs w:val="24"/>
        </w:rPr>
      </w:pPr>
    </w:p>
    <w:p w:rsidR="00B47B52" w:rsidRPr="001F0DB9" w:rsidRDefault="00B47B52" w:rsidP="00B47B52">
      <w:pPr>
        <w:ind w:right="4534"/>
        <w:jc w:val="both"/>
        <w:rPr>
          <w:sz w:val="24"/>
          <w:szCs w:val="24"/>
        </w:rPr>
      </w:pPr>
    </w:p>
    <w:p w:rsidR="00D319E9" w:rsidRDefault="00D319E9" w:rsidP="00B47B52">
      <w:pPr>
        <w:shd w:val="clear" w:color="auto" w:fill="FFFFFF"/>
        <w:autoSpaceDE w:val="0"/>
        <w:autoSpaceDN w:val="0"/>
        <w:adjustRightInd w:val="0"/>
        <w:spacing w:line="240" w:lineRule="atLeast"/>
        <w:ind w:firstLine="709"/>
        <w:jc w:val="both"/>
        <w:rPr>
          <w:sz w:val="24"/>
          <w:szCs w:val="24"/>
        </w:rPr>
      </w:pPr>
      <w:r w:rsidRPr="00F208C2">
        <w:rPr>
          <w:sz w:val="24"/>
          <w:szCs w:val="24"/>
        </w:rPr>
        <w:t xml:space="preserve">На основании Федерального  закона от 06.10.2003  №131-ФЗ «Об общих принципах организации местного  самоуправления в Российской Федерации», </w:t>
      </w:r>
      <w:r>
        <w:rPr>
          <w:sz w:val="24"/>
          <w:szCs w:val="24"/>
        </w:rPr>
        <w:t>Федерального</w:t>
      </w:r>
      <w:r w:rsidRPr="00F208C2">
        <w:rPr>
          <w:sz w:val="24"/>
          <w:szCs w:val="24"/>
        </w:rPr>
        <w:t xml:space="preserve"> закон</w:t>
      </w:r>
      <w:r>
        <w:rPr>
          <w:sz w:val="24"/>
          <w:szCs w:val="24"/>
        </w:rPr>
        <w:t>а</w:t>
      </w:r>
      <w:r w:rsidRPr="00F208C2">
        <w:rPr>
          <w:sz w:val="24"/>
          <w:szCs w:val="24"/>
        </w:rPr>
        <w:t xml:space="preserve"> от 28</w:t>
      </w:r>
      <w:r>
        <w:rPr>
          <w:sz w:val="24"/>
          <w:szCs w:val="24"/>
        </w:rPr>
        <w:t>.06.</w:t>
      </w:r>
      <w:r w:rsidRPr="00F208C2">
        <w:rPr>
          <w:sz w:val="24"/>
          <w:szCs w:val="24"/>
        </w:rPr>
        <w:t xml:space="preserve">2014 </w:t>
      </w:r>
      <w:r>
        <w:rPr>
          <w:sz w:val="24"/>
          <w:szCs w:val="24"/>
        </w:rPr>
        <w:t>№</w:t>
      </w:r>
      <w:r w:rsidRPr="00F208C2">
        <w:rPr>
          <w:sz w:val="24"/>
          <w:szCs w:val="24"/>
        </w:rPr>
        <w:t xml:space="preserve">172-ФЗ </w:t>
      </w:r>
      <w:r>
        <w:rPr>
          <w:sz w:val="24"/>
          <w:szCs w:val="24"/>
        </w:rPr>
        <w:t>«</w:t>
      </w:r>
      <w:r w:rsidRPr="00F208C2">
        <w:rPr>
          <w:sz w:val="24"/>
          <w:szCs w:val="24"/>
        </w:rPr>
        <w:t>О стратегическом плани</w:t>
      </w:r>
      <w:r>
        <w:rPr>
          <w:sz w:val="24"/>
          <w:szCs w:val="24"/>
        </w:rPr>
        <w:t>ровании в Российской Федерации», в соответствии со</w:t>
      </w:r>
      <w:r w:rsidRPr="00F208C2">
        <w:rPr>
          <w:sz w:val="24"/>
          <w:szCs w:val="24"/>
        </w:rPr>
        <w:t xml:space="preserve"> статьей 179 Бюджетного кодекса Российской Федерации, постановлением администрации города Урай от 2</w:t>
      </w:r>
      <w:r>
        <w:rPr>
          <w:sz w:val="24"/>
          <w:szCs w:val="24"/>
        </w:rPr>
        <w:t>5</w:t>
      </w:r>
      <w:r w:rsidRPr="00F208C2">
        <w:rPr>
          <w:sz w:val="24"/>
          <w:szCs w:val="24"/>
        </w:rPr>
        <w:t>.0</w:t>
      </w:r>
      <w:r>
        <w:rPr>
          <w:sz w:val="24"/>
          <w:szCs w:val="24"/>
        </w:rPr>
        <w:t>6.2019 №1524</w:t>
      </w:r>
      <w:r w:rsidRPr="00F208C2">
        <w:rPr>
          <w:sz w:val="24"/>
          <w:szCs w:val="24"/>
        </w:rPr>
        <w:t xml:space="preserve"> «О муниципальных программах муниципального образования городской округ город Урай»:</w:t>
      </w:r>
    </w:p>
    <w:p w:rsidR="009A7272" w:rsidRDefault="00B47B52" w:rsidP="00B47B52">
      <w:pPr>
        <w:shd w:val="clear" w:color="auto" w:fill="FFFFFF"/>
        <w:autoSpaceDE w:val="0"/>
        <w:autoSpaceDN w:val="0"/>
        <w:adjustRightInd w:val="0"/>
        <w:spacing w:line="240" w:lineRule="atLeast"/>
        <w:ind w:firstLine="709"/>
        <w:jc w:val="both"/>
        <w:rPr>
          <w:sz w:val="24"/>
          <w:szCs w:val="24"/>
        </w:rPr>
      </w:pPr>
      <w:r w:rsidRPr="001F0DB9">
        <w:rPr>
          <w:sz w:val="24"/>
          <w:szCs w:val="24"/>
        </w:rPr>
        <w:t xml:space="preserve">1. </w:t>
      </w:r>
      <w:r w:rsidRPr="001F0DB9">
        <w:rPr>
          <w:iCs/>
          <w:sz w:val="24"/>
          <w:szCs w:val="24"/>
        </w:rPr>
        <w:t xml:space="preserve">Внести изменения </w:t>
      </w:r>
      <w:r w:rsidRPr="001F0DB9">
        <w:rPr>
          <w:sz w:val="24"/>
          <w:szCs w:val="24"/>
        </w:rPr>
        <w:t xml:space="preserve">в </w:t>
      </w:r>
      <w:r w:rsidR="009A7272">
        <w:rPr>
          <w:sz w:val="24"/>
          <w:szCs w:val="24"/>
        </w:rPr>
        <w:t xml:space="preserve">постановление администрации города Урай от </w:t>
      </w:r>
      <w:r w:rsidR="009A7272" w:rsidRPr="001F0DB9">
        <w:rPr>
          <w:sz w:val="24"/>
          <w:szCs w:val="24"/>
        </w:rPr>
        <w:t>30.09.2015 №3205</w:t>
      </w:r>
      <w:r w:rsidR="009A7272">
        <w:rPr>
          <w:sz w:val="24"/>
          <w:szCs w:val="24"/>
        </w:rPr>
        <w:t xml:space="preserve"> «Об утверждении </w:t>
      </w:r>
      <w:r w:rsidR="009A7272" w:rsidRPr="001F0DB9">
        <w:rPr>
          <w:sz w:val="24"/>
          <w:szCs w:val="24"/>
        </w:rPr>
        <w:t>муниципальн</w:t>
      </w:r>
      <w:r w:rsidR="009A7272">
        <w:rPr>
          <w:sz w:val="24"/>
          <w:szCs w:val="24"/>
        </w:rPr>
        <w:t>ой</w:t>
      </w:r>
      <w:r w:rsidR="009A7272" w:rsidRPr="001F0DB9">
        <w:rPr>
          <w:sz w:val="24"/>
          <w:szCs w:val="24"/>
        </w:rPr>
        <w:t xml:space="preserve"> программ</w:t>
      </w:r>
      <w:r w:rsidR="009A7272">
        <w:rPr>
          <w:sz w:val="24"/>
          <w:szCs w:val="24"/>
        </w:rPr>
        <w:t>ы</w:t>
      </w:r>
      <w:r w:rsidR="009A7272" w:rsidRPr="001F0DB9">
        <w:rPr>
          <w:sz w:val="24"/>
          <w:szCs w:val="24"/>
        </w:rPr>
        <w:t xml:space="preserve"> «Развитие малого и среднего предпринимательства, потребительского рынка и сельскохозяйственных товаропроизводителей города Урай» на 2016-2020 годы</w:t>
      </w:r>
      <w:r w:rsidR="009A7272">
        <w:rPr>
          <w:sz w:val="24"/>
          <w:szCs w:val="24"/>
        </w:rPr>
        <w:t>»:</w:t>
      </w:r>
    </w:p>
    <w:p w:rsidR="009A7272" w:rsidRDefault="009A7272" w:rsidP="00B47B52">
      <w:pPr>
        <w:shd w:val="clear" w:color="auto" w:fill="FFFFFF"/>
        <w:autoSpaceDE w:val="0"/>
        <w:autoSpaceDN w:val="0"/>
        <w:adjustRightInd w:val="0"/>
        <w:spacing w:line="240" w:lineRule="atLeast"/>
        <w:ind w:firstLine="709"/>
        <w:jc w:val="both"/>
        <w:rPr>
          <w:sz w:val="24"/>
          <w:szCs w:val="24"/>
        </w:rPr>
      </w:pPr>
      <w:r>
        <w:rPr>
          <w:sz w:val="24"/>
          <w:szCs w:val="24"/>
        </w:rPr>
        <w:t xml:space="preserve">1) в преамбуле слова </w:t>
      </w:r>
      <w:r w:rsidR="00733EB8">
        <w:rPr>
          <w:sz w:val="24"/>
          <w:szCs w:val="24"/>
        </w:rPr>
        <w:t>«от 26.04.2017 №1085» заменить словами «</w:t>
      </w:r>
      <w:r w:rsidR="00733EB8" w:rsidRPr="00F208C2">
        <w:rPr>
          <w:sz w:val="24"/>
          <w:szCs w:val="24"/>
        </w:rPr>
        <w:t>от 2</w:t>
      </w:r>
      <w:r w:rsidR="00733EB8">
        <w:rPr>
          <w:sz w:val="24"/>
          <w:szCs w:val="24"/>
        </w:rPr>
        <w:t>5</w:t>
      </w:r>
      <w:r w:rsidR="00733EB8" w:rsidRPr="00F208C2">
        <w:rPr>
          <w:sz w:val="24"/>
          <w:szCs w:val="24"/>
        </w:rPr>
        <w:t>.0</w:t>
      </w:r>
      <w:r w:rsidR="00733EB8">
        <w:rPr>
          <w:sz w:val="24"/>
          <w:szCs w:val="24"/>
        </w:rPr>
        <w:t>6.2019 №1524»;</w:t>
      </w:r>
      <w:r>
        <w:rPr>
          <w:sz w:val="24"/>
          <w:szCs w:val="24"/>
        </w:rPr>
        <w:t xml:space="preserve"> </w:t>
      </w:r>
    </w:p>
    <w:p w:rsidR="00B47B52" w:rsidRPr="001F0DB9" w:rsidRDefault="00733EB8" w:rsidP="00B47B52">
      <w:pPr>
        <w:shd w:val="clear" w:color="auto" w:fill="FFFFFF"/>
        <w:autoSpaceDE w:val="0"/>
        <w:autoSpaceDN w:val="0"/>
        <w:adjustRightInd w:val="0"/>
        <w:spacing w:line="240" w:lineRule="atLeast"/>
        <w:ind w:firstLine="709"/>
        <w:jc w:val="both"/>
        <w:rPr>
          <w:sz w:val="24"/>
          <w:szCs w:val="24"/>
        </w:rPr>
      </w:pPr>
      <w:r>
        <w:rPr>
          <w:sz w:val="24"/>
          <w:szCs w:val="24"/>
        </w:rPr>
        <w:t xml:space="preserve">2) </w:t>
      </w:r>
      <w:r w:rsidR="00B47B52" w:rsidRPr="001F0DB9">
        <w:rPr>
          <w:sz w:val="24"/>
          <w:szCs w:val="24"/>
        </w:rPr>
        <w:t>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2016-2020 годы</w:t>
      </w:r>
      <w:r>
        <w:rPr>
          <w:sz w:val="24"/>
          <w:szCs w:val="24"/>
        </w:rPr>
        <w:t xml:space="preserve"> изложить</w:t>
      </w:r>
      <w:r w:rsidR="00B47B52" w:rsidRPr="001F0DB9">
        <w:rPr>
          <w:sz w:val="24"/>
          <w:szCs w:val="24"/>
        </w:rPr>
        <w:t xml:space="preserve"> в новой редакции согласно приложению.</w:t>
      </w:r>
    </w:p>
    <w:p w:rsidR="00B47B52" w:rsidRPr="001F0DB9" w:rsidRDefault="00B47B52" w:rsidP="00B47B52">
      <w:pPr>
        <w:spacing w:line="240" w:lineRule="atLeast"/>
        <w:ind w:firstLine="709"/>
        <w:jc w:val="both"/>
        <w:rPr>
          <w:sz w:val="24"/>
          <w:szCs w:val="24"/>
        </w:rPr>
      </w:pPr>
      <w:r>
        <w:rPr>
          <w:sz w:val="24"/>
          <w:szCs w:val="24"/>
        </w:rPr>
        <w:t>2</w:t>
      </w:r>
      <w:r w:rsidRPr="001F0DB9">
        <w:rPr>
          <w:sz w:val="24"/>
          <w:szCs w:val="24"/>
        </w:rPr>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B47B52" w:rsidRPr="001F0DB9" w:rsidRDefault="00B47B52" w:rsidP="00B47B52">
      <w:pPr>
        <w:widowControl w:val="0"/>
        <w:autoSpaceDE w:val="0"/>
        <w:autoSpaceDN w:val="0"/>
        <w:spacing w:line="240" w:lineRule="atLeast"/>
        <w:ind w:firstLine="709"/>
        <w:jc w:val="both"/>
        <w:rPr>
          <w:sz w:val="24"/>
          <w:szCs w:val="24"/>
        </w:rPr>
      </w:pPr>
      <w:r>
        <w:rPr>
          <w:sz w:val="24"/>
          <w:szCs w:val="24"/>
        </w:rPr>
        <w:t>3</w:t>
      </w:r>
      <w:r w:rsidRPr="001F0DB9">
        <w:rPr>
          <w:sz w:val="24"/>
          <w:szCs w:val="24"/>
        </w:rPr>
        <w:t xml:space="preserve">. </w:t>
      </w:r>
      <w:proofErr w:type="gramStart"/>
      <w:r w:rsidRPr="001F0DB9">
        <w:rPr>
          <w:sz w:val="24"/>
          <w:szCs w:val="24"/>
        </w:rPr>
        <w:t>Контроль за</w:t>
      </w:r>
      <w:proofErr w:type="gramEnd"/>
      <w:r w:rsidRPr="001F0DB9">
        <w:rPr>
          <w:sz w:val="24"/>
          <w:szCs w:val="24"/>
        </w:rPr>
        <w:t xml:space="preserve"> выполнением постановления возложить на первого заместителя главы города Урай В.В. </w:t>
      </w:r>
      <w:proofErr w:type="spellStart"/>
      <w:r w:rsidRPr="001F0DB9">
        <w:rPr>
          <w:sz w:val="24"/>
          <w:szCs w:val="24"/>
        </w:rPr>
        <w:t>Гамузова</w:t>
      </w:r>
      <w:proofErr w:type="spellEnd"/>
      <w:r w:rsidRPr="001F0DB9">
        <w:rPr>
          <w:sz w:val="24"/>
          <w:szCs w:val="24"/>
        </w:rPr>
        <w:t>.</w:t>
      </w:r>
    </w:p>
    <w:p w:rsidR="00B47B52" w:rsidRPr="001F0DB9" w:rsidRDefault="00B47B52" w:rsidP="00B47B52">
      <w:pPr>
        <w:jc w:val="both"/>
        <w:rPr>
          <w:sz w:val="24"/>
          <w:szCs w:val="24"/>
        </w:rPr>
      </w:pPr>
    </w:p>
    <w:p w:rsidR="00B47B52" w:rsidRPr="001F0DB9" w:rsidRDefault="00B47B52" w:rsidP="00B47B52">
      <w:pPr>
        <w:jc w:val="both"/>
        <w:rPr>
          <w:sz w:val="24"/>
          <w:szCs w:val="24"/>
        </w:rPr>
      </w:pPr>
    </w:p>
    <w:p w:rsidR="00B47B52" w:rsidRPr="001F0DB9" w:rsidRDefault="00B47B52" w:rsidP="00B47B52">
      <w:pPr>
        <w:jc w:val="both"/>
        <w:rPr>
          <w:sz w:val="24"/>
          <w:szCs w:val="24"/>
        </w:rPr>
      </w:pPr>
    </w:p>
    <w:p w:rsidR="00B47B52" w:rsidRPr="001F0DB9" w:rsidRDefault="00B47B52" w:rsidP="00B47B52">
      <w:pPr>
        <w:jc w:val="both"/>
        <w:rPr>
          <w:sz w:val="24"/>
          <w:szCs w:val="24"/>
        </w:rPr>
      </w:pPr>
    </w:p>
    <w:p w:rsidR="00B47B52" w:rsidRPr="001F0DB9" w:rsidRDefault="00B47B52" w:rsidP="00B47B52">
      <w:pPr>
        <w:tabs>
          <w:tab w:val="left" w:pos="7371"/>
        </w:tabs>
        <w:rPr>
          <w:sz w:val="24"/>
          <w:szCs w:val="24"/>
        </w:rPr>
      </w:pPr>
      <w:r w:rsidRPr="001F0DB9">
        <w:rPr>
          <w:sz w:val="24"/>
          <w:szCs w:val="24"/>
        </w:rPr>
        <w:t>Глава города Урай</w:t>
      </w:r>
      <w:r w:rsidRPr="001F0DB9">
        <w:rPr>
          <w:sz w:val="24"/>
          <w:szCs w:val="24"/>
        </w:rPr>
        <w:tab/>
        <w:t>А.В. Иванов</w:t>
      </w:r>
    </w:p>
    <w:p w:rsidR="00B47B52" w:rsidRDefault="00B47B52" w:rsidP="00B47B52">
      <w:pPr>
        <w:autoSpaceDE w:val="0"/>
        <w:autoSpaceDN w:val="0"/>
        <w:adjustRightInd w:val="0"/>
        <w:jc w:val="right"/>
        <w:rPr>
          <w:rFonts w:eastAsia="Calibri"/>
          <w:sz w:val="24"/>
          <w:szCs w:val="24"/>
        </w:rPr>
      </w:pPr>
      <w:r w:rsidRPr="001F0DB9">
        <w:rPr>
          <w:rFonts w:eastAsia="Calibri"/>
          <w:sz w:val="24"/>
          <w:szCs w:val="24"/>
        </w:rPr>
        <w:br w:type="page"/>
      </w:r>
    </w:p>
    <w:p w:rsidR="00314267" w:rsidRPr="001F0DB9" w:rsidRDefault="00314267" w:rsidP="0028047D">
      <w:pPr>
        <w:autoSpaceDE w:val="0"/>
        <w:autoSpaceDN w:val="0"/>
        <w:adjustRightInd w:val="0"/>
        <w:jc w:val="right"/>
        <w:rPr>
          <w:rFonts w:eastAsia="Calibri"/>
          <w:sz w:val="24"/>
          <w:szCs w:val="24"/>
        </w:rPr>
      </w:pPr>
      <w:r w:rsidRPr="001F0DB9">
        <w:rPr>
          <w:rFonts w:eastAsia="Calibri"/>
          <w:sz w:val="24"/>
          <w:szCs w:val="24"/>
        </w:rPr>
        <w:lastRenderedPageBreak/>
        <w:t>Приложение к постановлению</w:t>
      </w:r>
    </w:p>
    <w:p w:rsidR="00314267" w:rsidRPr="001F0DB9" w:rsidRDefault="00D319E9" w:rsidP="00D319E9">
      <w:pPr>
        <w:autoSpaceDE w:val="0"/>
        <w:autoSpaceDN w:val="0"/>
        <w:adjustRightInd w:val="0"/>
        <w:jc w:val="center"/>
        <w:rPr>
          <w:rFonts w:eastAsia="Calibri"/>
          <w:sz w:val="24"/>
          <w:szCs w:val="24"/>
        </w:rPr>
      </w:pPr>
      <w:r>
        <w:rPr>
          <w:rFonts w:eastAsia="Calibri"/>
          <w:sz w:val="24"/>
          <w:szCs w:val="24"/>
        </w:rPr>
        <w:t xml:space="preserve">                                                                                                     </w:t>
      </w:r>
      <w:r w:rsidR="00314267" w:rsidRPr="001F0DB9">
        <w:rPr>
          <w:rFonts w:eastAsia="Calibri"/>
          <w:sz w:val="24"/>
          <w:szCs w:val="24"/>
        </w:rPr>
        <w:t>администрации города Урай</w:t>
      </w:r>
    </w:p>
    <w:p w:rsidR="00314267" w:rsidRPr="00372A84" w:rsidRDefault="00D319E9" w:rsidP="00D319E9">
      <w:pPr>
        <w:autoSpaceDE w:val="0"/>
        <w:autoSpaceDN w:val="0"/>
        <w:adjustRightInd w:val="0"/>
        <w:jc w:val="center"/>
        <w:outlineLvl w:val="2"/>
        <w:rPr>
          <w:sz w:val="24"/>
          <w:szCs w:val="24"/>
        </w:rPr>
      </w:pPr>
      <w:r>
        <w:rPr>
          <w:rFonts w:eastAsia="Calibri"/>
          <w:sz w:val="24"/>
          <w:szCs w:val="24"/>
        </w:rPr>
        <w:t xml:space="preserve">                                                                                                </w:t>
      </w:r>
      <w:r w:rsidR="00314267" w:rsidRPr="001F0DB9">
        <w:rPr>
          <w:rFonts w:eastAsia="Calibri"/>
          <w:sz w:val="24"/>
          <w:szCs w:val="24"/>
        </w:rPr>
        <w:t xml:space="preserve">от </w:t>
      </w:r>
      <w:r>
        <w:rPr>
          <w:rFonts w:eastAsia="Calibri"/>
          <w:sz w:val="24"/>
          <w:szCs w:val="24"/>
        </w:rPr>
        <w:t xml:space="preserve">                </w:t>
      </w:r>
      <w:r w:rsidR="008418E1">
        <w:rPr>
          <w:rFonts w:eastAsia="Calibri"/>
          <w:sz w:val="24"/>
          <w:szCs w:val="24"/>
        </w:rPr>
        <w:t xml:space="preserve"> </w:t>
      </w:r>
      <w:r w:rsidR="00C5438E" w:rsidRPr="00372A84">
        <w:rPr>
          <w:rFonts w:eastAsia="Calibri"/>
          <w:sz w:val="24"/>
          <w:szCs w:val="24"/>
        </w:rPr>
        <w:t xml:space="preserve">                  </w:t>
      </w:r>
      <w:r w:rsidR="00314267" w:rsidRPr="001F0DB9">
        <w:rPr>
          <w:rFonts w:eastAsia="Calibri"/>
          <w:sz w:val="24"/>
          <w:szCs w:val="24"/>
        </w:rPr>
        <w:t xml:space="preserve"> №</w:t>
      </w:r>
      <w:r w:rsidR="008418E1">
        <w:rPr>
          <w:rFonts w:eastAsia="Calibri"/>
          <w:sz w:val="24"/>
          <w:szCs w:val="24"/>
        </w:rPr>
        <w:t xml:space="preserve"> </w:t>
      </w:r>
      <w:r w:rsidR="00C5438E" w:rsidRPr="00372A84">
        <w:rPr>
          <w:rFonts w:eastAsia="Calibri"/>
          <w:sz w:val="24"/>
          <w:szCs w:val="24"/>
        </w:rPr>
        <w:t xml:space="preserve">      </w:t>
      </w:r>
    </w:p>
    <w:p w:rsidR="00314267" w:rsidRPr="001F0DB9" w:rsidRDefault="00314267" w:rsidP="0028047D">
      <w:pPr>
        <w:autoSpaceDE w:val="0"/>
        <w:autoSpaceDN w:val="0"/>
        <w:adjustRightInd w:val="0"/>
        <w:jc w:val="right"/>
        <w:outlineLvl w:val="2"/>
        <w:rPr>
          <w:sz w:val="24"/>
          <w:szCs w:val="24"/>
        </w:rPr>
      </w:pPr>
    </w:p>
    <w:p w:rsidR="0029635C" w:rsidRPr="001F0DB9" w:rsidRDefault="00D047EB" w:rsidP="0029635C">
      <w:pPr>
        <w:autoSpaceDE w:val="0"/>
        <w:autoSpaceDN w:val="0"/>
        <w:adjustRightInd w:val="0"/>
        <w:ind w:left="360"/>
        <w:jc w:val="center"/>
        <w:outlineLvl w:val="2"/>
        <w:rPr>
          <w:sz w:val="24"/>
          <w:szCs w:val="24"/>
        </w:rPr>
      </w:pPr>
      <w:r w:rsidRPr="001F0DB9">
        <w:rPr>
          <w:sz w:val="24"/>
          <w:szCs w:val="24"/>
        </w:rPr>
        <w:t>«</w:t>
      </w:r>
      <w:r w:rsidR="0029635C" w:rsidRPr="001F0DB9">
        <w:rPr>
          <w:sz w:val="24"/>
          <w:szCs w:val="24"/>
        </w:rPr>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w:t>
      </w:r>
      <w:r w:rsidR="00184B74">
        <w:rPr>
          <w:sz w:val="24"/>
          <w:szCs w:val="24"/>
        </w:rPr>
        <w:t xml:space="preserve"> </w:t>
      </w:r>
      <w:r w:rsidR="00184B74" w:rsidRPr="001F0DB9">
        <w:rPr>
          <w:sz w:val="24"/>
          <w:szCs w:val="24"/>
        </w:rPr>
        <w:t>(далее – Программа</w:t>
      </w:r>
      <w:r w:rsidR="00184B74">
        <w:rPr>
          <w:sz w:val="24"/>
          <w:szCs w:val="24"/>
        </w:rPr>
        <w:t>, муниципальная программа</w:t>
      </w:r>
      <w:r w:rsidR="00184B74" w:rsidRPr="001F0DB9">
        <w:rPr>
          <w:sz w:val="24"/>
          <w:szCs w:val="24"/>
        </w:rPr>
        <w:t>)</w:t>
      </w:r>
    </w:p>
    <w:p w:rsidR="0029635C" w:rsidRPr="001F0DB9" w:rsidRDefault="0029635C" w:rsidP="0029635C">
      <w:pPr>
        <w:autoSpaceDE w:val="0"/>
        <w:autoSpaceDN w:val="0"/>
        <w:adjustRightInd w:val="0"/>
        <w:jc w:val="center"/>
        <w:rPr>
          <w:bCs/>
          <w:sz w:val="24"/>
          <w:szCs w:val="24"/>
        </w:rPr>
      </w:pPr>
    </w:p>
    <w:p w:rsidR="0029635C" w:rsidRPr="001F0DB9" w:rsidRDefault="0029635C" w:rsidP="0029635C">
      <w:pPr>
        <w:autoSpaceDE w:val="0"/>
        <w:autoSpaceDN w:val="0"/>
        <w:adjustRightInd w:val="0"/>
        <w:jc w:val="center"/>
        <w:outlineLvl w:val="2"/>
        <w:rPr>
          <w:sz w:val="24"/>
          <w:szCs w:val="24"/>
        </w:rPr>
      </w:pPr>
      <w:r w:rsidRPr="001F0DB9">
        <w:rPr>
          <w:sz w:val="24"/>
          <w:szCs w:val="24"/>
        </w:rPr>
        <w:t xml:space="preserve">Паспорт муниципальной программы </w:t>
      </w:r>
    </w:p>
    <w:p w:rsidR="0029635C" w:rsidRPr="001F0DB9" w:rsidRDefault="0029635C" w:rsidP="0029635C">
      <w:pPr>
        <w:autoSpaceDE w:val="0"/>
        <w:autoSpaceDN w:val="0"/>
        <w:adjustRightInd w:val="0"/>
        <w:jc w:val="center"/>
        <w:outlineLvl w:val="2"/>
        <w:rPr>
          <w:sz w:val="24"/>
          <w:szCs w:val="24"/>
        </w:rPr>
      </w:pPr>
    </w:p>
    <w:tbl>
      <w:tblPr>
        <w:tblW w:w="9356" w:type="dxa"/>
        <w:tblInd w:w="70" w:type="dxa"/>
        <w:tblLayout w:type="fixed"/>
        <w:tblCellMar>
          <w:left w:w="70" w:type="dxa"/>
          <w:right w:w="70" w:type="dxa"/>
        </w:tblCellMar>
        <w:tblLook w:val="0000"/>
      </w:tblPr>
      <w:tblGrid>
        <w:gridCol w:w="567"/>
        <w:gridCol w:w="3119"/>
        <w:gridCol w:w="5670"/>
      </w:tblGrid>
      <w:tr w:rsidR="00025981" w:rsidRPr="001F0DB9" w:rsidTr="00E97492">
        <w:trPr>
          <w:trHeight w:val="240"/>
        </w:trPr>
        <w:tc>
          <w:tcPr>
            <w:tcW w:w="567" w:type="dxa"/>
            <w:tcBorders>
              <w:top w:val="single" w:sz="6" w:space="0" w:color="auto"/>
              <w:left w:val="single" w:sz="6" w:space="0" w:color="auto"/>
              <w:bottom w:val="single" w:sz="6" w:space="0" w:color="auto"/>
              <w:right w:val="single" w:sz="6" w:space="0" w:color="auto"/>
            </w:tcBorders>
          </w:tcPr>
          <w:p w:rsidR="00027F63" w:rsidRPr="001F0DB9" w:rsidRDefault="00027F63" w:rsidP="00025981">
            <w:pPr>
              <w:autoSpaceDE w:val="0"/>
              <w:autoSpaceDN w:val="0"/>
              <w:adjustRightInd w:val="0"/>
              <w:jc w:val="center"/>
              <w:rPr>
                <w:sz w:val="24"/>
                <w:szCs w:val="24"/>
              </w:rPr>
            </w:pPr>
            <w:r w:rsidRPr="001F0DB9">
              <w:rPr>
                <w:sz w:val="24"/>
                <w:szCs w:val="24"/>
              </w:rPr>
              <w:t>1.</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A13E2">
            <w:pPr>
              <w:autoSpaceDE w:val="0"/>
              <w:autoSpaceDN w:val="0"/>
              <w:adjustRightInd w:val="0"/>
              <w:rPr>
                <w:sz w:val="24"/>
                <w:szCs w:val="24"/>
              </w:rPr>
            </w:pPr>
            <w:r w:rsidRPr="001F0DB9">
              <w:rPr>
                <w:sz w:val="24"/>
                <w:szCs w:val="24"/>
              </w:rPr>
              <w:t>Наименование муниципальной программы</w:t>
            </w:r>
            <w:r w:rsidR="000E1711">
              <w:rPr>
                <w:sz w:val="24"/>
                <w:szCs w:val="24"/>
              </w:rPr>
              <w:t xml:space="preserve"> </w:t>
            </w:r>
          </w:p>
        </w:tc>
        <w:tc>
          <w:tcPr>
            <w:tcW w:w="5670" w:type="dxa"/>
            <w:tcBorders>
              <w:top w:val="single" w:sz="6" w:space="0" w:color="auto"/>
              <w:left w:val="single" w:sz="6" w:space="0" w:color="auto"/>
              <w:bottom w:val="single" w:sz="6" w:space="0" w:color="auto"/>
              <w:right w:val="single" w:sz="6" w:space="0" w:color="auto"/>
            </w:tcBorders>
          </w:tcPr>
          <w:p w:rsidR="00025981" w:rsidRPr="003B5C74" w:rsidRDefault="0028047D" w:rsidP="00184B74">
            <w:pPr>
              <w:autoSpaceDE w:val="0"/>
              <w:autoSpaceDN w:val="0"/>
              <w:adjustRightInd w:val="0"/>
              <w:jc w:val="both"/>
              <w:rPr>
                <w:sz w:val="24"/>
                <w:szCs w:val="24"/>
              </w:rPr>
            </w:pPr>
            <w:r w:rsidRPr="001F0DB9">
              <w:rPr>
                <w:sz w:val="24"/>
                <w:szCs w:val="24"/>
              </w:rPr>
              <w:t>«Развитие малого и сред</w:t>
            </w:r>
            <w:r w:rsidR="00025981" w:rsidRPr="001F0DB9">
              <w:rPr>
                <w:sz w:val="24"/>
                <w:szCs w:val="24"/>
              </w:rPr>
              <w:t>него предпринимательства, потребительского рынка и сельскохозяйственных товаропроизводителей г</w:t>
            </w:r>
            <w:r w:rsidR="001B1E93" w:rsidRPr="001F0DB9">
              <w:rPr>
                <w:sz w:val="24"/>
                <w:szCs w:val="24"/>
              </w:rPr>
              <w:t xml:space="preserve">орода </w:t>
            </w:r>
            <w:r w:rsidRPr="001F0DB9">
              <w:rPr>
                <w:sz w:val="24"/>
                <w:szCs w:val="24"/>
              </w:rPr>
              <w:t xml:space="preserve">Урай» </w:t>
            </w:r>
            <w:r w:rsidR="001B1E93" w:rsidRPr="001F0DB9">
              <w:rPr>
                <w:sz w:val="24"/>
                <w:szCs w:val="24"/>
              </w:rPr>
              <w:t xml:space="preserve">на 2016-2020 годы </w:t>
            </w:r>
          </w:p>
        </w:tc>
      </w:tr>
      <w:tr w:rsidR="00025981"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027F63" w:rsidRPr="001F0DB9" w:rsidRDefault="00027F63" w:rsidP="00025981">
            <w:pPr>
              <w:autoSpaceDE w:val="0"/>
              <w:autoSpaceDN w:val="0"/>
              <w:adjustRightInd w:val="0"/>
              <w:jc w:val="center"/>
              <w:rPr>
                <w:sz w:val="24"/>
                <w:szCs w:val="24"/>
              </w:rPr>
            </w:pPr>
            <w:r w:rsidRPr="001F0DB9">
              <w:rPr>
                <w:sz w:val="24"/>
                <w:szCs w:val="24"/>
              </w:rPr>
              <w:t>2.</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Дата утверждения муниципальной программы (наименование и номер соответствующего нормативного правового акта)</w:t>
            </w:r>
          </w:p>
        </w:tc>
        <w:tc>
          <w:tcPr>
            <w:tcW w:w="5670" w:type="dxa"/>
            <w:tcBorders>
              <w:top w:val="single" w:sz="6" w:space="0" w:color="auto"/>
              <w:left w:val="single" w:sz="6" w:space="0" w:color="auto"/>
              <w:bottom w:val="single" w:sz="6" w:space="0" w:color="auto"/>
              <w:right w:val="single" w:sz="6" w:space="0" w:color="auto"/>
            </w:tcBorders>
          </w:tcPr>
          <w:p w:rsidR="00025981" w:rsidRPr="001F0DB9" w:rsidRDefault="00025981" w:rsidP="0028047D">
            <w:pPr>
              <w:jc w:val="both"/>
              <w:rPr>
                <w:sz w:val="24"/>
                <w:szCs w:val="24"/>
              </w:rPr>
            </w:pPr>
            <w:r w:rsidRPr="001F0DB9">
              <w:rPr>
                <w:sz w:val="24"/>
                <w:szCs w:val="24"/>
              </w:rPr>
              <w:t>Постановление администрации города Урай от  30.09.2015 №3205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w:t>
            </w:r>
          </w:p>
        </w:tc>
      </w:tr>
      <w:tr w:rsidR="00025981"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C5438E" w:rsidP="00025981">
            <w:pPr>
              <w:autoSpaceDE w:val="0"/>
              <w:autoSpaceDN w:val="0"/>
              <w:adjustRightInd w:val="0"/>
              <w:jc w:val="center"/>
              <w:rPr>
                <w:sz w:val="24"/>
                <w:szCs w:val="24"/>
              </w:rPr>
            </w:pPr>
            <w:r>
              <w:rPr>
                <w:sz w:val="24"/>
                <w:szCs w:val="24"/>
                <w:lang w:val="en-US"/>
              </w:rPr>
              <w:t>3</w:t>
            </w:r>
            <w:r w:rsidR="00027F63" w:rsidRPr="001F0DB9">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Ответственный исполнитель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025981" w:rsidRPr="001F0DB9" w:rsidRDefault="00025981" w:rsidP="0028047D">
            <w:pPr>
              <w:autoSpaceDE w:val="0"/>
              <w:autoSpaceDN w:val="0"/>
              <w:adjustRightInd w:val="0"/>
              <w:jc w:val="both"/>
              <w:rPr>
                <w:sz w:val="24"/>
                <w:szCs w:val="24"/>
              </w:rPr>
            </w:pPr>
            <w:r w:rsidRPr="001F0DB9">
              <w:rPr>
                <w:sz w:val="24"/>
                <w:szCs w:val="24"/>
              </w:rPr>
              <w:t>Отдел содействия малому и среднему предпринимательству администрации города Урай</w:t>
            </w:r>
          </w:p>
        </w:tc>
      </w:tr>
      <w:tr w:rsidR="00025981"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C5438E" w:rsidP="00025981">
            <w:pPr>
              <w:autoSpaceDE w:val="0"/>
              <w:autoSpaceDN w:val="0"/>
              <w:adjustRightInd w:val="0"/>
              <w:jc w:val="center"/>
              <w:rPr>
                <w:sz w:val="24"/>
                <w:szCs w:val="24"/>
              </w:rPr>
            </w:pPr>
            <w:r>
              <w:rPr>
                <w:sz w:val="24"/>
                <w:szCs w:val="24"/>
                <w:lang w:val="en-US"/>
              </w:rPr>
              <w:t>4</w:t>
            </w:r>
            <w:r w:rsidR="00027F63" w:rsidRPr="001F0DB9">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Соисполнители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025981" w:rsidRPr="001F0DB9" w:rsidRDefault="00025981" w:rsidP="0028047D">
            <w:pPr>
              <w:autoSpaceDE w:val="0"/>
              <w:autoSpaceDN w:val="0"/>
              <w:adjustRightInd w:val="0"/>
              <w:jc w:val="both"/>
              <w:rPr>
                <w:sz w:val="24"/>
                <w:szCs w:val="24"/>
              </w:rPr>
            </w:pPr>
            <w:r w:rsidRPr="001F0DB9">
              <w:rPr>
                <w:sz w:val="24"/>
                <w:szCs w:val="24"/>
              </w:rPr>
              <w:t xml:space="preserve">1) </w:t>
            </w:r>
            <w:r w:rsidR="00DE06B3">
              <w:rPr>
                <w:sz w:val="24"/>
                <w:szCs w:val="24"/>
              </w:rPr>
              <w:t>Органы администрации города Урай</w:t>
            </w:r>
            <w:r w:rsidR="00C66213">
              <w:rPr>
                <w:sz w:val="24"/>
                <w:szCs w:val="24"/>
              </w:rPr>
              <w:t xml:space="preserve"> без статуса юридического лица</w:t>
            </w:r>
            <w:r w:rsidRPr="001F0DB9">
              <w:rPr>
                <w:sz w:val="24"/>
                <w:szCs w:val="24"/>
              </w:rPr>
              <w:t>;</w:t>
            </w:r>
          </w:p>
          <w:p w:rsidR="00025981" w:rsidRPr="001F0DB9" w:rsidRDefault="00DE06B3" w:rsidP="0028047D">
            <w:pPr>
              <w:autoSpaceDE w:val="0"/>
              <w:autoSpaceDN w:val="0"/>
              <w:adjustRightInd w:val="0"/>
              <w:jc w:val="both"/>
              <w:rPr>
                <w:sz w:val="24"/>
                <w:szCs w:val="24"/>
              </w:rPr>
            </w:pPr>
            <w:r>
              <w:rPr>
                <w:sz w:val="24"/>
                <w:szCs w:val="24"/>
              </w:rPr>
              <w:t xml:space="preserve">2) </w:t>
            </w:r>
            <w:r w:rsidR="00D319E9">
              <w:rPr>
                <w:sz w:val="24"/>
                <w:szCs w:val="24"/>
              </w:rPr>
              <w:t>м</w:t>
            </w:r>
            <w:r w:rsidR="00025981" w:rsidRPr="001F0DB9">
              <w:rPr>
                <w:sz w:val="24"/>
                <w:szCs w:val="24"/>
              </w:rPr>
              <w:t>униципальное казенное учреждение «Управление градостроительства, землепользования и природопользования города Урай»</w:t>
            </w:r>
            <w:r w:rsidR="00E97492" w:rsidRPr="001F0DB9">
              <w:rPr>
                <w:sz w:val="24"/>
                <w:szCs w:val="24"/>
              </w:rPr>
              <w:t xml:space="preserve"> (далее – МКУ «</w:t>
            </w:r>
            <w:proofErr w:type="spellStart"/>
            <w:r w:rsidR="00E97492" w:rsidRPr="001F0DB9">
              <w:rPr>
                <w:sz w:val="24"/>
                <w:szCs w:val="24"/>
              </w:rPr>
              <w:t>УГЗиП</w:t>
            </w:r>
            <w:proofErr w:type="spellEnd"/>
            <w:r w:rsidR="00E97492" w:rsidRPr="001F0DB9">
              <w:rPr>
                <w:sz w:val="24"/>
                <w:szCs w:val="24"/>
              </w:rPr>
              <w:t xml:space="preserve"> г.Урай»)</w:t>
            </w:r>
            <w:r w:rsidR="00025981" w:rsidRPr="001F0DB9">
              <w:rPr>
                <w:sz w:val="24"/>
                <w:szCs w:val="24"/>
              </w:rPr>
              <w:t>;</w:t>
            </w:r>
          </w:p>
          <w:p w:rsidR="00025981" w:rsidRPr="00DE06B3" w:rsidRDefault="00025981" w:rsidP="0028047D">
            <w:pPr>
              <w:autoSpaceDE w:val="0"/>
              <w:autoSpaceDN w:val="0"/>
              <w:adjustRightInd w:val="0"/>
              <w:jc w:val="both"/>
              <w:rPr>
                <w:sz w:val="24"/>
                <w:szCs w:val="24"/>
              </w:rPr>
            </w:pPr>
            <w:r w:rsidRPr="001F0DB9">
              <w:rPr>
                <w:sz w:val="24"/>
                <w:szCs w:val="24"/>
              </w:rPr>
              <w:t xml:space="preserve">3) </w:t>
            </w:r>
            <w:r w:rsidR="00D047EB" w:rsidRPr="001F0DB9">
              <w:rPr>
                <w:sz w:val="24"/>
                <w:szCs w:val="24"/>
              </w:rPr>
              <w:t>У</w:t>
            </w:r>
            <w:r w:rsidRPr="001F0DB9">
              <w:rPr>
                <w:sz w:val="24"/>
                <w:szCs w:val="24"/>
              </w:rPr>
              <w:t xml:space="preserve">правление образования </w:t>
            </w:r>
            <w:r w:rsidR="00D047EB" w:rsidRPr="001F0DB9">
              <w:rPr>
                <w:sz w:val="24"/>
                <w:szCs w:val="24"/>
              </w:rPr>
              <w:t xml:space="preserve">и молодежной политики </w:t>
            </w:r>
            <w:r w:rsidRPr="001F0DB9">
              <w:rPr>
                <w:sz w:val="24"/>
                <w:szCs w:val="24"/>
              </w:rPr>
              <w:t>администрации города Урай</w:t>
            </w:r>
            <w:r w:rsidR="00DE06B3">
              <w:rPr>
                <w:sz w:val="24"/>
                <w:szCs w:val="24"/>
              </w:rPr>
              <w:t>.</w:t>
            </w:r>
          </w:p>
        </w:tc>
      </w:tr>
      <w:tr w:rsidR="00296678" w:rsidRPr="001F0DB9" w:rsidTr="00E97492">
        <w:trPr>
          <w:trHeight w:val="360"/>
        </w:trPr>
        <w:tc>
          <w:tcPr>
            <w:tcW w:w="567" w:type="dxa"/>
            <w:tcBorders>
              <w:top w:val="single" w:sz="6" w:space="0" w:color="auto"/>
              <w:left w:val="single" w:sz="6" w:space="0" w:color="auto"/>
              <w:bottom w:val="single" w:sz="6" w:space="0" w:color="auto"/>
              <w:right w:val="single" w:sz="6" w:space="0" w:color="auto"/>
            </w:tcBorders>
          </w:tcPr>
          <w:p w:rsidR="00296678" w:rsidRPr="001F0DB9" w:rsidRDefault="00C5438E" w:rsidP="00025981">
            <w:pPr>
              <w:autoSpaceDE w:val="0"/>
              <w:autoSpaceDN w:val="0"/>
              <w:adjustRightInd w:val="0"/>
              <w:jc w:val="center"/>
              <w:rPr>
                <w:sz w:val="24"/>
                <w:szCs w:val="24"/>
              </w:rPr>
            </w:pPr>
            <w:r>
              <w:rPr>
                <w:sz w:val="24"/>
                <w:szCs w:val="24"/>
                <w:lang w:val="en-US"/>
              </w:rPr>
              <w:t>5</w:t>
            </w:r>
            <w:r w:rsidR="00296678" w:rsidRPr="001F0DB9">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296678" w:rsidRPr="001F0DB9" w:rsidRDefault="00296678" w:rsidP="00AF4291">
            <w:pPr>
              <w:autoSpaceDE w:val="0"/>
              <w:autoSpaceDN w:val="0"/>
              <w:adjustRightInd w:val="0"/>
              <w:rPr>
                <w:sz w:val="24"/>
                <w:szCs w:val="24"/>
              </w:rPr>
            </w:pPr>
            <w:r w:rsidRPr="001F0DB9">
              <w:rPr>
                <w:sz w:val="24"/>
                <w:szCs w:val="24"/>
              </w:rPr>
              <w:t>Цели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296678" w:rsidRPr="001F0DB9" w:rsidRDefault="00296678" w:rsidP="00296678">
            <w:pPr>
              <w:jc w:val="both"/>
              <w:rPr>
                <w:sz w:val="24"/>
                <w:szCs w:val="24"/>
              </w:rPr>
            </w:pPr>
            <w:r w:rsidRPr="001F0DB9">
              <w:rPr>
                <w:sz w:val="24"/>
                <w:szCs w:val="24"/>
              </w:rPr>
              <w:t>1) создание условий для устойчивого развития малого и среднего предпринимательства на территории города Урай;</w:t>
            </w:r>
          </w:p>
          <w:p w:rsidR="00296678" w:rsidRPr="001F0DB9" w:rsidRDefault="00296678" w:rsidP="00296678">
            <w:pPr>
              <w:jc w:val="both"/>
              <w:rPr>
                <w:sz w:val="24"/>
                <w:szCs w:val="24"/>
              </w:rPr>
            </w:pPr>
            <w:r w:rsidRPr="001F0DB9">
              <w:rPr>
                <w:sz w:val="24"/>
                <w:szCs w:val="24"/>
              </w:rPr>
              <w:t>2) создание условий для развития потребительского рынка, расширения предложений товаров и услуг на территории города Урай;</w:t>
            </w:r>
          </w:p>
          <w:p w:rsidR="00296678" w:rsidRPr="001F0DB9" w:rsidRDefault="00296678" w:rsidP="00296678">
            <w:pPr>
              <w:jc w:val="both"/>
              <w:rPr>
                <w:sz w:val="24"/>
                <w:szCs w:val="24"/>
              </w:rPr>
            </w:pPr>
            <w:r w:rsidRPr="001F0DB9">
              <w:rPr>
                <w:sz w:val="24"/>
                <w:szCs w:val="24"/>
              </w:rPr>
              <w:t>3)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296678" w:rsidRPr="001F0DB9" w:rsidTr="00E97492">
        <w:trPr>
          <w:trHeight w:val="1970"/>
        </w:trPr>
        <w:tc>
          <w:tcPr>
            <w:tcW w:w="567" w:type="dxa"/>
            <w:tcBorders>
              <w:top w:val="single" w:sz="6" w:space="0" w:color="auto"/>
              <w:left w:val="single" w:sz="6" w:space="0" w:color="auto"/>
              <w:bottom w:val="single" w:sz="6" w:space="0" w:color="auto"/>
              <w:right w:val="single" w:sz="6" w:space="0" w:color="auto"/>
            </w:tcBorders>
          </w:tcPr>
          <w:p w:rsidR="00296678" w:rsidRPr="001F0DB9" w:rsidRDefault="00D319E9" w:rsidP="00025981">
            <w:pPr>
              <w:autoSpaceDE w:val="0"/>
              <w:autoSpaceDN w:val="0"/>
              <w:adjustRightInd w:val="0"/>
              <w:jc w:val="center"/>
              <w:rPr>
                <w:sz w:val="24"/>
                <w:szCs w:val="24"/>
              </w:rPr>
            </w:pPr>
            <w:r>
              <w:rPr>
                <w:sz w:val="24"/>
                <w:szCs w:val="24"/>
              </w:rPr>
              <w:t>6</w:t>
            </w:r>
            <w:r w:rsidR="00296678" w:rsidRPr="001F0DB9">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296678" w:rsidRPr="001F0DB9" w:rsidRDefault="00296678" w:rsidP="00AF4291">
            <w:pPr>
              <w:autoSpaceDE w:val="0"/>
              <w:autoSpaceDN w:val="0"/>
              <w:adjustRightInd w:val="0"/>
              <w:rPr>
                <w:sz w:val="24"/>
                <w:szCs w:val="24"/>
              </w:rPr>
            </w:pPr>
            <w:r w:rsidRPr="001F0DB9">
              <w:rPr>
                <w:sz w:val="24"/>
                <w:szCs w:val="24"/>
              </w:rPr>
              <w:t>Задачи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296678" w:rsidRPr="001F0DB9" w:rsidRDefault="00296678" w:rsidP="00296678">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1) развитие малого и среднего предпринимательства и обеспечение благоприятных условий ведения предпринимательской деятельности;</w:t>
            </w:r>
          </w:p>
          <w:p w:rsidR="00296678" w:rsidRPr="001F0DB9" w:rsidRDefault="00296678" w:rsidP="00296678">
            <w:pPr>
              <w:pStyle w:val="Default"/>
              <w:jc w:val="both"/>
              <w:rPr>
                <w:bCs/>
                <w:color w:val="auto"/>
              </w:rPr>
            </w:pPr>
            <w:r w:rsidRPr="001F0DB9">
              <w:rPr>
                <w:color w:val="auto"/>
              </w:rPr>
              <w:t>2) р</w:t>
            </w:r>
            <w:r w:rsidRPr="001F0DB9">
              <w:rPr>
                <w:bCs/>
                <w:color w:val="auto"/>
              </w:rPr>
              <w:t>азвитие инфраструктуры потребительского рынка и услуг;</w:t>
            </w:r>
          </w:p>
          <w:p w:rsidR="00296678" w:rsidRPr="001F0DB9" w:rsidRDefault="00296678" w:rsidP="00296678">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3) 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296678" w:rsidRPr="001F0DB9" w:rsidTr="00E97492">
        <w:trPr>
          <w:trHeight w:val="240"/>
        </w:trPr>
        <w:tc>
          <w:tcPr>
            <w:tcW w:w="567" w:type="dxa"/>
            <w:tcBorders>
              <w:top w:val="single" w:sz="6" w:space="0" w:color="auto"/>
              <w:left w:val="single" w:sz="6" w:space="0" w:color="auto"/>
              <w:bottom w:val="single" w:sz="6" w:space="0" w:color="auto"/>
              <w:right w:val="single" w:sz="6" w:space="0" w:color="auto"/>
            </w:tcBorders>
          </w:tcPr>
          <w:p w:rsidR="00296678" w:rsidRPr="001F0DB9" w:rsidRDefault="00D319E9" w:rsidP="00025981">
            <w:pPr>
              <w:autoSpaceDE w:val="0"/>
              <w:autoSpaceDN w:val="0"/>
              <w:adjustRightInd w:val="0"/>
              <w:jc w:val="center"/>
              <w:rPr>
                <w:sz w:val="24"/>
                <w:szCs w:val="24"/>
              </w:rPr>
            </w:pPr>
            <w:r>
              <w:rPr>
                <w:sz w:val="24"/>
                <w:szCs w:val="24"/>
              </w:rPr>
              <w:t>7</w:t>
            </w:r>
            <w:r w:rsidR="00296678" w:rsidRPr="001F0DB9">
              <w:rPr>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296678" w:rsidRPr="001F0DB9" w:rsidRDefault="00296678" w:rsidP="00AF4291">
            <w:pPr>
              <w:autoSpaceDE w:val="0"/>
              <w:autoSpaceDN w:val="0"/>
              <w:adjustRightInd w:val="0"/>
              <w:rPr>
                <w:sz w:val="24"/>
                <w:szCs w:val="24"/>
              </w:rPr>
            </w:pPr>
            <w:r w:rsidRPr="001F0DB9">
              <w:rPr>
                <w:sz w:val="24"/>
                <w:szCs w:val="24"/>
              </w:rPr>
              <w:t>Подпрограммы муниципальной программы</w:t>
            </w:r>
          </w:p>
        </w:tc>
        <w:tc>
          <w:tcPr>
            <w:tcW w:w="5670" w:type="dxa"/>
            <w:tcBorders>
              <w:top w:val="single" w:sz="6" w:space="0" w:color="auto"/>
              <w:left w:val="single" w:sz="6" w:space="0" w:color="auto"/>
              <w:bottom w:val="single" w:sz="6" w:space="0" w:color="auto"/>
              <w:right w:val="single" w:sz="6" w:space="0" w:color="auto"/>
            </w:tcBorders>
          </w:tcPr>
          <w:p w:rsidR="00296678" w:rsidRPr="00F43A61" w:rsidRDefault="00296678" w:rsidP="00296678">
            <w:pPr>
              <w:ind w:left="34"/>
              <w:jc w:val="both"/>
              <w:rPr>
                <w:sz w:val="24"/>
                <w:szCs w:val="24"/>
              </w:rPr>
            </w:pPr>
            <w:r w:rsidRPr="00F43A61">
              <w:rPr>
                <w:sz w:val="24"/>
                <w:szCs w:val="24"/>
              </w:rPr>
              <w:t>1) подпрограмма 1 «Развитие малого и среднего предпринимательства»;</w:t>
            </w:r>
          </w:p>
          <w:p w:rsidR="00296678" w:rsidRPr="00F43A61" w:rsidRDefault="00296678" w:rsidP="00296678">
            <w:pPr>
              <w:ind w:left="34"/>
              <w:jc w:val="both"/>
              <w:rPr>
                <w:sz w:val="24"/>
                <w:szCs w:val="24"/>
              </w:rPr>
            </w:pPr>
            <w:r w:rsidRPr="00F43A61">
              <w:rPr>
                <w:sz w:val="24"/>
                <w:szCs w:val="24"/>
              </w:rPr>
              <w:lastRenderedPageBreak/>
              <w:t>2) подпрограмма 2 «Развитие потребительского рынка»;</w:t>
            </w:r>
          </w:p>
          <w:p w:rsidR="00296678" w:rsidRPr="00F43A61" w:rsidRDefault="00296678" w:rsidP="00296678">
            <w:pPr>
              <w:ind w:left="34"/>
              <w:jc w:val="both"/>
              <w:rPr>
                <w:sz w:val="24"/>
                <w:szCs w:val="24"/>
              </w:rPr>
            </w:pPr>
            <w:r w:rsidRPr="00F43A61">
              <w:rPr>
                <w:sz w:val="24"/>
                <w:szCs w:val="24"/>
              </w:rPr>
              <w:t>3) подпрограмма 3 «Развитие сельскохозяйственных товаропроизводителей»</w:t>
            </w:r>
          </w:p>
        </w:tc>
      </w:tr>
      <w:tr w:rsidR="00296678" w:rsidRPr="001F0DB9" w:rsidTr="00AA13E2">
        <w:trPr>
          <w:trHeight w:val="240"/>
        </w:trPr>
        <w:tc>
          <w:tcPr>
            <w:tcW w:w="567" w:type="dxa"/>
            <w:tcBorders>
              <w:top w:val="single" w:sz="6" w:space="0" w:color="auto"/>
              <w:left w:val="single" w:sz="6" w:space="0" w:color="auto"/>
              <w:right w:val="single" w:sz="6" w:space="0" w:color="auto"/>
            </w:tcBorders>
          </w:tcPr>
          <w:p w:rsidR="00296678" w:rsidRPr="001F0DB9" w:rsidRDefault="00D319E9" w:rsidP="00025981">
            <w:pPr>
              <w:autoSpaceDE w:val="0"/>
              <w:autoSpaceDN w:val="0"/>
              <w:adjustRightInd w:val="0"/>
              <w:jc w:val="center"/>
              <w:rPr>
                <w:rFonts w:eastAsia="Calibri"/>
                <w:sz w:val="24"/>
                <w:szCs w:val="24"/>
              </w:rPr>
            </w:pPr>
            <w:r>
              <w:rPr>
                <w:rFonts w:eastAsia="Calibri"/>
                <w:sz w:val="24"/>
                <w:szCs w:val="24"/>
              </w:rPr>
              <w:lastRenderedPageBreak/>
              <w:t>8</w:t>
            </w:r>
            <w:r w:rsidR="00296678" w:rsidRPr="001F0DB9">
              <w:rPr>
                <w:rFonts w:eastAsia="Calibri"/>
                <w:sz w:val="24"/>
                <w:szCs w:val="24"/>
              </w:rPr>
              <w:t>.</w:t>
            </w:r>
          </w:p>
        </w:tc>
        <w:tc>
          <w:tcPr>
            <w:tcW w:w="3119" w:type="dxa"/>
            <w:tcBorders>
              <w:top w:val="single" w:sz="6" w:space="0" w:color="auto"/>
              <w:left w:val="single" w:sz="6" w:space="0" w:color="auto"/>
              <w:right w:val="single" w:sz="6" w:space="0" w:color="auto"/>
            </w:tcBorders>
          </w:tcPr>
          <w:p w:rsidR="00296678" w:rsidRPr="001F0DB9" w:rsidRDefault="008740AD" w:rsidP="00AA13E2">
            <w:pPr>
              <w:autoSpaceDE w:val="0"/>
              <w:autoSpaceDN w:val="0"/>
              <w:adjustRightInd w:val="0"/>
              <w:rPr>
                <w:sz w:val="24"/>
                <w:szCs w:val="24"/>
              </w:rPr>
            </w:pPr>
            <w:r>
              <w:rPr>
                <w:rFonts w:eastAsia="Calibri"/>
                <w:sz w:val="24"/>
                <w:szCs w:val="24"/>
              </w:rPr>
              <w:t>Портфели проектов, проекты, направленные, в том числе на реализацию в городе Урай национальных проектов (программ) Российской Федерации, параметры их финансового обеспечения</w:t>
            </w:r>
          </w:p>
        </w:tc>
        <w:tc>
          <w:tcPr>
            <w:tcW w:w="5670" w:type="dxa"/>
            <w:tcBorders>
              <w:top w:val="single" w:sz="6" w:space="0" w:color="auto"/>
              <w:left w:val="single" w:sz="6" w:space="0" w:color="auto"/>
              <w:right w:val="single" w:sz="6" w:space="0" w:color="auto"/>
            </w:tcBorders>
          </w:tcPr>
          <w:p w:rsidR="00C5438E" w:rsidRPr="00697E84" w:rsidRDefault="00C5438E" w:rsidP="00DE06B3">
            <w:pPr>
              <w:autoSpaceDE w:val="0"/>
              <w:autoSpaceDN w:val="0"/>
              <w:adjustRightInd w:val="0"/>
              <w:jc w:val="both"/>
              <w:rPr>
                <w:sz w:val="24"/>
                <w:szCs w:val="24"/>
              </w:rPr>
            </w:pPr>
            <w:r w:rsidRPr="00697E84">
              <w:rPr>
                <w:sz w:val="24"/>
                <w:szCs w:val="24"/>
              </w:rPr>
              <w:t>Портфель проектов «</w:t>
            </w:r>
            <w:r w:rsidR="000B356E">
              <w:rPr>
                <w:sz w:val="24"/>
                <w:szCs w:val="24"/>
              </w:rPr>
              <w:t>Малый и средний бизнес и поддержка индивидуальной предпринимательской инициативы</w:t>
            </w:r>
            <w:r w:rsidRPr="00697E84">
              <w:rPr>
                <w:sz w:val="24"/>
                <w:szCs w:val="24"/>
              </w:rPr>
              <w:t>» - 10 409,8 тыс</w:t>
            </w:r>
            <w:proofErr w:type="gramStart"/>
            <w:r w:rsidRPr="00697E84">
              <w:rPr>
                <w:sz w:val="24"/>
                <w:szCs w:val="24"/>
              </w:rPr>
              <w:t>.р</w:t>
            </w:r>
            <w:proofErr w:type="gramEnd"/>
            <w:r w:rsidRPr="00697E84">
              <w:rPr>
                <w:sz w:val="24"/>
                <w:szCs w:val="24"/>
              </w:rPr>
              <w:t>уб</w:t>
            </w:r>
            <w:r w:rsidR="00DE06B3">
              <w:rPr>
                <w:sz w:val="24"/>
                <w:szCs w:val="24"/>
              </w:rPr>
              <w:t>.</w:t>
            </w:r>
          </w:p>
          <w:p w:rsidR="00C5438E" w:rsidRPr="00697E84" w:rsidRDefault="00C5438E" w:rsidP="00C5438E">
            <w:pPr>
              <w:autoSpaceDE w:val="0"/>
              <w:autoSpaceDN w:val="0"/>
              <w:adjustRightInd w:val="0"/>
              <w:jc w:val="both"/>
              <w:rPr>
                <w:sz w:val="24"/>
                <w:szCs w:val="24"/>
              </w:rPr>
            </w:pPr>
            <w:r w:rsidRPr="00697E84">
              <w:rPr>
                <w:sz w:val="24"/>
                <w:szCs w:val="24"/>
              </w:rPr>
              <w:t xml:space="preserve">В том числе: </w:t>
            </w:r>
          </w:p>
          <w:p w:rsidR="00C5438E" w:rsidRPr="005A5592" w:rsidRDefault="00C5438E" w:rsidP="00DE06B3">
            <w:pPr>
              <w:autoSpaceDE w:val="0"/>
              <w:autoSpaceDN w:val="0"/>
              <w:adjustRightInd w:val="0"/>
              <w:jc w:val="both"/>
              <w:rPr>
                <w:sz w:val="24"/>
                <w:szCs w:val="24"/>
              </w:rPr>
            </w:pPr>
            <w:r>
              <w:rPr>
                <w:sz w:val="24"/>
                <w:szCs w:val="24"/>
              </w:rPr>
              <w:t>1)</w:t>
            </w:r>
            <w:r w:rsidRPr="00697E84">
              <w:rPr>
                <w:sz w:val="24"/>
                <w:szCs w:val="24"/>
              </w:rPr>
              <w:t xml:space="preserve"> </w:t>
            </w:r>
            <w:r w:rsidRPr="00DF457C">
              <w:rPr>
                <w:sz w:val="24"/>
                <w:szCs w:val="24"/>
              </w:rPr>
              <w:t>федеральный проект</w:t>
            </w:r>
            <w:r w:rsidRPr="005A5592">
              <w:rPr>
                <w:sz w:val="24"/>
                <w:szCs w:val="24"/>
              </w:rPr>
              <w:t xml:space="preserve"> «Популяризация предприни</w:t>
            </w:r>
            <w:r w:rsidR="00DE06B3">
              <w:rPr>
                <w:sz w:val="24"/>
                <w:szCs w:val="24"/>
              </w:rPr>
              <w:t>мательства» - 2 185,0 тыс</w:t>
            </w:r>
            <w:proofErr w:type="gramStart"/>
            <w:r w:rsidR="00DE06B3">
              <w:rPr>
                <w:sz w:val="24"/>
                <w:szCs w:val="24"/>
              </w:rPr>
              <w:t>.р</w:t>
            </w:r>
            <w:proofErr w:type="gramEnd"/>
            <w:r w:rsidR="00DE06B3">
              <w:rPr>
                <w:sz w:val="24"/>
                <w:szCs w:val="24"/>
              </w:rPr>
              <w:t>уб.;</w:t>
            </w:r>
          </w:p>
          <w:p w:rsidR="00DE06B3" w:rsidRPr="00F43A61" w:rsidRDefault="00C5438E" w:rsidP="00DE06B3">
            <w:pPr>
              <w:autoSpaceDE w:val="0"/>
              <w:autoSpaceDN w:val="0"/>
              <w:adjustRightInd w:val="0"/>
              <w:jc w:val="both"/>
              <w:rPr>
                <w:sz w:val="24"/>
                <w:szCs w:val="24"/>
              </w:rPr>
            </w:pPr>
            <w:r w:rsidRPr="005A5592">
              <w:rPr>
                <w:sz w:val="24"/>
                <w:szCs w:val="24"/>
              </w:rPr>
              <w:t xml:space="preserve">2) </w:t>
            </w:r>
            <w:r w:rsidRPr="00DF457C">
              <w:rPr>
                <w:sz w:val="24"/>
                <w:szCs w:val="24"/>
              </w:rPr>
              <w:t>федеральный проект</w:t>
            </w:r>
            <w:r w:rsidRPr="005A5592">
              <w:rPr>
                <w:sz w:val="24"/>
                <w:szCs w:val="24"/>
              </w:rPr>
              <w:t xml:space="preserve"> «Расширение доступа субъектов малого и среднего предпринимательства</w:t>
            </w:r>
            <w:r w:rsidRPr="00697E84">
              <w:rPr>
                <w:sz w:val="24"/>
                <w:szCs w:val="24"/>
              </w:rPr>
              <w:t xml:space="preserve"> к финансовым ресурсам, в том числе к льготному фина</w:t>
            </w:r>
            <w:r w:rsidR="00DE06B3">
              <w:rPr>
                <w:sz w:val="24"/>
                <w:szCs w:val="24"/>
              </w:rPr>
              <w:t>нсированию» - 8 224,8 тыс</w:t>
            </w:r>
            <w:proofErr w:type="gramStart"/>
            <w:r w:rsidR="00DE06B3">
              <w:rPr>
                <w:sz w:val="24"/>
                <w:szCs w:val="24"/>
              </w:rPr>
              <w:t>.р</w:t>
            </w:r>
            <w:proofErr w:type="gramEnd"/>
            <w:r w:rsidR="00DE06B3">
              <w:rPr>
                <w:sz w:val="24"/>
                <w:szCs w:val="24"/>
              </w:rPr>
              <w:t>уб.</w:t>
            </w:r>
          </w:p>
          <w:p w:rsidR="00296678" w:rsidRPr="00F43A61" w:rsidRDefault="00296678" w:rsidP="00C5438E">
            <w:pPr>
              <w:autoSpaceDE w:val="0"/>
              <w:autoSpaceDN w:val="0"/>
              <w:adjustRightInd w:val="0"/>
              <w:jc w:val="both"/>
              <w:rPr>
                <w:sz w:val="24"/>
                <w:szCs w:val="24"/>
              </w:rPr>
            </w:pPr>
          </w:p>
        </w:tc>
      </w:tr>
      <w:tr w:rsidR="00296678" w:rsidRPr="001F0DB9" w:rsidTr="00AA13E2">
        <w:trPr>
          <w:trHeight w:val="240"/>
        </w:trPr>
        <w:tc>
          <w:tcPr>
            <w:tcW w:w="567" w:type="dxa"/>
            <w:tcBorders>
              <w:top w:val="single" w:sz="4" w:space="0" w:color="auto"/>
              <w:left w:val="single" w:sz="6" w:space="0" w:color="auto"/>
              <w:right w:val="single" w:sz="6" w:space="0" w:color="auto"/>
            </w:tcBorders>
          </w:tcPr>
          <w:p w:rsidR="00296678" w:rsidRPr="001F0DB9" w:rsidRDefault="00D319E9" w:rsidP="00025981">
            <w:pPr>
              <w:autoSpaceDE w:val="0"/>
              <w:autoSpaceDN w:val="0"/>
              <w:adjustRightInd w:val="0"/>
              <w:jc w:val="center"/>
              <w:rPr>
                <w:rFonts w:eastAsia="Calibri"/>
                <w:sz w:val="24"/>
                <w:szCs w:val="24"/>
              </w:rPr>
            </w:pPr>
            <w:r>
              <w:rPr>
                <w:rFonts w:eastAsia="Calibri"/>
                <w:sz w:val="24"/>
                <w:szCs w:val="24"/>
              </w:rPr>
              <w:t>9</w:t>
            </w:r>
            <w:r w:rsidR="00296678" w:rsidRPr="001F0DB9">
              <w:rPr>
                <w:rFonts w:eastAsia="Calibri"/>
                <w:sz w:val="24"/>
                <w:szCs w:val="24"/>
              </w:rPr>
              <w:t>.</w:t>
            </w:r>
          </w:p>
        </w:tc>
        <w:tc>
          <w:tcPr>
            <w:tcW w:w="3119" w:type="dxa"/>
            <w:tcBorders>
              <w:top w:val="single" w:sz="4" w:space="0" w:color="auto"/>
              <w:left w:val="single" w:sz="6" w:space="0" w:color="auto"/>
              <w:right w:val="single" w:sz="6" w:space="0" w:color="auto"/>
            </w:tcBorders>
          </w:tcPr>
          <w:p w:rsidR="00296678" w:rsidRPr="001F0DB9" w:rsidRDefault="00296678" w:rsidP="00AA13E2">
            <w:pPr>
              <w:autoSpaceDE w:val="0"/>
              <w:autoSpaceDN w:val="0"/>
              <w:adjustRightInd w:val="0"/>
              <w:rPr>
                <w:rFonts w:eastAsia="Calibri"/>
                <w:sz w:val="24"/>
                <w:szCs w:val="24"/>
              </w:rPr>
            </w:pPr>
            <w:r w:rsidRPr="001F0DB9">
              <w:rPr>
                <w:rFonts w:eastAsia="Calibri"/>
                <w:sz w:val="24"/>
                <w:szCs w:val="24"/>
              </w:rPr>
              <w:t>Целевые показатели муниципальной программы</w:t>
            </w:r>
            <w:r w:rsidR="00AE3FE8">
              <w:rPr>
                <w:rFonts w:eastAsia="Calibri"/>
                <w:sz w:val="24"/>
                <w:szCs w:val="24"/>
              </w:rPr>
              <w:t xml:space="preserve"> </w:t>
            </w:r>
          </w:p>
        </w:tc>
        <w:tc>
          <w:tcPr>
            <w:tcW w:w="5670" w:type="dxa"/>
            <w:tcBorders>
              <w:top w:val="single" w:sz="4" w:space="0" w:color="auto"/>
              <w:left w:val="single" w:sz="6" w:space="0" w:color="auto"/>
              <w:right w:val="single" w:sz="6" w:space="0" w:color="auto"/>
            </w:tcBorders>
          </w:tcPr>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1) увеличение числа субъектов малого и среднего предпринимательства в расчете на 10 тыс. человек населения, начиная с 2018 года с 348,8 единиц до 351,6 единиц;</w:t>
            </w:r>
          </w:p>
          <w:p w:rsidR="006049E6" w:rsidRPr="00697E84" w:rsidRDefault="006049E6" w:rsidP="006049E6">
            <w:pPr>
              <w:pStyle w:val="ConsPlusNormal"/>
              <w:shd w:val="clear" w:color="auto" w:fill="FFFFFF"/>
              <w:ind w:firstLine="0"/>
              <w:jc w:val="both"/>
              <w:rPr>
                <w:rFonts w:ascii="Times New Roman" w:hAnsi="Times New Roman" w:cs="Times New Roman"/>
                <w:sz w:val="24"/>
                <w:szCs w:val="24"/>
              </w:rPr>
            </w:pPr>
            <w:r w:rsidRPr="00697E84">
              <w:rPr>
                <w:rFonts w:ascii="Times New Roman" w:hAnsi="Times New Roman" w:cs="Times New Roman"/>
                <w:sz w:val="24"/>
                <w:szCs w:val="24"/>
              </w:rPr>
              <w:t>2)</w:t>
            </w:r>
            <w:r w:rsidRPr="00697E84">
              <w:rPr>
                <w:rFonts w:ascii="Times New Roman" w:hAnsi="Times New Roman"/>
                <w:sz w:val="24"/>
                <w:szCs w:val="24"/>
              </w:rPr>
              <w:t xml:space="preserve"> 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14,6% до 16,2%.;</w:t>
            </w:r>
          </w:p>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3) увеличение показателя обеспеченности торговыми площадями на 1000 жителей с 460 кв.м. до 466 кв.м.;</w:t>
            </w:r>
          </w:p>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4) увеличение производства молока (в базисной жирности), с 98,4% до 105,0%;</w:t>
            </w:r>
          </w:p>
          <w:p w:rsidR="006049E6" w:rsidRPr="00697E84" w:rsidRDefault="006049E6" w:rsidP="006049E6">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5) увеличение поголовья животных и птицы у сельскохозяйственных товаропроизводителей, с 88% до 105,0%;</w:t>
            </w:r>
          </w:p>
          <w:p w:rsidR="00296678" w:rsidRPr="001F0DB9" w:rsidRDefault="006049E6" w:rsidP="00AE3FE8">
            <w:pPr>
              <w:pStyle w:val="ConsPlusNormal"/>
              <w:ind w:firstLine="0"/>
              <w:jc w:val="both"/>
              <w:rPr>
                <w:rFonts w:ascii="Times New Roman" w:eastAsia="Calibri" w:hAnsi="Times New Roman" w:cs="Times New Roman"/>
                <w:sz w:val="24"/>
                <w:szCs w:val="24"/>
              </w:rPr>
            </w:pPr>
            <w:r w:rsidRPr="00697E84">
              <w:rPr>
                <w:rFonts w:ascii="Times New Roman" w:hAnsi="Times New Roman" w:cs="Times New Roman"/>
                <w:sz w:val="24"/>
                <w:szCs w:val="24"/>
              </w:rPr>
              <w:t>6) увеличение количества племенного маточного поголовья сельскохозяйственных животных с 325 голов до 334 голов</w:t>
            </w:r>
            <w:r w:rsidR="003B5C74">
              <w:rPr>
                <w:rFonts w:ascii="Times New Roman" w:hAnsi="Times New Roman" w:cs="Times New Roman"/>
                <w:sz w:val="24"/>
                <w:szCs w:val="24"/>
              </w:rPr>
              <w:t xml:space="preserve">. </w:t>
            </w:r>
          </w:p>
        </w:tc>
      </w:tr>
      <w:tr w:rsidR="00025981" w:rsidRPr="001F0DB9" w:rsidTr="00AA13E2">
        <w:trPr>
          <w:trHeight w:val="240"/>
        </w:trPr>
        <w:tc>
          <w:tcPr>
            <w:tcW w:w="567" w:type="dxa"/>
            <w:tcBorders>
              <w:top w:val="single" w:sz="4" w:space="0" w:color="auto"/>
              <w:left w:val="single" w:sz="6" w:space="0" w:color="auto"/>
              <w:bottom w:val="single" w:sz="6" w:space="0" w:color="auto"/>
              <w:right w:val="single" w:sz="6" w:space="0" w:color="auto"/>
            </w:tcBorders>
          </w:tcPr>
          <w:p w:rsidR="00025981" w:rsidRPr="001F0DB9" w:rsidRDefault="00027F63" w:rsidP="00D319E9">
            <w:pPr>
              <w:autoSpaceDE w:val="0"/>
              <w:autoSpaceDN w:val="0"/>
              <w:adjustRightInd w:val="0"/>
              <w:jc w:val="center"/>
              <w:rPr>
                <w:sz w:val="24"/>
                <w:szCs w:val="24"/>
              </w:rPr>
            </w:pPr>
            <w:r w:rsidRPr="001F0DB9">
              <w:rPr>
                <w:sz w:val="24"/>
                <w:szCs w:val="24"/>
              </w:rPr>
              <w:t>1</w:t>
            </w:r>
            <w:r w:rsidR="00D319E9">
              <w:rPr>
                <w:sz w:val="24"/>
                <w:szCs w:val="24"/>
              </w:rPr>
              <w:t>0</w:t>
            </w:r>
            <w:r w:rsidRPr="001F0DB9">
              <w:rPr>
                <w:sz w:val="24"/>
                <w:szCs w:val="24"/>
              </w:rPr>
              <w:t>.</w:t>
            </w:r>
          </w:p>
        </w:tc>
        <w:tc>
          <w:tcPr>
            <w:tcW w:w="3119" w:type="dxa"/>
            <w:tcBorders>
              <w:top w:val="single" w:sz="4" w:space="0" w:color="auto"/>
              <w:left w:val="single" w:sz="6" w:space="0" w:color="auto"/>
              <w:bottom w:val="single" w:sz="6" w:space="0" w:color="auto"/>
              <w:right w:val="single" w:sz="6" w:space="0" w:color="auto"/>
            </w:tcBorders>
          </w:tcPr>
          <w:p w:rsidR="00025981" w:rsidRPr="001F0DB9" w:rsidRDefault="00025981" w:rsidP="00AF4291">
            <w:pPr>
              <w:autoSpaceDE w:val="0"/>
              <w:autoSpaceDN w:val="0"/>
              <w:adjustRightInd w:val="0"/>
              <w:rPr>
                <w:sz w:val="24"/>
                <w:szCs w:val="24"/>
              </w:rPr>
            </w:pPr>
            <w:r w:rsidRPr="001F0DB9">
              <w:rPr>
                <w:sz w:val="24"/>
                <w:szCs w:val="24"/>
              </w:rPr>
              <w:t>Срок реализации муниципальной программы</w:t>
            </w:r>
          </w:p>
        </w:tc>
        <w:tc>
          <w:tcPr>
            <w:tcW w:w="5670" w:type="dxa"/>
            <w:tcBorders>
              <w:top w:val="single" w:sz="4" w:space="0" w:color="auto"/>
              <w:left w:val="single" w:sz="6" w:space="0" w:color="auto"/>
              <w:bottom w:val="single" w:sz="6" w:space="0" w:color="auto"/>
              <w:right w:val="single" w:sz="6" w:space="0" w:color="auto"/>
            </w:tcBorders>
          </w:tcPr>
          <w:p w:rsidR="00025981" w:rsidRPr="001F0DB9" w:rsidRDefault="00025981" w:rsidP="0028047D">
            <w:pPr>
              <w:autoSpaceDE w:val="0"/>
              <w:autoSpaceDN w:val="0"/>
              <w:adjustRightInd w:val="0"/>
              <w:jc w:val="both"/>
              <w:rPr>
                <w:sz w:val="24"/>
                <w:szCs w:val="24"/>
              </w:rPr>
            </w:pPr>
            <w:r w:rsidRPr="001F0DB9">
              <w:rPr>
                <w:sz w:val="24"/>
                <w:szCs w:val="24"/>
              </w:rPr>
              <w:t xml:space="preserve">2016-2020 годы </w:t>
            </w:r>
          </w:p>
          <w:p w:rsidR="00025981" w:rsidRPr="001F0DB9" w:rsidRDefault="00025981" w:rsidP="0028047D">
            <w:pPr>
              <w:autoSpaceDE w:val="0"/>
              <w:autoSpaceDN w:val="0"/>
              <w:adjustRightInd w:val="0"/>
              <w:jc w:val="both"/>
              <w:rPr>
                <w:sz w:val="24"/>
                <w:szCs w:val="24"/>
              </w:rPr>
            </w:pPr>
          </w:p>
        </w:tc>
      </w:tr>
      <w:tr w:rsidR="00025981" w:rsidRPr="001F0DB9" w:rsidTr="00E97492">
        <w:trPr>
          <w:trHeight w:val="2303"/>
        </w:trPr>
        <w:tc>
          <w:tcPr>
            <w:tcW w:w="567" w:type="dxa"/>
            <w:tcBorders>
              <w:top w:val="single" w:sz="6" w:space="0" w:color="auto"/>
              <w:left w:val="single" w:sz="6" w:space="0" w:color="auto"/>
              <w:bottom w:val="single" w:sz="6" w:space="0" w:color="auto"/>
              <w:right w:val="single" w:sz="6" w:space="0" w:color="auto"/>
            </w:tcBorders>
          </w:tcPr>
          <w:p w:rsidR="00025981" w:rsidRPr="001F0DB9" w:rsidRDefault="00331507" w:rsidP="00D319E9">
            <w:pPr>
              <w:autoSpaceDE w:val="0"/>
              <w:autoSpaceDN w:val="0"/>
              <w:adjustRightInd w:val="0"/>
              <w:jc w:val="center"/>
              <w:rPr>
                <w:rFonts w:eastAsia="Calibri"/>
                <w:sz w:val="24"/>
                <w:szCs w:val="24"/>
              </w:rPr>
            </w:pPr>
            <w:r>
              <w:rPr>
                <w:rFonts w:eastAsia="Calibri"/>
                <w:sz w:val="24"/>
                <w:szCs w:val="24"/>
              </w:rPr>
              <w:t>1</w:t>
            </w:r>
            <w:r w:rsidR="00D319E9">
              <w:rPr>
                <w:rFonts w:eastAsia="Calibri"/>
                <w:sz w:val="24"/>
                <w:szCs w:val="24"/>
              </w:rPr>
              <w:t>1</w:t>
            </w:r>
            <w:r>
              <w:rPr>
                <w:rFonts w:eastAsia="Calibri"/>
                <w:sz w:val="24"/>
                <w:szCs w:val="24"/>
              </w:rPr>
              <w:t>.</w:t>
            </w:r>
          </w:p>
        </w:tc>
        <w:tc>
          <w:tcPr>
            <w:tcW w:w="3119" w:type="dxa"/>
            <w:tcBorders>
              <w:top w:val="single" w:sz="6" w:space="0" w:color="auto"/>
              <w:left w:val="single" w:sz="6" w:space="0" w:color="auto"/>
              <w:bottom w:val="single" w:sz="6" w:space="0" w:color="auto"/>
              <w:right w:val="single" w:sz="6" w:space="0" w:color="auto"/>
            </w:tcBorders>
          </w:tcPr>
          <w:p w:rsidR="00025981" w:rsidRDefault="00025981" w:rsidP="00680628">
            <w:pPr>
              <w:autoSpaceDE w:val="0"/>
              <w:autoSpaceDN w:val="0"/>
              <w:adjustRightInd w:val="0"/>
              <w:rPr>
                <w:rFonts w:eastAsia="Calibri"/>
                <w:sz w:val="24"/>
                <w:szCs w:val="24"/>
              </w:rPr>
            </w:pPr>
            <w:r w:rsidRPr="001F0DB9">
              <w:rPr>
                <w:rFonts w:eastAsia="Calibri"/>
                <w:sz w:val="24"/>
                <w:szCs w:val="24"/>
              </w:rPr>
              <w:t>Параметры финансового обеспечения муниципальной программы</w:t>
            </w:r>
          </w:p>
          <w:p w:rsidR="00025981" w:rsidRPr="001F0DB9" w:rsidRDefault="00025981" w:rsidP="00AE3FE8">
            <w:pPr>
              <w:autoSpaceDE w:val="0"/>
              <w:autoSpaceDN w:val="0"/>
              <w:adjustRightInd w:val="0"/>
              <w:rPr>
                <w:sz w:val="24"/>
                <w:szCs w:val="24"/>
              </w:rPr>
            </w:pPr>
          </w:p>
        </w:tc>
        <w:tc>
          <w:tcPr>
            <w:tcW w:w="5670" w:type="dxa"/>
            <w:tcBorders>
              <w:top w:val="single" w:sz="6" w:space="0" w:color="auto"/>
              <w:left w:val="single" w:sz="6" w:space="0" w:color="auto"/>
              <w:bottom w:val="single" w:sz="6" w:space="0" w:color="auto"/>
              <w:right w:val="single" w:sz="6" w:space="0" w:color="auto"/>
            </w:tcBorders>
          </w:tcPr>
          <w:p w:rsidR="00027F63" w:rsidRPr="001F0DB9" w:rsidRDefault="00027F63" w:rsidP="0028047D">
            <w:pPr>
              <w:autoSpaceDE w:val="0"/>
              <w:autoSpaceDN w:val="0"/>
              <w:adjustRightInd w:val="0"/>
              <w:jc w:val="both"/>
              <w:rPr>
                <w:rFonts w:eastAsia="Calibri"/>
                <w:sz w:val="24"/>
                <w:szCs w:val="24"/>
              </w:rPr>
            </w:pPr>
            <w:r w:rsidRPr="001F0DB9">
              <w:rPr>
                <w:rFonts w:eastAsia="Calibri"/>
                <w:sz w:val="24"/>
                <w:szCs w:val="24"/>
              </w:rPr>
              <w:t xml:space="preserve">1. </w:t>
            </w:r>
            <w:r w:rsidR="00025981" w:rsidRPr="001F0DB9">
              <w:rPr>
                <w:rFonts w:eastAsia="Calibri"/>
                <w:sz w:val="24"/>
                <w:szCs w:val="24"/>
              </w:rPr>
              <w:t>Источник финансового обеспечения</w:t>
            </w:r>
            <w:r w:rsidR="00BF6864" w:rsidRPr="001F0DB9">
              <w:rPr>
                <w:rFonts w:eastAsia="Calibri"/>
                <w:sz w:val="24"/>
                <w:szCs w:val="24"/>
              </w:rPr>
              <w:t xml:space="preserve"> </w:t>
            </w:r>
            <w:r w:rsidR="00025981" w:rsidRPr="001F0DB9">
              <w:rPr>
                <w:rFonts w:eastAsia="Calibri"/>
                <w:sz w:val="24"/>
                <w:szCs w:val="24"/>
              </w:rPr>
              <w:t>муниципальной программы</w:t>
            </w:r>
            <w:r w:rsidRPr="001F0DB9">
              <w:rPr>
                <w:rFonts w:eastAsia="Calibri"/>
                <w:sz w:val="24"/>
                <w:szCs w:val="24"/>
              </w:rPr>
              <w:t>:</w:t>
            </w:r>
          </w:p>
          <w:p w:rsidR="00027F63" w:rsidRPr="001F0DB9" w:rsidRDefault="00027F63" w:rsidP="0028047D">
            <w:pPr>
              <w:autoSpaceDE w:val="0"/>
              <w:autoSpaceDN w:val="0"/>
              <w:adjustRightInd w:val="0"/>
              <w:jc w:val="both"/>
              <w:rPr>
                <w:rFonts w:eastAsia="Calibri"/>
                <w:sz w:val="24"/>
                <w:szCs w:val="24"/>
              </w:rPr>
            </w:pPr>
            <w:r w:rsidRPr="001F0DB9">
              <w:rPr>
                <w:rFonts w:eastAsia="Calibri"/>
                <w:sz w:val="24"/>
                <w:szCs w:val="24"/>
              </w:rPr>
              <w:t>-</w:t>
            </w:r>
            <w:r w:rsidR="00025981" w:rsidRPr="001F0DB9">
              <w:rPr>
                <w:rFonts w:eastAsia="Calibri"/>
                <w:sz w:val="24"/>
                <w:szCs w:val="24"/>
              </w:rPr>
              <w:t xml:space="preserve"> бюджет</w:t>
            </w:r>
            <w:r w:rsidRPr="001F0DB9">
              <w:rPr>
                <w:rFonts w:eastAsia="Calibri"/>
                <w:sz w:val="24"/>
                <w:szCs w:val="24"/>
              </w:rPr>
              <w:t xml:space="preserve"> </w:t>
            </w:r>
            <w:r w:rsidR="0086367C" w:rsidRPr="001F0DB9">
              <w:rPr>
                <w:rFonts w:eastAsia="Calibri"/>
                <w:sz w:val="24"/>
                <w:szCs w:val="24"/>
              </w:rPr>
              <w:t xml:space="preserve">муниципального образования </w:t>
            </w:r>
            <w:r w:rsidR="00025981" w:rsidRPr="001F0DB9">
              <w:rPr>
                <w:rFonts w:eastAsia="Calibri"/>
                <w:sz w:val="24"/>
                <w:szCs w:val="24"/>
              </w:rPr>
              <w:t>городско</w:t>
            </w:r>
            <w:r w:rsidR="00296678" w:rsidRPr="001F0DB9">
              <w:rPr>
                <w:rFonts w:eastAsia="Calibri"/>
                <w:sz w:val="24"/>
                <w:szCs w:val="24"/>
              </w:rPr>
              <w:t>й</w:t>
            </w:r>
            <w:r w:rsidR="00025981" w:rsidRPr="001F0DB9">
              <w:rPr>
                <w:rFonts w:eastAsia="Calibri"/>
                <w:sz w:val="24"/>
                <w:szCs w:val="24"/>
              </w:rPr>
              <w:t xml:space="preserve"> округ</w:t>
            </w:r>
            <w:r w:rsidRPr="001F0DB9">
              <w:rPr>
                <w:rFonts w:eastAsia="Calibri"/>
                <w:sz w:val="24"/>
                <w:szCs w:val="24"/>
              </w:rPr>
              <w:t xml:space="preserve"> </w:t>
            </w:r>
            <w:r w:rsidR="00025981" w:rsidRPr="001F0DB9">
              <w:rPr>
                <w:rFonts w:eastAsia="Calibri"/>
                <w:sz w:val="24"/>
                <w:szCs w:val="24"/>
              </w:rPr>
              <w:t>город Урай</w:t>
            </w:r>
            <w:r w:rsidRPr="001F0DB9">
              <w:rPr>
                <w:rFonts w:eastAsia="Calibri"/>
                <w:sz w:val="24"/>
                <w:szCs w:val="24"/>
              </w:rPr>
              <w:t>;</w:t>
            </w:r>
          </w:p>
          <w:p w:rsidR="00025981" w:rsidRPr="001F0DB9" w:rsidRDefault="00027F63" w:rsidP="0028047D">
            <w:pPr>
              <w:autoSpaceDE w:val="0"/>
              <w:autoSpaceDN w:val="0"/>
              <w:adjustRightInd w:val="0"/>
              <w:jc w:val="both"/>
              <w:rPr>
                <w:rFonts w:eastAsia="Calibri"/>
                <w:sz w:val="24"/>
                <w:szCs w:val="24"/>
              </w:rPr>
            </w:pPr>
            <w:r w:rsidRPr="001F0DB9">
              <w:rPr>
                <w:rFonts w:eastAsia="Calibri"/>
                <w:sz w:val="24"/>
                <w:szCs w:val="24"/>
              </w:rPr>
              <w:t>-</w:t>
            </w:r>
            <w:r w:rsidR="00025981" w:rsidRPr="001F0DB9">
              <w:rPr>
                <w:rFonts w:eastAsia="Calibri"/>
                <w:sz w:val="24"/>
                <w:szCs w:val="24"/>
              </w:rPr>
              <w:t xml:space="preserve"> бюджет Ханты-Мансийского</w:t>
            </w:r>
            <w:r w:rsidRPr="001F0DB9">
              <w:rPr>
                <w:rFonts w:eastAsia="Calibri"/>
                <w:sz w:val="24"/>
                <w:szCs w:val="24"/>
              </w:rPr>
              <w:t xml:space="preserve"> </w:t>
            </w:r>
            <w:r w:rsidR="00025981" w:rsidRPr="001F0DB9">
              <w:rPr>
                <w:rFonts w:eastAsia="Calibri"/>
                <w:sz w:val="24"/>
                <w:szCs w:val="24"/>
              </w:rPr>
              <w:t xml:space="preserve">автономного округа – </w:t>
            </w:r>
            <w:proofErr w:type="spellStart"/>
            <w:r w:rsidR="00025981" w:rsidRPr="001F0DB9">
              <w:rPr>
                <w:rFonts w:eastAsia="Calibri"/>
                <w:sz w:val="24"/>
                <w:szCs w:val="24"/>
              </w:rPr>
              <w:t>Югры</w:t>
            </w:r>
            <w:proofErr w:type="spellEnd"/>
            <w:r w:rsidR="00025981" w:rsidRPr="001F0DB9">
              <w:rPr>
                <w:rFonts w:eastAsia="Calibri"/>
                <w:sz w:val="24"/>
                <w:szCs w:val="24"/>
              </w:rPr>
              <w:t>.</w:t>
            </w:r>
          </w:p>
          <w:p w:rsidR="00025981" w:rsidRPr="001F0DB9" w:rsidRDefault="00027F63" w:rsidP="0028047D">
            <w:pPr>
              <w:autoSpaceDE w:val="0"/>
              <w:autoSpaceDN w:val="0"/>
              <w:adjustRightInd w:val="0"/>
              <w:jc w:val="both"/>
              <w:rPr>
                <w:sz w:val="24"/>
                <w:szCs w:val="24"/>
              </w:rPr>
            </w:pPr>
            <w:r w:rsidRPr="001F0DB9">
              <w:rPr>
                <w:rFonts w:eastAsia="Calibri"/>
                <w:sz w:val="24"/>
                <w:szCs w:val="24"/>
              </w:rPr>
              <w:t xml:space="preserve">2. Для реализации </w:t>
            </w:r>
            <w:r w:rsidR="00184B74">
              <w:rPr>
                <w:rFonts w:eastAsia="Calibri"/>
                <w:sz w:val="24"/>
                <w:szCs w:val="24"/>
              </w:rPr>
              <w:t xml:space="preserve">муниципальной </w:t>
            </w:r>
            <w:r w:rsidRPr="001F0DB9">
              <w:rPr>
                <w:rFonts w:eastAsia="Calibri"/>
                <w:sz w:val="24"/>
                <w:szCs w:val="24"/>
              </w:rPr>
              <w:t>программы необходимо:</w:t>
            </w:r>
            <w:r w:rsidR="00025981" w:rsidRPr="001F0DB9">
              <w:rPr>
                <w:sz w:val="24"/>
                <w:szCs w:val="24"/>
              </w:rPr>
              <w:t xml:space="preserve"> </w:t>
            </w:r>
          </w:p>
          <w:p w:rsidR="00025981" w:rsidRPr="001F0DB9" w:rsidRDefault="00025981" w:rsidP="0028047D">
            <w:pPr>
              <w:autoSpaceDE w:val="0"/>
              <w:autoSpaceDN w:val="0"/>
              <w:adjustRightInd w:val="0"/>
              <w:jc w:val="both"/>
              <w:rPr>
                <w:sz w:val="24"/>
                <w:szCs w:val="24"/>
              </w:rPr>
            </w:pPr>
            <w:r w:rsidRPr="001F0DB9">
              <w:rPr>
                <w:sz w:val="24"/>
                <w:szCs w:val="24"/>
              </w:rPr>
              <w:t>2016 год – 38 851,8 тыс</w:t>
            </w:r>
            <w:proofErr w:type="gramStart"/>
            <w:r w:rsidRPr="001F0DB9">
              <w:rPr>
                <w:sz w:val="24"/>
                <w:szCs w:val="24"/>
              </w:rPr>
              <w:t>.р</w:t>
            </w:r>
            <w:proofErr w:type="gramEnd"/>
            <w:r w:rsidRPr="001F0DB9">
              <w:rPr>
                <w:sz w:val="24"/>
                <w:szCs w:val="24"/>
              </w:rPr>
              <w:t>уб.;</w:t>
            </w:r>
          </w:p>
          <w:p w:rsidR="00025981" w:rsidRPr="001F0DB9" w:rsidRDefault="00025981" w:rsidP="0028047D">
            <w:pPr>
              <w:autoSpaceDE w:val="0"/>
              <w:autoSpaceDN w:val="0"/>
              <w:adjustRightInd w:val="0"/>
              <w:jc w:val="both"/>
              <w:rPr>
                <w:sz w:val="24"/>
                <w:szCs w:val="24"/>
              </w:rPr>
            </w:pPr>
            <w:r w:rsidRPr="001F0DB9">
              <w:rPr>
                <w:sz w:val="24"/>
                <w:szCs w:val="24"/>
              </w:rPr>
              <w:t>2017 год – 45 683,4 тыс</w:t>
            </w:r>
            <w:proofErr w:type="gramStart"/>
            <w:r w:rsidRPr="001F0DB9">
              <w:rPr>
                <w:sz w:val="24"/>
                <w:szCs w:val="24"/>
              </w:rPr>
              <w:t>.р</w:t>
            </w:r>
            <w:proofErr w:type="gramEnd"/>
            <w:r w:rsidRPr="001F0DB9">
              <w:rPr>
                <w:sz w:val="24"/>
                <w:szCs w:val="24"/>
              </w:rPr>
              <w:t>уб.,</w:t>
            </w:r>
          </w:p>
          <w:p w:rsidR="00025981" w:rsidRPr="001F0DB9" w:rsidRDefault="00025981" w:rsidP="0028047D">
            <w:pPr>
              <w:autoSpaceDE w:val="0"/>
              <w:autoSpaceDN w:val="0"/>
              <w:adjustRightInd w:val="0"/>
              <w:jc w:val="both"/>
              <w:rPr>
                <w:sz w:val="24"/>
                <w:szCs w:val="24"/>
              </w:rPr>
            </w:pPr>
            <w:r w:rsidRPr="001F0DB9">
              <w:rPr>
                <w:sz w:val="24"/>
                <w:szCs w:val="24"/>
              </w:rPr>
              <w:t xml:space="preserve">2018 год – </w:t>
            </w:r>
            <w:r w:rsidR="00044937" w:rsidRPr="00587E66">
              <w:rPr>
                <w:sz w:val="24"/>
                <w:szCs w:val="24"/>
              </w:rPr>
              <w:t>4</w:t>
            </w:r>
            <w:r w:rsidR="001A142E">
              <w:rPr>
                <w:sz w:val="24"/>
                <w:szCs w:val="24"/>
              </w:rPr>
              <w:t>0 001</w:t>
            </w:r>
            <w:r w:rsidR="00044937" w:rsidRPr="00587E66">
              <w:rPr>
                <w:sz w:val="24"/>
                <w:szCs w:val="24"/>
              </w:rPr>
              <w:t>,7</w:t>
            </w:r>
            <w:r w:rsidRPr="001F0DB9">
              <w:rPr>
                <w:sz w:val="24"/>
                <w:szCs w:val="24"/>
              </w:rPr>
              <w:t xml:space="preserve"> тыс</w:t>
            </w:r>
            <w:proofErr w:type="gramStart"/>
            <w:r w:rsidRPr="001F0DB9">
              <w:rPr>
                <w:sz w:val="24"/>
                <w:szCs w:val="24"/>
              </w:rPr>
              <w:t>.р</w:t>
            </w:r>
            <w:proofErr w:type="gramEnd"/>
            <w:r w:rsidRPr="001F0DB9">
              <w:rPr>
                <w:sz w:val="24"/>
                <w:szCs w:val="24"/>
              </w:rPr>
              <w:t>уб.;</w:t>
            </w:r>
          </w:p>
          <w:p w:rsidR="00025981" w:rsidRPr="001F0DB9" w:rsidRDefault="00025981" w:rsidP="0028047D">
            <w:pPr>
              <w:autoSpaceDE w:val="0"/>
              <w:autoSpaceDN w:val="0"/>
              <w:adjustRightInd w:val="0"/>
              <w:jc w:val="both"/>
              <w:rPr>
                <w:sz w:val="24"/>
                <w:szCs w:val="24"/>
              </w:rPr>
            </w:pPr>
            <w:r w:rsidRPr="001F0DB9">
              <w:rPr>
                <w:sz w:val="24"/>
                <w:szCs w:val="24"/>
              </w:rPr>
              <w:t xml:space="preserve">2019 год – </w:t>
            </w:r>
            <w:r w:rsidR="00772C68">
              <w:rPr>
                <w:sz w:val="24"/>
                <w:szCs w:val="24"/>
              </w:rPr>
              <w:t>31 094,0</w:t>
            </w:r>
            <w:r w:rsidRPr="001F0DB9">
              <w:rPr>
                <w:sz w:val="24"/>
                <w:szCs w:val="24"/>
              </w:rPr>
              <w:t xml:space="preserve"> тыс</w:t>
            </w:r>
            <w:proofErr w:type="gramStart"/>
            <w:r w:rsidRPr="001F0DB9">
              <w:rPr>
                <w:sz w:val="24"/>
                <w:szCs w:val="24"/>
              </w:rPr>
              <w:t>.р</w:t>
            </w:r>
            <w:proofErr w:type="gramEnd"/>
            <w:r w:rsidRPr="001F0DB9">
              <w:rPr>
                <w:sz w:val="24"/>
                <w:szCs w:val="24"/>
              </w:rPr>
              <w:t>уб.;</w:t>
            </w:r>
          </w:p>
          <w:p w:rsidR="00025981" w:rsidRPr="001F0DB9" w:rsidRDefault="00772C68" w:rsidP="00772C68">
            <w:pPr>
              <w:autoSpaceDE w:val="0"/>
              <w:autoSpaceDN w:val="0"/>
              <w:adjustRightInd w:val="0"/>
              <w:jc w:val="both"/>
              <w:rPr>
                <w:sz w:val="24"/>
                <w:szCs w:val="24"/>
              </w:rPr>
            </w:pPr>
            <w:r>
              <w:rPr>
                <w:sz w:val="24"/>
                <w:szCs w:val="24"/>
              </w:rPr>
              <w:t>2020 год – 30 655,8</w:t>
            </w:r>
            <w:r w:rsidR="00025981" w:rsidRPr="001F0DB9">
              <w:rPr>
                <w:sz w:val="24"/>
                <w:szCs w:val="24"/>
              </w:rPr>
              <w:t xml:space="preserve"> тыс</w:t>
            </w:r>
            <w:proofErr w:type="gramStart"/>
            <w:r w:rsidR="00025981" w:rsidRPr="001F0DB9">
              <w:rPr>
                <w:sz w:val="24"/>
                <w:szCs w:val="24"/>
              </w:rPr>
              <w:t>.р</w:t>
            </w:r>
            <w:proofErr w:type="gramEnd"/>
            <w:r w:rsidR="00025981" w:rsidRPr="001F0DB9">
              <w:rPr>
                <w:sz w:val="24"/>
                <w:szCs w:val="24"/>
              </w:rPr>
              <w:t>уб.</w:t>
            </w:r>
          </w:p>
        </w:tc>
      </w:tr>
    </w:tbl>
    <w:p w:rsidR="0029635C" w:rsidRPr="001F0DB9" w:rsidRDefault="0029635C" w:rsidP="0029635C">
      <w:pPr>
        <w:rPr>
          <w:sz w:val="24"/>
          <w:szCs w:val="24"/>
        </w:rPr>
      </w:pPr>
    </w:p>
    <w:p w:rsidR="00296678" w:rsidRPr="001F0DB9" w:rsidRDefault="00296678" w:rsidP="00296678">
      <w:pPr>
        <w:autoSpaceDE w:val="0"/>
        <w:autoSpaceDN w:val="0"/>
        <w:adjustRightInd w:val="0"/>
        <w:jc w:val="center"/>
        <w:outlineLvl w:val="2"/>
        <w:rPr>
          <w:bCs/>
          <w:sz w:val="24"/>
          <w:szCs w:val="24"/>
        </w:rPr>
      </w:pPr>
      <w:r w:rsidRPr="001F0DB9">
        <w:rPr>
          <w:sz w:val="24"/>
          <w:szCs w:val="24"/>
        </w:rPr>
        <w:lastRenderedPageBreak/>
        <w:t xml:space="preserve">Раздел 1 </w:t>
      </w:r>
      <w:r w:rsidRPr="001F0DB9">
        <w:rPr>
          <w:bCs/>
          <w:sz w:val="24"/>
          <w:szCs w:val="24"/>
        </w:rPr>
        <w:t>«О стимулировании инвестиционной и инновационной деятельности, развитие конкуренции и негосударственного сектора экономики».</w:t>
      </w:r>
    </w:p>
    <w:p w:rsidR="00296678" w:rsidRPr="00DF457C" w:rsidRDefault="00296678" w:rsidP="00296678">
      <w:pPr>
        <w:autoSpaceDE w:val="0"/>
        <w:autoSpaceDN w:val="0"/>
        <w:adjustRightInd w:val="0"/>
        <w:jc w:val="center"/>
        <w:outlineLvl w:val="2"/>
        <w:rPr>
          <w:bCs/>
          <w:sz w:val="24"/>
          <w:szCs w:val="24"/>
        </w:rPr>
      </w:pPr>
    </w:p>
    <w:p w:rsidR="00C3711A" w:rsidRPr="00C3711A" w:rsidRDefault="00DE06B3" w:rsidP="00C3711A">
      <w:pPr>
        <w:autoSpaceDE w:val="0"/>
        <w:autoSpaceDN w:val="0"/>
        <w:adjustRightInd w:val="0"/>
        <w:ind w:firstLine="709"/>
        <w:jc w:val="both"/>
        <w:outlineLvl w:val="2"/>
        <w:rPr>
          <w:bCs/>
          <w:sz w:val="24"/>
          <w:szCs w:val="24"/>
        </w:rPr>
      </w:pPr>
      <w:r>
        <w:rPr>
          <w:bCs/>
          <w:sz w:val="24"/>
          <w:szCs w:val="24"/>
        </w:rPr>
        <w:t>Исходя из полномочий ответственного исполнителя, соисполнителей муниципальная программа:</w:t>
      </w:r>
    </w:p>
    <w:p w:rsidR="00DE06B3" w:rsidRDefault="00DE06B3" w:rsidP="005D3D36">
      <w:pPr>
        <w:pStyle w:val="a5"/>
        <w:numPr>
          <w:ilvl w:val="1"/>
          <w:numId w:val="29"/>
        </w:numPr>
        <w:autoSpaceDE w:val="0"/>
        <w:autoSpaceDN w:val="0"/>
        <w:adjustRightInd w:val="0"/>
        <w:ind w:left="0" w:firstLine="709"/>
        <w:jc w:val="both"/>
        <w:rPr>
          <w:rFonts w:eastAsia="Calibri"/>
          <w:sz w:val="24"/>
          <w:szCs w:val="24"/>
        </w:rPr>
      </w:pPr>
      <w:r>
        <w:rPr>
          <w:rFonts w:eastAsia="Calibri"/>
          <w:sz w:val="24"/>
          <w:szCs w:val="24"/>
        </w:rPr>
        <w:t>Содержит меры, направленные на формирование благоприятного инвестиционного климата.</w:t>
      </w:r>
    </w:p>
    <w:p w:rsidR="00037A37" w:rsidRDefault="008740AD" w:rsidP="00DE06B3">
      <w:pPr>
        <w:pStyle w:val="a5"/>
        <w:autoSpaceDE w:val="0"/>
        <w:autoSpaceDN w:val="0"/>
        <w:adjustRightInd w:val="0"/>
        <w:ind w:left="0" w:firstLine="709"/>
        <w:jc w:val="both"/>
        <w:rPr>
          <w:rFonts w:eastAsia="Calibri"/>
          <w:sz w:val="24"/>
          <w:szCs w:val="24"/>
        </w:rPr>
      </w:pPr>
      <w:proofErr w:type="gramStart"/>
      <w:r>
        <w:rPr>
          <w:rFonts w:eastAsia="Calibri"/>
          <w:sz w:val="24"/>
          <w:szCs w:val="24"/>
        </w:rPr>
        <w:t>Формирование благоприятного инвестиционного климата</w:t>
      </w:r>
      <w:r w:rsidR="00DE06B3">
        <w:rPr>
          <w:rFonts w:eastAsia="Calibri"/>
          <w:sz w:val="24"/>
          <w:szCs w:val="24"/>
        </w:rPr>
        <w:t xml:space="preserve"> осуществляется выполнением комплекса мероприятий</w:t>
      </w:r>
      <w:r>
        <w:rPr>
          <w:rFonts w:eastAsia="Calibri"/>
          <w:sz w:val="24"/>
          <w:szCs w:val="24"/>
        </w:rPr>
        <w:t xml:space="preserve"> в соответствии со Стандартом деятельности органов исполнительной власти субъекта Российской Федерации по обеспечению благоприятного ин</w:t>
      </w:r>
      <w:r w:rsidR="005D3D36">
        <w:rPr>
          <w:rFonts w:eastAsia="Calibri"/>
          <w:sz w:val="24"/>
          <w:szCs w:val="24"/>
        </w:rPr>
        <w:t>вестиционного климата в регионе, разработанным автономной некоммерческой организацией «Агентство стратегических инициатив по продвижению новых проектов», целевыми моделями упрощения процедур ведения бизнеса и повышения инвестиционной привлекательности субъектов Российской Федерации, утвержденными распоряжением Правительства Российской Федерации от 31.01.2017 №147-р, лучшими региональными</w:t>
      </w:r>
      <w:proofErr w:type="gramEnd"/>
      <w:r w:rsidR="005D3D36">
        <w:rPr>
          <w:rFonts w:eastAsia="Calibri"/>
          <w:sz w:val="24"/>
          <w:szCs w:val="24"/>
        </w:rPr>
        <w:t xml:space="preserve"> и муниципальными практиками, выявленными по результатам Всероссийского</w:t>
      </w:r>
      <w:r w:rsidR="009620E2">
        <w:rPr>
          <w:rFonts w:eastAsia="Calibri"/>
          <w:sz w:val="24"/>
          <w:szCs w:val="24"/>
        </w:rPr>
        <w:t xml:space="preserve"> </w:t>
      </w:r>
      <w:r w:rsidR="005D3D36">
        <w:rPr>
          <w:rFonts w:eastAsia="Calibri"/>
          <w:sz w:val="24"/>
          <w:szCs w:val="24"/>
        </w:rPr>
        <w:t xml:space="preserve">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 </w:t>
      </w:r>
    </w:p>
    <w:p w:rsidR="00A9224A" w:rsidRPr="00A9224A" w:rsidRDefault="00A9224A" w:rsidP="00A9224A">
      <w:pPr>
        <w:pStyle w:val="a5"/>
        <w:numPr>
          <w:ilvl w:val="1"/>
          <w:numId w:val="29"/>
        </w:numPr>
        <w:autoSpaceDE w:val="0"/>
        <w:autoSpaceDN w:val="0"/>
        <w:rPr>
          <w:sz w:val="24"/>
          <w:szCs w:val="24"/>
        </w:rPr>
      </w:pPr>
      <w:r>
        <w:rPr>
          <w:sz w:val="24"/>
          <w:szCs w:val="24"/>
        </w:rPr>
        <w:t xml:space="preserve"> </w:t>
      </w:r>
      <w:r w:rsidRPr="00A9224A">
        <w:rPr>
          <w:sz w:val="24"/>
          <w:szCs w:val="24"/>
        </w:rPr>
        <w:t>Содержит меры, направленные на улучшение конкурентной среды.</w:t>
      </w:r>
    </w:p>
    <w:p w:rsidR="00A9224A" w:rsidRPr="00A9224A" w:rsidRDefault="00A9224A" w:rsidP="00A9224A">
      <w:pPr>
        <w:autoSpaceDE w:val="0"/>
        <w:autoSpaceDN w:val="0"/>
        <w:ind w:firstLine="709"/>
        <w:jc w:val="both"/>
        <w:rPr>
          <w:sz w:val="24"/>
          <w:szCs w:val="24"/>
        </w:rPr>
      </w:pPr>
      <w:proofErr w:type="gramStart"/>
      <w:r w:rsidRPr="00A9224A">
        <w:rPr>
          <w:sz w:val="24"/>
          <w:szCs w:val="24"/>
        </w:rPr>
        <w:t xml:space="preserve">В соответствии </w:t>
      </w:r>
      <w:r>
        <w:rPr>
          <w:sz w:val="24"/>
          <w:szCs w:val="24"/>
        </w:rPr>
        <w:t xml:space="preserve">с </w:t>
      </w:r>
      <w:r w:rsidRPr="00A9224A">
        <w:rPr>
          <w:sz w:val="24"/>
          <w:szCs w:val="24"/>
        </w:rPr>
        <w:t xml:space="preserve">заключенным  соглашением между Правительством Ханты-Мансийского автономного округа – </w:t>
      </w:r>
      <w:proofErr w:type="spellStart"/>
      <w:r w:rsidRPr="00A9224A">
        <w:rPr>
          <w:sz w:val="24"/>
          <w:szCs w:val="24"/>
        </w:rPr>
        <w:t>Югры</w:t>
      </w:r>
      <w:proofErr w:type="spellEnd"/>
      <w:r w:rsidRPr="00A9224A">
        <w:rPr>
          <w:sz w:val="24"/>
          <w:szCs w:val="24"/>
        </w:rPr>
        <w:t xml:space="preserve"> и органами местного самоуправления по внедрению в Ханты-Мансийском автономном округе – </w:t>
      </w:r>
      <w:proofErr w:type="spellStart"/>
      <w:r w:rsidRPr="00A9224A">
        <w:rPr>
          <w:sz w:val="24"/>
          <w:szCs w:val="24"/>
        </w:rPr>
        <w:t>Югре</w:t>
      </w:r>
      <w:proofErr w:type="spellEnd"/>
      <w:r w:rsidRPr="00A9224A">
        <w:rPr>
          <w:sz w:val="24"/>
          <w:szCs w:val="24"/>
        </w:rPr>
        <w:t xml:space="preserve"> стандарта развития конкуренции от 25.12.2015 органы местного самоуправления города Урай развивают конкуренцию на основе стандарта развития конкуренции в субъектах Российской Федерации, утвержденного распоряжением Правительства Российской Федерации от 17.04.2019 №768-р</w:t>
      </w:r>
      <w:r>
        <w:rPr>
          <w:sz w:val="24"/>
          <w:szCs w:val="24"/>
        </w:rPr>
        <w:t>,</w:t>
      </w:r>
      <w:r w:rsidRPr="00A9224A">
        <w:rPr>
          <w:sz w:val="24"/>
          <w:szCs w:val="24"/>
        </w:rPr>
        <w:t xml:space="preserve"> с учетом принципов его внедрения, а также реализ</w:t>
      </w:r>
      <w:r>
        <w:rPr>
          <w:sz w:val="24"/>
          <w:szCs w:val="24"/>
        </w:rPr>
        <w:t>уют</w:t>
      </w:r>
      <w:r w:rsidRPr="00A9224A">
        <w:rPr>
          <w:sz w:val="24"/>
          <w:szCs w:val="24"/>
        </w:rPr>
        <w:t xml:space="preserve"> меры</w:t>
      </w:r>
      <w:proofErr w:type="gramEnd"/>
      <w:r w:rsidRPr="00A9224A">
        <w:rPr>
          <w:sz w:val="24"/>
          <w:szCs w:val="24"/>
        </w:rPr>
        <w:t xml:space="preserve"> по развитию конкуренции на отдельных рынках товаров, работ, услуг, предусмотренных планом мероприятий (дорожной картой) по содействию развитию конкуренции </w:t>
      </w:r>
      <w:proofErr w:type="gramStart"/>
      <w:r w:rsidRPr="00A9224A">
        <w:rPr>
          <w:sz w:val="24"/>
          <w:szCs w:val="24"/>
        </w:rPr>
        <w:t>в</w:t>
      </w:r>
      <w:proofErr w:type="gramEnd"/>
      <w:r w:rsidRPr="00A9224A">
        <w:rPr>
          <w:sz w:val="24"/>
          <w:szCs w:val="24"/>
        </w:rPr>
        <w:t xml:space="preserve"> </w:t>
      </w:r>
      <w:proofErr w:type="gramStart"/>
      <w:r w:rsidRPr="00A9224A">
        <w:rPr>
          <w:sz w:val="24"/>
          <w:szCs w:val="24"/>
        </w:rPr>
        <w:t>Ханты-Мансийском</w:t>
      </w:r>
      <w:proofErr w:type="gramEnd"/>
      <w:r w:rsidRPr="00A9224A">
        <w:rPr>
          <w:sz w:val="24"/>
          <w:szCs w:val="24"/>
        </w:rPr>
        <w:t xml:space="preserve"> автономном округе – </w:t>
      </w:r>
      <w:proofErr w:type="spellStart"/>
      <w:r w:rsidRPr="00A9224A">
        <w:rPr>
          <w:sz w:val="24"/>
          <w:szCs w:val="24"/>
        </w:rPr>
        <w:t>Югре</w:t>
      </w:r>
      <w:proofErr w:type="spellEnd"/>
      <w:r w:rsidRPr="00A9224A">
        <w:rPr>
          <w:sz w:val="24"/>
          <w:szCs w:val="24"/>
        </w:rPr>
        <w:t xml:space="preserve">, утвержденным распоряжением </w:t>
      </w:r>
      <w:r>
        <w:rPr>
          <w:sz w:val="24"/>
          <w:szCs w:val="24"/>
        </w:rPr>
        <w:t>Губернатора</w:t>
      </w:r>
      <w:r w:rsidRPr="00A9224A">
        <w:rPr>
          <w:sz w:val="24"/>
          <w:szCs w:val="24"/>
        </w:rPr>
        <w:t xml:space="preserve"> Ханты-Мансийского автономного округа – </w:t>
      </w:r>
      <w:proofErr w:type="spellStart"/>
      <w:r w:rsidRPr="00A9224A">
        <w:rPr>
          <w:sz w:val="24"/>
          <w:szCs w:val="24"/>
        </w:rPr>
        <w:t>Югры</w:t>
      </w:r>
      <w:proofErr w:type="spellEnd"/>
      <w:r w:rsidRPr="00A9224A">
        <w:rPr>
          <w:sz w:val="24"/>
          <w:szCs w:val="24"/>
        </w:rPr>
        <w:t xml:space="preserve"> от 01.08.2019 №162-рг</w:t>
      </w:r>
      <w:r>
        <w:rPr>
          <w:sz w:val="24"/>
          <w:szCs w:val="24"/>
        </w:rPr>
        <w:t>,</w:t>
      </w:r>
      <w:r w:rsidRPr="00A9224A">
        <w:rPr>
          <w:sz w:val="24"/>
          <w:szCs w:val="24"/>
        </w:rPr>
        <w:t xml:space="preserve"> и муниципальным планом  («дорожной картой») по содействию развитию конкуренции в муниципальном образовании городской округ город Урай.  </w:t>
      </w:r>
    </w:p>
    <w:p w:rsidR="00A4150E" w:rsidRDefault="00A4150E" w:rsidP="00635BBC">
      <w:pPr>
        <w:pStyle w:val="a5"/>
        <w:numPr>
          <w:ilvl w:val="1"/>
          <w:numId w:val="29"/>
        </w:numPr>
        <w:autoSpaceDE w:val="0"/>
        <w:autoSpaceDN w:val="0"/>
        <w:adjustRightInd w:val="0"/>
        <w:ind w:left="0" w:firstLine="709"/>
        <w:jc w:val="both"/>
        <w:rPr>
          <w:rFonts w:eastAsia="Calibri"/>
          <w:sz w:val="24"/>
          <w:szCs w:val="24"/>
        </w:rPr>
      </w:pPr>
      <w:r>
        <w:rPr>
          <w:rFonts w:eastAsia="Calibri"/>
          <w:sz w:val="24"/>
          <w:szCs w:val="24"/>
        </w:rPr>
        <w:t>Содержит меры, направленные на создание благоприятных условий для ведения предпринимательской деятельности.</w:t>
      </w:r>
    </w:p>
    <w:p w:rsidR="00635BBC" w:rsidRDefault="00635BBC" w:rsidP="00A4150E">
      <w:pPr>
        <w:pStyle w:val="a5"/>
        <w:autoSpaceDE w:val="0"/>
        <w:autoSpaceDN w:val="0"/>
        <w:adjustRightInd w:val="0"/>
        <w:ind w:left="0" w:firstLine="709"/>
        <w:jc w:val="both"/>
        <w:rPr>
          <w:rFonts w:eastAsia="Calibri"/>
          <w:sz w:val="24"/>
          <w:szCs w:val="24"/>
        </w:rPr>
      </w:pPr>
      <w:r>
        <w:rPr>
          <w:rFonts w:eastAsia="Calibri"/>
          <w:sz w:val="24"/>
          <w:szCs w:val="24"/>
        </w:rPr>
        <w:t xml:space="preserve">Создание благоприятных условий для ведения предпринимательской деятельности за счет реализации </w:t>
      </w:r>
      <w:r w:rsidR="00DF457C" w:rsidRPr="00DF457C">
        <w:rPr>
          <w:rFonts w:eastAsia="Calibri"/>
          <w:sz w:val="24"/>
          <w:szCs w:val="24"/>
        </w:rPr>
        <w:t>федеральных</w:t>
      </w:r>
      <w:r w:rsidRPr="00DF457C">
        <w:rPr>
          <w:rFonts w:eastAsia="Calibri"/>
          <w:sz w:val="24"/>
          <w:szCs w:val="24"/>
        </w:rPr>
        <w:t xml:space="preserve"> проектов</w:t>
      </w:r>
      <w:r>
        <w:rPr>
          <w:rFonts w:eastAsia="Calibri"/>
          <w:sz w:val="24"/>
          <w:szCs w:val="24"/>
        </w:rPr>
        <w:t>:</w:t>
      </w:r>
    </w:p>
    <w:p w:rsidR="00635BBC" w:rsidRDefault="006837D4" w:rsidP="00A4150E">
      <w:pPr>
        <w:pStyle w:val="a5"/>
        <w:autoSpaceDE w:val="0"/>
        <w:autoSpaceDN w:val="0"/>
        <w:adjustRightInd w:val="0"/>
        <w:ind w:left="0" w:firstLine="709"/>
        <w:jc w:val="both"/>
        <w:rPr>
          <w:rFonts w:eastAsia="Calibri"/>
          <w:sz w:val="24"/>
          <w:szCs w:val="24"/>
        </w:rPr>
      </w:pPr>
      <w:r>
        <w:rPr>
          <w:rFonts w:eastAsia="Calibri"/>
          <w:sz w:val="24"/>
          <w:szCs w:val="24"/>
        </w:rPr>
        <w:t>1)</w:t>
      </w:r>
      <w:r w:rsidR="009620E2">
        <w:rPr>
          <w:rFonts w:eastAsia="Calibri"/>
          <w:sz w:val="24"/>
          <w:szCs w:val="24"/>
        </w:rPr>
        <w:t xml:space="preserve"> </w:t>
      </w:r>
      <w:r w:rsidR="00635BBC">
        <w:rPr>
          <w:rFonts w:eastAsia="Calibri"/>
          <w:sz w:val="24"/>
          <w:szCs w:val="24"/>
        </w:rPr>
        <w:t>«Расширение доступа субъектов малого и среднего предпринимательства к финансовым ресурсам, в том числе к льготному финансированию»;</w:t>
      </w:r>
    </w:p>
    <w:p w:rsidR="00635BBC" w:rsidRDefault="006837D4" w:rsidP="00A4150E">
      <w:pPr>
        <w:pStyle w:val="a5"/>
        <w:autoSpaceDE w:val="0"/>
        <w:autoSpaceDN w:val="0"/>
        <w:adjustRightInd w:val="0"/>
        <w:ind w:left="0" w:firstLine="709"/>
        <w:jc w:val="both"/>
        <w:rPr>
          <w:rFonts w:eastAsia="Calibri"/>
          <w:sz w:val="24"/>
          <w:szCs w:val="24"/>
        </w:rPr>
      </w:pPr>
      <w:r>
        <w:rPr>
          <w:rFonts w:eastAsia="Calibri"/>
          <w:sz w:val="24"/>
          <w:szCs w:val="24"/>
        </w:rPr>
        <w:t>2)</w:t>
      </w:r>
      <w:r w:rsidR="009620E2">
        <w:rPr>
          <w:rFonts w:eastAsia="Calibri"/>
          <w:sz w:val="24"/>
          <w:szCs w:val="24"/>
        </w:rPr>
        <w:t xml:space="preserve"> </w:t>
      </w:r>
      <w:r w:rsidR="00635BBC">
        <w:rPr>
          <w:rFonts w:eastAsia="Calibri"/>
          <w:sz w:val="24"/>
          <w:szCs w:val="24"/>
        </w:rPr>
        <w:t>«Популяризация предпринимательства».</w:t>
      </w:r>
    </w:p>
    <w:p w:rsidR="00A4150E" w:rsidRDefault="00A4150E" w:rsidP="00635BBC">
      <w:pPr>
        <w:pStyle w:val="a5"/>
        <w:numPr>
          <w:ilvl w:val="1"/>
          <w:numId w:val="29"/>
        </w:numPr>
        <w:autoSpaceDE w:val="0"/>
        <w:autoSpaceDN w:val="0"/>
        <w:adjustRightInd w:val="0"/>
        <w:ind w:left="0" w:firstLine="709"/>
        <w:jc w:val="both"/>
        <w:rPr>
          <w:rFonts w:eastAsia="Calibri"/>
          <w:sz w:val="24"/>
          <w:szCs w:val="24"/>
        </w:rPr>
      </w:pPr>
      <w:r>
        <w:rPr>
          <w:rFonts w:eastAsia="Calibri"/>
          <w:sz w:val="24"/>
          <w:szCs w:val="24"/>
        </w:rPr>
        <w:t>Содержит меры,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635BBC" w:rsidRDefault="00635BBC" w:rsidP="00A4150E">
      <w:pPr>
        <w:pStyle w:val="a5"/>
        <w:autoSpaceDE w:val="0"/>
        <w:autoSpaceDN w:val="0"/>
        <w:adjustRightInd w:val="0"/>
        <w:ind w:left="0" w:firstLine="709"/>
        <w:jc w:val="both"/>
        <w:rPr>
          <w:rFonts w:eastAsia="Calibri"/>
          <w:sz w:val="24"/>
          <w:szCs w:val="24"/>
        </w:rPr>
      </w:pPr>
      <w:r>
        <w:rPr>
          <w:rFonts w:eastAsia="Calibri"/>
          <w:sz w:val="24"/>
          <w:szCs w:val="24"/>
        </w:rPr>
        <w:t xml:space="preserve">Национальная технологическая инициатива предполагает формирование нового поколения технологий. Именно поэтому драйвером развития инновационной экономики  станет выстраивание так называемого «инновационного лифта», предполагающего создание в муниципальном образовании целой системы центров молодёжного инновационного творчества (ЦМИТ). </w:t>
      </w:r>
      <w:proofErr w:type="spellStart"/>
      <w:r>
        <w:rPr>
          <w:rFonts w:eastAsia="Calibri"/>
          <w:sz w:val="24"/>
          <w:szCs w:val="24"/>
        </w:rPr>
        <w:t>ЦМИТы</w:t>
      </w:r>
      <w:proofErr w:type="spellEnd"/>
      <w:r>
        <w:rPr>
          <w:rFonts w:eastAsia="Calibri"/>
          <w:sz w:val="24"/>
          <w:szCs w:val="24"/>
        </w:rPr>
        <w:t xml:space="preserve"> станут точками роста инновационного бизнеса, в которых будут сформированы новые кадры для инновационной экономики.</w:t>
      </w:r>
    </w:p>
    <w:p w:rsidR="00A4150E" w:rsidRDefault="00A4150E" w:rsidP="00635BBC">
      <w:pPr>
        <w:pStyle w:val="a5"/>
        <w:numPr>
          <w:ilvl w:val="1"/>
          <w:numId w:val="29"/>
        </w:numPr>
        <w:autoSpaceDE w:val="0"/>
        <w:autoSpaceDN w:val="0"/>
        <w:adjustRightInd w:val="0"/>
        <w:ind w:left="0" w:firstLine="709"/>
        <w:jc w:val="both"/>
        <w:rPr>
          <w:rFonts w:eastAsia="Calibri"/>
          <w:sz w:val="24"/>
          <w:szCs w:val="24"/>
        </w:rPr>
      </w:pPr>
      <w:r>
        <w:rPr>
          <w:rFonts w:eastAsia="Calibri"/>
          <w:sz w:val="24"/>
          <w:szCs w:val="24"/>
        </w:rPr>
        <w:t>Содержит меры, направленные на повышение производительности труда.</w:t>
      </w:r>
    </w:p>
    <w:p w:rsidR="00635BBC" w:rsidRDefault="00D803A6" w:rsidP="00A4150E">
      <w:pPr>
        <w:pStyle w:val="a5"/>
        <w:autoSpaceDE w:val="0"/>
        <w:autoSpaceDN w:val="0"/>
        <w:adjustRightInd w:val="0"/>
        <w:ind w:left="709"/>
        <w:jc w:val="both"/>
        <w:rPr>
          <w:rFonts w:eastAsia="Calibri"/>
          <w:sz w:val="24"/>
          <w:szCs w:val="24"/>
        </w:rPr>
      </w:pPr>
      <w:r>
        <w:rPr>
          <w:rFonts w:eastAsia="Calibri"/>
          <w:sz w:val="24"/>
          <w:szCs w:val="24"/>
        </w:rPr>
        <w:t>Повышение производительности труда за счет:</w:t>
      </w:r>
    </w:p>
    <w:p w:rsidR="00D803A6" w:rsidRPr="00D803A6" w:rsidRDefault="00D803A6" w:rsidP="00D803A6">
      <w:pPr>
        <w:pStyle w:val="a5"/>
        <w:numPr>
          <w:ilvl w:val="0"/>
          <w:numId w:val="31"/>
        </w:numPr>
        <w:autoSpaceDE w:val="0"/>
        <w:autoSpaceDN w:val="0"/>
        <w:adjustRightInd w:val="0"/>
        <w:ind w:left="0" w:firstLine="709"/>
        <w:jc w:val="both"/>
        <w:rPr>
          <w:rFonts w:eastAsia="Calibri"/>
          <w:sz w:val="24"/>
          <w:szCs w:val="24"/>
        </w:rPr>
      </w:pPr>
      <w:r>
        <w:rPr>
          <w:rFonts w:eastAsia="Calibri"/>
          <w:sz w:val="24"/>
          <w:szCs w:val="24"/>
        </w:rPr>
        <w:lastRenderedPageBreak/>
        <w:t>п</w:t>
      </w:r>
      <w:r w:rsidRPr="00D803A6">
        <w:rPr>
          <w:rFonts w:eastAsia="Calibri"/>
          <w:sz w:val="24"/>
          <w:szCs w:val="24"/>
        </w:rPr>
        <w:t>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w:t>
      </w:r>
    </w:p>
    <w:p w:rsidR="00D803A6" w:rsidRDefault="00D803A6" w:rsidP="00D803A6">
      <w:pPr>
        <w:pStyle w:val="a5"/>
        <w:numPr>
          <w:ilvl w:val="0"/>
          <w:numId w:val="31"/>
        </w:numPr>
        <w:autoSpaceDE w:val="0"/>
        <w:autoSpaceDN w:val="0"/>
        <w:adjustRightInd w:val="0"/>
        <w:ind w:left="0" w:firstLine="709"/>
        <w:jc w:val="both"/>
        <w:rPr>
          <w:rFonts w:eastAsia="Calibri"/>
          <w:sz w:val="24"/>
          <w:szCs w:val="24"/>
        </w:rPr>
      </w:pPr>
      <w:r>
        <w:rPr>
          <w:rFonts w:eastAsia="Calibri"/>
          <w:sz w:val="24"/>
          <w:szCs w:val="24"/>
        </w:rPr>
        <w:t>стимулирования снижения затрат на производство единицы продукции;</w:t>
      </w:r>
    </w:p>
    <w:p w:rsidR="00D803A6" w:rsidRDefault="00D803A6" w:rsidP="00D803A6">
      <w:pPr>
        <w:pStyle w:val="a5"/>
        <w:numPr>
          <w:ilvl w:val="0"/>
          <w:numId w:val="31"/>
        </w:numPr>
        <w:autoSpaceDE w:val="0"/>
        <w:autoSpaceDN w:val="0"/>
        <w:adjustRightInd w:val="0"/>
        <w:ind w:left="0" w:firstLine="709"/>
        <w:jc w:val="both"/>
        <w:rPr>
          <w:rFonts w:eastAsia="Calibri"/>
          <w:sz w:val="24"/>
          <w:szCs w:val="24"/>
        </w:rPr>
      </w:pPr>
      <w:r>
        <w:rPr>
          <w:rFonts w:eastAsia="Calibri"/>
          <w:sz w:val="24"/>
          <w:szCs w:val="24"/>
        </w:rPr>
        <w:t>повышения квалификации работников предприятий и учреждений;</w:t>
      </w:r>
    </w:p>
    <w:p w:rsidR="00D803A6" w:rsidRDefault="00D803A6" w:rsidP="00D803A6">
      <w:pPr>
        <w:pStyle w:val="a5"/>
        <w:numPr>
          <w:ilvl w:val="0"/>
          <w:numId w:val="31"/>
        </w:numPr>
        <w:autoSpaceDE w:val="0"/>
        <w:autoSpaceDN w:val="0"/>
        <w:adjustRightInd w:val="0"/>
        <w:ind w:left="0" w:firstLine="709"/>
        <w:jc w:val="both"/>
        <w:rPr>
          <w:rFonts w:eastAsia="Calibri"/>
          <w:sz w:val="24"/>
          <w:szCs w:val="24"/>
        </w:rPr>
      </w:pPr>
      <w:r>
        <w:rPr>
          <w:rFonts w:eastAsia="Calibri"/>
          <w:sz w:val="24"/>
          <w:szCs w:val="24"/>
        </w:rPr>
        <w:t>формирование культуры бережливого производства во всех отраслях социально-экономического развития;</w:t>
      </w:r>
    </w:p>
    <w:p w:rsidR="00D803A6" w:rsidRDefault="00D803A6" w:rsidP="00D803A6">
      <w:pPr>
        <w:pStyle w:val="a5"/>
        <w:numPr>
          <w:ilvl w:val="0"/>
          <w:numId w:val="31"/>
        </w:numPr>
        <w:autoSpaceDE w:val="0"/>
        <w:autoSpaceDN w:val="0"/>
        <w:adjustRightInd w:val="0"/>
        <w:ind w:left="0" w:firstLine="709"/>
        <w:jc w:val="both"/>
        <w:rPr>
          <w:rFonts w:eastAsia="Calibri"/>
          <w:sz w:val="24"/>
          <w:szCs w:val="24"/>
        </w:rPr>
      </w:pPr>
      <w:r>
        <w:rPr>
          <w:rFonts w:eastAsia="Calibri"/>
          <w:sz w:val="24"/>
          <w:szCs w:val="24"/>
        </w:rPr>
        <w:t xml:space="preserve">осуществления </w:t>
      </w:r>
      <w:proofErr w:type="gramStart"/>
      <w:r>
        <w:rPr>
          <w:rFonts w:eastAsia="Calibri"/>
          <w:sz w:val="24"/>
          <w:szCs w:val="24"/>
        </w:rPr>
        <w:t>контроля за</w:t>
      </w:r>
      <w:proofErr w:type="gramEnd"/>
      <w:r>
        <w:rPr>
          <w:rFonts w:eastAsia="Calibri"/>
          <w:sz w:val="24"/>
          <w:szCs w:val="24"/>
        </w:rPr>
        <w:t xml:space="preserve"> достижением результата выполненной работы (оказанной услуги).</w:t>
      </w:r>
    </w:p>
    <w:p w:rsidR="00635BBC" w:rsidRPr="001F0DB9" w:rsidRDefault="00635BBC" w:rsidP="00635BBC">
      <w:pPr>
        <w:pStyle w:val="a5"/>
        <w:autoSpaceDE w:val="0"/>
        <w:autoSpaceDN w:val="0"/>
        <w:adjustRightInd w:val="0"/>
        <w:ind w:left="1069"/>
        <w:jc w:val="both"/>
        <w:rPr>
          <w:rFonts w:eastAsia="Calibri"/>
          <w:sz w:val="24"/>
          <w:szCs w:val="24"/>
        </w:rPr>
      </w:pPr>
    </w:p>
    <w:p w:rsidR="002A5695" w:rsidRPr="000E50AB" w:rsidRDefault="002A5695" w:rsidP="002A5695">
      <w:pPr>
        <w:jc w:val="center"/>
        <w:rPr>
          <w:sz w:val="24"/>
          <w:szCs w:val="24"/>
        </w:rPr>
      </w:pPr>
      <w:r w:rsidRPr="000E50AB">
        <w:rPr>
          <w:sz w:val="24"/>
          <w:szCs w:val="24"/>
        </w:rPr>
        <w:t>Раздел 2 «Механизм реализации муниципальной программы»</w:t>
      </w:r>
    </w:p>
    <w:p w:rsidR="002A5695" w:rsidRPr="00CB7027" w:rsidRDefault="002A5695" w:rsidP="002A5695">
      <w:pPr>
        <w:jc w:val="center"/>
        <w:rPr>
          <w:sz w:val="24"/>
          <w:szCs w:val="24"/>
          <w:highlight w:val="yellow"/>
        </w:rPr>
      </w:pPr>
    </w:p>
    <w:p w:rsidR="00413E85" w:rsidRPr="001F0DB9" w:rsidRDefault="00CB7027" w:rsidP="00413E85">
      <w:pPr>
        <w:autoSpaceDE w:val="0"/>
        <w:autoSpaceDN w:val="0"/>
        <w:adjustRightInd w:val="0"/>
        <w:ind w:firstLine="709"/>
        <w:jc w:val="both"/>
        <w:rPr>
          <w:rFonts w:eastAsia="Calibri"/>
          <w:sz w:val="24"/>
          <w:szCs w:val="24"/>
        </w:rPr>
      </w:pPr>
      <w:r w:rsidRPr="00CB7027">
        <w:rPr>
          <w:rFonts w:eastAsia="Calibri"/>
          <w:sz w:val="24"/>
          <w:szCs w:val="24"/>
        </w:rPr>
        <w:t>2</w:t>
      </w:r>
      <w:r>
        <w:rPr>
          <w:rFonts w:eastAsia="Calibri"/>
          <w:sz w:val="24"/>
          <w:szCs w:val="24"/>
        </w:rPr>
        <w:t xml:space="preserve">.1. </w:t>
      </w:r>
      <w:proofErr w:type="gramStart"/>
      <w:r w:rsidR="00413E85" w:rsidRPr="001F0DB9">
        <w:rPr>
          <w:rFonts w:eastAsia="Calibri"/>
          <w:sz w:val="24"/>
          <w:szCs w:val="24"/>
        </w:rPr>
        <w:t xml:space="preserve">Механизм реализации муниципальной программы включает разработку и принятие </w:t>
      </w:r>
      <w:r w:rsidR="006837D4">
        <w:rPr>
          <w:rFonts w:eastAsia="Calibri"/>
          <w:sz w:val="24"/>
          <w:szCs w:val="24"/>
        </w:rPr>
        <w:t xml:space="preserve">муниципальных </w:t>
      </w:r>
      <w:r w:rsidR="00413E85" w:rsidRPr="001F0DB9">
        <w:rPr>
          <w:rFonts w:eastAsia="Calibri"/>
          <w:sz w:val="24"/>
          <w:szCs w:val="24"/>
        </w:rPr>
        <w:t>нормативных правовых актов города Урай, необходимых для ее выполнения, своевременное уточнение перечня программных мероприятий, объема финансирования на очередной финансовый год и плановый период с уточнением затрат по программным мероприятиям,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 уточнения, связанные с изменениями внешней среды, с</w:t>
      </w:r>
      <w:proofErr w:type="gramEnd"/>
      <w:r w:rsidR="00413E85" w:rsidRPr="001F0DB9">
        <w:rPr>
          <w:rFonts w:eastAsia="Calibri"/>
          <w:sz w:val="24"/>
          <w:szCs w:val="24"/>
        </w:rPr>
        <w:t xml:space="preserve"> учетом результатов проводимых в городе Урай социологических исследований, а также информирование общественности о финансировании, ходе и результатах реализации муниципальной подпрограммы, посредством размещения информации на официальном сайте органов местного самоуправления города Урай</w:t>
      </w:r>
      <w:r w:rsidR="006837D4">
        <w:rPr>
          <w:rFonts w:eastAsia="Calibri"/>
          <w:sz w:val="24"/>
          <w:szCs w:val="24"/>
        </w:rPr>
        <w:t xml:space="preserve"> в информационно-телекоммуникационной сети «Интернет»</w:t>
      </w:r>
      <w:r w:rsidR="00413E85" w:rsidRPr="001F0DB9">
        <w:rPr>
          <w:rFonts w:eastAsia="Calibri"/>
          <w:sz w:val="24"/>
          <w:szCs w:val="24"/>
        </w:rPr>
        <w:t>.</w:t>
      </w:r>
    </w:p>
    <w:p w:rsidR="002A5695" w:rsidRPr="00672731" w:rsidRDefault="002A5695" w:rsidP="000E50AB">
      <w:pPr>
        <w:autoSpaceDE w:val="0"/>
        <w:autoSpaceDN w:val="0"/>
        <w:ind w:firstLine="709"/>
        <w:jc w:val="both"/>
        <w:rPr>
          <w:sz w:val="24"/>
          <w:szCs w:val="24"/>
        </w:rPr>
      </w:pPr>
      <w:r w:rsidRPr="00672731">
        <w:rPr>
          <w:sz w:val="24"/>
          <w:szCs w:val="24"/>
        </w:rPr>
        <w:t xml:space="preserve">Должностные лица - ответственные исполнители муниципальной программы,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 Механизм взаимодействия ответственного исполнителя и соисполнителей муниципальной программы, распределения полномочий, осуществления </w:t>
      </w:r>
      <w:proofErr w:type="gramStart"/>
      <w:r w:rsidRPr="00672731">
        <w:rPr>
          <w:sz w:val="24"/>
          <w:szCs w:val="24"/>
        </w:rPr>
        <w:t>контроля за</w:t>
      </w:r>
      <w:proofErr w:type="gramEnd"/>
      <w:r w:rsidRPr="00672731">
        <w:rPr>
          <w:sz w:val="24"/>
          <w:szCs w:val="24"/>
        </w:rPr>
        <w:t xml:space="preserve">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 их формирования, утверждения, корректировки и реализации, утвержденным постановлением администрации города Урай от 26.04.2017 №1085.</w:t>
      </w:r>
    </w:p>
    <w:p w:rsidR="00672731" w:rsidRPr="00C3711A" w:rsidRDefault="00672731" w:rsidP="000E50AB">
      <w:pPr>
        <w:autoSpaceDE w:val="0"/>
        <w:autoSpaceDN w:val="0"/>
        <w:ind w:firstLine="709"/>
        <w:jc w:val="both"/>
        <w:rPr>
          <w:sz w:val="24"/>
          <w:szCs w:val="24"/>
        </w:rPr>
      </w:pPr>
      <w:r w:rsidRPr="00C3711A">
        <w:rPr>
          <w:sz w:val="24"/>
          <w:szCs w:val="24"/>
        </w:rPr>
        <w:t>2.2. Порядки реализации  мероприятий муниципальной программы</w:t>
      </w:r>
      <w:r w:rsidR="00C3711A" w:rsidRPr="00C3711A">
        <w:rPr>
          <w:sz w:val="24"/>
          <w:szCs w:val="24"/>
        </w:rPr>
        <w:t xml:space="preserve"> предусмотрены приложениями 5, 6</w:t>
      </w:r>
      <w:r w:rsidR="00EE7F89">
        <w:rPr>
          <w:sz w:val="24"/>
          <w:szCs w:val="24"/>
        </w:rPr>
        <w:t xml:space="preserve"> к муниципальной программе</w:t>
      </w:r>
      <w:r w:rsidR="00C3711A" w:rsidRPr="00C3711A">
        <w:rPr>
          <w:sz w:val="24"/>
          <w:szCs w:val="24"/>
        </w:rPr>
        <w:t>.</w:t>
      </w:r>
    </w:p>
    <w:p w:rsidR="002A5695" w:rsidRDefault="000E50AB" w:rsidP="002A5695">
      <w:pPr>
        <w:autoSpaceDE w:val="0"/>
        <w:autoSpaceDN w:val="0"/>
        <w:adjustRightInd w:val="0"/>
        <w:ind w:firstLine="709"/>
        <w:jc w:val="both"/>
        <w:rPr>
          <w:rFonts w:eastAsia="Calibri"/>
          <w:sz w:val="24"/>
          <w:szCs w:val="24"/>
        </w:rPr>
      </w:pPr>
      <w:r w:rsidRPr="00672731">
        <w:rPr>
          <w:rFonts w:eastAsia="Calibri"/>
          <w:sz w:val="24"/>
          <w:szCs w:val="24"/>
        </w:rPr>
        <w:t xml:space="preserve">2.3. </w:t>
      </w:r>
      <w:r w:rsidR="002A5695" w:rsidRPr="00672731">
        <w:rPr>
          <w:rFonts w:eastAsia="Calibri"/>
          <w:sz w:val="24"/>
          <w:szCs w:val="24"/>
        </w:rPr>
        <w:t>Реализация мероприятий муниципальной программы осуществляется с учетом техн</w:t>
      </w:r>
      <w:r w:rsidR="00A4150E">
        <w:rPr>
          <w:rFonts w:eastAsia="Calibri"/>
          <w:sz w:val="24"/>
          <w:szCs w:val="24"/>
        </w:rPr>
        <w:t>ологий бережливого производства</w:t>
      </w:r>
      <w:r w:rsidR="002A5695" w:rsidRPr="00672731">
        <w:rPr>
          <w:rFonts w:eastAsia="Calibri"/>
          <w:sz w:val="24"/>
          <w:szCs w:val="24"/>
        </w:rPr>
        <w:t xml:space="preserve">. </w:t>
      </w:r>
    </w:p>
    <w:p w:rsidR="00192A0C" w:rsidRPr="00672731" w:rsidRDefault="00192A0C" w:rsidP="002A5695">
      <w:pPr>
        <w:autoSpaceDE w:val="0"/>
        <w:autoSpaceDN w:val="0"/>
        <w:adjustRightInd w:val="0"/>
        <w:ind w:firstLine="709"/>
        <w:jc w:val="both"/>
        <w:rPr>
          <w:rFonts w:eastAsia="Calibri"/>
          <w:sz w:val="24"/>
          <w:szCs w:val="24"/>
        </w:rPr>
      </w:pPr>
      <w:r>
        <w:rPr>
          <w:rFonts w:eastAsia="Calibri"/>
          <w:sz w:val="24"/>
          <w:szCs w:val="24"/>
        </w:rPr>
        <w:t xml:space="preserve">2.4. Реализация мероприятий муниципальной программы осуществляется </w:t>
      </w:r>
      <w:r w:rsidR="00A4150E">
        <w:rPr>
          <w:rFonts w:eastAsia="Calibri"/>
          <w:sz w:val="24"/>
          <w:szCs w:val="24"/>
        </w:rPr>
        <w:t xml:space="preserve">с учетом </w:t>
      </w:r>
      <w:r>
        <w:rPr>
          <w:rFonts w:eastAsia="Calibri"/>
          <w:sz w:val="24"/>
          <w:szCs w:val="24"/>
        </w:rPr>
        <w:t>принцип</w:t>
      </w:r>
      <w:r w:rsidR="00A4150E">
        <w:rPr>
          <w:rFonts w:eastAsia="Calibri"/>
          <w:sz w:val="24"/>
          <w:szCs w:val="24"/>
        </w:rPr>
        <w:t>ов</w:t>
      </w:r>
      <w:r>
        <w:rPr>
          <w:rFonts w:eastAsia="Calibri"/>
          <w:sz w:val="24"/>
          <w:szCs w:val="24"/>
        </w:rPr>
        <w:t xml:space="preserve"> проектного управления.</w:t>
      </w:r>
    </w:p>
    <w:p w:rsidR="00413E85" w:rsidRPr="00413E85" w:rsidRDefault="000E50AB" w:rsidP="002A5695">
      <w:pPr>
        <w:autoSpaceDE w:val="0"/>
        <w:autoSpaceDN w:val="0"/>
        <w:adjustRightInd w:val="0"/>
        <w:ind w:firstLine="709"/>
        <w:jc w:val="both"/>
        <w:rPr>
          <w:rFonts w:eastAsia="Calibri"/>
          <w:sz w:val="24"/>
          <w:szCs w:val="24"/>
        </w:rPr>
      </w:pPr>
      <w:r w:rsidRPr="00672731">
        <w:rPr>
          <w:rFonts w:eastAsia="Calibri"/>
          <w:sz w:val="24"/>
          <w:szCs w:val="24"/>
        </w:rPr>
        <w:t>2.</w:t>
      </w:r>
      <w:r w:rsidR="00192A0C">
        <w:rPr>
          <w:rFonts w:eastAsia="Calibri"/>
          <w:sz w:val="24"/>
          <w:szCs w:val="24"/>
        </w:rPr>
        <w:t>5</w:t>
      </w:r>
      <w:r w:rsidRPr="00672731">
        <w:rPr>
          <w:rFonts w:eastAsia="Calibri"/>
          <w:sz w:val="24"/>
          <w:szCs w:val="24"/>
        </w:rPr>
        <w:t xml:space="preserve">. </w:t>
      </w:r>
      <w:r w:rsidR="00413E85" w:rsidRPr="00413E85">
        <w:rPr>
          <w:rFonts w:eastAsia="Calibri"/>
          <w:sz w:val="24"/>
          <w:szCs w:val="24"/>
        </w:rPr>
        <w:t xml:space="preserve">При финансовом обеспечении мероприятий муниципальной программы не применяются методы </w:t>
      </w:r>
      <w:proofErr w:type="gramStart"/>
      <w:r w:rsidR="00413E85" w:rsidRPr="00413E85">
        <w:rPr>
          <w:rFonts w:eastAsia="Calibri"/>
          <w:sz w:val="24"/>
          <w:szCs w:val="24"/>
        </w:rPr>
        <w:t>инициативного</w:t>
      </w:r>
      <w:proofErr w:type="gramEnd"/>
      <w:r w:rsidR="00413E85" w:rsidRPr="00413E85">
        <w:rPr>
          <w:rFonts w:eastAsia="Calibri"/>
          <w:sz w:val="24"/>
          <w:szCs w:val="24"/>
        </w:rPr>
        <w:t xml:space="preserve"> </w:t>
      </w:r>
      <w:proofErr w:type="spellStart"/>
      <w:r w:rsidR="00413E85" w:rsidRPr="00413E85">
        <w:rPr>
          <w:rFonts w:eastAsia="Calibri"/>
          <w:sz w:val="24"/>
          <w:szCs w:val="24"/>
        </w:rPr>
        <w:t>бюджетирования</w:t>
      </w:r>
      <w:proofErr w:type="spellEnd"/>
      <w:r w:rsidR="00413E85" w:rsidRPr="00413E85">
        <w:rPr>
          <w:rFonts w:eastAsia="Calibri"/>
          <w:sz w:val="24"/>
          <w:szCs w:val="24"/>
        </w:rPr>
        <w:t>.</w:t>
      </w:r>
    </w:p>
    <w:p w:rsidR="000E50AB" w:rsidRPr="00672731" w:rsidRDefault="000E50AB" w:rsidP="002A5695">
      <w:pPr>
        <w:autoSpaceDE w:val="0"/>
        <w:autoSpaceDN w:val="0"/>
        <w:adjustRightInd w:val="0"/>
        <w:ind w:firstLine="709"/>
        <w:jc w:val="both"/>
        <w:rPr>
          <w:rFonts w:eastAsia="Calibri"/>
          <w:sz w:val="24"/>
          <w:szCs w:val="24"/>
        </w:rPr>
      </w:pPr>
      <w:r w:rsidRPr="00672731">
        <w:rPr>
          <w:rFonts w:eastAsia="Calibri"/>
          <w:sz w:val="24"/>
          <w:szCs w:val="24"/>
        </w:rPr>
        <w:t>В муниципальной программе в соответствии с её целями и задачами предусматриваются:</w:t>
      </w:r>
    </w:p>
    <w:p w:rsidR="000E50AB" w:rsidRPr="00672731" w:rsidRDefault="000E50AB" w:rsidP="002A5695">
      <w:pPr>
        <w:autoSpaceDE w:val="0"/>
        <w:autoSpaceDN w:val="0"/>
        <w:adjustRightInd w:val="0"/>
        <w:ind w:firstLine="709"/>
        <w:jc w:val="both"/>
        <w:rPr>
          <w:rFonts w:eastAsia="Calibri"/>
          <w:sz w:val="24"/>
          <w:szCs w:val="24"/>
        </w:rPr>
      </w:pPr>
      <w:r w:rsidRPr="00672731">
        <w:rPr>
          <w:rFonts w:eastAsia="Calibri"/>
          <w:sz w:val="24"/>
          <w:szCs w:val="24"/>
        </w:rPr>
        <w:t xml:space="preserve">1) предоставление межбюджетных трансфертов из </w:t>
      </w:r>
      <w:r w:rsidR="00C3711A">
        <w:rPr>
          <w:rFonts w:eastAsia="Calibri"/>
          <w:sz w:val="24"/>
          <w:szCs w:val="24"/>
        </w:rPr>
        <w:t>бюджета Ханты-М</w:t>
      </w:r>
      <w:r w:rsidRPr="00672731">
        <w:rPr>
          <w:rFonts w:eastAsia="Calibri"/>
          <w:sz w:val="24"/>
          <w:szCs w:val="24"/>
        </w:rPr>
        <w:t>ансийского автономного округа</w:t>
      </w:r>
      <w:r w:rsidR="00C3711A">
        <w:rPr>
          <w:rFonts w:eastAsia="Calibri"/>
          <w:sz w:val="24"/>
          <w:szCs w:val="24"/>
        </w:rPr>
        <w:t xml:space="preserve"> </w:t>
      </w:r>
      <w:r w:rsidRPr="00672731">
        <w:rPr>
          <w:rFonts w:eastAsia="Calibri"/>
          <w:sz w:val="24"/>
          <w:szCs w:val="24"/>
        </w:rPr>
        <w:t>-</w:t>
      </w:r>
      <w:r w:rsidR="00C3711A">
        <w:rPr>
          <w:rFonts w:eastAsia="Calibri"/>
          <w:sz w:val="24"/>
          <w:szCs w:val="24"/>
        </w:rPr>
        <w:t xml:space="preserve"> </w:t>
      </w:r>
      <w:proofErr w:type="spellStart"/>
      <w:r w:rsidRPr="00672731">
        <w:rPr>
          <w:rFonts w:eastAsia="Calibri"/>
          <w:sz w:val="24"/>
          <w:szCs w:val="24"/>
        </w:rPr>
        <w:t>Югры</w:t>
      </w:r>
      <w:proofErr w:type="spellEnd"/>
      <w:r w:rsidRPr="00672731">
        <w:rPr>
          <w:rFonts w:eastAsia="Calibri"/>
          <w:sz w:val="24"/>
          <w:szCs w:val="24"/>
        </w:rPr>
        <w:t xml:space="preserve"> бюджету муниципального образования городской округ город Урай (далее – бюджет городского округа);</w:t>
      </w:r>
    </w:p>
    <w:p w:rsidR="000831DE" w:rsidRPr="00413E85" w:rsidRDefault="000E50AB" w:rsidP="000831DE">
      <w:pPr>
        <w:autoSpaceDE w:val="0"/>
        <w:autoSpaceDN w:val="0"/>
        <w:adjustRightInd w:val="0"/>
        <w:ind w:firstLine="709"/>
        <w:jc w:val="both"/>
        <w:rPr>
          <w:rFonts w:eastAsia="Calibri"/>
          <w:sz w:val="24"/>
          <w:szCs w:val="24"/>
        </w:rPr>
      </w:pPr>
      <w:r w:rsidRPr="00672731">
        <w:rPr>
          <w:rFonts w:eastAsia="Calibri"/>
          <w:sz w:val="24"/>
          <w:szCs w:val="24"/>
        </w:rPr>
        <w:t xml:space="preserve">2) предоставление субсидий юридическим лицам (за исключением субсидий государственным (муниципальным) учреждениям), </w:t>
      </w:r>
      <w:r w:rsidR="00C3711A">
        <w:rPr>
          <w:rFonts w:eastAsia="Calibri"/>
          <w:sz w:val="24"/>
          <w:szCs w:val="24"/>
        </w:rPr>
        <w:t xml:space="preserve">индивидуальным предпринимателям </w:t>
      </w:r>
      <w:r w:rsidRPr="00672731">
        <w:rPr>
          <w:rFonts w:eastAsia="Calibri"/>
          <w:sz w:val="24"/>
          <w:szCs w:val="24"/>
        </w:rPr>
        <w:t xml:space="preserve"> – производителям товаров, работ, услуг, в соответствии со статьями 78, 78.1 Бюджетного кодекса Российской Федерации.</w:t>
      </w:r>
      <w:r w:rsidR="000831DE" w:rsidRPr="000831DE">
        <w:rPr>
          <w:rFonts w:eastAsia="Calibri"/>
          <w:sz w:val="24"/>
          <w:szCs w:val="24"/>
        </w:rPr>
        <w:t xml:space="preserve"> </w:t>
      </w:r>
    </w:p>
    <w:p w:rsidR="000831DE" w:rsidRPr="001F0DB9" w:rsidRDefault="000831DE" w:rsidP="000831DE">
      <w:pPr>
        <w:autoSpaceDE w:val="0"/>
        <w:autoSpaceDN w:val="0"/>
        <w:adjustRightInd w:val="0"/>
        <w:ind w:firstLine="709"/>
        <w:jc w:val="both"/>
        <w:rPr>
          <w:rFonts w:eastAsia="Calibri"/>
          <w:sz w:val="24"/>
          <w:szCs w:val="24"/>
        </w:rPr>
      </w:pPr>
      <w:r w:rsidRPr="001F0DB9">
        <w:rPr>
          <w:rFonts w:eastAsia="Calibri"/>
          <w:sz w:val="24"/>
          <w:szCs w:val="24"/>
        </w:rPr>
        <w:t xml:space="preserve">Перечень возможных рисков при реализации муниципальной программы и мер по их преодолению приведен в </w:t>
      </w:r>
      <w:r w:rsidR="00873C20">
        <w:rPr>
          <w:rFonts w:eastAsia="Calibri"/>
          <w:sz w:val="24"/>
          <w:szCs w:val="24"/>
        </w:rPr>
        <w:t>т</w:t>
      </w:r>
      <w:r w:rsidRPr="001F0DB9">
        <w:rPr>
          <w:rFonts w:eastAsia="Calibri"/>
          <w:sz w:val="24"/>
          <w:szCs w:val="24"/>
        </w:rPr>
        <w:t xml:space="preserve">аблице </w:t>
      </w:r>
      <w:r w:rsidRPr="000831DE">
        <w:rPr>
          <w:rFonts w:eastAsia="Calibri"/>
          <w:sz w:val="24"/>
          <w:szCs w:val="24"/>
        </w:rPr>
        <w:t>4</w:t>
      </w:r>
      <w:r w:rsidRPr="001F0DB9">
        <w:rPr>
          <w:rFonts w:eastAsia="Calibri"/>
          <w:sz w:val="24"/>
          <w:szCs w:val="24"/>
        </w:rPr>
        <w:t xml:space="preserve"> муниципальной программы.</w:t>
      </w:r>
    </w:p>
    <w:p w:rsidR="002A5695" w:rsidRPr="001F0DB9" w:rsidRDefault="000E50AB" w:rsidP="002A5695">
      <w:pPr>
        <w:pStyle w:val="a3"/>
        <w:tabs>
          <w:tab w:val="left" w:pos="540"/>
          <w:tab w:val="left" w:pos="900"/>
        </w:tabs>
        <w:ind w:firstLine="709"/>
        <w:jc w:val="both"/>
        <w:rPr>
          <w:sz w:val="24"/>
        </w:rPr>
      </w:pPr>
      <w:r w:rsidRPr="00672731">
        <w:rPr>
          <w:sz w:val="24"/>
        </w:rPr>
        <w:lastRenderedPageBreak/>
        <w:t>2.</w:t>
      </w:r>
      <w:r w:rsidR="00192A0C">
        <w:rPr>
          <w:sz w:val="24"/>
        </w:rPr>
        <w:t>6</w:t>
      </w:r>
      <w:r w:rsidRPr="00672731">
        <w:rPr>
          <w:sz w:val="24"/>
        </w:rPr>
        <w:t xml:space="preserve">. </w:t>
      </w:r>
      <w:r w:rsidR="00873C20">
        <w:rPr>
          <w:sz w:val="24"/>
        </w:rPr>
        <w:t>М</w:t>
      </w:r>
      <w:r w:rsidR="002A5695" w:rsidRPr="00672731">
        <w:rPr>
          <w:sz w:val="24"/>
        </w:rPr>
        <w:t>ероприяти</w:t>
      </w:r>
      <w:r w:rsidR="00873C20">
        <w:rPr>
          <w:sz w:val="24"/>
        </w:rPr>
        <w:t xml:space="preserve">я муниципальной </w:t>
      </w:r>
      <w:r w:rsidR="002A5695" w:rsidRPr="00672731">
        <w:rPr>
          <w:sz w:val="24"/>
        </w:rPr>
        <w:t>программы направлен</w:t>
      </w:r>
      <w:r w:rsidR="00873C20">
        <w:rPr>
          <w:sz w:val="24"/>
        </w:rPr>
        <w:t>ы</w:t>
      </w:r>
      <w:r w:rsidR="002A5695" w:rsidRPr="00672731">
        <w:rPr>
          <w:sz w:val="24"/>
        </w:rPr>
        <w:t xml:space="preserve"> на развитие субъектов малого и среднего предпринимательства (далее – Субъекты), в том числе потребительского рынка, сельскохозяйственных товаропроизводителей на территории города Урай</w:t>
      </w:r>
      <w:r w:rsidR="00802059">
        <w:rPr>
          <w:sz w:val="24"/>
        </w:rPr>
        <w:t>,</w:t>
      </w:r>
      <w:r w:rsidR="002A5695" w:rsidRPr="00672731">
        <w:rPr>
          <w:sz w:val="24"/>
        </w:rPr>
        <w:t xml:space="preserve"> и состоят из следующих видов поддержки:</w:t>
      </w:r>
    </w:p>
    <w:p w:rsidR="002A5695" w:rsidRPr="001F0DB9" w:rsidRDefault="00802059" w:rsidP="002A5695">
      <w:pPr>
        <w:pStyle w:val="a3"/>
        <w:tabs>
          <w:tab w:val="left" w:pos="540"/>
          <w:tab w:val="left" w:pos="900"/>
        </w:tabs>
        <w:ind w:firstLine="709"/>
        <w:jc w:val="both"/>
        <w:rPr>
          <w:sz w:val="24"/>
        </w:rPr>
      </w:pPr>
      <w:r>
        <w:rPr>
          <w:sz w:val="24"/>
        </w:rPr>
        <w:t>1) ф</w:t>
      </w:r>
      <w:r w:rsidR="002A5695" w:rsidRPr="001F0DB9">
        <w:rPr>
          <w:sz w:val="24"/>
        </w:rPr>
        <w:t>инансовая поддержка</w:t>
      </w:r>
      <w:r>
        <w:rPr>
          <w:sz w:val="24"/>
        </w:rPr>
        <w:t>;</w:t>
      </w:r>
    </w:p>
    <w:p w:rsidR="002A5695" w:rsidRPr="001F0DB9" w:rsidRDefault="002A5695" w:rsidP="002A5695">
      <w:pPr>
        <w:pStyle w:val="a3"/>
        <w:tabs>
          <w:tab w:val="left" w:pos="540"/>
          <w:tab w:val="left" w:pos="900"/>
        </w:tabs>
        <w:ind w:firstLine="709"/>
        <w:jc w:val="both"/>
        <w:rPr>
          <w:sz w:val="24"/>
        </w:rPr>
      </w:pPr>
      <w:r w:rsidRPr="001F0DB9">
        <w:rPr>
          <w:sz w:val="24"/>
        </w:rPr>
        <w:t>2</w:t>
      </w:r>
      <w:r w:rsidR="00802059">
        <w:rPr>
          <w:sz w:val="24"/>
        </w:rPr>
        <w:t>)</w:t>
      </w:r>
      <w:r w:rsidRPr="001F0DB9">
        <w:rPr>
          <w:sz w:val="24"/>
        </w:rPr>
        <w:t xml:space="preserve"> </w:t>
      </w:r>
      <w:r w:rsidR="00802059">
        <w:rPr>
          <w:sz w:val="24"/>
        </w:rPr>
        <w:t>и</w:t>
      </w:r>
      <w:r w:rsidRPr="001F0DB9">
        <w:rPr>
          <w:sz w:val="24"/>
        </w:rPr>
        <w:t>мущественная поддержка</w:t>
      </w:r>
      <w:r w:rsidR="00802059">
        <w:rPr>
          <w:sz w:val="24"/>
        </w:rPr>
        <w:t>;</w:t>
      </w:r>
    </w:p>
    <w:p w:rsidR="002A5695" w:rsidRPr="001F0DB9" w:rsidRDefault="002A5695" w:rsidP="002A5695">
      <w:pPr>
        <w:pStyle w:val="a3"/>
        <w:tabs>
          <w:tab w:val="left" w:pos="540"/>
          <w:tab w:val="left" w:pos="900"/>
        </w:tabs>
        <w:ind w:firstLine="709"/>
        <w:jc w:val="both"/>
        <w:rPr>
          <w:sz w:val="24"/>
        </w:rPr>
      </w:pPr>
      <w:r w:rsidRPr="001F0DB9">
        <w:rPr>
          <w:sz w:val="24"/>
        </w:rPr>
        <w:t>3</w:t>
      </w:r>
      <w:r w:rsidR="00802059">
        <w:rPr>
          <w:sz w:val="24"/>
        </w:rPr>
        <w:t>)</w:t>
      </w:r>
      <w:r w:rsidRPr="001F0DB9">
        <w:rPr>
          <w:sz w:val="24"/>
        </w:rPr>
        <w:t xml:space="preserve"> </w:t>
      </w:r>
      <w:r w:rsidR="00802059">
        <w:rPr>
          <w:sz w:val="24"/>
        </w:rPr>
        <w:t>и</w:t>
      </w:r>
      <w:r w:rsidRPr="001F0DB9">
        <w:rPr>
          <w:sz w:val="24"/>
        </w:rPr>
        <w:t>нформационная поддержка</w:t>
      </w:r>
      <w:r w:rsidR="00802059">
        <w:rPr>
          <w:sz w:val="24"/>
        </w:rPr>
        <w:t>;</w:t>
      </w:r>
    </w:p>
    <w:p w:rsidR="002A5695" w:rsidRPr="001F0DB9" w:rsidRDefault="002A5695" w:rsidP="002A5695">
      <w:pPr>
        <w:pStyle w:val="a3"/>
        <w:tabs>
          <w:tab w:val="left" w:pos="540"/>
          <w:tab w:val="left" w:pos="900"/>
        </w:tabs>
        <w:ind w:firstLine="709"/>
        <w:jc w:val="both"/>
        <w:rPr>
          <w:sz w:val="24"/>
        </w:rPr>
      </w:pPr>
      <w:r w:rsidRPr="001F0DB9">
        <w:rPr>
          <w:sz w:val="24"/>
        </w:rPr>
        <w:t>4</w:t>
      </w:r>
      <w:r w:rsidR="00802059">
        <w:rPr>
          <w:sz w:val="24"/>
        </w:rPr>
        <w:t>)</w:t>
      </w:r>
      <w:r w:rsidRPr="001F0DB9">
        <w:rPr>
          <w:sz w:val="24"/>
        </w:rPr>
        <w:t xml:space="preserve"> </w:t>
      </w:r>
      <w:r w:rsidR="00802059">
        <w:rPr>
          <w:sz w:val="24"/>
        </w:rPr>
        <w:t>к</w:t>
      </w:r>
      <w:r w:rsidRPr="001F0DB9">
        <w:rPr>
          <w:sz w:val="24"/>
        </w:rPr>
        <w:t>онсультационная поддержка</w:t>
      </w:r>
      <w:r w:rsidR="00802059">
        <w:rPr>
          <w:sz w:val="24"/>
        </w:rPr>
        <w:t>;</w:t>
      </w:r>
    </w:p>
    <w:p w:rsidR="002A5695" w:rsidRPr="001F0DB9" w:rsidRDefault="002A5695" w:rsidP="002A5695">
      <w:pPr>
        <w:tabs>
          <w:tab w:val="left" w:pos="-1080"/>
        </w:tabs>
        <w:ind w:firstLine="709"/>
        <w:jc w:val="both"/>
        <w:rPr>
          <w:sz w:val="24"/>
        </w:rPr>
      </w:pPr>
      <w:r w:rsidRPr="001F0DB9">
        <w:rPr>
          <w:sz w:val="24"/>
          <w:szCs w:val="24"/>
        </w:rPr>
        <w:t>5</w:t>
      </w:r>
      <w:r w:rsidR="00802059">
        <w:rPr>
          <w:sz w:val="24"/>
          <w:szCs w:val="24"/>
        </w:rPr>
        <w:t>)</w:t>
      </w:r>
      <w:r w:rsidRPr="001F0DB9">
        <w:rPr>
          <w:sz w:val="24"/>
          <w:szCs w:val="24"/>
        </w:rPr>
        <w:t xml:space="preserve"> </w:t>
      </w:r>
      <w:r w:rsidR="00802059">
        <w:rPr>
          <w:sz w:val="24"/>
          <w:szCs w:val="24"/>
        </w:rPr>
        <w:t>о</w:t>
      </w:r>
      <w:r w:rsidRPr="001F0DB9">
        <w:rPr>
          <w:sz w:val="24"/>
          <w:szCs w:val="24"/>
        </w:rPr>
        <w:t>бразовательная поддержка</w:t>
      </w:r>
      <w:r w:rsidRPr="001F0DB9">
        <w:rPr>
          <w:sz w:val="24"/>
        </w:rPr>
        <w:t>.</w:t>
      </w:r>
    </w:p>
    <w:p w:rsidR="002A5695" w:rsidRPr="001F0DB9" w:rsidRDefault="00192A0C" w:rsidP="002A5695">
      <w:pPr>
        <w:pStyle w:val="a3"/>
        <w:tabs>
          <w:tab w:val="left" w:pos="540"/>
          <w:tab w:val="left" w:pos="900"/>
        </w:tabs>
        <w:ind w:firstLine="709"/>
        <w:jc w:val="both"/>
        <w:rPr>
          <w:sz w:val="24"/>
        </w:rPr>
      </w:pPr>
      <w:r>
        <w:rPr>
          <w:sz w:val="24"/>
        </w:rPr>
        <w:t>2.7</w:t>
      </w:r>
      <w:r w:rsidR="002A5695" w:rsidRPr="001F0DB9">
        <w:rPr>
          <w:sz w:val="24"/>
        </w:rPr>
        <w:t xml:space="preserve">. Для получения финансовой и </w:t>
      </w:r>
      <w:r w:rsidR="00802059">
        <w:rPr>
          <w:sz w:val="24"/>
        </w:rPr>
        <w:t>имущественной поддержки Субъект</w:t>
      </w:r>
      <w:r w:rsidR="002A5695" w:rsidRPr="001F0DB9">
        <w:rPr>
          <w:sz w:val="24"/>
        </w:rPr>
        <w:t xml:space="preserve"> долж</w:t>
      </w:r>
      <w:r w:rsidR="00802059">
        <w:rPr>
          <w:sz w:val="24"/>
        </w:rPr>
        <w:t>е</w:t>
      </w:r>
      <w:r w:rsidR="002A5695" w:rsidRPr="001F0DB9">
        <w:rPr>
          <w:sz w:val="24"/>
        </w:rPr>
        <w:t>н:</w:t>
      </w:r>
    </w:p>
    <w:p w:rsidR="002A5695" w:rsidRPr="001F0DB9" w:rsidRDefault="00192A0C" w:rsidP="002A5695">
      <w:pPr>
        <w:autoSpaceDE w:val="0"/>
        <w:autoSpaceDN w:val="0"/>
        <w:adjustRightInd w:val="0"/>
        <w:ind w:firstLine="709"/>
        <w:jc w:val="both"/>
        <w:rPr>
          <w:sz w:val="24"/>
          <w:szCs w:val="24"/>
        </w:rPr>
      </w:pPr>
      <w:r>
        <w:rPr>
          <w:sz w:val="24"/>
          <w:szCs w:val="24"/>
        </w:rPr>
        <w:t>2.7</w:t>
      </w:r>
      <w:r w:rsidR="002A5695" w:rsidRPr="001F0DB9">
        <w:rPr>
          <w:sz w:val="24"/>
          <w:szCs w:val="24"/>
        </w:rPr>
        <w:t xml:space="preserve">.1. Соответствовать условиям, установленным </w:t>
      </w:r>
      <w:r w:rsidR="00802059">
        <w:rPr>
          <w:sz w:val="24"/>
          <w:szCs w:val="24"/>
        </w:rPr>
        <w:t xml:space="preserve">по отношению </w:t>
      </w:r>
      <w:r w:rsidR="002A5695" w:rsidRPr="001F0DB9">
        <w:rPr>
          <w:sz w:val="24"/>
          <w:szCs w:val="24"/>
        </w:rPr>
        <w:t>к н</w:t>
      </w:r>
      <w:r w:rsidR="00802059">
        <w:rPr>
          <w:sz w:val="24"/>
          <w:szCs w:val="24"/>
        </w:rPr>
        <w:t>е</w:t>
      </w:r>
      <w:r w:rsidR="002A5695" w:rsidRPr="001F0DB9">
        <w:rPr>
          <w:sz w:val="24"/>
          <w:szCs w:val="24"/>
        </w:rPr>
        <w:t>м</w:t>
      </w:r>
      <w:r w:rsidR="00802059">
        <w:rPr>
          <w:sz w:val="24"/>
          <w:szCs w:val="24"/>
        </w:rPr>
        <w:t>у</w:t>
      </w:r>
      <w:r w:rsidR="002A5695" w:rsidRPr="001F0DB9">
        <w:rPr>
          <w:sz w:val="24"/>
          <w:szCs w:val="24"/>
        </w:rPr>
        <w:t xml:space="preserve"> федеральным законодательством и муниципальной программой.</w:t>
      </w:r>
    </w:p>
    <w:p w:rsidR="002A5695" w:rsidRPr="001F0DB9" w:rsidRDefault="00192A0C" w:rsidP="002A5695">
      <w:pPr>
        <w:autoSpaceDE w:val="0"/>
        <w:autoSpaceDN w:val="0"/>
        <w:adjustRightInd w:val="0"/>
        <w:ind w:firstLine="709"/>
        <w:jc w:val="both"/>
        <w:rPr>
          <w:sz w:val="24"/>
          <w:szCs w:val="24"/>
        </w:rPr>
      </w:pPr>
      <w:r>
        <w:rPr>
          <w:sz w:val="24"/>
          <w:szCs w:val="24"/>
        </w:rPr>
        <w:t>2.7</w:t>
      </w:r>
      <w:r w:rsidR="002A5695" w:rsidRPr="001F0DB9">
        <w:rPr>
          <w:sz w:val="24"/>
          <w:szCs w:val="24"/>
        </w:rPr>
        <w:t>.2. Быть зарегистрированным и (или) поставленным на налоговый учет и осуществлять предпринимательскую деятельность на территории города Урай.</w:t>
      </w:r>
    </w:p>
    <w:p w:rsidR="002A5695" w:rsidRPr="001F0DB9" w:rsidRDefault="000E50AB" w:rsidP="002A5695">
      <w:pPr>
        <w:ind w:firstLine="709"/>
        <w:jc w:val="both"/>
        <w:rPr>
          <w:rFonts w:eastAsia="Calibri"/>
          <w:sz w:val="24"/>
          <w:szCs w:val="24"/>
        </w:rPr>
      </w:pPr>
      <w:r>
        <w:rPr>
          <w:sz w:val="24"/>
          <w:szCs w:val="24"/>
        </w:rPr>
        <w:t>2.</w:t>
      </w:r>
      <w:r w:rsidR="00192A0C">
        <w:rPr>
          <w:sz w:val="24"/>
          <w:szCs w:val="24"/>
        </w:rPr>
        <w:t>7</w:t>
      </w:r>
      <w:r w:rsidR="002A5695" w:rsidRPr="001F0DB9">
        <w:rPr>
          <w:sz w:val="24"/>
          <w:szCs w:val="24"/>
        </w:rPr>
        <w:t>.3. Осуществлять основную деятельность в социально-значимых видах деятельности, определенных пунктом 2</w:t>
      </w:r>
      <w:r w:rsidR="00192A0C">
        <w:rPr>
          <w:sz w:val="24"/>
          <w:szCs w:val="24"/>
        </w:rPr>
        <w:t>.9</w:t>
      </w:r>
      <w:r w:rsidR="002A5695" w:rsidRPr="001F0DB9">
        <w:rPr>
          <w:sz w:val="24"/>
          <w:szCs w:val="24"/>
        </w:rPr>
        <w:t xml:space="preserve"> настоящего раздела. </w:t>
      </w:r>
      <w:proofErr w:type="gramStart"/>
      <w:r w:rsidR="002A5695" w:rsidRPr="001F0DB9">
        <w:rPr>
          <w:rFonts w:eastAsia="Calibri"/>
          <w:sz w:val="24"/>
          <w:szCs w:val="24"/>
        </w:rPr>
        <w:t>Указанное требование не распространяется на Субъектов, претендующих на поддержку:</w:t>
      </w:r>
      <w:proofErr w:type="gramEnd"/>
    </w:p>
    <w:p w:rsidR="002A5695" w:rsidRPr="001F0DB9" w:rsidRDefault="002A5695" w:rsidP="002A5695">
      <w:pPr>
        <w:autoSpaceDE w:val="0"/>
        <w:autoSpaceDN w:val="0"/>
        <w:adjustRightInd w:val="0"/>
        <w:ind w:firstLine="709"/>
        <w:jc w:val="both"/>
        <w:rPr>
          <w:rFonts w:eastAsia="Calibri"/>
          <w:sz w:val="24"/>
          <w:szCs w:val="24"/>
        </w:rPr>
      </w:pPr>
      <w:r w:rsidRPr="001F0DB9">
        <w:rPr>
          <w:rFonts w:eastAsia="Calibri"/>
          <w:sz w:val="24"/>
          <w:szCs w:val="24"/>
        </w:rPr>
        <w:t>1) направленную на подготовку, переподготовку и повышение квалификации кадров;</w:t>
      </w:r>
    </w:p>
    <w:p w:rsidR="002A5695" w:rsidRPr="001F0DB9" w:rsidRDefault="002A5695" w:rsidP="002A5695">
      <w:pPr>
        <w:autoSpaceDE w:val="0"/>
        <w:autoSpaceDN w:val="0"/>
        <w:adjustRightInd w:val="0"/>
        <w:ind w:firstLine="709"/>
        <w:jc w:val="both"/>
        <w:rPr>
          <w:sz w:val="24"/>
          <w:szCs w:val="24"/>
        </w:rPr>
      </w:pPr>
      <w:r w:rsidRPr="001F0DB9">
        <w:rPr>
          <w:rFonts w:eastAsia="Calibri"/>
          <w:sz w:val="24"/>
          <w:szCs w:val="24"/>
        </w:rPr>
        <w:t xml:space="preserve">2) </w:t>
      </w:r>
      <w:r w:rsidRPr="001F0DB9">
        <w:rPr>
          <w:sz w:val="24"/>
          <w:szCs w:val="24"/>
        </w:rPr>
        <w:t>по обязательной и добровольной сертификации (декларированию) продукции (продовольственного сырья) местных товаропроизводителей.</w:t>
      </w:r>
    </w:p>
    <w:p w:rsidR="002A5695" w:rsidRPr="001F0DB9" w:rsidRDefault="000E50AB" w:rsidP="002A5695">
      <w:pPr>
        <w:autoSpaceDE w:val="0"/>
        <w:autoSpaceDN w:val="0"/>
        <w:adjustRightInd w:val="0"/>
        <w:ind w:firstLine="709"/>
        <w:jc w:val="both"/>
        <w:rPr>
          <w:sz w:val="24"/>
          <w:szCs w:val="24"/>
        </w:rPr>
      </w:pPr>
      <w:r>
        <w:rPr>
          <w:sz w:val="24"/>
          <w:szCs w:val="24"/>
        </w:rPr>
        <w:t>2.</w:t>
      </w:r>
      <w:r w:rsidR="00192A0C">
        <w:rPr>
          <w:sz w:val="24"/>
          <w:szCs w:val="24"/>
        </w:rPr>
        <w:t>7</w:t>
      </w:r>
      <w:r w:rsidR="002A5695" w:rsidRPr="001F0DB9">
        <w:rPr>
          <w:sz w:val="24"/>
          <w:szCs w:val="24"/>
        </w:rPr>
        <w:t>.4. Не иметь задолженности по обязательным платежам перед бюджетами всех уровней и государственными внебюджетными фондами, по договорам аренды муниципального имущества (при наличии таких договоров).</w:t>
      </w:r>
    </w:p>
    <w:p w:rsidR="002A5695" w:rsidRPr="001F0DB9" w:rsidRDefault="000E50AB" w:rsidP="002A5695">
      <w:pPr>
        <w:autoSpaceDE w:val="0"/>
        <w:autoSpaceDN w:val="0"/>
        <w:adjustRightInd w:val="0"/>
        <w:ind w:firstLine="709"/>
        <w:jc w:val="both"/>
        <w:rPr>
          <w:sz w:val="24"/>
          <w:szCs w:val="24"/>
        </w:rPr>
      </w:pPr>
      <w:r>
        <w:rPr>
          <w:sz w:val="24"/>
          <w:szCs w:val="24"/>
        </w:rPr>
        <w:t>2.</w:t>
      </w:r>
      <w:r w:rsidR="00192A0C">
        <w:rPr>
          <w:sz w:val="24"/>
          <w:szCs w:val="24"/>
        </w:rPr>
        <w:t>8</w:t>
      </w:r>
      <w:r w:rsidR="002A5695" w:rsidRPr="001F0DB9">
        <w:rPr>
          <w:sz w:val="24"/>
          <w:szCs w:val="24"/>
        </w:rPr>
        <w:t xml:space="preserve">. Право на получение </w:t>
      </w:r>
      <w:r w:rsidR="006049E6">
        <w:rPr>
          <w:sz w:val="24"/>
          <w:szCs w:val="24"/>
        </w:rPr>
        <w:t xml:space="preserve">финансовой </w:t>
      </w:r>
      <w:r w:rsidR="002A5695" w:rsidRPr="001F0DB9">
        <w:rPr>
          <w:sz w:val="24"/>
          <w:szCs w:val="24"/>
        </w:rPr>
        <w:t>поддержки имеют Субъекты, соответствующие следующим критериям:</w:t>
      </w:r>
      <w:r w:rsidR="003B5C74" w:rsidRPr="003B5C74">
        <w:rPr>
          <w:i/>
          <w:sz w:val="24"/>
          <w:szCs w:val="24"/>
        </w:rPr>
        <w:t xml:space="preserve"> </w:t>
      </w:r>
    </w:p>
    <w:p w:rsidR="002A5695" w:rsidRPr="001F0DB9" w:rsidRDefault="00192A0C" w:rsidP="002A5695">
      <w:pPr>
        <w:ind w:firstLine="709"/>
        <w:jc w:val="both"/>
        <w:rPr>
          <w:sz w:val="24"/>
          <w:szCs w:val="24"/>
        </w:rPr>
      </w:pPr>
      <w:r>
        <w:rPr>
          <w:sz w:val="24"/>
          <w:szCs w:val="24"/>
        </w:rPr>
        <w:t>2.8</w:t>
      </w:r>
      <w:r w:rsidR="002A5695" w:rsidRPr="001F0DB9">
        <w:rPr>
          <w:sz w:val="24"/>
          <w:szCs w:val="24"/>
        </w:rPr>
        <w:t>.1. Вновь создающие новые рабочие места (включая вновь зарегистрированных индивидуальных предпринимателей).</w:t>
      </w:r>
    </w:p>
    <w:p w:rsidR="002A5695" w:rsidRPr="001F0DB9" w:rsidRDefault="000E50AB" w:rsidP="00802059">
      <w:pPr>
        <w:ind w:firstLine="709"/>
        <w:jc w:val="both"/>
        <w:rPr>
          <w:sz w:val="24"/>
          <w:szCs w:val="24"/>
        </w:rPr>
      </w:pPr>
      <w:r>
        <w:rPr>
          <w:sz w:val="24"/>
          <w:szCs w:val="24"/>
        </w:rPr>
        <w:t>2.</w:t>
      </w:r>
      <w:r w:rsidR="00192A0C">
        <w:rPr>
          <w:sz w:val="24"/>
          <w:szCs w:val="24"/>
        </w:rPr>
        <w:t>8</w:t>
      </w:r>
      <w:r w:rsidR="002A5695" w:rsidRPr="001F0DB9">
        <w:rPr>
          <w:sz w:val="24"/>
          <w:szCs w:val="24"/>
        </w:rPr>
        <w:t>.2. Увеличивающие оборот (для действующих субъектов малого и среднего предпринимательства).</w:t>
      </w:r>
    </w:p>
    <w:p w:rsidR="002A5695" w:rsidRPr="001F0DB9" w:rsidRDefault="000E50AB" w:rsidP="0080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 С целью развития малого и среднего предпринимательства на территории города Урай определены следующие социально-значимые виды деятельности:</w:t>
      </w:r>
    </w:p>
    <w:p w:rsidR="002A5695" w:rsidRPr="001F0DB9" w:rsidRDefault="000E50AB" w:rsidP="00802059">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 xml:space="preserve">.1. </w:t>
      </w:r>
      <w:r w:rsidR="002A5695" w:rsidRPr="001F0DB9">
        <w:rPr>
          <w:rFonts w:ascii="Times New Roman" w:eastAsia="Calibri" w:hAnsi="Times New Roman" w:cs="Times New Roman"/>
          <w:sz w:val="24"/>
          <w:szCs w:val="24"/>
        </w:rPr>
        <w:t xml:space="preserve">Сельское, лесное хозяйство, рыболовство и рыбоводство </w:t>
      </w:r>
      <w:r w:rsidR="002A5695" w:rsidRPr="001F0DB9">
        <w:rPr>
          <w:rFonts w:ascii="Times New Roman" w:hAnsi="Times New Roman" w:cs="Times New Roman"/>
          <w:sz w:val="24"/>
          <w:szCs w:val="24"/>
        </w:rPr>
        <w:t xml:space="preserve">(включает в себя коды группировок видов экономической деятельности, входящих в </w:t>
      </w:r>
      <w:r w:rsidR="002A5695" w:rsidRPr="001F0DB9">
        <w:rPr>
          <w:rFonts w:ascii="Times New Roman" w:eastAsia="Calibri" w:hAnsi="Times New Roman" w:cs="Times New Roman"/>
          <w:sz w:val="24"/>
          <w:szCs w:val="24"/>
        </w:rPr>
        <w:t xml:space="preserve">группы </w:t>
      </w:r>
      <w:r w:rsidR="002A5695" w:rsidRPr="001F0DB9">
        <w:rPr>
          <w:rFonts w:ascii="Times New Roman" w:hAnsi="Times New Roman" w:cs="Times New Roman"/>
          <w:sz w:val="24"/>
          <w:szCs w:val="24"/>
        </w:rPr>
        <w:t>01.13, 01.19, 01.30, 01.41, 01.42, 01.43, 01.45, 01.46, 01.47, 01.50, 02.10, 02.20, 02.30, 02.40, 03.12, 03.22; подгруппы 01.49.1, 01.49.2).</w:t>
      </w:r>
    </w:p>
    <w:p w:rsidR="002A5695" w:rsidRPr="001F0DB9" w:rsidRDefault="000E50AB" w:rsidP="0080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 xml:space="preserve">.2. </w:t>
      </w:r>
      <w:proofErr w:type="gramStart"/>
      <w:r w:rsidR="002A5695" w:rsidRPr="001F0DB9">
        <w:rPr>
          <w:rFonts w:ascii="Times New Roman" w:hAnsi="Times New Roman" w:cs="Times New Roman"/>
          <w:sz w:val="24"/>
          <w:szCs w:val="24"/>
        </w:rPr>
        <w:t xml:space="preserve">Обрабатывающие производства и деятельность в сфере традиционных промыслов, в том числе ремесленническая деятельность (включает в себя коды группировок видов экономической деятельности, входящих в </w:t>
      </w:r>
      <w:r w:rsidR="002A5695" w:rsidRPr="001F0DB9">
        <w:rPr>
          <w:rFonts w:ascii="Times New Roman" w:eastAsia="Calibri" w:hAnsi="Times New Roman" w:cs="Times New Roman"/>
          <w:sz w:val="24"/>
          <w:szCs w:val="24"/>
        </w:rPr>
        <w:t xml:space="preserve">группы </w:t>
      </w:r>
      <w:r w:rsidR="002A5695" w:rsidRPr="001F0DB9">
        <w:rPr>
          <w:rFonts w:ascii="Times New Roman" w:hAnsi="Times New Roman" w:cs="Times New Roman"/>
          <w:sz w:val="24"/>
          <w:szCs w:val="24"/>
        </w:rPr>
        <w:t>10.13, 10.51, 10.71, 10.72, 10.73, 11.07, 13.30, 13.91, 13.92, 14.11, 14.12, 14.13, 14.19, 14.20, 15.11, 15.20, 16.10, 16.21, 16.22, 16.23, 16.24, 16.29, 22.23, 23.20, 23.31, 23.32, 23.41, 23.61, 23.62, 23.63, 23.64, 23.65, 23.69, 23.70, 25.12, 25.50</w:t>
      </w:r>
      <w:proofErr w:type="gramEnd"/>
      <w:r w:rsidR="002A5695" w:rsidRPr="001F0DB9">
        <w:rPr>
          <w:rFonts w:ascii="Times New Roman" w:hAnsi="Times New Roman" w:cs="Times New Roman"/>
          <w:sz w:val="24"/>
          <w:szCs w:val="24"/>
        </w:rPr>
        <w:t xml:space="preserve">, </w:t>
      </w:r>
      <w:proofErr w:type="gramStart"/>
      <w:r w:rsidR="002A5695" w:rsidRPr="001F0DB9">
        <w:rPr>
          <w:rFonts w:ascii="Times New Roman" w:hAnsi="Times New Roman" w:cs="Times New Roman"/>
          <w:sz w:val="24"/>
          <w:szCs w:val="24"/>
        </w:rPr>
        <w:t>25.61, 25.62, 25.71, 31.01, 31.02, 31.09).</w:t>
      </w:r>
      <w:proofErr w:type="gramEnd"/>
    </w:p>
    <w:p w:rsidR="00F57C00" w:rsidRPr="00F57C00" w:rsidRDefault="000E50AB" w:rsidP="00802059">
      <w:pPr>
        <w:ind w:firstLine="709"/>
        <w:jc w:val="both"/>
        <w:rPr>
          <w:sz w:val="24"/>
          <w:szCs w:val="24"/>
        </w:rPr>
      </w:pPr>
      <w:r>
        <w:rPr>
          <w:sz w:val="24"/>
          <w:szCs w:val="24"/>
        </w:rPr>
        <w:t>2.</w:t>
      </w:r>
      <w:r w:rsidR="00192A0C">
        <w:rPr>
          <w:sz w:val="24"/>
          <w:szCs w:val="24"/>
        </w:rPr>
        <w:t>9</w:t>
      </w:r>
      <w:r w:rsidR="00F57C00" w:rsidRPr="00F57C00">
        <w:rPr>
          <w:sz w:val="24"/>
          <w:szCs w:val="24"/>
        </w:rPr>
        <w:t>.3. Деятельность в сфере экологии (включает в себя коды группировок видов экономической деятельности, входящих в группы 38.11, 38.12, 38.21, 38.22, 39.00).</w:t>
      </w:r>
      <w:r w:rsidR="003B5C74">
        <w:rPr>
          <w:sz w:val="24"/>
          <w:szCs w:val="24"/>
        </w:rPr>
        <w:t xml:space="preserve"> </w:t>
      </w:r>
    </w:p>
    <w:p w:rsidR="00672731" w:rsidRDefault="00F57C00" w:rsidP="00802059">
      <w:pPr>
        <w:pStyle w:val="a3"/>
        <w:tabs>
          <w:tab w:val="left" w:pos="540"/>
          <w:tab w:val="left" w:pos="900"/>
        </w:tabs>
        <w:ind w:right="-5" w:firstLine="709"/>
        <w:jc w:val="both"/>
        <w:rPr>
          <w:rFonts w:eastAsia="Times New Roman"/>
          <w:sz w:val="24"/>
        </w:rPr>
      </w:pPr>
      <w:r w:rsidRPr="00F57C00">
        <w:rPr>
          <w:rFonts w:eastAsia="Times New Roman"/>
          <w:sz w:val="24"/>
        </w:rPr>
        <w:t>2.</w:t>
      </w:r>
      <w:r w:rsidR="00192A0C">
        <w:rPr>
          <w:rFonts w:eastAsia="Times New Roman"/>
          <w:sz w:val="24"/>
        </w:rPr>
        <w:t>9</w:t>
      </w:r>
      <w:r w:rsidRPr="00F57C00">
        <w:rPr>
          <w:rFonts w:eastAsia="Times New Roman"/>
          <w:sz w:val="24"/>
        </w:rPr>
        <w:t>.4 Строительство (включает в себя коды группировок видов экономической деятельности, входящих в группы 41.20, 42.21, 42.22, 43.2</w:t>
      </w:r>
      <w:r>
        <w:rPr>
          <w:rFonts w:eastAsia="Times New Roman"/>
          <w:sz w:val="24"/>
        </w:rPr>
        <w:t>2, 43.29, 43.31, 43.32, 43.33</w:t>
      </w:r>
      <w:r w:rsidR="00802059">
        <w:rPr>
          <w:rFonts w:eastAsia="Times New Roman"/>
          <w:sz w:val="24"/>
        </w:rPr>
        <w:t>).</w:t>
      </w:r>
    </w:p>
    <w:p w:rsidR="002A5695" w:rsidRPr="001F0DB9" w:rsidRDefault="00192A0C" w:rsidP="00802059">
      <w:pPr>
        <w:pStyle w:val="a3"/>
        <w:tabs>
          <w:tab w:val="left" w:pos="540"/>
          <w:tab w:val="left" w:pos="900"/>
        </w:tabs>
        <w:ind w:right="-5" w:firstLine="709"/>
        <w:jc w:val="both"/>
        <w:rPr>
          <w:sz w:val="24"/>
        </w:rPr>
      </w:pPr>
      <w:r>
        <w:rPr>
          <w:sz w:val="24"/>
        </w:rPr>
        <w:t>2.9</w:t>
      </w:r>
      <w:r w:rsidR="002A5695" w:rsidRPr="001F0DB9">
        <w:rPr>
          <w:sz w:val="24"/>
        </w:rPr>
        <w:t>.5. Деятельность предприятий общественного питания (включает в себя коды группировок видов экономической деятельности, входящих в группы 56.10, 56.21, 56.29).</w:t>
      </w:r>
    </w:p>
    <w:p w:rsidR="002A5695" w:rsidRPr="001F0DB9" w:rsidRDefault="000E50AB" w:rsidP="0080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 xml:space="preserve">.6. Бытовые услуги и сопутствующие дополнительные услуги  (включает в себя коды группировок видов экономической деятельности, входящих в </w:t>
      </w:r>
      <w:r w:rsidR="002A5695" w:rsidRPr="001F0DB9">
        <w:rPr>
          <w:rFonts w:ascii="Times New Roman" w:eastAsia="Calibri" w:hAnsi="Times New Roman" w:cs="Times New Roman"/>
          <w:sz w:val="24"/>
          <w:szCs w:val="24"/>
        </w:rPr>
        <w:t>группы</w:t>
      </w:r>
      <w:r w:rsidR="002A5695" w:rsidRPr="001F0DB9">
        <w:rPr>
          <w:rFonts w:ascii="Times New Roman" w:hAnsi="Times New Roman" w:cs="Times New Roman"/>
          <w:sz w:val="24"/>
          <w:szCs w:val="24"/>
        </w:rPr>
        <w:t xml:space="preserve"> 75.00, 77.21, 77.29, 95.21, 95.22, 95.23, 95.24, 95.25, 95.29, 96.01; </w:t>
      </w:r>
      <w:r w:rsidR="002A5695" w:rsidRPr="001F0DB9">
        <w:rPr>
          <w:rFonts w:ascii="Times New Roman" w:eastAsia="Calibri" w:hAnsi="Times New Roman" w:cs="Times New Roman"/>
          <w:sz w:val="24"/>
          <w:szCs w:val="24"/>
        </w:rPr>
        <w:t>подгруппу</w:t>
      </w:r>
      <w:r w:rsidR="002A5695" w:rsidRPr="001F0DB9">
        <w:rPr>
          <w:rFonts w:ascii="Times New Roman" w:hAnsi="Times New Roman" w:cs="Times New Roman"/>
          <w:sz w:val="24"/>
          <w:szCs w:val="24"/>
        </w:rPr>
        <w:t xml:space="preserve"> </w:t>
      </w:r>
      <w:r w:rsidR="002A5695" w:rsidRPr="001F0DB9">
        <w:rPr>
          <w:rFonts w:ascii="Times New Roman" w:eastAsia="Calibri" w:hAnsi="Times New Roman" w:cs="Times New Roman"/>
          <w:sz w:val="24"/>
          <w:szCs w:val="24"/>
        </w:rPr>
        <w:t>71.20.9).</w:t>
      </w:r>
    </w:p>
    <w:p w:rsidR="00672731" w:rsidRDefault="000E50AB" w:rsidP="002A5695">
      <w:pPr>
        <w:ind w:right="-5" w:firstLine="709"/>
        <w:jc w:val="both"/>
        <w:rPr>
          <w:sz w:val="24"/>
          <w:szCs w:val="24"/>
        </w:rPr>
      </w:pPr>
      <w:r>
        <w:rPr>
          <w:sz w:val="24"/>
          <w:szCs w:val="24"/>
        </w:rPr>
        <w:lastRenderedPageBreak/>
        <w:t>2.</w:t>
      </w:r>
      <w:r w:rsidR="00192A0C">
        <w:rPr>
          <w:sz w:val="24"/>
          <w:szCs w:val="24"/>
        </w:rPr>
        <w:t>9</w:t>
      </w:r>
      <w:r w:rsidR="00F57C00" w:rsidRPr="00F57C00">
        <w:rPr>
          <w:sz w:val="24"/>
          <w:szCs w:val="24"/>
        </w:rPr>
        <w:t xml:space="preserve">.7. 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пунктами 1,2 приложения </w:t>
      </w:r>
      <w:r w:rsidR="00C3711A">
        <w:rPr>
          <w:sz w:val="24"/>
          <w:szCs w:val="24"/>
        </w:rPr>
        <w:t>5</w:t>
      </w:r>
      <w:r w:rsidR="00F57C00" w:rsidRPr="00F57C00">
        <w:rPr>
          <w:sz w:val="24"/>
          <w:szCs w:val="24"/>
        </w:rPr>
        <w:t xml:space="preserve"> к муниципальной программе).</w:t>
      </w:r>
      <w:r w:rsidR="003B5C74">
        <w:rPr>
          <w:sz w:val="24"/>
          <w:szCs w:val="24"/>
        </w:rPr>
        <w:t xml:space="preserve"> </w:t>
      </w:r>
    </w:p>
    <w:p w:rsidR="002A5695" w:rsidRPr="001F0DB9" w:rsidRDefault="000E50AB" w:rsidP="002A5695">
      <w:pPr>
        <w:ind w:right="-5" w:firstLine="709"/>
        <w:jc w:val="both"/>
        <w:rPr>
          <w:sz w:val="24"/>
          <w:szCs w:val="24"/>
        </w:rPr>
      </w:pPr>
      <w:r>
        <w:rPr>
          <w:sz w:val="24"/>
          <w:szCs w:val="24"/>
        </w:rPr>
        <w:t>2.</w:t>
      </w:r>
      <w:r w:rsidR="00192A0C">
        <w:rPr>
          <w:sz w:val="24"/>
          <w:szCs w:val="24"/>
        </w:rPr>
        <w:t>9</w:t>
      </w:r>
      <w:r w:rsidR="002A5695" w:rsidRPr="001F0DB9">
        <w:rPr>
          <w:sz w:val="24"/>
          <w:szCs w:val="24"/>
        </w:rPr>
        <w:t>.8. Образование (включает в себя коды группировок видов экономической деятельности, входящих в группы 85.11, 85.12, 85.13, 85.14, 85.41).</w:t>
      </w:r>
    </w:p>
    <w:p w:rsidR="002A5695" w:rsidRPr="001F0DB9" w:rsidRDefault="000E50AB" w:rsidP="002A56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 xml:space="preserve">.9. </w:t>
      </w:r>
      <w:r w:rsidR="002A5695" w:rsidRPr="001F0DB9">
        <w:rPr>
          <w:rFonts w:ascii="Times New Roman" w:eastAsia="Calibri" w:hAnsi="Times New Roman" w:cs="Times New Roman"/>
          <w:sz w:val="24"/>
          <w:szCs w:val="24"/>
        </w:rPr>
        <w:t>Деятельность в области здравоохранения и социальных услуг</w:t>
      </w:r>
      <w:r w:rsidR="002A5695" w:rsidRPr="001F0DB9">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002A5695" w:rsidRPr="001F0DB9">
        <w:rPr>
          <w:rFonts w:ascii="Times New Roman" w:eastAsia="Calibri" w:hAnsi="Times New Roman" w:cs="Times New Roman"/>
          <w:sz w:val="24"/>
          <w:szCs w:val="24"/>
        </w:rPr>
        <w:t>группы</w:t>
      </w:r>
      <w:r w:rsidR="002A5695" w:rsidRPr="001F0DB9">
        <w:rPr>
          <w:rFonts w:ascii="Times New Roman" w:hAnsi="Times New Roman" w:cs="Times New Roman"/>
          <w:sz w:val="24"/>
          <w:szCs w:val="24"/>
        </w:rPr>
        <w:t xml:space="preserve"> </w:t>
      </w:r>
      <w:r w:rsidR="002A5695" w:rsidRPr="001F0DB9">
        <w:rPr>
          <w:rFonts w:ascii="Times New Roman" w:eastAsia="Calibri" w:hAnsi="Times New Roman" w:cs="Times New Roman"/>
          <w:sz w:val="24"/>
          <w:szCs w:val="24"/>
        </w:rPr>
        <w:t xml:space="preserve">86.21, </w:t>
      </w:r>
      <w:r w:rsidR="002A5695" w:rsidRPr="001F0DB9">
        <w:rPr>
          <w:rFonts w:ascii="Times New Roman" w:hAnsi="Times New Roman" w:cs="Times New Roman"/>
          <w:sz w:val="24"/>
          <w:szCs w:val="24"/>
        </w:rPr>
        <w:t>87.10, 87.20, 87.30, 87.90, 88.10, 88.91, 88.99).</w:t>
      </w:r>
    </w:p>
    <w:p w:rsidR="00672731" w:rsidRDefault="000E50AB" w:rsidP="002A56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F57C00" w:rsidRPr="00F57C00">
        <w:rPr>
          <w:rFonts w:ascii="Times New Roman" w:hAnsi="Times New Roman" w:cs="Times New Roman"/>
          <w:sz w:val="24"/>
          <w:szCs w:val="24"/>
        </w:rPr>
        <w:t>.10. Деятельность в области культуры и спорта (включает в себя коды группировок видов экономической деятельности, входящих в группы 90.01, 90.02, 93.11, 93.12, 93.13).</w:t>
      </w:r>
      <w:r w:rsidR="003B5C74">
        <w:rPr>
          <w:rFonts w:ascii="Times New Roman" w:hAnsi="Times New Roman" w:cs="Times New Roman"/>
          <w:sz w:val="24"/>
          <w:szCs w:val="24"/>
        </w:rPr>
        <w:t xml:space="preserve"> </w:t>
      </w:r>
    </w:p>
    <w:p w:rsidR="00F57C00" w:rsidRPr="00F57C00" w:rsidRDefault="000E50AB" w:rsidP="002A56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F57C00" w:rsidRPr="00F57C00">
        <w:rPr>
          <w:rFonts w:ascii="Times New Roman" w:hAnsi="Times New Roman" w:cs="Times New Roman"/>
          <w:sz w:val="24"/>
          <w:szCs w:val="24"/>
        </w:rPr>
        <w:t xml:space="preserve">.11. Деятельность в социальной сфере (в соответствии с пунктом 20 приложения </w:t>
      </w:r>
      <w:r w:rsidR="00765E3A">
        <w:rPr>
          <w:rFonts w:ascii="Times New Roman" w:hAnsi="Times New Roman" w:cs="Times New Roman"/>
          <w:sz w:val="24"/>
          <w:szCs w:val="24"/>
        </w:rPr>
        <w:t>4</w:t>
      </w:r>
      <w:r w:rsidR="00F57C00" w:rsidRPr="00F57C00">
        <w:rPr>
          <w:rFonts w:ascii="Times New Roman" w:hAnsi="Times New Roman" w:cs="Times New Roman"/>
          <w:sz w:val="24"/>
          <w:szCs w:val="24"/>
        </w:rPr>
        <w:t xml:space="preserve"> к муниципальной программе).</w:t>
      </w:r>
      <w:r w:rsidR="003B5C74" w:rsidRPr="003B5C74">
        <w:rPr>
          <w:rFonts w:ascii="Times New Roman" w:hAnsi="Times New Roman" w:cs="Times New Roman"/>
          <w:i/>
          <w:sz w:val="24"/>
          <w:szCs w:val="24"/>
        </w:rPr>
        <w:t xml:space="preserve"> </w:t>
      </w:r>
      <w:r w:rsidR="003B5C74">
        <w:rPr>
          <w:rFonts w:ascii="Times New Roman" w:hAnsi="Times New Roman" w:cs="Times New Roman"/>
          <w:sz w:val="24"/>
          <w:szCs w:val="24"/>
        </w:rPr>
        <w:t xml:space="preserve"> </w:t>
      </w:r>
    </w:p>
    <w:p w:rsidR="002A5695" w:rsidRPr="001F0DB9" w:rsidRDefault="000E50AB" w:rsidP="002A569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w:t>
      </w:r>
      <w:r w:rsidR="00192A0C">
        <w:rPr>
          <w:rFonts w:ascii="Times New Roman" w:hAnsi="Times New Roman" w:cs="Times New Roman"/>
          <w:sz w:val="24"/>
          <w:szCs w:val="24"/>
        </w:rPr>
        <w:t>9</w:t>
      </w:r>
      <w:r w:rsidR="002A5695" w:rsidRPr="001F0DB9">
        <w:rPr>
          <w:rFonts w:ascii="Times New Roman" w:hAnsi="Times New Roman" w:cs="Times New Roman"/>
          <w:sz w:val="24"/>
          <w:szCs w:val="24"/>
        </w:rPr>
        <w:t>.12. Научные исследования и разработки в области естественных и технических наук (включает в себя коды группировок видов экономической деятельности, входящих в группу 72.19);</w:t>
      </w:r>
    </w:p>
    <w:p w:rsidR="002A5695" w:rsidRPr="001F0DB9" w:rsidRDefault="00192A0C" w:rsidP="002A5695">
      <w:pPr>
        <w:autoSpaceDE w:val="0"/>
        <w:autoSpaceDN w:val="0"/>
        <w:adjustRightInd w:val="0"/>
        <w:ind w:firstLine="709"/>
        <w:jc w:val="both"/>
        <w:rPr>
          <w:sz w:val="24"/>
          <w:szCs w:val="24"/>
        </w:rPr>
      </w:pPr>
      <w:r>
        <w:rPr>
          <w:sz w:val="24"/>
          <w:szCs w:val="24"/>
        </w:rPr>
        <w:t>2.9</w:t>
      </w:r>
      <w:r w:rsidR="002A5695" w:rsidRPr="001F0DB9">
        <w:rPr>
          <w:sz w:val="24"/>
          <w:szCs w:val="24"/>
        </w:rPr>
        <w:t>.13. Управление эксплуатацией жилого фонда за вознаграждение или на договорной основе (включает в себя коды группировок видов экономической деятельности, входящих в подгруппу 68.32.1).</w:t>
      </w:r>
    </w:p>
    <w:p w:rsidR="00F57C00" w:rsidRDefault="00192A0C" w:rsidP="002A56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F57C00" w:rsidRPr="00F57C00">
        <w:rPr>
          <w:rFonts w:ascii="Times New Roman" w:hAnsi="Times New Roman" w:cs="Times New Roman"/>
          <w:sz w:val="24"/>
          <w:szCs w:val="24"/>
        </w:rPr>
        <w:t xml:space="preserve">.14. Деятельность транспорта (включает в себя коды группировок видов экономической деятельности, входящих в вид 49.31.21, </w:t>
      </w:r>
      <w:r w:rsidR="00EE7F89">
        <w:rPr>
          <w:rFonts w:ascii="Times New Roman" w:hAnsi="Times New Roman" w:cs="Times New Roman"/>
          <w:sz w:val="24"/>
          <w:szCs w:val="24"/>
        </w:rPr>
        <w:t xml:space="preserve">группу </w:t>
      </w:r>
      <w:r w:rsidR="00F57C00" w:rsidRPr="00F57C00">
        <w:rPr>
          <w:rFonts w:ascii="Times New Roman" w:hAnsi="Times New Roman" w:cs="Times New Roman"/>
          <w:sz w:val="24"/>
          <w:szCs w:val="24"/>
        </w:rPr>
        <w:t>50.40).</w:t>
      </w:r>
      <w:r w:rsidR="003B5C74">
        <w:rPr>
          <w:rFonts w:ascii="Times New Roman" w:hAnsi="Times New Roman" w:cs="Times New Roman"/>
          <w:sz w:val="24"/>
          <w:szCs w:val="24"/>
        </w:rPr>
        <w:t xml:space="preserve"> </w:t>
      </w:r>
    </w:p>
    <w:p w:rsidR="002A5695" w:rsidRPr="001F0DB9" w:rsidRDefault="00192A0C" w:rsidP="002A5695">
      <w:pPr>
        <w:ind w:firstLine="709"/>
        <w:jc w:val="both"/>
        <w:rPr>
          <w:sz w:val="24"/>
          <w:szCs w:val="24"/>
        </w:rPr>
      </w:pPr>
      <w:r>
        <w:rPr>
          <w:sz w:val="24"/>
          <w:szCs w:val="24"/>
        </w:rPr>
        <w:t>2.10</w:t>
      </w:r>
      <w:r w:rsidR="002A5695" w:rsidRPr="001F0DB9">
        <w:rPr>
          <w:sz w:val="24"/>
          <w:szCs w:val="24"/>
        </w:rPr>
        <w:t xml:space="preserve">. При определении социальной значимости видов деятельности, осуществляемых Субъектом, с 01.01.2017 используется Общероссийский классификатор видов экономической деятельности ОК 029-2014 (КДЕС ред. 2), принятый и введенный в действие приказом </w:t>
      </w:r>
      <w:r w:rsidR="00EE7F89">
        <w:rPr>
          <w:sz w:val="24"/>
          <w:szCs w:val="24"/>
        </w:rPr>
        <w:t>Федерального агентства по техническому регулированию и метрологии</w:t>
      </w:r>
      <w:r w:rsidR="002A5695" w:rsidRPr="001F0DB9">
        <w:rPr>
          <w:sz w:val="24"/>
          <w:szCs w:val="24"/>
        </w:rPr>
        <w:t xml:space="preserve"> от 31.01.2014 №14-ст.</w:t>
      </w:r>
    </w:p>
    <w:p w:rsidR="002A5695" w:rsidRPr="001F0DB9" w:rsidRDefault="00192A0C" w:rsidP="002A5695">
      <w:pPr>
        <w:pStyle w:val="a3"/>
        <w:ind w:firstLine="709"/>
        <w:jc w:val="both"/>
        <w:rPr>
          <w:sz w:val="24"/>
        </w:rPr>
      </w:pPr>
      <w:r>
        <w:rPr>
          <w:sz w:val="24"/>
        </w:rPr>
        <w:t>2.11</w:t>
      </w:r>
      <w:r w:rsidR="002A5695" w:rsidRPr="001F0DB9">
        <w:rPr>
          <w:sz w:val="24"/>
        </w:rPr>
        <w:t>. Субъекты в период оказания поддержки и в течение 1 года после её оказания обязаны осуществлять предпринимательскую деятельность по основному виду деятельности, в рамках которого предоставлялась финансовая поддержка.</w:t>
      </w:r>
    </w:p>
    <w:p w:rsidR="002A5695" w:rsidRPr="001F0DB9" w:rsidRDefault="00192A0C" w:rsidP="002A5695">
      <w:pPr>
        <w:autoSpaceDE w:val="0"/>
        <w:autoSpaceDN w:val="0"/>
        <w:adjustRightInd w:val="0"/>
        <w:ind w:firstLine="709"/>
        <w:jc w:val="both"/>
        <w:rPr>
          <w:sz w:val="24"/>
          <w:szCs w:val="24"/>
        </w:rPr>
      </w:pPr>
      <w:r>
        <w:rPr>
          <w:sz w:val="24"/>
          <w:szCs w:val="24"/>
        </w:rPr>
        <w:t>2.12</w:t>
      </w:r>
      <w:r w:rsidR="002A5695" w:rsidRPr="001F0DB9">
        <w:rPr>
          <w:sz w:val="24"/>
          <w:szCs w:val="24"/>
        </w:rPr>
        <w:t xml:space="preserve">. </w:t>
      </w:r>
      <w:proofErr w:type="gramStart"/>
      <w:r w:rsidR="002A5695" w:rsidRPr="001F0DB9">
        <w:rPr>
          <w:sz w:val="24"/>
          <w:szCs w:val="24"/>
        </w:rPr>
        <w:t xml:space="preserve">Не имеют права на получение поддержки Субъекты, в отношении которых ранее уполномоченным органом исполнительной власти </w:t>
      </w:r>
      <w:r w:rsidR="00EE7F89">
        <w:rPr>
          <w:sz w:val="24"/>
          <w:szCs w:val="24"/>
        </w:rPr>
        <w:t xml:space="preserve">Ханты-Мансийского автономного </w:t>
      </w:r>
      <w:r w:rsidR="002A5695" w:rsidRPr="001F0DB9">
        <w:rPr>
          <w:sz w:val="24"/>
          <w:szCs w:val="24"/>
        </w:rPr>
        <w:t>округа</w:t>
      </w:r>
      <w:r w:rsidR="00EE7F89">
        <w:rPr>
          <w:sz w:val="24"/>
          <w:szCs w:val="24"/>
        </w:rPr>
        <w:t xml:space="preserve"> – </w:t>
      </w:r>
      <w:proofErr w:type="spellStart"/>
      <w:r w:rsidR="00EE7F89">
        <w:rPr>
          <w:sz w:val="24"/>
          <w:szCs w:val="24"/>
        </w:rPr>
        <w:t>Югры</w:t>
      </w:r>
      <w:proofErr w:type="spellEnd"/>
      <w:r w:rsidR="00EE7F89">
        <w:rPr>
          <w:sz w:val="24"/>
          <w:szCs w:val="24"/>
        </w:rPr>
        <w:t xml:space="preserve"> (далее </w:t>
      </w:r>
      <w:r w:rsidR="00402D92">
        <w:rPr>
          <w:sz w:val="24"/>
          <w:szCs w:val="24"/>
        </w:rPr>
        <w:t>также</w:t>
      </w:r>
      <w:r w:rsidR="00EE7F89">
        <w:rPr>
          <w:sz w:val="24"/>
          <w:szCs w:val="24"/>
        </w:rPr>
        <w:t xml:space="preserve"> автономный округ)</w:t>
      </w:r>
      <w:r w:rsidR="002A5695" w:rsidRPr="001F0DB9">
        <w:rPr>
          <w:sz w:val="24"/>
          <w:szCs w:val="24"/>
        </w:rPr>
        <w:t>,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roofErr w:type="gramEnd"/>
    </w:p>
    <w:p w:rsidR="002A5695" w:rsidRPr="001F0DB9" w:rsidRDefault="002A5695" w:rsidP="002A5695">
      <w:pPr>
        <w:autoSpaceDE w:val="0"/>
        <w:autoSpaceDN w:val="0"/>
        <w:adjustRightInd w:val="0"/>
        <w:ind w:firstLine="709"/>
        <w:jc w:val="both"/>
        <w:rPr>
          <w:sz w:val="24"/>
          <w:szCs w:val="24"/>
        </w:rPr>
      </w:pPr>
      <w:r w:rsidRPr="001F0DB9">
        <w:rPr>
          <w:sz w:val="24"/>
          <w:szCs w:val="24"/>
        </w:rPr>
        <w:t xml:space="preserve">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w:t>
      </w:r>
      <w:proofErr w:type="gramStart"/>
      <w:r w:rsidRPr="001F0DB9">
        <w:rPr>
          <w:sz w:val="24"/>
          <w:szCs w:val="24"/>
        </w:rPr>
        <w:t>на те</w:t>
      </w:r>
      <w:proofErr w:type="gramEnd"/>
      <w:r w:rsidRPr="001F0DB9">
        <w:rPr>
          <w:sz w:val="24"/>
          <w:szCs w:val="24"/>
        </w:rPr>
        <w:t xml:space="preserve"> же цели.</w:t>
      </w:r>
    </w:p>
    <w:p w:rsidR="002A5695" w:rsidRPr="001F0DB9" w:rsidRDefault="002A5695" w:rsidP="002A5695">
      <w:pPr>
        <w:autoSpaceDE w:val="0"/>
        <w:autoSpaceDN w:val="0"/>
        <w:adjustRightInd w:val="0"/>
        <w:ind w:firstLine="709"/>
        <w:jc w:val="both"/>
        <w:rPr>
          <w:sz w:val="24"/>
          <w:szCs w:val="24"/>
        </w:rPr>
      </w:pPr>
      <w:r w:rsidRPr="001F0DB9">
        <w:rPr>
          <w:sz w:val="24"/>
          <w:szCs w:val="24"/>
        </w:rPr>
        <w:t>Согласие Субъекта включается в заявление о предоставлении поддержки.</w:t>
      </w:r>
    </w:p>
    <w:p w:rsidR="002A5695" w:rsidRPr="001F0DB9" w:rsidRDefault="00192A0C" w:rsidP="002A5695">
      <w:pPr>
        <w:autoSpaceDE w:val="0"/>
        <w:autoSpaceDN w:val="0"/>
        <w:adjustRightInd w:val="0"/>
        <w:ind w:firstLine="709"/>
        <w:jc w:val="both"/>
        <w:rPr>
          <w:sz w:val="24"/>
          <w:szCs w:val="24"/>
        </w:rPr>
      </w:pPr>
      <w:r>
        <w:rPr>
          <w:sz w:val="24"/>
          <w:szCs w:val="24"/>
        </w:rPr>
        <w:t>2.13</w:t>
      </w:r>
      <w:r w:rsidR="002A5695" w:rsidRPr="001F0DB9">
        <w:rPr>
          <w:sz w:val="24"/>
          <w:szCs w:val="24"/>
        </w:rPr>
        <w:t xml:space="preserve">. Субсидии на реализацию мероприятий Подпрограммы 1 (далее – субсидии) предоставляются из бюджета Ханты-Мансийского автономного округа - </w:t>
      </w:r>
      <w:proofErr w:type="spellStart"/>
      <w:r w:rsidR="002A5695" w:rsidRPr="001F0DB9">
        <w:rPr>
          <w:sz w:val="24"/>
          <w:szCs w:val="24"/>
        </w:rPr>
        <w:t>Югры</w:t>
      </w:r>
      <w:proofErr w:type="spellEnd"/>
      <w:r w:rsidR="002A5695" w:rsidRPr="001F0DB9">
        <w:rPr>
          <w:sz w:val="24"/>
          <w:szCs w:val="24"/>
        </w:rPr>
        <w:t xml:space="preserve"> при </w:t>
      </w:r>
      <w:proofErr w:type="spellStart"/>
      <w:r w:rsidR="002A5695" w:rsidRPr="001F0DB9">
        <w:rPr>
          <w:sz w:val="24"/>
          <w:szCs w:val="24"/>
        </w:rPr>
        <w:t>софинансировании</w:t>
      </w:r>
      <w:proofErr w:type="spellEnd"/>
      <w:r w:rsidR="002A5695" w:rsidRPr="001F0DB9">
        <w:rPr>
          <w:sz w:val="24"/>
          <w:szCs w:val="24"/>
        </w:rPr>
        <w:t xml:space="preserve">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w:t>
      </w:r>
    </w:p>
    <w:p w:rsidR="002A5695" w:rsidRPr="001F0DB9" w:rsidRDefault="00192A0C" w:rsidP="002A5695">
      <w:pPr>
        <w:autoSpaceDE w:val="0"/>
        <w:autoSpaceDN w:val="0"/>
        <w:adjustRightInd w:val="0"/>
        <w:ind w:firstLine="709"/>
        <w:jc w:val="both"/>
        <w:rPr>
          <w:sz w:val="24"/>
          <w:szCs w:val="24"/>
        </w:rPr>
      </w:pPr>
      <w:r>
        <w:rPr>
          <w:sz w:val="24"/>
          <w:szCs w:val="24"/>
        </w:rPr>
        <w:t>2.14</w:t>
      </w:r>
      <w:r w:rsidR="002A5695" w:rsidRPr="001F0DB9">
        <w:rPr>
          <w:sz w:val="24"/>
          <w:szCs w:val="24"/>
        </w:rPr>
        <w:t xml:space="preserve">. Субсидии предоставляются для </w:t>
      </w:r>
      <w:proofErr w:type="spellStart"/>
      <w:r w:rsidR="002A5695" w:rsidRPr="001F0DB9">
        <w:rPr>
          <w:sz w:val="24"/>
          <w:szCs w:val="24"/>
        </w:rPr>
        <w:t>софинансирования</w:t>
      </w:r>
      <w:proofErr w:type="spellEnd"/>
      <w:r w:rsidR="002A5695" w:rsidRPr="001F0DB9">
        <w:rPr>
          <w:sz w:val="24"/>
          <w:szCs w:val="24"/>
        </w:rPr>
        <w:t xml:space="preserve"> мероприятий (направлений мероприятий), предусмотренных Подпрограммой 1 муниципальной программы. Направления мероприятий состоят из финансовой поддержки Субъектов и мероприятий, проводимых для Субъектов.</w:t>
      </w:r>
    </w:p>
    <w:p w:rsidR="002A5695" w:rsidRPr="001F0DB9" w:rsidRDefault="002A5695" w:rsidP="002A5695">
      <w:pPr>
        <w:autoSpaceDE w:val="0"/>
        <w:autoSpaceDN w:val="0"/>
        <w:adjustRightInd w:val="0"/>
        <w:ind w:firstLine="709"/>
        <w:jc w:val="both"/>
        <w:rPr>
          <w:sz w:val="24"/>
          <w:szCs w:val="24"/>
        </w:rPr>
      </w:pPr>
      <w:r w:rsidRPr="001F0DB9">
        <w:rPr>
          <w:sz w:val="24"/>
          <w:szCs w:val="24"/>
        </w:rPr>
        <w:t xml:space="preserve">Финансовая поддержка Субъектам предоставляется в соответствии с Порядком </w:t>
      </w:r>
      <w:r w:rsidRPr="001F0DB9">
        <w:rPr>
          <w:bCs/>
          <w:sz w:val="24"/>
          <w:szCs w:val="24"/>
        </w:rPr>
        <w:t xml:space="preserve">предоставления </w:t>
      </w:r>
      <w:r w:rsidRPr="001F0DB9">
        <w:rPr>
          <w:sz w:val="24"/>
          <w:szCs w:val="24"/>
        </w:rPr>
        <w:t>финансовой поддержки в форме субсидий</w:t>
      </w:r>
      <w:r w:rsidRPr="001F0DB9">
        <w:rPr>
          <w:bCs/>
          <w:sz w:val="24"/>
          <w:szCs w:val="24"/>
        </w:rPr>
        <w:t xml:space="preserve"> субъектам малого и среднего предпринимательства (приложение </w:t>
      </w:r>
      <w:r w:rsidR="00D37387">
        <w:rPr>
          <w:bCs/>
          <w:sz w:val="24"/>
          <w:szCs w:val="24"/>
        </w:rPr>
        <w:t>5</w:t>
      </w:r>
      <w:r w:rsidRPr="001F0DB9">
        <w:rPr>
          <w:bCs/>
          <w:sz w:val="24"/>
          <w:szCs w:val="24"/>
        </w:rPr>
        <w:t xml:space="preserve"> к муниципальной программе).</w:t>
      </w:r>
    </w:p>
    <w:p w:rsidR="002A5695" w:rsidRPr="001F0DB9" w:rsidRDefault="002A5695" w:rsidP="002A5695">
      <w:pPr>
        <w:autoSpaceDE w:val="0"/>
        <w:autoSpaceDN w:val="0"/>
        <w:adjustRightInd w:val="0"/>
        <w:ind w:firstLine="709"/>
        <w:jc w:val="both"/>
        <w:rPr>
          <w:sz w:val="24"/>
          <w:szCs w:val="24"/>
        </w:rPr>
      </w:pPr>
      <w:r w:rsidRPr="001F0DB9">
        <w:rPr>
          <w:sz w:val="24"/>
          <w:szCs w:val="24"/>
        </w:rPr>
        <w:lastRenderedPageBreak/>
        <w:t xml:space="preserve">Мероприятия, проводимые для Субъектов, предусмотренные строками 1.2 и 1.3 таблицы 2 муниципальной программы, осуществляются в соответствии с требованиями </w:t>
      </w:r>
      <w:r w:rsidRPr="001F0DB9">
        <w:rPr>
          <w:snapToGrid w:val="0"/>
          <w:sz w:val="24"/>
          <w:szCs w:val="24"/>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2A5695" w:rsidRPr="001F0DB9" w:rsidRDefault="00192A0C" w:rsidP="002A5695">
      <w:pPr>
        <w:pStyle w:val="a3"/>
        <w:tabs>
          <w:tab w:val="left" w:pos="540"/>
          <w:tab w:val="left" w:pos="900"/>
        </w:tabs>
        <w:ind w:firstLine="709"/>
        <w:jc w:val="both"/>
        <w:rPr>
          <w:sz w:val="24"/>
        </w:rPr>
      </w:pPr>
      <w:r>
        <w:rPr>
          <w:iCs/>
          <w:sz w:val="24"/>
        </w:rPr>
        <w:t>2.15</w:t>
      </w:r>
      <w:r w:rsidR="002A5695" w:rsidRPr="001F0DB9">
        <w:rPr>
          <w:iCs/>
          <w:sz w:val="24"/>
        </w:rPr>
        <w:t xml:space="preserve">. Финансовая поддержка по мероприятиям </w:t>
      </w:r>
      <w:r w:rsidR="00D37387">
        <w:rPr>
          <w:iCs/>
          <w:sz w:val="24"/>
        </w:rPr>
        <w:t>П</w:t>
      </w:r>
      <w:r w:rsidR="002A5695" w:rsidRPr="001F0DB9">
        <w:rPr>
          <w:iCs/>
          <w:sz w:val="24"/>
        </w:rPr>
        <w:t xml:space="preserve">одпрограммы 3 включает </w:t>
      </w:r>
      <w:r w:rsidR="002A5695" w:rsidRPr="001F0DB9">
        <w:rPr>
          <w:sz w:val="24"/>
        </w:rPr>
        <w:t>в себя предоставление Товаропроизводителям субсидий, с объемом финансирования предусмотренным таблицей 2 настоящей Программы.</w:t>
      </w:r>
    </w:p>
    <w:p w:rsidR="002A5695" w:rsidRPr="001F0DB9" w:rsidRDefault="002A5695" w:rsidP="002A5695">
      <w:pPr>
        <w:autoSpaceDE w:val="0"/>
        <w:autoSpaceDN w:val="0"/>
        <w:adjustRightInd w:val="0"/>
        <w:ind w:firstLine="709"/>
        <w:jc w:val="both"/>
        <w:rPr>
          <w:sz w:val="24"/>
        </w:rPr>
      </w:pPr>
      <w:r w:rsidRPr="001F0DB9">
        <w:rPr>
          <w:sz w:val="24"/>
        </w:rPr>
        <w:t xml:space="preserve">Субсидии по мероприятиям, предусмотренным строкой 3.1. </w:t>
      </w:r>
      <w:r w:rsidRPr="001F0DB9">
        <w:rPr>
          <w:sz w:val="24"/>
          <w:szCs w:val="24"/>
        </w:rPr>
        <w:t xml:space="preserve">таблицы 2 муниципальной программы, </w:t>
      </w:r>
      <w:r w:rsidRPr="001F0DB9">
        <w:rPr>
          <w:sz w:val="24"/>
        </w:rPr>
        <w:t xml:space="preserve">предоставляются в соответствии с Порядком </w:t>
      </w:r>
      <w:r w:rsidRPr="001F0DB9">
        <w:rPr>
          <w:sz w:val="24"/>
          <w:szCs w:val="24"/>
        </w:rPr>
        <w:t xml:space="preserve">предоставления финансовой поддержки в форме субсидий сельскохозяйственным товаропроизводителям (приложение </w:t>
      </w:r>
      <w:r w:rsidR="00D37387">
        <w:rPr>
          <w:sz w:val="24"/>
          <w:szCs w:val="24"/>
        </w:rPr>
        <w:t>6</w:t>
      </w:r>
      <w:r w:rsidRPr="001F0DB9">
        <w:rPr>
          <w:sz w:val="24"/>
          <w:szCs w:val="24"/>
        </w:rPr>
        <w:t xml:space="preserve"> к муниципальной программе)</w:t>
      </w:r>
      <w:r w:rsidRPr="001F0DB9">
        <w:rPr>
          <w:sz w:val="24"/>
        </w:rPr>
        <w:t>.</w:t>
      </w:r>
    </w:p>
    <w:p w:rsidR="001977CD" w:rsidRPr="001F0DB9" w:rsidRDefault="002A5695" w:rsidP="002A5695">
      <w:pPr>
        <w:autoSpaceDE w:val="0"/>
        <w:autoSpaceDN w:val="0"/>
        <w:adjustRightInd w:val="0"/>
        <w:ind w:firstLine="709"/>
        <w:jc w:val="both"/>
        <w:rPr>
          <w:sz w:val="24"/>
        </w:rPr>
      </w:pPr>
      <w:r w:rsidRPr="001F0DB9">
        <w:rPr>
          <w:sz w:val="24"/>
        </w:rPr>
        <w:t xml:space="preserve">Субсидии по мероприятиям, предусмотренным строкой 3.4 </w:t>
      </w:r>
      <w:r w:rsidRPr="001F0DB9">
        <w:rPr>
          <w:sz w:val="24"/>
          <w:szCs w:val="24"/>
        </w:rPr>
        <w:t xml:space="preserve">таблицы 2 муниципальной программы, </w:t>
      </w:r>
      <w:r w:rsidRPr="001F0DB9">
        <w:rPr>
          <w:rFonts w:eastAsia="Calibri"/>
          <w:sz w:val="24"/>
          <w:szCs w:val="24"/>
        </w:rPr>
        <w:t xml:space="preserve">предоставляются в соответствии с приложениями 15 и 17 к </w:t>
      </w:r>
      <w:r w:rsidRPr="001F0DB9">
        <w:rPr>
          <w:sz w:val="24"/>
        </w:rPr>
        <w:t xml:space="preserve">государственной программе Ханты-Мансийского автономного округа – </w:t>
      </w:r>
      <w:proofErr w:type="spellStart"/>
      <w:r w:rsidRPr="001F0DB9">
        <w:rPr>
          <w:sz w:val="24"/>
        </w:rPr>
        <w:t>Югры</w:t>
      </w:r>
      <w:proofErr w:type="spellEnd"/>
      <w:r w:rsidRPr="001F0DB9">
        <w:rPr>
          <w:sz w:val="24"/>
        </w:rPr>
        <w:t xml:space="preserve"> «Развитие агропромышленного комплекса», утвержденной постановлением Правительства Ханты-Мансийского автономного округа – </w:t>
      </w:r>
      <w:proofErr w:type="spellStart"/>
      <w:r w:rsidRPr="001F0DB9">
        <w:rPr>
          <w:sz w:val="24"/>
        </w:rPr>
        <w:t>Югры</w:t>
      </w:r>
      <w:proofErr w:type="spellEnd"/>
      <w:r w:rsidRPr="001F0DB9">
        <w:rPr>
          <w:sz w:val="24"/>
        </w:rPr>
        <w:t xml:space="preserve"> от 05.10.2018 №344-п.</w:t>
      </w:r>
    </w:p>
    <w:p w:rsidR="002A5695" w:rsidRPr="001F0DB9" w:rsidRDefault="002A5695" w:rsidP="002A5695">
      <w:pPr>
        <w:autoSpaceDE w:val="0"/>
        <w:autoSpaceDN w:val="0"/>
        <w:adjustRightInd w:val="0"/>
        <w:jc w:val="center"/>
        <w:rPr>
          <w:sz w:val="24"/>
          <w:szCs w:val="24"/>
        </w:rPr>
      </w:pPr>
    </w:p>
    <w:p w:rsidR="001977CD" w:rsidRPr="001F0DB9" w:rsidRDefault="001977CD" w:rsidP="001977CD">
      <w:pPr>
        <w:autoSpaceDE w:val="0"/>
        <w:autoSpaceDN w:val="0"/>
        <w:adjustRightInd w:val="0"/>
        <w:jc w:val="center"/>
        <w:rPr>
          <w:sz w:val="24"/>
          <w:szCs w:val="24"/>
        </w:rPr>
        <w:sectPr w:rsidR="001977CD" w:rsidRPr="001F0DB9" w:rsidSect="00AF4291">
          <w:pgSz w:w="11906" w:h="16838" w:code="9"/>
          <w:pgMar w:top="1134" w:right="851" w:bottom="1134" w:left="1701" w:header="709" w:footer="709" w:gutter="0"/>
          <w:cols w:space="708"/>
          <w:docGrid w:linePitch="360"/>
        </w:sectPr>
      </w:pPr>
    </w:p>
    <w:p w:rsidR="00201581" w:rsidRDefault="00201581" w:rsidP="00201581">
      <w:pPr>
        <w:jc w:val="right"/>
        <w:rPr>
          <w:sz w:val="24"/>
          <w:szCs w:val="24"/>
        </w:rPr>
      </w:pPr>
      <w:r>
        <w:rPr>
          <w:sz w:val="24"/>
          <w:szCs w:val="24"/>
        </w:rPr>
        <w:lastRenderedPageBreak/>
        <w:t>Таблица 1</w:t>
      </w:r>
    </w:p>
    <w:p w:rsidR="00C37E67" w:rsidRPr="001F0DB9" w:rsidRDefault="001977CD" w:rsidP="001977CD">
      <w:pPr>
        <w:autoSpaceDE w:val="0"/>
        <w:autoSpaceDN w:val="0"/>
        <w:adjustRightInd w:val="0"/>
        <w:jc w:val="center"/>
        <w:rPr>
          <w:sz w:val="24"/>
          <w:szCs w:val="24"/>
        </w:rPr>
      </w:pPr>
      <w:r w:rsidRPr="001F0DB9">
        <w:rPr>
          <w:sz w:val="24"/>
          <w:szCs w:val="24"/>
        </w:rPr>
        <w:t>Ц</w:t>
      </w:r>
      <w:r w:rsidR="00C37E67" w:rsidRPr="001F0DB9">
        <w:rPr>
          <w:sz w:val="24"/>
          <w:szCs w:val="24"/>
        </w:rPr>
        <w:t>елевые показатели муниципальной программы</w:t>
      </w:r>
    </w:p>
    <w:p w:rsidR="00672731" w:rsidRPr="001F0DB9" w:rsidRDefault="00672731" w:rsidP="00672731">
      <w:pPr>
        <w:autoSpaceDE w:val="0"/>
        <w:autoSpaceDN w:val="0"/>
        <w:adjustRightInd w:val="0"/>
        <w:jc w:val="right"/>
      </w:pPr>
    </w:p>
    <w:tbl>
      <w:tblPr>
        <w:tblW w:w="5000" w:type="pct"/>
        <w:tblLook w:val="00A0"/>
      </w:tblPr>
      <w:tblGrid>
        <w:gridCol w:w="536"/>
        <w:gridCol w:w="5568"/>
        <w:gridCol w:w="781"/>
        <w:gridCol w:w="1828"/>
        <w:gridCol w:w="849"/>
        <w:gridCol w:w="849"/>
        <w:gridCol w:w="849"/>
        <w:gridCol w:w="849"/>
        <w:gridCol w:w="849"/>
        <w:gridCol w:w="1828"/>
      </w:tblGrid>
      <w:tr w:rsidR="00672731" w:rsidRPr="001F0DB9" w:rsidTr="00672731">
        <w:trPr>
          <w:trHeight w:val="435"/>
        </w:trPr>
        <w:tc>
          <w:tcPr>
            <w:tcW w:w="181" w:type="pct"/>
            <w:vMerge w:val="restart"/>
            <w:tcBorders>
              <w:top w:val="single" w:sz="8" w:space="0" w:color="auto"/>
              <w:left w:val="single" w:sz="8" w:space="0" w:color="auto"/>
              <w:bottom w:val="single" w:sz="8" w:space="0" w:color="000000"/>
              <w:right w:val="single" w:sz="8" w:space="0" w:color="auto"/>
            </w:tcBorders>
          </w:tcPr>
          <w:p w:rsidR="00672731" w:rsidRPr="001F0DB9" w:rsidRDefault="00672731" w:rsidP="00672731">
            <w:pPr>
              <w:jc w:val="center"/>
            </w:pPr>
            <w:r w:rsidRPr="001F0DB9">
              <w:t xml:space="preserve">№ </w:t>
            </w:r>
            <w:proofErr w:type="spellStart"/>
            <w:proofErr w:type="gramStart"/>
            <w:r w:rsidRPr="001F0DB9">
              <w:t>п</w:t>
            </w:r>
            <w:proofErr w:type="spellEnd"/>
            <w:proofErr w:type="gramEnd"/>
            <w:r w:rsidRPr="001F0DB9">
              <w:t>/</w:t>
            </w:r>
            <w:proofErr w:type="spellStart"/>
            <w:r w:rsidRPr="001F0DB9">
              <w:t>п</w:t>
            </w:r>
            <w:proofErr w:type="spellEnd"/>
          </w:p>
        </w:tc>
        <w:tc>
          <w:tcPr>
            <w:tcW w:w="1883" w:type="pct"/>
            <w:vMerge w:val="restart"/>
            <w:tcBorders>
              <w:top w:val="single" w:sz="8" w:space="0" w:color="auto"/>
              <w:left w:val="single" w:sz="8" w:space="0" w:color="auto"/>
              <w:bottom w:val="single" w:sz="8" w:space="0" w:color="000000"/>
              <w:right w:val="single" w:sz="8" w:space="0" w:color="auto"/>
            </w:tcBorders>
          </w:tcPr>
          <w:p w:rsidR="00672731" w:rsidRPr="001F0DB9" w:rsidRDefault="00672731" w:rsidP="00672731">
            <w:pPr>
              <w:jc w:val="center"/>
            </w:pPr>
            <w:r w:rsidRPr="001F0DB9">
              <w:t>Наименование показателя</w:t>
            </w:r>
          </w:p>
        </w:tc>
        <w:tc>
          <w:tcPr>
            <w:tcW w:w="264" w:type="pct"/>
            <w:vMerge w:val="restart"/>
            <w:tcBorders>
              <w:top w:val="single" w:sz="8" w:space="0" w:color="auto"/>
              <w:left w:val="single" w:sz="8" w:space="0" w:color="auto"/>
              <w:bottom w:val="single" w:sz="8" w:space="0" w:color="000000"/>
              <w:right w:val="single" w:sz="4" w:space="0" w:color="auto"/>
            </w:tcBorders>
          </w:tcPr>
          <w:p w:rsidR="00672731" w:rsidRPr="001F0DB9" w:rsidRDefault="00672731" w:rsidP="00672731">
            <w:pPr>
              <w:jc w:val="center"/>
            </w:pPr>
            <w:r w:rsidRPr="001F0DB9">
              <w:t xml:space="preserve">Ед. </w:t>
            </w:r>
            <w:proofErr w:type="spellStart"/>
            <w:r w:rsidRPr="001F0DB9">
              <w:t>изм</w:t>
            </w:r>
            <w:proofErr w:type="spellEnd"/>
            <w:r w:rsidRPr="001F0DB9">
              <w:t>.</w:t>
            </w:r>
          </w:p>
        </w:tc>
        <w:tc>
          <w:tcPr>
            <w:tcW w:w="618" w:type="pct"/>
            <w:vMerge w:val="restart"/>
            <w:tcBorders>
              <w:top w:val="single" w:sz="4" w:space="0" w:color="auto"/>
              <w:left w:val="single" w:sz="4" w:space="0" w:color="auto"/>
              <w:right w:val="single" w:sz="4" w:space="0" w:color="auto"/>
            </w:tcBorders>
          </w:tcPr>
          <w:p w:rsidR="00672731" w:rsidRPr="001F0DB9" w:rsidRDefault="00672731" w:rsidP="00672731">
            <w:pPr>
              <w:jc w:val="center"/>
            </w:pPr>
            <w:r w:rsidRPr="001F0DB9">
              <w:t xml:space="preserve">Базовый показатель на начало реализации </w:t>
            </w:r>
            <w:r>
              <w:t xml:space="preserve">муниципальной </w:t>
            </w:r>
            <w:r w:rsidRPr="001F0DB9">
              <w:t xml:space="preserve">программы </w:t>
            </w:r>
          </w:p>
        </w:tc>
        <w:tc>
          <w:tcPr>
            <w:tcW w:w="1435" w:type="pct"/>
            <w:gridSpan w:val="5"/>
            <w:tcBorders>
              <w:top w:val="single" w:sz="8" w:space="0" w:color="auto"/>
              <w:left w:val="single" w:sz="4" w:space="0" w:color="auto"/>
              <w:bottom w:val="single" w:sz="4" w:space="0" w:color="auto"/>
              <w:right w:val="single" w:sz="8" w:space="0" w:color="auto"/>
            </w:tcBorders>
          </w:tcPr>
          <w:p w:rsidR="00672731" w:rsidRPr="001F0DB9" w:rsidRDefault="00672731" w:rsidP="00672731">
            <w:pPr>
              <w:jc w:val="center"/>
            </w:pPr>
            <w:r>
              <w:t>Значения показателя по годам</w:t>
            </w:r>
          </w:p>
        </w:tc>
        <w:tc>
          <w:tcPr>
            <w:tcW w:w="618" w:type="pct"/>
            <w:vMerge w:val="restart"/>
            <w:tcBorders>
              <w:top w:val="single" w:sz="8" w:space="0" w:color="auto"/>
              <w:left w:val="single" w:sz="8" w:space="0" w:color="auto"/>
              <w:bottom w:val="single" w:sz="8" w:space="0" w:color="000000"/>
              <w:right w:val="single" w:sz="8" w:space="0" w:color="auto"/>
            </w:tcBorders>
          </w:tcPr>
          <w:p w:rsidR="00672731" w:rsidRPr="001F0DB9" w:rsidRDefault="00672731" w:rsidP="00672731">
            <w:pPr>
              <w:jc w:val="center"/>
            </w:pPr>
            <w:r w:rsidRPr="001F0DB9">
              <w:t>Целевое значение показателя на момент окончания действия муниципальной программы</w:t>
            </w:r>
          </w:p>
        </w:tc>
      </w:tr>
      <w:tr w:rsidR="00672731" w:rsidRPr="001F0DB9" w:rsidTr="00672731">
        <w:trPr>
          <w:trHeight w:val="1808"/>
        </w:trPr>
        <w:tc>
          <w:tcPr>
            <w:tcW w:w="181" w:type="pct"/>
            <w:vMerge/>
            <w:tcBorders>
              <w:top w:val="single" w:sz="8" w:space="0" w:color="auto"/>
              <w:left w:val="single" w:sz="8" w:space="0" w:color="auto"/>
              <w:bottom w:val="single" w:sz="8" w:space="0" w:color="000000"/>
              <w:right w:val="single" w:sz="8" w:space="0" w:color="auto"/>
            </w:tcBorders>
            <w:vAlign w:val="center"/>
          </w:tcPr>
          <w:p w:rsidR="00672731" w:rsidRPr="001F0DB9" w:rsidRDefault="00672731" w:rsidP="00672731"/>
        </w:tc>
        <w:tc>
          <w:tcPr>
            <w:tcW w:w="1883" w:type="pct"/>
            <w:vMerge/>
            <w:tcBorders>
              <w:top w:val="single" w:sz="8" w:space="0" w:color="auto"/>
              <w:left w:val="single" w:sz="8" w:space="0" w:color="auto"/>
              <w:bottom w:val="single" w:sz="8" w:space="0" w:color="000000"/>
              <w:right w:val="single" w:sz="8" w:space="0" w:color="auto"/>
            </w:tcBorders>
            <w:vAlign w:val="center"/>
          </w:tcPr>
          <w:p w:rsidR="00672731" w:rsidRPr="001F0DB9" w:rsidRDefault="00672731" w:rsidP="00672731"/>
        </w:tc>
        <w:tc>
          <w:tcPr>
            <w:tcW w:w="264" w:type="pct"/>
            <w:vMerge/>
            <w:tcBorders>
              <w:top w:val="single" w:sz="8" w:space="0" w:color="auto"/>
              <w:left w:val="single" w:sz="8" w:space="0" w:color="auto"/>
              <w:bottom w:val="single" w:sz="8" w:space="0" w:color="000000"/>
              <w:right w:val="single" w:sz="4" w:space="0" w:color="auto"/>
            </w:tcBorders>
            <w:vAlign w:val="center"/>
          </w:tcPr>
          <w:p w:rsidR="00672731" w:rsidRPr="001F0DB9" w:rsidRDefault="00672731" w:rsidP="00672731"/>
        </w:tc>
        <w:tc>
          <w:tcPr>
            <w:tcW w:w="618" w:type="pct"/>
            <w:vMerge/>
            <w:tcBorders>
              <w:left w:val="single" w:sz="4" w:space="0" w:color="auto"/>
              <w:bottom w:val="single" w:sz="4" w:space="0" w:color="auto"/>
              <w:right w:val="single" w:sz="4" w:space="0" w:color="auto"/>
            </w:tcBorders>
          </w:tcPr>
          <w:p w:rsidR="00672731" w:rsidRPr="001F0DB9" w:rsidRDefault="00672731" w:rsidP="00672731">
            <w:pPr>
              <w:jc w:val="center"/>
            </w:pPr>
          </w:p>
        </w:tc>
        <w:tc>
          <w:tcPr>
            <w:tcW w:w="287" w:type="pct"/>
            <w:tcBorders>
              <w:top w:val="single" w:sz="4" w:space="0" w:color="auto"/>
              <w:left w:val="single" w:sz="4" w:space="0" w:color="auto"/>
              <w:bottom w:val="single" w:sz="8" w:space="0" w:color="auto"/>
              <w:right w:val="single" w:sz="8" w:space="0" w:color="auto"/>
            </w:tcBorders>
          </w:tcPr>
          <w:p w:rsidR="00672731" w:rsidRPr="001F0DB9" w:rsidRDefault="00672731" w:rsidP="00672731">
            <w:pPr>
              <w:jc w:val="center"/>
            </w:pPr>
            <w:r w:rsidRPr="001F0DB9">
              <w:t>2016г.</w:t>
            </w:r>
          </w:p>
        </w:tc>
        <w:tc>
          <w:tcPr>
            <w:tcW w:w="287" w:type="pct"/>
            <w:tcBorders>
              <w:top w:val="single" w:sz="4" w:space="0" w:color="auto"/>
              <w:left w:val="nil"/>
              <w:bottom w:val="single" w:sz="8" w:space="0" w:color="auto"/>
              <w:right w:val="single" w:sz="8" w:space="0" w:color="auto"/>
            </w:tcBorders>
          </w:tcPr>
          <w:p w:rsidR="00672731" w:rsidRPr="001F0DB9" w:rsidRDefault="00672731" w:rsidP="00672731">
            <w:pPr>
              <w:jc w:val="center"/>
            </w:pPr>
            <w:r w:rsidRPr="001F0DB9">
              <w:t>2017г.</w:t>
            </w:r>
          </w:p>
        </w:tc>
        <w:tc>
          <w:tcPr>
            <w:tcW w:w="287" w:type="pct"/>
            <w:tcBorders>
              <w:top w:val="single" w:sz="4" w:space="0" w:color="auto"/>
              <w:left w:val="nil"/>
              <w:bottom w:val="single" w:sz="8" w:space="0" w:color="auto"/>
              <w:right w:val="single" w:sz="8" w:space="0" w:color="auto"/>
            </w:tcBorders>
          </w:tcPr>
          <w:p w:rsidR="00672731" w:rsidRPr="001F0DB9" w:rsidRDefault="00672731" w:rsidP="00672731">
            <w:pPr>
              <w:jc w:val="center"/>
            </w:pPr>
            <w:r w:rsidRPr="001F0DB9">
              <w:t>2018г.</w:t>
            </w:r>
          </w:p>
        </w:tc>
        <w:tc>
          <w:tcPr>
            <w:tcW w:w="287" w:type="pct"/>
            <w:tcBorders>
              <w:top w:val="single" w:sz="4" w:space="0" w:color="auto"/>
              <w:left w:val="nil"/>
              <w:bottom w:val="single" w:sz="8" w:space="0" w:color="auto"/>
              <w:right w:val="single" w:sz="8" w:space="0" w:color="auto"/>
            </w:tcBorders>
          </w:tcPr>
          <w:p w:rsidR="00672731" w:rsidRPr="001F0DB9" w:rsidRDefault="00672731" w:rsidP="00672731">
            <w:pPr>
              <w:ind w:left="-251"/>
              <w:jc w:val="center"/>
            </w:pPr>
            <w:r>
              <w:t>2019г.</w:t>
            </w:r>
          </w:p>
        </w:tc>
        <w:tc>
          <w:tcPr>
            <w:tcW w:w="287" w:type="pct"/>
            <w:tcBorders>
              <w:top w:val="single" w:sz="4" w:space="0" w:color="auto"/>
              <w:left w:val="nil"/>
              <w:bottom w:val="single" w:sz="8" w:space="0" w:color="auto"/>
              <w:right w:val="single" w:sz="8" w:space="0" w:color="auto"/>
            </w:tcBorders>
          </w:tcPr>
          <w:p w:rsidR="00672731" w:rsidRPr="001F0DB9" w:rsidRDefault="00672731" w:rsidP="00672731">
            <w:pPr>
              <w:jc w:val="center"/>
            </w:pPr>
            <w:r w:rsidRPr="001F0DB9">
              <w:t>2020г.</w:t>
            </w:r>
          </w:p>
        </w:tc>
        <w:tc>
          <w:tcPr>
            <w:tcW w:w="618" w:type="pct"/>
            <w:vMerge/>
            <w:tcBorders>
              <w:top w:val="single" w:sz="8" w:space="0" w:color="auto"/>
              <w:left w:val="single" w:sz="8" w:space="0" w:color="auto"/>
              <w:bottom w:val="single" w:sz="8" w:space="0" w:color="000000"/>
              <w:right w:val="single" w:sz="8" w:space="0" w:color="auto"/>
            </w:tcBorders>
            <w:vAlign w:val="center"/>
          </w:tcPr>
          <w:p w:rsidR="00672731" w:rsidRPr="001F0DB9" w:rsidRDefault="00672731" w:rsidP="00672731"/>
        </w:tc>
      </w:tr>
      <w:tr w:rsidR="00672731" w:rsidRPr="001F0DB9" w:rsidTr="00672731">
        <w:trPr>
          <w:trHeight w:val="821"/>
        </w:trPr>
        <w:tc>
          <w:tcPr>
            <w:tcW w:w="181" w:type="pct"/>
            <w:tcBorders>
              <w:top w:val="nil"/>
              <w:left w:val="single" w:sz="8" w:space="0" w:color="auto"/>
              <w:right w:val="single" w:sz="8" w:space="0" w:color="auto"/>
            </w:tcBorders>
          </w:tcPr>
          <w:p w:rsidR="00672731" w:rsidRPr="001F0DB9" w:rsidRDefault="00672731" w:rsidP="00672731">
            <w:pPr>
              <w:jc w:val="center"/>
            </w:pPr>
            <w:r w:rsidRPr="001F0DB9">
              <w:t>1.</w:t>
            </w:r>
          </w:p>
        </w:tc>
        <w:tc>
          <w:tcPr>
            <w:tcW w:w="1883" w:type="pct"/>
            <w:tcBorders>
              <w:top w:val="nil"/>
              <w:left w:val="nil"/>
              <w:right w:val="single" w:sz="8" w:space="0" w:color="auto"/>
            </w:tcBorders>
          </w:tcPr>
          <w:p w:rsidR="00672731" w:rsidRPr="001F0DB9" w:rsidRDefault="00672731" w:rsidP="00672731">
            <w:pPr>
              <w:jc w:val="both"/>
            </w:pPr>
            <w:r w:rsidRPr="001F0DB9">
              <w:t>Число субъектов малого и среднего предпринимательства в расчете на 10 тыс. человек населения* (1)</w:t>
            </w:r>
            <w:r>
              <w:t xml:space="preserve"> </w:t>
            </w:r>
          </w:p>
        </w:tc>
        <w:tc>
          <w:tcPr>
            <w:tcW w:w="264" w:type="pct"/>
            <w:tcBorders>
              <w:top w:val="nil"/>
              <w:left w:val="nil"/>
              <w:right w:val="single" w:sz="4" w:space="0" w:color="auto"/>
            </w:tcBorders>
            <w:vAlign w:val="center"/>
          </w:tcPr>
          <w:p w:rsidR="00672731" w:rsidRPr="001F0DB9" w:rsidRDefault="00672731" w:rsidP="00672731">
            <w:pPr>
              <w:jc w:val="center"/>
            </w:pPr>
            <w:r w:rsidRPr="001F0DB9">
              <w:t>Ед.</w:t>
            </w:r>
          </w:p>
        </w:tc>
        <w:tc>
          <w:tcPr>
            <w:tcW w:w="618" w:type="pct"/>
            <w:tcBorders>
              <w:top w:val="single" w:sz="4" w:space="0" w:color="auto"/>
              <w:left w:val="single" w:sz="4" w:space="0" w:color="auto"/>
              <w:right w:val="single" w:sz="4" w:space="0" w:color="auto"/>
            </w:tcBorders>
            <w:vAlign w:val="center"/>
          </w:tcPr>
          <w:p w:rsidR="00672731" w:rsidRPr="001F0DB9" w:rsidRDefault="00672731" w:rsidP="00672731">
            <w:pPr>
              <w:jc w:val="center"/>
            </w:pPr>
            <w:r w:rsidRPr="001F0DB9">
              <w:t>517,6</w:t>
            </w:r>
          </w:p>
          <w:p w:rsidR="00672731" w:rsidRPr="001F0DB9" w:rsidRDefault="00672731" w:rsidP="00672731">
            <w:pPr>
              <w:jc w:val="center"/>
            </w:pPr>
            <w:r w:rsidRPr="001F0DB9">
              <w:t>(факт 2017г.-359,9)*</w:t>
            </w:r>
          </w:p>
        </w:tc>
        <w:tc>
          <w:tcPr>
            <w:tcW w:w="287" w:type="pct"/>
            <w:tcBorders>
              <w:top w:val="nil"/>
              <w:left w:val="single" w:sz="4" w:space="0" w:color="auto"/>
              <w:right w:val="single" w:sz="8" w:space="0" w:color="auto"/>
            </w:tcBorders>
            <w:vAlign w:val="center"/>
          </w:tcPr>
          <w:p w:rsidR="00672731" w:rsidRPr="001F0DB9" w:rsidRDefault="00672731" w:rsidP="00672731">
            <w:pPr>
              <w:jc w:val="center"/>
            </w:pPr>
            <w:r w:rsidRPr="001F0DB9">
              <w:t>517,2</w:t>
            </w:r>
          </w:p>
        </w:tc>
        <w:tc>
          <w:tcPr>
            <w:tcW w:w="287" w:type="pct"/>
            <w:tcBorders>
              <w:top w:val="nil"/>
              <w:left w:val="nil"/>
              <w:right w:val="single" w:sz="8" w:space="0" w:color="auto"/>
            </w:tcBorders>
            <w:vAlign w:val="center"/>
          </w:tcPr>
          <w:p w:rsidR="00672731" w:rsidRPr="001F0DB9" w:rsidRDefault="00672731" w:rsidP="00672731">
            <w:pPr>
              <w:jc w:val="center"/>
            </w:pPr>
            <w:r w:rsidRPr="001F0DB9">
              <w:t>517,1</w:t>
            </w:r>
          </w:p>
        </w:tc>
        <w:tc>
          <w:tcPr>
            <w:tcW w:w="287" w:type="pct"/>
            <w:tcBorders>
              <w:top w:val="nil"/>
              <w:left w:val="nil"/>
              <w:right w:val="single" w:sz="8" w:space="0" w:color="auto"/>
            </w:tcBorders>
            <w:vAlign w:val="center"/>
          </w:tcPr>
          <w:p w:rsidR="00672731" w:rsidRPr="001F0DB9" w:rsidRDefault="00672731" w:rsidP="00672731">
            <w:pPr>
              <w:jc w:val="center"/>
            </w:pPr>
            <w:r w:rsidRPr="001F0DB9">
              <w:t>348,8</w:t>
            </w:r>
          </w:p>
        </w:tc>
        <w:tc>
          <w:tcPr>
            <w:tcW w:w="287" w:type="pct"/>
            <w:tcBorders>
              <w:top w:val="nil"/>
              <w:left w:val="nil"/>
              <w:right w:val="single" w:sz="8" w:space="0" w:color="auto"/>
            </w:tcBorders>
            <w:vAlign w:val="center"/>
          </w:tcPr>
          <w:p w:rsidR="00672731" w:rsidRPr="001F0DB9" w:rsidRDefault="00672731" w:rsidP="00672731">
            <w:pPr>
              <w:jc w:val="center"/>
            </w:pPr>
            <w:r>
              <w:t>351,5</w:t>
            </w:r>
          </w:p>
        </w:tc>
        <w:tc>
          <w:tcPr>
            <w:tcW w:w="287" w:type="pct"/>
            <w:tcBorders>
              <w:top w:val="nil"/>
              <w:left w:val="nil"/>
              <w:right w:val="single" w:sz="8" w:space="0" w:color="auto"/>
            </w:tcBorders>
            <w:vAlign w:val="center"/>
          </w:tcPr>
          <w:p w:rsidR="00672731" w:rsidRPr="001F0DB9" w:rsidRDefault="00672731" w:rsidP="00672731">
            <w:pPr>
              <w:jc w:val="center"/>
            </w:pPr>
            <w:r>
              <w:t>351,6</w:t>
            </w:r>
          </w:p>
        </w:tc>
        <w:tc>
          <w:tcPr>
            <w:tcW w:w="618" w:type="pct"/>
            <w:tcBorders>
              <w:top w:val="nil"/>
              <w:left w:val="nil"/>
              <w:right w:val="single" w:sz="8" w:space="0" w:color="auto"/>
            </w:tcBorders>
            <w:vAlign w:val="center"/>
          </w:tcPr>
          <w:p w:rsidR="00672731" w:rsidRPr="001F0DB9" w:rsidRDefault="00672731" w:rsidP="00672731">
            <w:pPr>
              <w:jc w:val="center"/>
            </w:pPr>
            <w:r>
              <w:t>351,6</w:t>
            </w:r>
          </w:p>
        </w:tc>
      </w:tr>
      <w:tr w:rsidR="00672731" w:rsidRPr="001F0DB9" w:rsidTr="00672731">
        <w:trPr>
          <w:trHeight w:val="330"/>
        </w:trPr>
        <w:tc>
          <w:tcPr>
            <w:tcW w:w="181" w:type="pct"/>
            <w:tcBorders>
              <w:top w:val="single" w:sz="4" w:space="0" w:color="auto"/>
              <w:left w:val="single" w:sz="8" w:space="0" w:color="auto"/>
              <w:bottom w:val="single" w:sz="4" w:space="0" w:color="auto"/>
              <w:right w:val="single" w:sz="8" w:space="0" w:color="auto"/>
            </w:tcBorders>
          </w:tcPr>
          <w:p w:rsidR="00672731" w:rsidRPr="001F0DB9" w:rsidRDefault="00672731" w:rsidP="00672731">
            <w:pPr>
              <w:jc w:val="center"/>
            </w:pPr>
            <w:r w:rsidRPr="001F0DB9">
              <w:t>2.</w:t>
            </w:r>
          </w:p>
        </w:tc>
        <w:tc>
          <w:tcPr>
            <w:tcW w:w="1883" w:type="pct"/>
            <w:tcBorders>
              <w:top w:val="single" w:sz="4" w:space="0" w:color="auto"/>
              <w:left w:val="nil"/>
              <w:bottom w:val="single" w:sz="4" w:space="0" w:color="auto"/>
              <w:right w:val="single" w:sz="8" w:space="0" w:color="auto"/>
            </w:tcBorders>
          </w:tcPr>
          <w:p w:rsidR="00672731" w:rsidRPr="001F0DB9" w:rsidRDefault="00672731" w:rsidP="00672731">
            <w:pPr>
              <w:jc w:val="both"/>
            </w:pPr>
            <w:r w:rsidRPr="001F0DB9">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(2)</w:t>
            </w:r>
          </w:p>
        </w:tc>
        <w:tc>
          <w:tcPr>
            <w:tcW w:w="264" w:type="pct"/>
            <w:tcBorders>
              <w:top w:val="single" w:sz="4" w:space="0" w:color="auto"/>
              <w:left w:val="nil"/>
              <w:bottom w:val="single" w:sz="4" w:space="0" w:color="auto"/>
              <w:right w:val="single" w:sz="4" w:space="0" w:color="auto"/>
            </w:tcBorders>
            <w:vAlign w:val="center"/>
          </w:tcPr>
          <w:p w:rsidR="00672731" w:rsidRPr="001F0DB9" w:rsidRDefault="00672731" w:rsidP="00672731">
            <w:pPr>
              <w:jc w:val="center"/>
            </w:pPr>
            <w:r w:rsidRPr="001F0DB9">
              <w:t>%</w:t>
            </w:r>
          </w:p>
        </w:tc>
        <w:tc>
          <w:tcPr>
            <w:tcW w:w="618" w:type="pct"/>
            <w:tcBorders>
              <w:top w:val="single" w:sz="4" w:space="0" w:color="auto"/>
              <w:left w:val="single" w:sz="4" w:space="0" w:color="auto"/>
              <w:bottom w:val="single" w:sz="4" w:space="0" w:color="auto"/>
              <w:right w:val="single" w:sz="4" w:space="0" w:color="auto"/>
            </w:tcBorders>
            <w:vAlign w:val="center"/>
          </w:tcPr>
          <w:p w:rsidR="00672731" w:rsidRPr="001F0DB9" w:rsidRDefault="00672731" w:rsidP="00672731">
            <w:pPr>
              <w:jc w:val="center"/>
            </w:pPr>
            <w:r w:rsidRPr="001F0DB9">
              <w:t>14,6**</w:t>
            </w:r>
          </w:p>
        </w:tc>
        <w:tc>
          <w:tcPr>
            <w:tcW w:w="287" w:type="pct"/>
            <w:tcBorders>
              <w:top w:val="single" w:sz="4" w:space="0" w:color="auto"/>
              <w:left w:val="single" w:sz="4" w:space="0" w:color="auto"/>
              <w:bottom w:val="single" w:sz="4" w:space="0" w:color="auto"/>
              <w:right w:val="single" w:sz="8" w:space="0" w:color="auto"/>
            </w:tcBorders>
            <w:vAlign w:val="center"/>
          </w:tcPr>
          <w:p w:rsidR="00672731" w:rsidRPr="001F0DB9" w:rsidRDefault="00672731" w:rsidP="00672731">
            <w:pPr>
              <w:jc w:val="center"/>
            </w:pPr>
            <w:r w:rsidRPr="001F0DB9">
              <w:t>-</w:t>
            </w:r>
          </w:p>
        </w:tc>
        <w:tc>
          <w:tcPr>
            <w:tcW w:w="287" w:type="pct"/>
            <w:tcBorders>
              <w:top w:val="single" w:sz="4" w:space="0" w:color="auto"/>
              <w:left w:val="nil"/>
              <w:bottom w:val="single" w:sz="4" w:space="0" w:color="auto"/>
              <w:right w:val="single" w:sz="8" w:space="0" w:color="auto"/>
            </w:tcBorders>
            <w:vAlign w:val="center"/>
          </w:tcPr>
          <w:p w:rsidR="00672731" w:rsidRPr="001F0DB9" w:rsidRDefault="00672731" w:rsidP="00672731">
            <w:pPr>
              <w:jc w:val="center"/>
            </w:pPr>
            <w:r w:rsidRPr="001F0DB9">
              <w:t>14,6</w:t>
            </w:r>
          </w:p>
        </w:tc>
        <w:tc>
          <w:tcPr>
            <w:tcW w:w="287" w:type="pct"/>
            <w:tcBorders>
              <w:top w:val="single" w:sz="4" w:space="0" w:color="auto"/>
              <w:left w:val="nil"/>
              <w:bottom w:val="single" w:sz="4" w:space="0" w:color="auto"/>
              <w:right w:val="single" w:sz="8" w:space="0" w:color="auto"/>
            </w:tcBorders>
            <w:vAlign w:val="center"/>
          </w:tcPr>
          <w:p w:rsidR="00672731" w:rsidRPr="001F0DB9" w:rsidRDefault="00672731" w:rsidP="00672731">
            <w:pPr>
              <w:jc w:val="center"/>
            </w:pPr>
            <w:r w:rsidRPr="001F0DB9">
              <w:t>15,2</w:t>
            </w:r>
          </w:p>
        </w:tc>
        <w:tc>
          <w:tcPr>
            <w:tcW w:w="287" w:type="pct"/>
            <w:tcBorders>
              <w:top w:val="single" w:sz="4" w:space="0" w:color="auto"/>
              <w:left w:val="nil"/>
              <w:bottom w:val="single" w:sz="4" w:space="0" w:color="auto"/>
              <w:right w:val="single" w:sz="8" w:space="0" w:color="auto"/>
            </w:tcBorders>
            <w:vAlign w:val="center"/>
          </w:tcPr>
          <w:p w:rsidR="00672731" w:rsidRPr="001F0DB9" w:rsidRDefault="00672731" w:rsidP="00672731">
            <w:pPr>
              <w:jc w:val="center"/>
            </w:pPr>
            <w:r w:rsidRPr="001F0DB9">
              <w:t>16,1</w:t>
            </w:r>
          </w:p>
        </w:tc>
        <w:tc>
          <w:tcPr>
            <w:tcW w:w="287" w:type="pct"/>
            <w:tcBorders>
              <w:top w:val="single" w:sz="4" w:space="0" w:color="auto"/>
              <w:left w:val="nil"/>
              <w:bottom w:val="single" w:sz="4" w:space="0" w:color="auto"/>
              <w:right w:val="single" w:sz="8" w:space="0" w:color="auto"/>
            </w:tcBorders>
            <w:vAlign w:val="center"/>
          </w:tcPr>
          <w:p w:rsidR="00672731" w:rsidRPr="001F0DB9" w:rsidRDefault="00672731" w:rsidP="00672731">
            <w:pPr>
              <w:jc w:val="center"/>
            </w:pPr>
            <w:r w:rsidRPr="001F0DB9">
              <w:t>16,2</w:t>
            </w:r>
          </w:p>
        </w:tc>
        <w:tc>
          <w:tcPr>
            <w:tcW w:w="618" w:type="pct"/>
            <w:tcBorders>
              <w:top w:val="single" w:sz="4" w:space="0" w:color="auto"/>
              <w:left w:val="nil"/>
              <w:bottom w:val="single" w:sz="4" w:space="0" w:color="auto"/>
              <w:right w:val="single" w:sz="8" w:space="0" w:color="auto"/>
            </w:tcBorders>
            <w:vAlign w:val="center"/>
          </w:tcPr>
          <w:p w:rsidR="00672731" w:rsidRPr="001F0DB9" w:rsidRDefault="00672731" w:rsidP="00672731">
            <w:pPr>
              <w:jc w:val="center"/>
            </w:pPr>
            <w:r w:rsidRPr="001F0DB9">
              <w:t>16,2</w:t>
            </w:r>
          </w:p>
        </w:tc>
      </w:tr>
      <w:tr w:rsidR="00672731" w:rsidRPr="001F0DB9" w:rsidTr="00672731">
        <w:trPr>
          <w:trHeight w:val="330"/>
        </w:trPr>
        <w:tc>
          <w:tcPr>
            <w:tcW w:w="181" w:type="pct"/>
            <w:tcBorders>
              <w:top w:val="nil"/>
              <w:left w:val="single" w:sz="8" w:space="0" w:color="auto"/>
              <w:bottom w:val="single" w:sz="4" w:space="0" w:color="auto"/>
              <w:right w:val="single" w:sz="8" w:space="0" w:color="auto"/>
            </w:tcBorders>
          </w:tcPr>
          <w:p w:rsidR="00672731" w:rsidRPr="001F0DB9" w:rsidRDefault="00672731" w:rsidP="00672731">
            <w:pPr>
              <w:jc w:val="center"/>
            </w:pPr>
            <w:r>
              <w:t>3</w:t>
            </w:r>
            <w:r w:rsidRPr="001F0DB9">
              <w:t>.</w:t>
            </w:r>
          </w:p>
        </w:tc>
        <w:tc>
          <w:tcPr>
            <w:tcW w:w="1883" w:type="pct"/>
            <w:tcBorders>
              <w:top w:val="nil"/>
              <w:left w:val="nil"/>
              <w:bottom w:val="single" w:sz="4" w:space="0" w:color="auto"/>
              <w:right w:val="single" w:sz="8" w:space="0" w:color="auto"/>
            </w:tcBorders>
          </w:tcPr>
          <w:p w:rsidR="00672731" w:rsidRPr="001F0DB9" w:rsidRDefault="00672731" w:rsidP="00672731">
            <w:pPr>
              <w:jc w:val="both"/>
            </w:pPr>
            <w:r w:rsidRPr="001F0DB9">
              <w:t>Обеспеченность торговыми площадями на 1000 жителей</w:t>
            </w:r>
          </w:p>
        </w:tc>
        <w:tc>
          <w:tcPr>
            <w:tcW w:w="264" w:type="pct"/>
            <w:tcBorders>
              <w:top w:val="nil"/>
              <w:left w:val="nil"/>
              <w:bottom w:val="single" w:sz="4" w:space="0" w:color="auto"/>
              <w:right w:val="single" w:sz="4" w:space="0" w:color="auto"/>
            </w:tcBorders>
            <w:vAlign w:val="center"/>
          </w:tcPr>
          <w:p w:rsidR="00672731" w:rsidRPr="001F0DB9" w:rsidRDefault="00672731" w:rsidP="00672731">
            <w:pPr>
              <w:jc w:val="center"/>
            </w:pPr>
            <w:r w:rsidRPr="001F0DB9">
              <w:t>кв. м.</w:t>
            </w:r>
          </w:p>
        </w:tc>
        <w:tc>
          <w:tcPr>
            <w:tcW w:w="618" w:type="pct"/>
            <w:tcBorders>
              <w:top w:val="single" w:sz="4" w:space="0" w:color="auto"/>
              <w:left w:val="single" w:sz="4" w:space="0" w:color="auto"/>
              <w:bottom w:val="single" w:sz="4" w:space="0" w:color="auto"/>
              <w:right w:val="single" w:sz="4" w:space="0" w:color="auto"/>
            </w:tcBorders>
            <w:vAlign w:val="center"/>
          </w:tcPr>
          <w:p w:rsidR="00672731" w:rsidRPr="001F0DB9" w:rsidRDefault="00672731" w:rsidP="00672731">
            <w:pPr>
              <w:jc w:val="center"/>
            </w:pPr>
            <w:r w:rsidRPr="001F0DB9">
              <w:t>460</w:t>
            </w:r>
          </w:p>
        </w:tc>
        <w:tc>
          <w:tcPr>
            <w:tcW w:w="287" w:type="pct"/>
            <w:tcBorders>
              <w:top w:val="nil"/>
              <w:left w:val="single" w:sz="4" w:space="0" w:color="auto"/>
              <w:bottom w:val="single" w:sz="4" w:space="0" w:color="auto"/>
              <w:right w:val="single" w:sz="8" w:space="0" w:color="auto"/>
            </w:tcBorders>
            <w:vAlign w:val="center"/>
          </w:tcPr>
          <w:p w:rsidR="00672731" w:rsidRPr="001F0DB9" w:rsidRDefault="00672731" w:rsidP="00672731">
            <w:pPr>
              <w:jc w:val="center"/>
            </w:pPr>
            <w:r w:rsidRPr="001F0DB9">
              <w:t>462</w:t>
            </w:r>
          </w:p>
        </w:tc>
        <w:tc>
          <w:tcPr>
            <w:tcW w:w="287" w:type="pct"/>
            <w:tcBorders>
              <w:top w:val="nil"/>
              <w:left w:val="nil"/>
              <w:bottom w:val="single" w:sz="4" w:space="0" w:color="auto"/>
              <w:right w:val="single" w:sz="8" w:space="0" w:color="auto"/>
            </w:tcBorders>
            <w:vAlign w:val="center"/>
          </w:tcPr>
          <w:p w:rsidR="00672731" w:rsidRPr="001F0DB9" w:rsidRDefault="00672731" w:rsidP="00672731">
            <w:pPr>
              <w:jc w:val="center"/>
            </w:pPr>
            <w:r w:rsidRPr="001F0DB9">
              <w:t>463</w:t>
            </w:r>
          </w:p>
        </w:tc>
        <w:tc>
          <w:tcPr>
            <w:tcW w:w="287" w:type="pct"/>
            <w:tcBorders>
              <w:top w:val="nil"/>
              <w:left w:val="nil"/>
              <w:bottom w:val="single" w:sz="4" w:space="0" w:color="auto"/>
              <w:right w:val="single" w:sz="8" w:space="0" w:color="auto"/>
            </w:tcBorders>
            <w:vAlign w:val="center"/>
          </w:tcPr>
          <w:p w:rsidR="00672731" w:rsidRPr="001F0DB9" w:rsidRDefault="00672731" w:rsidP="00672731">
            <w:pPr>
              <w:jc w:val="center"/>
            </w:pPr>
            <w:r w:rsidRPr="001F0DB9">
              <w:t>464</w:t>
            </w:r>
          </w:p>
        </w:tc>
        <w:tc>
          <w:tcPr>
            <w:tcW w:w="287" w:type="pct"/>
            <w:tcBorders>
              <w:top w:val="nil"/>
              <w:left w:val="nil"/>
              <w:bottom w:val="single" w:sz="4" w:space="0" w:color="auto"/>
              <w:right w:val="single" w:sz="8" w:space="0" w:color="auto"/>
            </w:tcBorders>
            <w:vAlign w:val="center"/>
          </w:tcPr>
          <w:p w:rsidR="00672731" w:rsidRPr="001F0DB9" w:rsidRDefault="00672731" w:rsidP="00672731">
            <w:pPr>
              <w:jc w:val="center"/>
            </w:pPr>
            <w:r w:rsidRPr="001F0DB9">
              <w:t>465</w:t>
            </w:r>
          </w:p>
        </w:tc>
        <w:tc>
          <w:tcPr>
            <w:tcW w:w="287" w:type="pct"/>
            <w:tcBorders>
              <w:top w:val="nil"/>
              <w:left w:val="nil"/>
              <w:bottom w:val="single" w:sz="4" w:space="0" w:color="auto"/>
              <w:right w:val="single" w:sz="8" w:space="0" w:color="auto"/>
            </w:tcBorders>
            <w:vAlign w:val="center"/>
          </w:tcPr>
          <w:p w:rsidR="00672731" w:rsidRPr="001F0DB9" w:rsidRDefault="00672731" w:rsidP="00672731">
            <w:pPr>
              <w:jc w:val="center"/>
            </w:pPr>
            <w:r w:rsidRPr="001F0DB9">
              <w:t>466</w:t>
            </w:r>
          </w:p>
        </w:tc>
        <w:tc>
          <w:tcPr>
            <w:tcW w:w="618" w:type="pct"/>
            <w:tcBorders>
              <w:top w:val="nil"/>
              <w:left w:val="nil"/>
              <w:bottom w:val="single" w:sz="4" w:space="0" w:color="auto"/>
              <w:right w:val="single" w:sz="8" w:space="0" w:color="auto"/>
            </w:tcBorders>
            <w:vAlign w:val="center"/>
          </w:tcPr>
          <w:p w:rsidR="00672731" w:rsidRPr="001F0DB9" w:rsidRDefault="00672731" w:rsidP="00672731">
            <w:pPr>
              <w:jc w:val="center"/>
            </w:pPr>
            <w:r w:rsidRPr="001F0DB9">
              <w:t>466</w:t>
            </w:r>
          </w:p>
        </w:tc>
      </w:tr>
      <w:tr w:rsidR="00672731" w:rsidRPr="001F0DB9" w:rsidTr="00672731">
        <w:trPr>
          <w:trHeight w:val="501"/>
        </w:trPr>
        <w:tc>
          <w:tcPr>
            <w:tcW w:w="181" w:type="pct"/>
            <w:tcBorders>
              <w:top w:val="single" w:sz="4" w:space="0" w:color="auto"/>
              <w:left w:val="single" w:sz="8" w:space="0" w:color="auto"/>
              <w:bottom w:val="single" w:sz="8" w:space="0" w:color="auto"/>
              <w:right w:val="single" w:sz="8" w:space="0" w:color="auto"/>
            </w:tcBorders>
          </w:tcPr>
          <w:p w:rsidR="00672731" w:rsidRPr="001F0DB9" w:rsidRDefault="00672731" w:rsidP="00672731">
            <w:pPr>
              <w:jc w:val="center"/>
            </w:pPr>
            <w:r>
              <w:t>4.</w:t>
            </w:r>
          </w:p>
        </w:tc>
        <w:tc>
          <w:tcPr>
            <w:tcW w:w="1883" w:type="pct"/>
            <w:tcBorders>
              <w:top w:val="single" w:sz="4" w:space="0" w:color="auto"/>
              <w:left w:val="nil"/>
              <w:bottom w:val="single" w:sz="8" w:space="0" w:color="auto"/>
              <w:right w:val="single" w:sz="8" w:space="0" w:color="auto"/>
            </w:tcBorders>
          </w:tcPr>
          <w:p w:rsidR="00672731" w:rsidRPr="001F0DB9" w:rsidRDefault="00672731" w:rsidP="00672731">
            <w:pPr>
              <w:jc w:val="both"/>
            </w:pPr>
            <w:r w:rsidRPr="001F0DB9">
              <w:t>Увеличение производства молока (в базисной жирности) (3)</w:t>
            </w:r>
          </w:p>
        </w:tc>
        <w:tc>
          <w:tcPr>
            <w:tcW w:w="264" w:type="pct"/>
            <w:tcBorders>
              <w:top w:val="single" w:sz="4" w:space="0" w:color="auto"/>
              <w:left w:val="nil"/>
              <w:bottom w:val="single" w:sz="8" w:space="0" w:color="auto"/>
              <w:right w:val="single" w:sz="4" w:space="0" w:color="auto"/>
            </w:tcBorders>
            <w:vAlign w:val="center"/>
          </w:tcPr>
          <w:p w:rsidR="00672731" w:rsidRPr="001F0DB9" w:rsidRDefault="00672731" w:rsidP="00672731">
            <w:pPr>
              <w:jc w:val="center"/>
            </w:pPr>
            <w:r w:rsidRPr="001F0DB9">
              <w:t>%</w:t>
            </w:r>
          </w:p>
        </w:tc>
        <w:tc>
          <w:tcPr>
            <w:tcW w:w="618" w:type="pct"/>
            <w:tcBorders>
              <w:top w:val="single" w:sz="4" w:space="0" w:color="auto"/>
              <w:left w:val="single" w:sz="4" w:space="0" w:color="auto"/>
              <w:bottom w:val="single" w:sz="4" w:space="0" w:color="auto"/>
              <w:right w:val="single" w:sz="4" w:space="0" w:color="auto"/>
            </w:tcBorders>
            <w:vAlign w:val="center"/>
          </w:tcPr>
          <w:p w:rsidR="00672731" w:rsidRPr="001F0DB9" w:rsidRDefault="00672731" w:rsidP="00672731">
            <w:pPr>
              <w:jc w:val="center"/>
            </w:pPr>
            <w:r w:rsidRPr="001F0DB9">
              <w:t>98,4</w:t>
            </w:r>
          </w:p>
        </w:tc>
        <w:tc>
          <w:tcPr>
            <w:tcW w:w="287" w:type="pct"/>
            <w:tcBorders>
              <w:top w:val="single" w:sz="4" w:space="0" w:color="auto"/>
              <w:left w:val="single" w:sz="4" w:space="0" w:color="auto"/>
              <w:bottom w:val="single" w:sz="8" w:space="0" w:color="auto"/>
              <w:right w:val="single" w:sz="8" w:space="0" w:color="auto"/>
            </w:tcBorders>
            <w:vAlign w:val="center"/>
          </w:tcPr>
          <w:p w:rsidR="00672731" w:rsidRPr="001F0DB9" w:rsidRDefault="00672731" w:rsidP="00672731">
            <w:pPr>
              <w:jc w:val="center"/>
            </w:pPr>
            <w:r w:rsidRPr="001F0DB9">
              <w:t>101,0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102,0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103,0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104,0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105,0</w:t>
            </w:r>
          </w:p>
        </w:tc>
        <w:tc>
          <w:tcPr>
            <w:tcW w:w="618"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105,0</w:t>
            </w:r>
          </w:p>
        </w:tc>
      </w:tr>
      <w:tr w:rsidR="00672731" w:rsidRPr="001F0DB9" w:rsidTr="00672731">
        <w:trPr>
          <w:trHeight w:val="555"/>
        </w:trPr>
        <w:tc>
          <w:tcPr>
            <w:tcW w:w="181" w:type="pct"/>
            <w:tcBorders>
              <w:top w:val="single" w:sz="4" w:space="0" w:color="auto"/>
              <w:left w:val="single" w:sz="8" w:space="0" w:color="auto"/>
              <w:bottom w:val="single" w:sz="8" w:space="0" w:color="auto"/>
              <w:right w:val="single" w:sz="8" w:space="0" w:color="auto"/>
            </w:tcBorders>
          </w:tcPr>
          <w:p w:rsidR="00672731" w:rsidRPr="001F0DB9" w:rsidRDefault="00672731" w:rsidP="00672731">
            <w:pPr>
              <w:jc w:val="center"/>
            </w:pPr>
            <w:r>
              <w:t>5.</w:t>
            </w:r>
          </w:p>
        </w:tc>
        <w:tc>
          <w:tcPr>
            <w:tcW w:w="1883" w:type="pct"/>
            <w:tcBorders>
              <w:top w:val="single" w:sz="4" w:space="0" w:color="auto"/>
              <w:left w:val="nil"/>
              <w:bottom w:val="single" w:sz="8" w:space="0" w:color="auto"/>
              <w:right w:val="single" w:sz="8" w:space="0" w:color="auto"/>
            </w:tcBorders>
          </w:tcPr>
          <w:p w:rsidR="00672731" w:rsidRPr="001F0DB9" w:rsidRDefault="00672731" w:rsidP="00672731">
            <w:pPr>
              <w:jc w:val="both"/>
            </w:pPr>
            <w:r w:rsidRPr="001F0DB9">
              <w:t>Увеличение поголовья животных и птицы сельскохозяйственных товаропроизводителей</w:t>
            </w:r>
          </w:p>
        </w:tc>
        <w:tc>
          <w:tcPr>
            <w:tcW w:w="264" w:type="pct"/>
            <w:tcBorders>
              <w:top w:val="single" w:sz="4" w:space="0" w:color="auto"/>
              <w:left w:val="nil"/>
              <w:bottom w:val="single" w:sz="8" w:space="0" w:color="auto"/>
              <w:right w:val="single" w:sz="4" w:space="0" w:color="auto"/>
            </w:tcBorders>
            <w:vAlign w:val="center"/>
          </w:tcPr>
          <w:p w:rsidR="00672731" w:rsidRPr="001F0DB9" w:rsidRDefault="00672731" w:rsidP="00672731">
            <w:pPr>
              <w:jc w:val="center"/>
            </w:pPr>
            <w:r w:rsidRPr="001F0DB9">
              <w:t>%</w:t>
            </w:r>
          </w:p>
        </w:tc>
        <w:tc>
          <w:tcPr>
            <w:tcW w:w="618" w:type="pct"/>
            <w:tcBorders>
              <w:top w:val="single" w:sz="4" w:space="0" w:color="auto"/>
              <w:left w:val="single" w:sz="4" w:space="0" w:color="auto"/>
              <w:bottom w:val="single" w:sz="4" w:space="0" w:color="auto"/>
              <w:right w:val="single" w:sz="4" w:space="0" w:color="auto"/>
            </w:tcBorders>
            <w:vAlign w:val="center"/>
          </w:tcPr>
          <w:p w:rsidR="00672731" w:rsidRPr="001F0DB9" w:rsidRDefault="00672731" w:rsidP="00672731">
            <w:pPr>
              <w:jc w:val="center"/>
            </w:pPr>
            <w:r w:rsidRPr="001F0DB9">
              <w:t>88</w:t>
            </w:r>
          </w:p>
        </w:tc>
        <w:tc>
          <w:tcPr>
            <w:tcW w:w="287" w:type="pct"/>
            <w:tcBorders>
              <w:top w:val="single" w:sz="4" w:space="0" w:color="auto"/>
              <w:left w:val="single" w:sz="4" w:space="0" w:color="auto"/>
              <w:bottom w:val="single" w:sz="8" w:space="0" w:color="auto"/>
              <w:right w:val="single" w:sz="8" w:space="0" w:color="auto"/>
            </w:tcBorders>
            <w:vAlign w:val="center"/>
          </w:tcPr>
          <w:p w:rsidR="00672731" w:rsidRPr="001F0DB9" w:rsidRDefault="00672731" w:rsidP="00672731">
            <w:pPr>
              <w:jc w:val="center"/>
            </w:pPr>
            <w:r w:rsidRPr="001F0DB9">
              <w:t>101,0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102,0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103,0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104,0</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105,0</w:t>
            </w:r>
          </w:p>
        </w:tc>
        <w:tc>
          <w:tcPr>
            <w:tcW w:w="618"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105,0</w:t>
            </w:r>
          </w:p>
        </w:tc>
      </w:tr>
      <w:tr w:rsidR="00672731" w:rsidRPr="001F0DB9" w:rsidTr="00672731">
        <w:trPr>
          <w:trHeight w:val="330"/>
        </w:trPr>
        <w:tc>
          <w:tcPr>
            <w:tcW w:w="181" w:type="pct"/>
            <w:tcBorders>
              <w:top w:val="single" w:sz="4" w:space="0" w:color="auto"/>
              <w:left w:val="single" w:sz="8" w:space="0" w:color="auto"/>
              <w:bottom w:val="single" w:sz="8" w:space="0" w:color="auto"/>
              <w:right w:val="single" w:sz="8" w:space="0" w:color="auto"/>
            </w:tcBorders>
          </w:tcPr>
          <w:p w:rsidR="00672731" w:rsidRPr="001F0DB9" w:rsidRDefault="00672731" w:rsidP="00672731">
            <w:pPr>
              <w:jc w:val="center"/>
            </w:pPr>
            <w:r>
              <w:t>6</w:t>
            </w:r>
            <w:r w:rsidRPr="001F0DB9">
              <w:t>.</w:t>
            </w:r>
          </w:p>
        </w:tc>
        <w:tc>
          <w:tcPr>
            <w:tcW w:w="1883" w:type="pct"/>
            <w:tcBorders>
              <w:top w:val="single" w:sz="4" w:space="0" w:color="auto"/>
              <w:left w:val="nil"/>
              <w:bottom w:val="single" w:sz="8" w:space="0" w:color="auto"/>
              <w:right w:val="single" w:sz="8" w:space="0" w:color="auto"/>
            </w:tcBorders>
          </w:tcPr>
          <w:p w:rsidR="00672731" w:rsidRPr="001F0DB9" w:rsidRDefault="00672731" w:rsidP="00672731">
            <w:pPr>
              <w:autoSpaceDE w:val="0"/>
              <w:autoSpaceDN w:val="0"/>
              <w:adjustRightInd w:val="0"/>
            </w:pPr>
            <w:r w:rsidRPr="001F0DB9">
              <w:t>Количество племенного  маточного поголовья сельскохозяйственных животных</w:t>
            </w:r>
          </w:p>
        </w:tc>
        <w:tc>
          <w:tcPr>
            <w:tcW w:w="264" w:type="pct"/>
            <w:tcBorders>
              <w:top w:val="single" w:sz="4" w:space="0" w:color="auto"/>
              <w:left w:val="nil"/>
              <w:bottom w:val="single" w:sz="8" w:space="0" w:color="auto"/>
              <w:right w:val="single" w:sz="4" w:space="0" w:color="auto"/>
            </w:tcBorders>
            <w:vAlign w:val="center"/>
          </w:tcPr>
          <w:p w:rsidR="00672731" w:rsidRPr="001F0DB9" w:rsidRDefault="00672731" w:rsidP="00672731">
            <w:pPr>
              <w:jc w:val="center"/>
            </w:pPr>
            <w:r w:rsidRPr="001F0DB9">
              <w:t>голов</w:t>
            </w:r>
          </w:p>
        </w:tc>
        <w:tc>
          <w:tcPr>
            <w:tcW w:w="618" w:type="pct"/>
            <w:tcBorders>
              <w:top w:val="single" w:sz="4" w:space="0" w:color="auto"/>
              <w:left w:val="single" w:sz="4" w:space="0" w:color="auto"/>
              <w:bottom w:val="single" w:sz="4" w:space="0" w:color="auto"/>
              <w:right w:val="single" w:sz="4" w:space="0" w:color="auto"/>
            </w:tcBorders>
            <w:vAlign w:val="center"/>
          </w:tcPr>
          <w:p w:rsidR="00672731" w:rsidRPr="001F0DB9" w:rsidRDefault="00672731" w:rsidP="00672731">
            <w:pPr>
              <w:jc w:val="center"/>
            </w:pPr>
            <w:r w:rsidRPr="001F0DB9">
              <w:t>325**</w:t>
            </w:r>
          </w:p>
        </w:tc>
        <w:tc>
          <w:tcPr>
            <w:tcW w:w="287" w:type="pct"/>
            <w:tcBorders>
              <w:top w:val="single" w:sz="4" w:space="0" w:color="auto"/>
              <w:left w:val="single" w:sz="4" w:space="0" w:color="auto"/>
              <w:bottom w:val="single" w:sz="8" w:space="0" w:color="auto"/>
              <w:right w:val="single" w:sz="8" w:space="0" w:color="auto"/>
            </w:tcBorders>
            <w:vAlign w:val="center"/>
          </w:tcPr>
          <w:p w:rsidR="00672731" w:rsidRPr="001F0DB9" w:rsidRDefault="00672731" w:rsidP="00672731">
            <w:pPr>
              <w:jc w:val="center"/>
            </w:pPr>
            <w:r w:rsidRPr="001F0DB9">
              <w:t>-</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325</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328</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331</w:t>
            </w:r>
          </w:p>
        </w:tc>
        <w:tc>
          <w:tcPr>
            <w:tcW w:w="287"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334</w:t>
            </w:r>
          </w:p>
        </w:tc>
        <w:tc>
          <w:tcPr>
            <w:tcW w:w="618" w:type="pct"/>
            <w:tcBorders>
              <w:top w:val="single" w:sz="4" w:space="0" w:color="auto"/>
              <w:left w:val="nil"/>
              <w:bottom w:val="single" w:sz="8" w:space="0" w:color="auto"/>
              <w:right w:val="single" w:sz="8" w:space="0" w:color="auto"/>
            </w:tcBorders>
            <w:vAlign w:val="center"/>
          </w:tcPr>
          <w:p w:rsidR="00672731" w:rsidRPr="001F0DB9" w:rsidRDefault="00672731" w:rsidP="00672731">
            <w:pPr>
              <w:jc w:val="center"/>
            </w:pPr>
            <w:r w:rsidRPr="001F0DB9">
              <w:t>334</w:t>
            </w:r>
          </w:p>
        </w:tc>
      </w:tr>
    </w:tbl>
    <w:p w:rsidR="00672731" w:rsidRPr="001F0DB9" w:rsidRDefault="00672731" w:rsidP="00672731">
      <w:pPr>
        <w:ind w:left="-709" w:firstLine="567"/>
        <w:jc w:val="both"/>
      </w:pPr>
      <w:r w:rsidRPr="001F0DB9">
        <w:t>*При расчете оценки эффективности реализации муниципальной программы по показателю 1 «Число субъектов малого и среднего предпринимательства в расчете на 10 тыс. человек населения» с учетом изменения источника информации, базовый показатель учитывается по фактическому значению за 2017 год.</w:t>
      </w:r>
    </w:p>
    <w:p w:rsidR="00672731" w:rsidRPr="001F0DB9" w:rsidRDefault="00672731" w:rsidP="00672731">
      <w:pPr>
        <w:ind w:left="-709" w:firstLine="567"/>
        <w:jc w:val="both"/>
      </w:pPr>
      <w:r w:rsidRPr="001F0DB9">
        <w:t>**- базовый показатель учитывается по фактическому значению за 2017 год.</w:t>
      </w:r>
    </w:p>
    <w:p w:rsidR="00672731" w:rsidRPr="001F0DB9" w:rsidRDefault="00672731" w:rsidP="00672731">
      <w:pPr>
        <w:ind w:left="-709" w:firstLine="567"/>
        <w:jc w:val="both"/>
      </w:pPr>
      <w:r w:rsidRPr="001F0DB9">
        <w:t xml:space="preserve">(1) – Доклад главы города Урай о достигнутых показателях для оценки </w:t>
      </w:r>
      <w:proofErr w:type="gramStart"/>
      <w:r w:rsidRPr="001F0DB9">
        <w:t>эффективности деятельности органов местного самоуправления городского округа</w:t>
      </w:r>
      <w:proofErr w:type="gramEnd"/>
      <w:r w:rsidRPr="001F0DB9">
        <w:t xml:space="preserve"> город Урай.</w:t>
      </w:r>
    </w:p>
    <w:p w:rsidR="00672731" w:rsidRPr="001F0DB9" w:rsidRDefault="00672731" w:rsidP="00672731">
      <w:pPr>
        <w:ind w:left="-709" w:firstLine="567"/>
        <w:jc w:val="both"/>
      </w:pPr>
      <w:r w:rsidRPr="001F0DB9">
        <w:t xml:space="preserve">(2) – Распоряжение Правительства Ханты-Мансийского автономного округа – </w:t>
      </w:r>
      <w:proofErr w:type="spellStart"/>
      <w:r w:rsidRPr="001F0DB9">
        <w:t>Югры</w:t>
      </w:r>
      <w:proofErr w:type="spellEnd"/>
      <w:r w:rsidRPr="001F0DB9">
        <w:t xml:space="preserve"> от 02.11.2018 №576-рп «О перечне приоритетных расходных обязательств муниципальных образований Ханты-Мансийского автономного округа – </w:t>
      </w:r>
      <w:proofErr w:type="spellStart"/>
      <w:r w:rsidRPr="001F0DB9">
        <w:t>Югры</w:t>
      </w:r>
      <w:proofErr w:type="spellEnd"/>
      <w:r w:rsidRPr="001F0DB9">
        <w:t xml:space="preserve">, </w:t>
      </w:r>
      <w:proofErr w:type="spellStart"/>
      <w:r w:rsidRPr="001F0DB9">
        <w:t>софинансируемых</w:t>
      </w:r>
      <w:proofErr w:type="spellEnd"/>
      <w:r w:rsidRPr="001F0DB9">
        <w:t xml:space="preserve"> за счет средств бюджета Ханты-Мансийского автономного округа – </w:t>
      </w:r>
      <w:proofErr w:type="spellStart"/>
      <w:r w:rsidRPr="001F0DB9">
        <w:t>Югры</w:t>
      </w:r>
      <w:proofErr w:type="spellEnd"/>
      <w:r w:rsidRPr="001F0DB9">
        <w:t xml:space="preserve"> в 2019 году и плановом периоде 2020-2021 годов». </w:t>
      </w:r>
    </w:p>
    <w:p w:rsidR="00672731" w:rsidRPr="001F0DB9" w:rsidRDefault="00672731" w:rsidP="00672731">
      <w:pPr>
        <w:ind w:left="-709" w:firstLine="567"/>
        <w:jc w:val="both"/>
        <w:rPr>
          <w:rFonts w:eastAsia="Calibri"/>
        </w:rPr>
      </w:pPr>
      <w:r w:rsidRPr="001F0DB9">
        <w:t xml:space="preserve">(3) – Постановление Правительства Ханты-Мансийского автономного округа – </w:t>
      </w:r>
      <w:proofErr w:type="spellStart"/>
      <w:r w:rsidRPr="001F0DB9">
        <w:t>Югры</w:t>
      </w:r>
      <w:proofErr w:type="spellEnd"/>
      <w:r w:rsidRPr="001F0DB9">
        <w:t xml:space="preserve"> от 05.10.2018 №344-п «О государственной программе Ханты-Мансийского автономного округа – </w:t>
      </w:r>
      <w:proofErr w:type="spellStart"/>
      <w:r w:rsidRPr="001F0DB9">
        <w:t>Югры</w:t>
      </w:r>
      <w:proofErr w:type="spellEnd"/>
      <w:r w:rsidRPr="001F0DB9">
        <w:t xml:space="preserve"> «Развитие агропромышленного комплекса».</w:t>
      </w:r>
    </w:p>
    <w:p w:rsidR="001977CD" w:rsidRPr="001F0DB9" w:rsidRDefault="001977CD" w:rsidP="00C83CEB">
      <w:pPr>
        <w:autoSpaceDE w:val="0"/>
        <w:autoSpaceDN w:val="0"/>
        <w:adjustRightInd w:val="0"/>
        <w:jc w:val="center"/>
        <w:rPr>
          <w:rFonts w:eastAsia="Calibri"/>
          <w:sz w:val="24"/>
          <w:szCs w:val="24"/>
        </w:rPr>
      </w:pPr>
    </w:p>
    <w:p w:rsidR="001977CD" w:rsidRPr="001F0DB9" w:rsidRDefault="001977CD" w:rsidP="00C83CEB">
      <w:pPr>
        <w:autoSpaceDE w:val="0"/>
        <w:autoSpaceDN w:val="0"/>
        <w:adjustRightInd w:val="0"/>
        <w:jc w:val="center"/>
        <w:rPr>
          <w:rFonts w:eastAsia="Calibri"/>
          <w:sz w:val="24"/>
          <w:szCs w:val="24"/>
        </w:rPr>
        <w:sectPr w:rsidR="001977CD" w:rsidRPr="001F0DB9" w:rsidSect="001977CD">
          <w:pgSz w:w="16838" w:h="11906" w:orient="landscape" w:code="9"/>
          <w:pgMar w:top="1276" w:right="1134" w:bottom="851" w:left="1134" w:header="709" w:footer="709" w:gutter="0"/>
          <w:cols w:space="708"/>
          <w:docGrid w:linePitch="360"/>
        </w:sectPr>
      </w:pPr>
    </w:p>
    <w:p w:rsidR="00201581" w:rsidRDefault="00201581" w:rsidP="00201581">
      <w:pPr>
        <w:pStyle w:val="2"/>
        <w:autoSpaceDE w:val="0"/>
        <w:autoSpaceDN w:val="0"/>
        <w:adjustRightInd w:val="0"/>
        <w:jc w:val="right"/>
        <w:outlineLvl w:val="0"/>
        <w:rPr>
          <w:sz w:val="24"/>
          <w:szCs w:val="24"/>
        </w:rPr>
      </w:pPr>
      <w:r w:rsidRPr="001F0DB9">
        <w:rPr>
          <w:sz w:val="24"/>
          <w:szCs w:val="24"/>
        </w:rPr>
        <w:lastRenderedPageBreak/>
        <w:t>Таблица 2</w:t>
      </w:r>
    </w:p>
    <w:p w:rsidR="00700C70" w:rsidRPr="001F0DB9" w:rsidRDefault="00201581" w:rsidP="00700C70">
      <w:pPr>
        <w:pStyle w:val="2"/>
        <w:autoSpaceDE w:val="0"/>
        <w:autoSpaceDN w:val="0"/>
        <w:adjustRightInd w:val="0"/>
        <w:jc w:val="center"/>
        <w:outlineLvl w:val="0"/>
        <w:rPr>
          <w:sz w:val="24"/>
          <w:szCs w:val="24"/>
        </w:rPr>
      </w:pPr>
      <w:r>
        <w:rPr>
          <w:sz w:val="24"/>
          <w:szCs w:val="24"/>
        </w:rPr>
        <w:t>Распределение финансовых ресурсов муниципальной программы</w:t>
      </w:r>
    </w:p>
    <w:p w:rsidR="00201581" w:rsidRDefault="00201581" w:rsidP="003373AE">
      <w:pPr>
        <w:pStyle w:val="2"/>
        <w:autoSpaceDE w:val="0"/>
        <w:autoSpaceDN w:val="0"/>
        <w:adjustRightInd w:val="0"/>
        <w:jc w:val="right"/>
        <w:outlineLvl w:val="0"/>
        <w:rPr>
          <w:sz w:val="24"/>
          <w:szCs w:val="24"/>
        </w:rPr>
      </w:pPr>
    </w:p>
    <w:tbl>
      <w:tblPr>
        <w:tblW w:w="15031" w:type="dxa"/>
        <w:tblInd w:w="94" w:type="dxa"/>
        <w:tblLook w:val="04A0"/>
      </w:tblPr>
      <w:tblGrid>
        <w:gridCol w:w="1384"/>
        <w:gridCol w:w="3307"/>
        <w:gridCol w:w="3361"/>
        <w:gridCol w:w="1778"/>
        <w:gridCol w:w="936"/>
        <w:gridCol w:w="872"/>
        <w:gridCol w:w="846"/>
        <w:gridCol w:w="855"/>
        <w:gridCol w:w="846"/>
        <w:gridCol w:w="846"/>
      </w:tblGrid>
      <w:tr w:rsidR="00201581" w:rsidRPr="00201581" w:rsidTr="00A21C27">
        <w:trPr>
          <w:trHeight w:val="52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Номер основного мероприятия</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Основные мероприятия муниципальной программы (их взаимосвязь с целевыми показателями муниципальной программы)</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Ответственный исполнитель/соисполнитель</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Источники финансирования</w:t>
            </w:r>
          </w:p>
        </w:tc>
        <w:tc>
          <w:tcPr>
            <w:tcW w:w="5201" w:type="dxa"/>
            <w:gridSpan w:val="6"/>
            <w:tcBorders>
              <w:top w:val="single" w:sz="8" w:space="0" w:color="auto"/>
              <w:left w:val="nil"/>
              <w:bottom w:val="single" w:sz="8" w:space="0" w:color="auto"/>
              <w:right w:val="single" w:sz="8" w:space="0" w:color="000000"/>
            </w:tcBorders>
            <w:shd w:val="clear" w:color="auto" w:fill="auto"/>
            <w:hideMark/>
          </w:tcPr>
          <w:p w:rsidR="00201581" w:rsidRPr="00201581" w:rsidRDefault="00201581" w:rsidP="00201581">
            <w:pPr>
              <w:jc w:val="center"/>
              <w:rPr>
                <w:color w:val="000000"/>
              </w:rPr>
            </w:pPr>
            <w:r w:rsidRPr="00201581">
              <w:rPr>
                <w:color w:val="000000"/>
              </w:rPr>
              <w:t>Финансовые затраты на реализацию (тыс</w:t>
            </w:r>
            <w:proofErr w:type="gramStart"/>
            <w:r w:rsidRPr="00201581">
              <w:rPr>
                <w:color w:val="000000"/>
              </w:rPr>
              <w:t>.р</w:t>
            </w:r>
            <w:proofErr w:type="gramEnd"/>
            <w:r w:rsidRPr="00201581">
              <w:rPr>
                <w:color w:val="000000"/>
              </w:rPr>
              <w:t>ублей)</w:t>
            </w:r>
          </w:p>
        </w:tc>
      </w:tr>
      <w:tr w:rsidR="00201581" w:rsidRPr="00201581" w:rsidTr="00A21C27">
        <w:trPr>
          <w:trHeight w:val="31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val="restart"/>
            <w:tcBorders>
              <w:top w:val="nil"/>
              <w:left w:val="single" w:sz="8" w:space="0" w:color="auto"/>
              <w:bottom w:val="nil"/>
              <w:right w:val="single" w:sz="8" w:space="0" w:color="auto"/>
            </w:tcBorders>
            <w:shd w:val="clear" w:color="auto" w:fill="auto"/>
            <w:vAlign w:val="center"/>
            <w:hideMark/>
          </w:tcPr>
          <w:p w:rsidR="00201581" w:rsidRPr="00201581" w:rsidRDefault="00201581" w:rsidP="00201581">
            <w:pPr>
              <w:jc w:val="center"/>
              <w:rPr>
                <w:color w:val="000000"/>
              </w:rPr>
            </w:pPr>
            <w:r w:rsidRPr="00201581">
              <w:rPr>
                <w:color w:val="000000"/>
              </w:rPr>
              <w:t>всего</w:t>
            </w:r>
          </w:p>
        </w:tc>
        <w:tc>
          <w:tcPr>
            <w:tcW w:w="4265" w:type="dxa"/>
            <w:gridSpan w:val="5"/>
            <w:tcBorders>
              <w:top w:val="single" w:sz="8" w:space="0" w:color="auto"/>
              <w:left w:val="nil"/>
              <w:bottom w:val="nil"/>
              <w:right w:val="single" w:sz="8" w:space="0" w:color="000000"/>
            </w:tcBorders>
            <w:shd w:val="clear" w:color="auto" w:fill="auto"/>
            <w:hideMark/>
          </w:tcPr>
          <w:p w:rsidR="00201581" w:rsidRPr="00201581" w:rsidRDefault="00201581" w:rsidP="00201581">
            <w:pPr>
              <w:jc w:val="center"/>
              <w:rPr>
                <w:color w:val="000000"/>
              </w:rPr>
            </w:pPr>
            <w:r w:rsidRPr="00201581">
              <w:rPr>
                <w:color w:val="000000"/>
              </w:rPr>
              <w:t xml:space="preserve">в том числе </w:t>
            </w:r>
          </w:p>
        </w:tc>
      </w:tr>
      <w:tr w:rsidR="00201581" w:rsidRPr="00201581" w:rsidTr="00A21C27">
        <w:trPr>
          <w:trHeight w:val="73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872" w:type="dxa"/>
            <w:tcBorders>
              <w:top w:val="single" w:sz="8" w:space="0" w:color="auto"/>
              <w:left w:val="nil"/>
              <w:bottom w:val="nil"/>
              <w:right w:val="single" w:sz="8" w:space="0" w:color="auto"/>
            </w:tcBorders>
            <w:shd w:val="clear" w:color="auto" w:fill="auto"/>
            <w:vAlign w:val="bottom"/>
            <w:hideMark/>
          </w:tcPr>
          <w:p w:rsidR="00201581" w:rsidRPr="00201581" w:rsidRDefault="00201581" w:rsidP="00201581">
            <w:pPr>
              <w:jc w:val="center"/>
              <w:rPr>
                <w:color w:val="000000"/>
              </w:rPr>
            </w:pPr>
            <w:r w:rsidRPr="00201581">
              <w:rPr>
                <w:color w:val="000000"/>
              </w:rPr>
              <w:t>2016 г.</w:t>
            </w:r>
          </w:p>
        </w:tc>
        <w:tc>
          <w:tcPr>
            <w:tcW w:w="0" w:type="auto"/>
            <w:tcBorders>
              <w:top w:val="single" w:sz="8" w:space="0" w:color="auto"/>
              <w:left w:val="nil"/>
              <w:bottom w:val="nil"/>
              <w:right w:val="single" w:sz="8" w:space="0" w:color="auto"/>
            </w:tcBorders>
            <w:shd w:val="clear" w:color="auto" w:fill="auto"/>
            <w:vAlign w:val="bottom"/>
            <w:hideMark/>
          </w:tcPr>
          <w:p w:rsidR="00201581" w:rsidRPr="00201581" w:rsidRDefault="00201581" w:rsidP="00201581">
            <w:pPr>
              <w:jc w:val="center"/>
              <w:rPr>
                <w:color w:val="000000"/>
              </w:rPr>
            </w:pPr>
            <w:r w:rsidRPr="00201581">
              <w:rPr>
                <w:color w:val="000000"/>
              </w:rPr>
              <w:t>2017 г.</w:t>
            </w:r>
          </w:p>
        </w:tc>
        <w:tc>
          <w:tcPr>
            <w:tcW w:w="855" w:type="dxa"/>
            <w:tcBorders>
              <w:top w:val="single" w:sz="8" w:space="0" w:color="auto"/>
              <w:left w:val="nil"/>
              <w:bottom w:val="nil"/>
              <w:right w:val="single" w:sz="8" w:space="0" w:color="auto"/>
            </w:tcBorders>
            <w:shd w:val="clear" w:color="auto" w:fill="auto"/>
            <w:vAlign w:val="bottom"/>
            <w:hideMark/>
          </w:tcPr>
          <w:p w:rsidR="00201581" w:rsidRPr="00201581" w:rsidRDefault="00201581" w:rsidP="00201581">
            <w:pPr>
              <w:jc w:val="center"/>
              <w:rPr>
                <w:color w:val="000000"/>
              </w:rPr>
            </w:pPr>
            <w:r w:rsidRPr="00201581">
              <w:rPr>
                <w:color w:val="000000"/>
              </w:rPr>
              <w:t>2018 г.</w:t>
            </w:r>
          </w:p>
        </w:tc>
        <w:tc>
          <w:tcPr>
            <w:tcW w:w="0" w:type="auto"/>
            <w:tcBorders>
              <w:top w:val="single" w:sz="8" w:space="0" w:color="auto"/>
              <w:left w:val="nil"/>
              <w:bottom w:val="nil"/>
              <w:right w:val="single" w:sz="8" w:space="0" w:color="auto"/>
            </w:tcBorders>
            <w:shd w:val="clear" w:color="auto" w:fill="auto"/>
            <w:vAlign w:val="bottom"/>
            <w:hideMark/>
          </w:tcPr>
          <w:p w:rsidR="00201581" w:rsidRPr="00201581" w:rsidRDefault="00201581" w:rsidP="00201581">
            <w:pPr>
              <w:jc w:val="center"/>
              <w:rPr>
                <w:color w:val="000000"/>
              </w:rPr>
            </w:pPr>
            <w:r w:rsidRPr="00201581">
              <w:rPr>
                <w:color w:val="000000"/>
              </w:rPr>
              <w:t>2019 г.</w:t>
            </w:r>
          </w:p>
        </w:tc>
        <w:tc>
          <w:tcPr>
            <w:tcW w:w="0" w:type="auto"/>
            <w:tcBorders>
              <w:top w:val="single" w:sz="8" w:space="0" w:color="auto"/>
              <w:left w:val="nil"/>
              <w:bottom w:val="nil"/>
              <w:right w:val="single" w:sz="8" w:space="0" w:color="auto"/>
            </w:tcBorders>
            <w:shd w:val="clear" w:color="auto" w:fill="auto"/>
            <w:vAlign w:val="bottom"/>
            <w:hideMark/>
          </w:tcPr>
          <w:p w:rsidR="00201581" w:rsidRPr="00201581" w:rsidRDefault="00201581" w:rsidP="00201581">
            <w:pPr>
              <w:jc w:val="center"/>
              <w:rPr>
                <w:color w:val="000000"/>
              </w:rPr>
            </w:pPr>
            <w:r w:rsidRPr="00201581">
              <w:rPr>
                <w:color w:val="000000"/>
              </w:rPr>
              <w:t>2020 г.</w:t>
            </w:r>
          </w:p>
        </w:tc>
      </w:tr>
      <w:tr w:rsidR="00201581" w:rsidRPr="00201581" w:rsidTr="00A21C27">
        <w:trPr>
          <w:trHeight w:val="315"/>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201581" w:rsidRDefault="00201581" w:rsidP="00201581">
            <w:pPr>
              <w:jc w:val="center"/>
              <w:rPr>
                <w:color w:val="000000"/>
              </w:rPr>
            </w:pPr>
            <w:r w:rsidRPr="00201581">
              <w:rPr>
                <w:color w:val="000000"/>
              </w:rPr>
              <w:t>2</w:t>
            </w:r>
          </w:p>
        </w:tc>
        <w:tc>
          <w:tcPr>
            <w:tcW w:w="0" w:type="auto"/>
            <w:tcBorders>
              <w:top w:val="single" w:sz="8" w:space="0" w:color="auto"/>
              <w:left w:val="nil"/>
              <w:bottom w:val="single" w:sz="8" w:space="0" w:color="auto"/>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3</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201581" w:rsidRDefault="00201581" w:rsidP="00201581">
            <w:pPr>
              <w:jc w:val="center"/>
              <w:rPr>
                <w:color w:val="000000"/>
              </w:rPr>
            </w:pPr>
            <w:r w:rsidRPr="00201581">
              <w:rPr>
                <w:color w:val="000000"/>
              </w:rPr>
              <w:t>4</w:t>
            </w:r>
          </w:p>
        </w:tc>
        <w:tc>
          <w:tcPr>
            <w:tcW w:w="0" w:type="auto"/>
            <w:tcBorders>
              <w:top w:val="single" w:sz="8" w:space="0" w:color="auto"/>
              <w:left w:val="nil"/>
              <w:bottom w:val="single" w:sz="8" w:space="0" w:color="auto"/>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5</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201581" w:rsidRDefault="00201581" w:rsidP="00201581">
            <w:pPr>
              <w:jc w:val="center"/>
              <w:rPr>
                <w:color w:val="000000"/>
              </w:rPr>
            </w:pPr>
            <w:r w:rsidRPr="00201581">
              <w:rPr>
                <w:color w:val="000000"/>
              </w:rPr>
              <w:t>6</w:t>
            </w:r>
          </w:p>
        </w:tc>
        <w:tc>
          <w:tcPr>
            <w:tcW w:w="0" w:type="auto"/>
            <w:tcBorders>
              <w:top w:val="single" w:sz="8" w:space="0" w:color="auto"/>
              <w:left w:val="nil"/>
              <w:bottom w:val="single" w:sz="8" w:space="0" w:color="auto"/>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7</w:t>
            </w:r>
          </w:p>
        </w:tc>
        <w:tc>
          <w:tcPr>
            <w:tcW w:w="8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201581" w:rsidRDefault="00201581" w:rsidP="00201581">
            <w:pPr>
              <w:jc w:val="center"/>
              <w:rPr>
                <w:color w:val="000000"/>
              </w:rPr>
            </w:pPr>
            <w:r w:rsidRPr="00201581">
              <w:rPr>
                <w:color w:val="000000"/>
              </w:rPr>
              <w:t>8</w:t>
            </w:r>
          </w:p>
        </w:tc>
        <w:tc>
          <w:tcPr>
            <w:tcW w:w="0" w:type="auto"/>
            <w:tcBorders>
              <w:top w:val="single" w:sz="8" w:space="0" w:color="auto"/>
              <w:left w:val="nil"/>
              <w:bottom w:val="single" w:sz="8" w:space="0" w:color="auto"/>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201581" w:rsidRDefault="00201581" w:rsidP="00201581">
            <w:pPr>
              <w:jc w:val="center"/>
              <w:rPr>
                <w:color w:val="000000"/>
              </w:rPr>
            </w:pPr>
            <w:r w:rsidRPr="00201581">
              <w:rPr>
                <w:color w:val="000000"/>
              </w:rPr>
              <w:t>10</w:t>
            </w:r>
          </w:p>
        </w:tc>
      </w:tr>
      <w:tr w:rsidR="00201581" w:rsidRPr="00201581" w:rsidTr="00A21C27">
        <w:trPr>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1581" w:rsidRPr="00201581" w:rsidRDefault="00201581" w:rsidP="00201581">
            <w:pPr>
              <w:jc w:val="center"/>
              <w:rPr>
                <w:color w:val="000000"/>
              </w:rPr>
            </w:pPr>
            <w:r w:rsidRPr="00201581">
              <w:rPr>
                <w:color w:val="000000"/>
              </w:rPr>
              <w:t>Подпрограмма 1 «Развитие малого и среднего предпринимательства»</w:t>
            </w:r>
          </w:p>
        </w:tc>
      </w:tr>
      <w:tr w:rsidR="00201581" w:rsidRPr="00201581" w:rsidTr="00A21C27">
        <w:trPr>
          <w:trHeight w:val="615"/>
        </w:trPr>
        <w:tc>
          <w:tcPr>
            <w:tcW w:w="0" w:type="auto"/>
            <w:tcBorders>
              <w:top w:val="nil"/>
              <w:left w:val="single" w:sz="8" w:space="0" w:color="auto"/>
              <w:bottom w:val="nil"/>
              <w:right w:val="nil"/>
            </w:tcBorders>
            <w:shd w:val="clear" w:color="auto" w:fill="auto"/>
            <w:noWrap/>
            <w:vAlign w:val="center"/>
            <w:hideMark/>
          </w:tcPr>
          <w:p w:rsidR="00201581" w:rsidRPr="00201581" w:rsidRDefault="00201581" w:rsidP="00201581">
            <w:pPr>
              <w:jc w:val="center"/>
              <w:rPr>
                <w:color w:val="000000"/>
              </w:rPr>
            </w:pPr>
            <w:r w:rsidRPr="00201581">
              <w:rPr>
                <w:color w:val="000000"/>
              </w:rPr>
              <w:t>1.1</w:t>
            </w:r>
          </w:p>
        </w:tc>
        <w:tc>
          <w:tcPr>
            <w:tcW w:w="0" w:type="auto"/>
            <w:tcBorders>
              <w:top w:val="nil"/>
              <w:left w:val="single" w:sz="8" w:space="0" w:color="auto"/>
              <w:bottom w:val="nil"/>
              <w:right w:val="nil"/>
            </w:tcBorders>
            <w:shd w:val="clear" w:color="auto" w:fill="auto"/>
            <w:hideMark/>
          </w:tcPr>
          <w:p w:rsidR="00201581" w:rsidRPr="00201581" w:rsidRDefault="00201581" w:rsidP="00201581">
            <w:pPr>
              <w:jc w:val="both"/>
              <w:rPr>
                <w:color w:val="000000"/>
              </w:rPr>
            </w:pPr>
            <w:r w:rsidRPr="00201581">
              <w:rPr>
                <w:color w:val="000000"/>
              </w:rPr>
              <w:t>Финансовая поддержка субъектов малого и среднего предпринимательства:</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3A3D26" w:rsidRDefault="00201581" w:rsidP="000831DE">
            <w:pPr>
              <w:rPr>
                <w:color w:val="000000"/>
              </w:rPr>
            </w:pPr>
            <w:r w:rsidRPr="00201581">
              <w:rPr>
                <w:color w:val="000000"/>
              </w:rPr>
              <w:t xml:space="preserve">Отдел содействия малому и среднему предпринимательству администрации города Урай; </w:t>
            </w:r>
          </w:p>
          <w:p w:rsidR="00201581" w:rsidRPr="00201581" w:rsidRDefault="000831DE" w:rsidP="003A3D26">
            <w:pPr>
              <w:rPr>
                <w:color w:val="000000"/>
              </w:rPr>
            </w:pPr>
            <w:r w:rsidRPr="00201581">
              <w:rPr>
                <w:color w:val="000000"/>
              </w:rPr>
              <w:t>отдел дорожного хозяйства и транспорта администрации города Урай</w:t>
            </w:r>
            <w:r w:rsidR="003A3D26">
              <w:rPr>
                <w:color w:val="000000"/>
              </w:rPr>
              <w:t>,</w:t>
            </w:r>
            <w:r w:rsidRPr="00201581">
              <w:rPr>
                <w:color w:val="000000"/>
              </w:rPr>
              <w:t xml:space="preserve"> Управление образования и молодежной политики администрации города Урай</w:t>
            </w:r>
            <w:r w:rsidR="003A3D26">
              <w:rPr>
                <w:color w:val="000000"/>
              </w:rPr>
              <w:t xml:space="preserve">; </w:t>
            </w:r>
            <w:r w:rsidR="003A3D26" w:rsidRPr="00201581">
              <w:rPr>
                <w:color w:val="000000"/>
              </w:rPr>
              <w:t xml:space="preserve"> МКУ «</w:t>
            </w:r>
            <w:proofErr w:type="spellStart"/>
            <w:r w:rsidR="003A3D26" w:rsidRPr="00201581">
              <w:rPr>
                <w:color w:val="000000"/>
              </w:rPr>
              <w:t>УГЗиП</w:t>
            </w:r>
            <w:proofErr w:type="spellEnd"/>
            <w:r w:rsidR="003A3D26" w:rsidRPr="00201581">
              <w:rPr>
                <w:color w:val="000000"/>
              </w:rPr>
              <w:t xml:space="preserve"> г.Урай»</w:t>
            </w:r>
          </w:p>
        </w:tc>
        <w:tc>
          <w:tcPr>
            <w:tcW w:w="0" w:type="auto"/>
            <w:vMerge w:val="restart"/>
            <w:tcBorders>
              <w:top w:val="nil"/>
              <w:left w:val="nil"/>
              <w:bottom w:val="single" w:sz="8" w:space="0" w:color="000000"/>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12 495,3</w:t>
            </w:r>
          </w:p>
        </w:tc>
        <w:tc>
          <w:tcPr>
            <w:tcW w:w="872" w:type="dxa"/>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6 371,5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6 123,8</w:t>
            </w:r>
          </w:p>
        </w:tc>
        <w:tc>
          <w:tcPr>
            <w:tcW w:w="855" w:type="dxa"/>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360"/>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nil"/>
              <w:right w:val="nil"/>
            </w:tcBorders>
            <w:shd w:val="clear" w:color="auto" w:fill="auto"/>
            <w:hideMark/>
          </w:tcPr>
          <w:p w:rsidR="00201581" w:rsidRPr="00201581" w:rsidRDefault="00201581" w:rsidP="00201581">
            <w:pPr>
              <w:rPr>
                <w:color w:val="000000"/>
              </w:rPr>
            </w:pPr>
            <w:r w:rsidRPr="00201581">
              <w:rPr>
                <w:color w:val="000000"/>
              </w:rPr>
              <w:t>- развитие молодежного предпринимательства;</w:t>
            </w: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nil"/>
              <w:bottom w:val="single" w:sz="8" w:space="0" w:color="000000"/>
              <w:right w:val="single" w:sz="8" w:space="0" w:color="auto"/>
            </w:tcBorders>
            <w:vAlign w:val="center"/>
            <w:hideMark/>
          </w:tcPr>
          <w:p w:rsidR="00201581" w:rsidRPr="00201581" w:rsidRDefault="00201581" w:rsidP="00A21C2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72"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55"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r>
      <w:tr w:rsidR="00201581" w:rsidRPr="00201581" w:rsidTr="00A21C27">
        <w:trPr>
          <w:trHeight w:val="1440"/>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nil"/>
              <w:right w:val="nil"/>
            </w:tcBorders>
            <w:shd w:val="clear" w:color="auto" w:fill="auto"/>
            <w:hideMark/>
          </w:tcPr>
          <w:p w:rsidR="00201581" w:rsidRPr="00201581" w:rsidRDefault="00201581" w:rsidP="00201581">
            <w:pPr>
              <w:rPr>
                <w:color w:val="000000"/>
              </w:rPr>
            </w:pPr>
            <w:r w:rsidRPr="00201581">
              <w:rPr>
                <w:color w:val="000000"/>
              </w:rPr>
              <w:t>-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nil"/>
              <w:bottom w:val="single" w:sz="8" w:space="0" w:color="000000"/>
              <w:right w:val="single" w:sz="8" w:space="0" w:color="auto"/>
            </w:tcBorders>
            <w:vAlign w:val="center"/>
            <w:hideMark/>
          </w:tcPr>
          <w:p w:rsidR="00201581" w:rsidRPr="00201581" w:rsidRDefault="00201581" w:rsidP="00A21C2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72"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55"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r>
      <w:tr w:rsidR="00201581" w:rsidRPr="00201581" w:rsidTr="00A21C27">
        <w:trPr>
          <w:trHeight w:val="855"/>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nil"/>
              <w:right w:val="nil"/>
            </w:tcBorders>
            <w:shd w:val="clear" w:color="auto" w:fill="auto"/>
            <w:hideMark/>
          </w:tcPr>
          <w:p w:rsidR="00201581" w:rsidRPr="00201581" w:rsidRDefault="00201581" w:rsidP="00201581">
            <w:pPr>
              <w:rPr>
                <w:color w:val="000000"/>
              </w:rPr>
            </w:pPr>
            <w:r w:rsidRPr="00201581">
              <w:rPr>
                <w:color w:val="000000"/>
              </w:rPr>
              <w:t>- финансовая поддержка Субъектов по приобретению оборудования (основных средств) и лицензионных программных продуктов;</w:t>
            </w: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nil"/>
              <w:bottom w:val="single" w:sz="8" w:space="0" w:color="000000"/>
              <w:right w:val="single" w:sz="8" w:space="0" w:color="auto"/>
            </w:tcBorders>
            <w:vAlign w:val="center"/>
            <w:hideMark/>
          </w:tcPr>
          <w:p w:rsidR="00201581" w:rsidRPr="00201581" w:rsidRDefault="00201581" w:rsidP="00A21C2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72"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855" w:type="dxa"/>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8728E6" w:rsidRDefault="00201581" w:rsidP="00201581">
            <w:pPr>
              <w:rPr>
                <w:color w:val="000000"/>
                <w:sz w:val="18"/>
                <w:szCs w:val="18"/>
              </w:rPr>
            </w:pPr>
          </w:p>
        </w:tc>
      </w:tr>
      <w:tr w:rsidR="00201581" w:rsidRPr="00201581" w:rsidTr="00A21C27">
        <w:trPr>
          <w:trHeight w:val="1650"/>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nil"/>
              <w:right w:val="nil"/>
            </w:tcBorders>
            <w:shd w:val="clear" w:color="auto" w:fill="auto"/>
            <w:hideMark/>
          </w:tcPr>
          <w:p w:rsidR="00201581" w:rsidRPr="00201581" w:rsidRDefault="00201581" w:rsidP="00201581">
            <w:pPr>
              <w:rPr>
                <w:color w:val="000000"/>
              </w:rPr>
            </w:pPr>
            <w:proofErr w:type="gramStart"/>
            <w:r w:rsidRPr="00201581">
              <w:rPr>
                <w:color w:val="000000"/>
              </w:rPr>
              <w:t xml:space="preserve">- создание условий для развития  Субъектов, осуществляющих деятельность в направлениях: экология, быстровозводимое домостроение, крестьянские (фермерские)  хозяйства, переработка леса, сбор и переработка дикоросов, </w:t>
            </w:r>
            <w:r w:rsidRPr="00201581">
              <w:rPr>
                <w:color w:val="000000"/>
              </w:rPr>
              <w:lastRenderedPageBreak/>
              <w:t xml:space="preserve">переработка отходов, </w:t>
            </w:r>
            <w:proofErr w:type="spellStart"/>
            <w:r w:rsidRPr="00201581">
              <w:rPr>
                <w:color w:val="000000"/>
              </w:rPr>
              <w:t>рыбодобыча</w:t>
            </w:r>
            <w:proofErr w:type="spellEnd"/>
            <w:r w:rsidRPr="00201581">
              <w:rPr>
                <w:color w:val="000000"/>
              </w:rPr>
              <w:t xml:space="preserve">, </w:t>
            </w:r>
            <w:proofErr w:type="spellStart"/>
            <w:r w:rsidRPr="00201581">
              <w:rPr>
                <w:color w:val="000000"/>
              </w:rPr>
              <w:t>рыбопереработка</w:t>
            </w:r>
            <w:proofErr w:type="spellEnd"/>
            <w:r w:rsidRPr="00201581">
              <w:rPr>
                <w:color w:val="000000"/>
              </w:rPr>
              <w:t>, ремесленническая деятельность, въездной и внутренний туризм;</w:t>
            </w:r>
            <w:proofErr w:type="gramEnd"/>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2400"/>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lastRenderedPageBreak/>
              <w:t> </w:t>
            </w:r>
          </w:p>
        </w:tc>
        <w:tc>
          <w:tcPr>
            <w:tcW w:w="0" w:type="auto"/>
            <w:tcBorders>
              <w:top w:val="nil"/>
              <w:left w:val="single" w:sz="8" w:space="0" w:color="auto"/>
              <w:bottom w:val="nil"/>
              <w:right w:val="nil"/>
            </w:tcBorders>
            <w:shd w:val="clear" w:color="auto" w:fill="auto"/>
            <w:hideMark/>
          </w:tcPr>
          <w:p w:rsidR="00F44541" w:rsidRPr="00817D20" w:rsidRDefault="00201581" w:rsidP="00201581">
            <w:pPr>
              <w:rPr>
                <w:color w:val="000000"/>
              </w:rPr>
            </w:pPr>
            <w:r w:rsidRPr="00201581">
              <w:rPr>
                <w:color w:val="000000"/>
              </w:rPr>
              <w:t xml:space="preserve">- финансовая поддержка социального предпринимательства, в том числе: предоставление </w:t>
            </w:r>
            <w:proofErr w:type="spellStart"/>
            <w:r w:rsidRPr="00201581">
              <w:rPr>
                <w:color w:val="000000"/>
              </w:rPr>
              <w:t>грантовой</w:t>
            </w:r>
            <w:proofErr w:type="spellEnd"/>
            <w:r w:rsidRPr="00201581">
              <w:rPr>
                <w:color w:val="000000"/>
              </w:rPr>
              <w:t xml:space="preserve"> поддержки социальному предпринимательству;</w:t>
            </w:r>
          </w:p>
          <w:p w:rsidR="003A3D26" w:rsidRDefault="00F44541" w:rsidP="00D37387">
            <w:pPr>
              <w:rPr>
                <w:color w:val="000000"/>
              </w:rPr>
            </w:pPr>
            <w:r w:rsidRPr="00201581">
              <w:rPr>
                <w:color w:val="000000"/>
              </w:rPr>
              <w:t>- возмещение затрат социальному предпринимательству и семейному бизнесу;</w:t>
            </w:r>
            <w:r w:rsidRPr="00F44541">
              <w:rPr>
                <w:color w:val="000000"/>
              </w:rPr>
              <w:t xml:space="preserve"> </w:t>
            </w:r>
          </w:p>
          <w:p w:rsidR="00201581" w:rsidRPr="00F44541" w:rsidRDefault="00F44541" w:rsidP="00D37387">
            <w:pPr>
              <w:rPr>
                <w:color w:val="000000"/>
              </w:rPr>
            </w:pPr>
            <w:r w:rsidRPr="00201581">
              <w:rPr>
                <w:color w:val="000000"/>
              </w:rPr>
              <w:t>- проведение мероприятий в целях создания условий для развития субъектов малого и среднего предпринимательства</w:t>
            </w:r>
            <w:r w:rsidRPr="00F44541">
              <w:rPr>
                <w:color w:val="000000"/>
              </w:rPr>
              <w:t xml:space="preserve"> (1,2)</w:t>
            </w: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11 868,0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6 050,4</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5 817,6</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615"/>
        </w:trPr>
        <w:tc>
          <w:tcPr>
            <w:tcW w:w="0" w:type="auto"/>
            <w:tcBorders>
              <w:top w:val="nil"/>
              <w:left w:val="single" w:sz="8" w:space="0" w:color="auto"/>
              <w:bottom w:val="nil"/>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nil"/>
              <w:right w:val="nil"/>
            </w:tcBorders>
            <w:shd w:val="clear" w:color="auto" w:fill="auto"/>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627,3</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306,2</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2280"/>
        </w:trPr>
        <w:tc>
          <w:tcPr>
            <w:tcW w:w="0" w:type="auto"/>
            <w:tcBorders>
              <w:top w:val="nil"/>
              <w:left w:val="single" w:sz="8" w:space="0" w:color="auto"/>
              <w:bottom w:val="single" w:sz="8" w:space="0" w:color="auto"/>
              <w:right w:val="nil"/>
            </w:tcBorders>
            <w:shd w:val="clear" w:color="auto" w:fill="auto"/>
            <w:noWrap/>
            <w:hideMark/>
          </w:tcPr>
          <w:p w:rsidR="00201581" w:rsidRPr="00201581" w:rsidRDefault="00201581" w:rsidP="00201581">
            <w:pPr>
              <w:rPr>
                <w:color w:val="000000"/>
              </w:rPr>
            </w:pPr>
            <w:r w:rsidRPr="00201581">
              <w:rPr>
                <w:color w:val="000000"/>
              </w:rPr>
              <w:t> </w:t>
            </w:r>
          </w:p>
        </w:tc>
        <w:tc>
          <w:tcPr>
            <w:tcW w:w="0" w:type="auto"/>
            <w:tcBorders>
              <w:top w:val="nil"/>
              <w:left w:val="single" w:sz="8" w:space="0" w:color="auto"/>
              <w:bottom w:val="single" w:sz="8" w:space="0" w:color="auto"/>
              <w:right w:val="nil"/>
            </w:tcBorders>
            <w:shd w:val="clear" w:color="auto" w:fill="auto"/>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450"/>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D37387">
            <w:pPr>
              <w:jc w:val="both"/>
              <w:rPr>
                <w:color w:val="000000"/>
              </w:rPr>
            </w:pPr>
            <w:r w:rsidRPr="00201581">
              <w:rPr>
                <w:color w:val="000000"/>
              </w:rPr>
              <w:t>Развитие инновационного и молодежного предпринимательства</w:t>
            </w:r>
            <w:r w:rsidR="00F44541">
              <w:rPr>
                <w:color w:val="000000"/>
              </w:rPr>
              <w:t xml:space="preserve"> </w:t>
            </w:r>
            <w:r w:rsidR="00F44541" w:rsidRPr="00F44541">
              <w:rPr>
                <w:color w:val="000000"/>
              </w:rPr>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w:t>
            </w:r>
            <w:r w:rsidR="000831DE">
              <w:rPr>
                <w:color w:val="000000"/>
              </w:rPr>
              <w:t xml:space="preserve">ству администрации города Урай; </w:t>
            </w:r>
            <w:r w:rsidRPr="00201581">
              <w:rPr>
                <w:color w:val="000000"/>
              </w:rPr>
              <w:t>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185C62" w:rsidP="00A21C27">
            <w:pPr>
              <w:rPr>
                <w:color w:val="000000"/>
              </w:rPr>
            </w:pPr>
            <w:r>
              <w:rPr>
                <w:color w:val="000000"/>
                <w:lang w:val="en-US"/>
              </w:rPr>
              <w:t>в</w:t>
            </w:r>
            <w:r w:rsidR="00201581" w:rsidRPr="00201581">
              <w:rPr>
                <w:color w:val="000000"/>
              </w:rPr>
              <w:t>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90,6</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90,6</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554"/>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185C62" w:rsidP="00A21C27">
            <w:pPr>
              <w:rPr>
                <w:color w:val="000000"/>
              </w:rPr>
            </w:pPr>
            <w:r>
              <w:rPr>
                <w:color w:val="000000"/>
              </w:rPr>
              <w:t>ф</w:t>
            </w:r>
            <w:r w:rsidR="00201581" w:rsidRPr="00201581">
              <w:rPr>
                <w:color w:val="000000"/>
              </w:rPr>
              <w:t>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73"/>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185C62" w:rsidP="00A21C27">
            <w:pPr>
              <w:rPr>
                <w:color w:val="000000"/>
              </w:rPr>
            </w:pPr>
            <w:r>
              <w:rPr>
                <w:color w:val="000000"/>
              </w:rPr>
              <w:t>бю</w:t>
            </w:r>
            <w:r w:rsidR="00201581" w:rsidRPr="00201581">
              <w:rPr>
                <w:color w:val="000000"/>
              </w:rPr>
              <w:t xml:space="preserve">джет Ханты-Мансийского автономного округа - </w:t>
            </w:r>
            <w:proofErr w:type="spellStart"/>
            <w:r w:rsidR="00201581"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86,1</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86,1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60"/>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185C62" w:rsidP="00A21C27">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4,5</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690"/>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185C62" w:rsidP="00A21C27">
            <w:pPr>
              <w:rPr>
                <w:color w:val="000000"/>
              </w:rPr>
            </w:pPr>
            <w:r>
              <w:rPr>
                <w:color w:val="000000"/>
              </w:rPr>
              <w:t>и</w:t>
            </w:r>
            <w:r w:rsidR="00201581" w:rsidRPr="00201581">
              <w:rPr>
                <w:color w:val="000000"/>
              </w:rPr>
              <w:t>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185C62" w:rsidRPr="00201581" w:rsidTr="00A21C27">
        <w:trPr>
          <w:trHeight w:val="544"/>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185C62" w:rsidRPr="00201581" w:rsidRDefault="00185C62" w:rsidP="00201581">
            <w:pPr>
              <w:jc w:val="center"/>
              <w:rPr>
                <w:color w:val="000000"/>
              </w:rPr>
            </w:pPr>
            <w:r w:rsidRPr="00201581">
              <w:rPr>
                <w:color w:val="000000"/>
              </w:rPr>
              <w:t>1.3</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185C62" w:rsidRPr="00201581" w:rsidRDefault="00185C62" w:rsidP="00D37387">
            <w:pPr>
              <w:jc w:val="both"/>
              <w:rPr>
                <w:color w:val="000000"/>
              </w:rPr>
            </w:pPr>
            <w:r w:rsidRPr="00201581">
              <w:rPr>
                <w:color w:val="000000"/>
              </w:rPr>
              <w:t>Создание условий для развития субъектов малого и среднего предпринимательства</w:t>
            </w:r>
            <w:r w:rsidR="00F44541">
              <w:rPr>
                <w:color w:val="000000"/>
              </w:rPr>
              <w:t xml:space="preserve"> </w:t>
            </w:r>
            <w:r w:rsidR="00F44541" w:rsidRPr="00F44541">
              <w:rPr>
                <w:color w:val="000000"/>
              </w:rPr>
              <w:t>(1,2)</w:t>
            </w:r>
            <w:r w:rsidR="00F44541">
              <w:rPr>
                <w:color w:val="000000"/>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185C62" w:rsidRPr="00201581" w:rsidRDefault="00185C62"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185C62" w:rsidRPr="00201581" w:rsidRDefault="00185C62" w:rsidP="00A21C27">
            <w:pPr>
              <w:rPr>
                <w:color w:val="000000"/>
              </w:rPr>
            </w:pPr>
            <w:r>
              <w:rPr>
                <w:color w:val="000000"/>
                <w:lang w:val="en-US"/>
              </w:rPr>
              <w:t>в</w:t>
            </w:r>
            <w:r w:rsidRPr="00201581">
              <w:rPr>
                <w:color w:val="000000"/>
              </w:rPr>
              <w:t>сего</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770,2</w:t>
            </w:r>
          </w:p>
        </w:tc>
        <w:tc>
          <w:tcPr>
            <w:tcW w:w="872"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770,2</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r>
      <w:tr w:rsidR="00185C62" w:rsidRPr="00201581" w:rsidTr="00A21C27">
        <w:trPr>
          <w:trHeight w:val="795"/>
        </w:trPr>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185C62" w:rsidRPr="00201581" w:rsidRDefault="00185C62" w:rsidP="00A21C27">
            <w:pPr>
              <w:rPr>
                <w:color w:val="000000"/>
              </w:rPr>
            </w:pPr>
            <w:r>
              <w:rPr>
                <w:color w:val="000000"/>
              </w:rPr>
              <w:t>ф</w:t>
            </w:r>
            <w:r w:rsidRPr="00201581">
              <w:rPr>
                <w:color w:val="000000"/>
              </w:rPr>
              <w:t>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r>
      <w:tr w:rsidR="00185C62" w:rsidRPr="00201581" w:rsidTr="00A21C27">
        <w:trPr>
          <w:trHeight w:val="895"/>
        </w:trPr>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185C62" w:rsidRPr="00201581" w:rsidRDefault="00185C62" w:rsidP="00A21C27">
            <w:pPr>
              <w:rPr>
                <w:color w:val="000000"/>
              </w:rPr>
            </w:pPr>
            <w:r>
              <w:rPr>
                <w:color w:val="000000"/>
              </w:rPr>
              <w:t>бю</w:t>
            </w:r>
            <w:r w:rsidRPr="00201581">
              <w:rPr>
                <w:color w:val="000000"/>
              </w:rPr>
              <w:t xml:space="preserve">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605,5</w:t>
            </w:r>
          </w:p>
        </w:tc>
        <w:tc>
          <w:tcPr>
            <w:tcW w:w="872"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605,5</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r>
      <w:tr w:rsidR="00185C62" w:rsidRPr="00201581" w:rsidTr="00A21C27">
        <w:trPr>
          <w:trHeight w:val="510"/>
        </w:trPr>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185C62" w:rsidRPr="00201581" w:rsidRDefault="00185C62" w:rsidP="00A21C27">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164,7</w:t>
            </w:r>
          </w:p>
        </w:tc>
        <w:tc>
          <w:tcPr>
            <w:tcW w:w="872"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164,7</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r>
      <w:tr w:rsidR="00185C62" w:rsidRPr="00201581" w:rsidTr="00A21C27">
        <w:trPr>
          <w:trHeight w:val="547"/>
        </w:trPr>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85C62" w:rsidRPr="00201581" w:rsidRDefault="00185C62"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185C62" w:rsidRPr="00201581" w:rsidRDefault="00185C62" w:rsidP="00A21C27">
            <w:pPr>
              <w:rPr>
                <w:color w:val="000000"/>
              </w:rPr>
            </w:pPr>
            <w:r>
              <w:rPr>
                <w:color w:val="000000"/>
              </w:rPr>
              <w:t>и</w:t>
            </w:r>
            <w:r w:rsidRPr="00201581">
              <w:rPr>
                <w:color w:val="000000"/>
              </w:rPr>
              <w:t>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185C62" w:rsidRPr="008728E6" w:rsidRDefault="00185C62"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vMerge w:val="restart"/>
            <w:tcBorders>
              <w:top w:val="nil"/>
              <w:left w:val="single" w:sz="8" w:space="0" w:color="auto"/>
              <w:bottom w:val="single" w:sz="8" w:space="0" w:color="000000"/>
              <w:right w:val="nil"/>
            </w:tcBorders>
            <w:shd w:val="clear" w:color="auto" w:fill="auto"/>
            <w:hideMark/>
          </w:tcPr>
          <w:p w:rsidR="00201581" w:rsidRPr="00201581" w:rsidRDefault="00201581" w:rsidP="00201581">
            <w:pPr>
              <w:jc w:val="center"/>
              <w:rPr>
                <w:color w:val="000000"/>
              </w:rPr>
            </w:pPr>
            <w:r w:rsidRPr="00201581">
              <w:rPr>
                <w:color w:val="000000"/>
              </w:rPr>
              <w:t>1.4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D37387">
            <w:pPr>
              <w:jc w:val="both"/>
              <w:rPr>
                <w:color w:val="000000"/>
              </w:rPr>
            </w:pPr>
            <w:r w:rsidRPr="00201581">
              <w:rPr>
                <w:color w:val="000000"/>
              </w:rPr>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r w:rsidR="00F44541">
              <w:rPr>
                <w:color w:val="000000"/>
              </w:rPr>
              <w:t xml:space="preserve"> </w:t>
            </w:r>
            <w:r w:rsidR="00F44541" w:rsidRPr="00F44541">
              <w:rPr>
                <w:color w:val="000000"/>
              </w:rPr>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2 360,8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2 360,8</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503"/>
        </w:trPr>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64"/>
        </w:trPr>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2 242,8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2 242,8</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525"/>
        </w:trPr>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118,0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118,0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432"/>
        </w:trPr>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201581">
            <w:pPr>
              <w:jc w:val="center"/>
              <w:rPr>
                <w:color w:val="000000"/>
              </w:rPr>
            </w:pPr>
            <w:r w:rsidRPr="00201581">
              <w:rPr>
                <w:color w:val="000000"/>
              </w:rPr>
              <w:t>1.5</w:t>
            </w:r>
          </w:p>
        </w:tc>
        <w:tc>
          <w:tcPr>
            <w:tcW w:w="0" w:type="auto"/>
            <w:vMerge w:val="restart"/>
            <w:tcBorders>
              <w:top w:val="nil"/>
              <w:left w:val="single" w:sz="8" w:space="0" w:color="auto"/>
              <w:bottom w:val="single" w:sz="8" w:space="0" w:color="000000"/>
              <w:right w:val="nil"/>
            </w:tcBorders>
            <w:shd w:val="clear" w:color="auto" w:fill="auto"/>
            <w:hideMark/>
          </w:tcPr>
          <w:p w:rsidR="00201581" w:rsidRPr="00201581" w:rsidRDefault="00201581" w:rsidP="00D37387">
            <w:pPr>
              <w:jc w:val="both"/>
              <w:rPr>
                <w:color w:val="000000"/>
              </w:rPr>
            </w:pPr>
            <w:r w:rsidRPr="00201581">
              <w:rPr>
                <w:color w:val="000000"/>
              </w:rPr>
              <w:t xml:space="preserve">Финансовая поддержка субъектов малого и среднего предпринимательства, осуществляющих деятельность в </w:t>
            </w:r>
            <w:r w:rsidRPr="00201581">
              <w:rPr>
                <w:color w:val="000000"/>
              </w:rPr>
              <w:lastRenderedPageBreak/>
              <w:t>социальной сфере</w:t>
            </w:r>
            <w:r w:rsidR="00F44541">
              <w:rPr>
                <w:color w:val="000000"/>
              </w:rPr>
              <w:t xml:space="preserve"> </w:t>
            </w:r>
            <w:r w:rsidR="00F44541" w:rsidRPr="00F44541">
              <w:rPr>
                <w:color w:val="000000"/>
              </w:rPr>
              <w:t>(1,2)</w:t>
            </w:r>
            <w:r w:rsidR="00F44541">
              <w:rPr>
                <w:color w:val="000000"/>
              </w:rPr>
              <w:t xml:space="preserve"> </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201581">
            <w:pPr>
              <w:rPr>
                <w:color w:val="000000"/>
              </w:rPr>
            </w:pPr>
            <w:r w:rsidRPr="00201581">
              <w:rPr>
                <w:color w:val="000000"/>
              </w:rPr>
              <w:lastRenderedPageBreak/>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1 425,1</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1 425,1</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795"/>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24"/>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1 353,8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1 353,8</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525"/>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9A1498" w:rsidRDefault="009A1498" w:rsidP="00413E85">
            <w:pPr>
              <w:jc w:val="center"/>
              <w:rPr>
                <w:color w:val="000000"/>
                <w:sz w:val="18"/>
                <w:szCs w:val="18"/>
              </w:rPr>
            </w:pPr>
            <w:r>
              <w:rPr>
                <w:color w:val="000000"/>
                <w:sz w:val="18"/>
                <w:szCs w:val="18"/>
                <w:lang w:val="en-US"/>
              </w:rPr>
              <w:t>71</w:t>
            </w:r>
            <w:r>
              <w:rPr>
                <w:color w:val="000000"/>
                <w:sz w:val="18"/>
                <w:szCs w:val="18"/>
              </w:rPr>
              <w:t>,3</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71,3</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563"/>
        </w:trPr>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1252"/>
        </w:trPr>
        <w:tc>
          <w:tcPr>
            <w:tcW w:w="0" w:type="auto"/>
            <w:tcBorders>
              <w:top w:val="nil"/>
              <w:left w:val="single" w:sz="8" w:space="0" w:color="auto"/>
              <w:bottom w:val="single" w:sz="8" w:space="0" w:color="auto"/>
              <w:right w:val="nil"/>
            </w:tcBorders>
            <w:shd w:val="clear" w:color="auto" w:fill="auto"/>
            <w:hideMark/>
          </w:tcPr>
          <w:p w:rsidR="00201581" w:rsidRPr="00201581" w:rsidRDefault="00201581" w:rsidP="00201581">
            <w:pPr>
              <w:jc w:val="center"/>
              <w:rPr>
                <w:color w:val="000000"/>
              </w:rPr>
            </w:pPr>
            <w:r w:rsidRPr="00201581">
              <w:rPr>
                <w:color w:val="000000"/>
              </w:rPr>
              <w:t>1.6</w:t>
            </w:r>
          </w:p>
        </w:tc>
        <w:tc>
          <w:tcPr>
            <w:tcW w:w="0" w:type="auto"/>
            <w:tcBorders>
              <w:top w:val="nil"/>
              <w:left w:val="single" w:sz="8" w:space="0" w:color="auto"/>
              <w:bottom w:val="single" w:sz="8" w:space="0" w:color="auto"/>
              <w:right w:val="nil"/>
            </w:tcBorders>
            <w:shd w:val="clear" w:color="auto" w:fill="auto"/>
            <w:hideMark/>
          </w:tcPr>
          <w:p w:rsidR="00201581" w:rsidRPr="00201581" w:rsidRDefault="00201581" w:rsidP="00D37387">
            <w:pPr>
              <w:rPr>
                <w:color w:val="000000"/>
              </w:rPr>
            </w:pPr>
            <w:r w:rsidRPr="00201581">
              <w:rPr>
                <w:color w:val="000000"/>
              </w:rPr>
              <w:t>Предоставление имущественной поддержки</w:t>
            </w:r>
            <w:r w:rsidR="00F44541">
              <w:rPr>
                <w:color w:val="000000"/>
              </w:rPr>
              <w:t xml:space="preserve"> </w:t>
            </w:r>
            <w:r w:rsidR="00F44541" w:rsidRPr="00F44541">
              <w:rPr>
                <w:color w:val="000000"/>
              </w:rPr>
              <w:t>(1,2)</w:t>
            </w:r>
            <w:r w:rsidR="00F44541">
              <w:rPr>
                <w:color w:val="000000"/>
              </w:rPr>
              <w:t xml:space="preserve"> </w:t>
            </w:r>
          </w:p>
        </w:tc>
        <w:tc>
          <w:tcPr>
            <w:tcW w:w="0" w:type="auto"/>
            <w:tcBorders>
              <w:top w:val="nil"/>
              <w:left w:val="single" w:sz="8" w:space="0" w:color="auto"/>
              <w:bottom w:val="single" w:sz="8" w:space="0" w:color="auto"/>
              <w:right w:val="single" w:sz="8" w:space="0" w:color="auto"/>
            </w:tcBorders>
            <w:shd w:val="clear" w:color="auto" w:fill="auto"/>
            <w:hideMark/>
          </w:tcPr>
          <w:p w:rsidR="00201581" w:rsidRPr="00201581" w:rsidRDefault="000831DE" w:rsidP="000831DE">
            <w:pPr>
              <w:rPr>
                <w:color w:val="000000"/>
              </w:rPr>
            </w:pPr>
            <w:r>
              <w:rPr>
                <w:color w:val="000000"/>
              </w:rPr>
              <w:t>к</w:t>
            </w:r>
            <w:r w:rsidR="00201581" w:rsidRPr="00201581">
              <w:rPr>
                <w:color w:val="000000"/>
              </w:rPr>
              <w:t>омитет по управлению муниципальным имуществом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Без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w:t>
            </w:r>
          </w:p>
        </w:tc>
      </w:tr>
      <w:tr w:rsidR="00201581" w:rsidRPr="00201581" w:rsidTr="00A21C27">
        <w:trPr>
          <w:trHeight w:val="450"/>
        </w:trPr>
        <w:tc>
          <w:tcPr>
            <w:tcW w:w="0" w:type="auto"/>
            <w:vMerge w:val="restart"/>
            <w:tcBorders>
              <w:top w:val="nil"/>
              <w:left w:val="single" w:sz="8" w:space="0" w:color="auto"/>
              <w:bottom w:val="nil"/>
              <w:right w:val="nil"/>
            </w:tcBorders>
            <w:shd w:val="clear" w:color="auto" w:fill="auto"/>
            <w:hideMark/>
          </w:tcPr>
          <w:p w:rsidR="00201581" w:rsidRPr="00201581" w:rsidRDefault="00201581" w:rsidP="00201581">
            <w:pPr>
              <w:jc w:val="center"/>
              <w:rPr>
                <w:color w:val="000000"/>
              </w:rPr>
            </w:pPr>
            <w:r w:rsidRPr="00201581">
              <w:rPr>
                <w:color w:val="000000"/>
              </w:rPr>
              <w:t>1.7</w:t>
            </w:r>
          </w:p>
        </w:tc>
        <w:tc>
          <w:tcPr>
            <w:tcW w:w="0" w:type="auto"/>
            <w:vMerge w:val="restart"/>
            <w:tcBorders>
              <w:top w:val="nil"/>
              <w:left w:val="single" w:sz="8" w:space="0" w:color="auto"/>
              <w:bottom w:val="nil"/>
              <w:right w:val="nil"/>
            </w:tcBorders>
            <w:shd w:val="clear" w:color="auto" w:fill="auto"/>
            <w:hideMark/>
          </w:tcPr>
          <w:p w:rsidR="00201581" w:rsidRDefault="00201581" w:rsidP="00201581">
            <w:pPr>
              <w:jc w:val="both"/>
              <w:rPr>
                <w:color w:val="000000"/>
              </w:rPr>
            </w:pPr>
            <w:r w:rsidRPr="00201581">
              <w:rPr>
                <w:color w:val="000000"/>
              </w:rPr>
              <w:t>Реализация основного мероприятия «Федеральный проект «Популяризация предпринимательства», в т.ч.:</w:t>
            </w:r>
          </w:p>
          <w:p w:rsidR="00D37387" w:rsidRPr="00201581" w:rsidRDefault="00D37387" w:rsidP="00201581">
            <w:pPr>
              <w:jc w:val="both"/>
              <w:rPr>
                <w:color w:val="000000"/>
              </w:rPr>
            </w:pPr>
            <w:r>
              <w:rPr>
                <w:color w:val="000000"/>
              </w:rPr>
              <w:t>(1,2)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201581" w:rsidRPr="00201581" w:rsidRDefault="00201581" w:rsidP="00147866">
            <w:pPr>
              <w:rPr>
                <w:color w:val="000000"/>
              </w:rPr>
            </w:pPr>
            <w:r w:rsidRPr="00201581">
              <w:rPr>
                <w:color w:val="000000"/>
              </w:rPr>
              <w:t>Отдел содействия малому и среднему предпринимател</w:t>
            </w:r>
            <w:r w:rsidR="000831DE">
              <w:rPr>
                <w:color w:val="000000"/>
              </w:rPr>
              <w:t>ьству администрации города Урай;</w:t>
            </w:r>
            <w:r w:rsidRPr="00201581">
              <w:rPr>
                <w:color w:val="000000"/>
              </w:rPr>
              <w:t xml:space="preserve"> </w:t>
            </w:r>
            <w:r w:rsidR="00413E85" w:rsidRPr="00201581">
              <w:rPr>
                <w:color w:val="000000"/>
              </w:rPr>
              <w:t>управление по культуре и социальным вопросам администрации города Урай</w:t>
            </w:r>
            <w:r w:rsidR="00413E85">
              <w:rPr>
                <w:color w:val="000000"/>
              </w:rPr>
              <w:t>;</w:t>
            </w:r>
            <w:r w:rsidR="00413E85" w:rsidRPr="00201581">
              <w:rPr>
                <w:color w:val="000000"/>
              </w:rPr>
              <w:t xml:space="preserve"> </w:t>
            </w:r>
            <w:r w:rsidRPr="00201581">
              <w:rPr>
                <w:color w:val="000000"/>
              </w:rPr>
              <w:t>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125499" w:rsidP="00413E85">
            <w:pPr>
              <w:jc w:val="center"/>
              <w:rPr>
                <w:color w:val="000000"/>
                <w:sz w:val="18"/>
                <w:szCs w:val="18"/>
              </w:rPr>
            </w:pPr>
            <w:r>
              <w:rPr>
                <w:color w:val="000000"/>
                <w:sz w:val="18"/>
                <w:szCs w:val="18"/>
              </w:rPr>
              <w:t>2 1</w:t>
            </w:r>
            <w:r>
              <w:rPr>
                <w:color w:val="000000"/>
                <w:sz w:val="18"/>
                <w:szCs w:val="18"/>
                <w:lang w:val="en-US"/>
              </w:rPr>
              <w:t>8</w:t>
            </w:r>
            <w:r w:rsidR="00201581" w:rsidRPr="008728E6">
              <w:rPr>
                <w:color w:val="000000"/>
                <w:sz w:val="18"/>
                <w:szCs w:val="18"/>
              </w:rPr>
              <w:t>5,0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1 092,5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1 092,5</w:t>
            </w:r>
          </w:p>
        </w:tc>
      </w:tr>
      <w:tr w:rsidR="00201581" w:rsidRPr="00201581" w:rsidTr="00A21C27">
        <w:trPr>
          <w:trHeight w:val="795"/>
        </w:trPr>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1118"/>
        </w:trPr>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2 010,2</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1 005,1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1 005,1</w:t>
            </w:r>
          </w:p>
        </w:tc>
      </w:tr>
      <w:tr w:rsidR="00201581" w:rsidRPr="00201581" w:rsidTr="00A21C27">
        <w:trPr>
          <w:trHeight w:val="525"/>
        </w:trPr>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174,8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87,4</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87,4</w:t>
            </w:r>
          </w:p>
        </w:tc>
      </w:tr>
      <w:tr w:rsidR="00201581" w:rsidRPr="00201581" w:rsidTr="00A21C27">
        <w:trPr>
          <w:trHeight w:val="575"/>
        </w:trPr>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1264"/>
        </w:trPr>
        <w:tc>
          <w:tcPr>
            <w:tcW w:w="0" w:type="auto"/>
            <w:vMerge w:val="restart"/>
            <w:tcBorders>
              <w:top w:val="single" w:sz="8" w:space="0" w:color="auto"/>
              <w:left w:val="single" w:sz="8" w:space="0" w:color="auto"/>
              <w:bottom w:val="nil"/>
              <w:right w:val="nil"/>
            </w:tcBorders>
            <w:shd w:val="clear" w:color="auto" w:fill="auto"/>
            <w:hideMark/>
          </w:tcPr>
          <w:p w:rsidR="00201581" w:rsidRPr="00201581" w:rsidRDefault="00201581" w:rsidP="00201581">
            <w:pPr>
              <w:jc w:val="center"/>
              <w:rPr>
                <w:color w:val="000000"/>
              </w:rPr>
            </w:pPr>
            <w:r w:rsidRPr="00201581">
              <w:rPr>
                <w:color w:val="000000"/>
              </w:rPr>
              <w:t>1.7.1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201581" w:rsidRPr="00201581" w:rsidRDefault="00201581" w:rsidP="00D37387">
            <w:pPr>
              <w:rPr>
                <w:color w:val="000000"/>
              </w:rPr>
            </w:pPr>
            <w:r w:rsidRPr="00201581">
              <w:rPr>
                <w:color w:val="000000"/>
              </w:rPr>
              <w:t>Развитие инновационного и молодёжного предпринимательства</w:t>
            </w:r>
            <w:r w:rsidR="00F44541">
              <w:rPr>
                <w:color w:val="000000"/>
              </w:rPr>
              <w:t xml:space="preserve"> </w:t>
            </w:r>
            <w:r w:rsidR="00F44541" w:rsidRPr="00F44541">
              <w:rPr>
                <w:color w:val="000000"/>
              </w:rPr>
              <w:t>(1,2)</w:t>
            </w:r>
          </w:p>
        </w:tc>
        <w:tc>
          <w:tcPr>
            <w:tcW w:w="0" w:type="auto"/>
            <w:tcBorders>
              <w:top w:val="nil"/>
              <w:left w:val="nil"/>
              <w:bottom w:val="nil"/>
              <w:right w:val="single" w:sz="8" w:space="0" w:color="auto"/>
            </w:tcBorders>
            <w:shd w:val="clear" w:color="auto" w:fill="auto"/>
            <w:hideMark/>
          </w:tcPr>
          <w:p w:rsidR="00201581" w:rsidRPr="00201581" w:rsidRDefault="00201581" w:rsidP="00147866">
            <w:pPr>
              <w:rPr>
                <w:color w:val="000000"/>
              </w:rPr>
            </w:pPr>
            <w:r w:rsidRPr="00201581">
              <w:rPr>
                <w:color w:val="000000"/>
              </w:rPr>
              <w:t>Отдел содействия малому и среднему предпринимательству администрации города Урай;</w:t>
            </w:r>
            <w:r w:rsidR="000831DE">
              <w:rPr>
                <w:color w:val="000000"/>
              </w:rPr>
              <w:t xml:space="preserve"> </w:t>
            </w:r>
            <w:r w:rsidR="00413E85" w:rsidRPr="00201581">
              <w:rPr>
                <w:color w:val="000000"/>
              </w:rPr>
              <w:t>управление по культуре и социальным вопросам администрации города Урай</w:t>
            </w:r>
            <w:r w:rsidR="00413E85">
              <w:rPr>
                <w:color w:val="000000"/>
              </w:rPr>
              <w:t>;</w:t>
            </w:r>
            <w:r w:rsidR="00413E85" w:rsidRPr="00201581">
              <w:rPr>
                <w:color w:val="000000"/>
              </w:rPr>
              <w:t xml:space="preserve"> Управление образования и молодежной политики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300,0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150,0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150,0</w:t>
            </w:r>
          </w:p>
        </w:tc>
      </w:tr>
      <w:tr w:rsidR="00201581" w:rsidRPr="00201581" w:rsidTr="00A21C27">
        <w:trPr>
          <w:trHeight w:val="970"/>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nil"/>
              <w:right w:val="single" w:sz="8" w:space="0" w:color="auto"/>
            </w:tcBorders>
            <w:shd w:val="clear" w:color="auto" w:fill="auto"/>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70"/>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nil"/>
              <w:right w:val="single" w:sz="8" w:space="0" w:color="auto"/>
            </w:tcBorders>
            <w:shd w:val="clear" w:color="auto" w:fill="auto"/>
            <w:hideMark/>
          </w:tcPr>
          <w:p w:rsidR="00201581" w:rsidRPr="00201581" w:rsidRDefault="00201581" w:rsidP="00201581">
            <w:pPr>
              <w:rPr>
                <w:rFonts w:ascii="Calibri" w:hAnsi="Calibri" w:cs="Calibri"/>
                <w:color w:val="000000"/>
                <w:sz w:val="22"/>
                <w:szCs w:val="22"/>
              </w:rPr>
            </w:pPr>
            <w:r w:rsidRPr="00201581">
              <w:rPr>
                <w:rFonts w:ascii="Calibri" w:hAnsi="Calibri" w:cs="Calibri"/>
                <w:color w:val="000000"/>
                <w:sz w:val="22"/>
                <w:szCs w:val="22"/>
              </w:rPr>
              <w:t> </w:t>
            </w: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276,0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138,0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138,0</w:t>
            </w:r>
          </w:p>
        </w:tc>
      </w:tr>
      <w:tr w:rsidR="00201581" w:rsidRPr="00201581" w:rsidTr="00A21C27">
        <w:trPr>
          <w:trHeight w:val="52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nil"/>
              <w:right w:val="single" w:sz="8" w:space="0" w:color="auto"/>
            </w:tcBorders>
            <w:shd w:val="clear" w:color="auto" w:fill="auto"/>
            <w:hideMark/>
          </w:tcPr>
          <w:p w:rsidR="00201581" w:rsidRPr="00201581" w:rsidRDefault="00201581" w:rsidP="00201581">
            <w:pPr>
              <w:rPr>
                <w:rFonts w:ascii="Calibri" w:hAnsi="Calibri" w:cs="Calibri"/>
                <w:color w:val="000000"/>
                <w:sz w:val="22"/>
                <w:szCs w:val="22"/>
              </w:rPr>
            </w:pPr>
            <w:r w:rsidRPr="00201581">
              <w:rPr>
                <w:rFonts w:ascii="Calibri" w:hAnsi="Calibri" w:cs="Calibri"/>
                <w:color w:val="000000"/>
                <w:sz w:val="22"/>
                <w:szCs w:val="22"/>
              </w:rPr>
              <w:t> </w:t>
            </w: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24,0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12,0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12,0</w:t>
            </w:r>
          </w:p>
        </w:tc>
      </w:tr>
      <w:tr w:rsidR="00201581" w:rsidRPr="00201581" w:rsidTr="00A21C27">
        <w:trPr>
          <w:trHeight w:val="544"/>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nil"/>
              <w:right w:val="single" w:sz="8" w:space="0" w:color="auto"/>
            </w:tcBorders>
            <w:shd w:val="clear" w:color="auto" w:fill="auto"/>
            <w:hideMark/>
          </w:tcPr>
          <w:p w:rsidR="00201581" w:rsidRPr="00201581" w:rsidRDefault="00201581" w:rsidP="00201581">
            <w:pPr>
              <w:rPr>
                <w:rFonts w:ascii="Calibri" w:hAnsi="Calibri" w:cs="Calibri"/>
                <w:color w:val="000000"/>
                <w:sz w:val="22"/>
                <w:szCs w:val="22"/>
              </w:rPr>
            </w:pPr>
            <w:r w:rsidRPr="00201581">
              <w:rPr>
                <w:rFonts w:ascii="Calibri" w:hAnsi="Calibri" w:cs="Calibri"/>
                <w:color w:val="000000"/>
                <w:sz w:val="22"/>
                <w:szCs w:val="22"/>
              </w:rPr>
              <w:t> </w:t>
            </w: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413E85" w:rsidP="00413E85">
            <w:pPr>
              <w:jc w:val="center"/>
              <w:rPr>
                <w:color w:val="000000"/>
                <w:sz w:val="18"/>
                <w:szCs w:val="18"/>
              </w:rPr>
            </w:pPr>
            <w:r>
              <w:rPr>
                <w:color w:val="000000"/>
                <w:sz w:val="18"/>
                <w:szCs w:val="18"/>
              </w:rPr>
              <w:t>0</w:t>
            </w:r>
          </w:p>
        </w:tc>
      </w:tr>
      <w:tr w:rsidR="00201581" w:rsidRPr="00201581" w:rsidTr="00A21C27">
        <w:trPr>
          <w:trHeight w:val="315"/>
        </w:trPr>
        <w:tc>
          <w:tcPr>
            <w:tcW w:w="0" w:type="auto"/>
            <w:vMerge w:val="restart"/>
            <w:tcBorders>
              <w:top w:val="single" w:sz="8" w:space="0" w:color="auto"/>
              <w:left w:val="single" w:sz="8" w:space="0" w:color="auto"/>
              <w:bottom w:val="nil"/>
              <w:right w:val="nil"/>
            </w:tcBorders>
            <w:shd w:val="clear" w:color="auto" w:fill="auto"/>
            <w:hideMark/>
          </w:tcPr>
          <w:p w:rsidR="00201581" w:rsidRPr="00201581" w:rsidRDefault="00201581" w:rsidP="00201581">
            <w:pPr>
              <w:jc w:val="center"/>
              <w:rPr>
                <w:color w:val="000000"/>
              </w:rPr>
            </w:pPr>
            <w:r w:rsidRPr="00201581">
              <w:rPr>
                <w:color w:val="000000"/>
              </w:rPr>
              <w:t>1.7.2</w:t>
            </w:r>
          </w:p>
        </w:tc>
        <w:tc>
          <w:tcPr>
            <w:tcW w:w="0" w:type="auto"/>
            <w:vMerge w:val="restart"/>
            <w:tcBorders>
              <w:top w:val="nil"/>
              <w:left w:val="single" w:sz="8" w:space="0" w:color="auto"/>
              <w:bottom w:val="nil"/>
              <w:right w:val="nil"/>
            </w:tcBorders>
            <w:shd w:val="clear" w:color="auto" w:fill="auto"/>
            <w:hideMark/>
          </w:tcPr>
          <w:p w:rsidR="00201581" w:rsidRPr="00201581" w:rsidRDefault="00201581" w:rsidP="00D37387">
            <w:pPr>
              <w:jc w:val="both"/>
              <w:rPr>
                <w:color w:val="000000"/>
              </w:rPr>
            </w:pPr>
            <w:r w:rsidRPr="00201581">
              <w:rPr>
                <w:color w:val="000000"/>
              </w:rPr>
              <w:t>Создание условий для развития субъектов малого и среднего предпринимательства</w:t>
            </w:r>
            <w:r w:rsidR="00F44541">
              <w:rPr>
                <w:color w:val="000000"/>
              </w:rPr>
              <w:t xml:space="preserve"> </w:t>
            </w:r>
            <w:r w:rsidR="00F44541" w:rsidRPr="00F44541">
              <w:rPr>
                <w:color w:val="000000"/>
              </w:rPr>
              <w:t>(1,2)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1 885,0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942,5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942,5</w:t>
            </w:r>
          </w:p>
        </w:tc>
      </w:tr>
      <w:tr w:rsidR="00201581" w:rsidRPr="00201581" w:rsidTr="00A21C27">
        <w:trPr>
          <w:trHeight w:val="79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1009"/>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1 734,2</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867,1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867,1</w:t>
            </w:r>
          </w:p>
        </w:tc>
      </w:tr>
      <w:tr w:rsidR="00201581" w:rsidRPr="00201581" w:rsidTr="00A21C27">
        <w:trPr>
          <w:trHeight w:val="52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150,8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75,4</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75,4</w:t>
            </w:r>
          </w:p>
        </w:tc>
      </w:tr>
      <w:tr w:rsidR="00201581" w:rsidRPr="00201581" w:rsidTr="00A21C27">
        <w:trPr>
          <w:trHeight w:val="562"/>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nil"/>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vMerge w:val="restart"/>
            <w:tcBorders>
              <w:top w:val="single" w:sz="8" w:space="0" w:color="auto"/>
              <w:left w:val="single" w:sz="8" w:space="0" w:color="auto"/>
              <w:bottom w:val="nil"/>
              <w:right w:val="nil"/>
            </w:tcBorders>
            <w:shd w:val="clear" w:color="auto" w:fill="auto"/>
            <w:hideMark/>
          </w:tcPr>
          <w:p w:rsidR="00201581" w:rsidRPr="00201581" w:rsidRDefault="00201581" w:rsidP="00201581">
            <w:pPr>
              <w:jc w:val="center"/>
              <w:rPr>
                <w:color w:val="000000"/>
              </w:rPr>
            </w:pPr>
            <w:r w:rsidRPr="00201581">
              <w:rPr>
                <w:color w:val="000000"/>
              </w:rPr>
              <w:t>1.8</w:t>
            </w:r>
          </w:p>
        </w:tc>
        <w:tc>
          <w:tcPr>
            <w:tcW w:w="0" w:type="auto"/>
            <w:vMerge w:val="restart"/>
            <w:tcBorders>
              <w:top w:val="single" w:sz="8" w:space="0" w:color="auto"/>
              <w:left w:val="single" w:sz="8" w:space="0" w:color="auto"/>
              <w:bottom w:val="nil"/>
              <w:right w:val="nil"/>
            </w:tcBorders>
            <w:shd w:val="clear" w:color="auto" w:fill="auto"/>
            <w:hideMark/>
          </w:tcPr>
          <w:p w:rsidR="00201581" w:rsidRDefault="00201581" w:rsidP="00201581">
            <w:pPr>
              <w:jc w:val="both"/>
              <w:rPr>
                <w:color w:val="000000"/>
              </w:rPr>
            </w:pPr>
            <w:r w:rsidRPr="00201581">
              <w:rPr>
                <w:color w:val="000000"/>
              </w:rPr>
              <w:t>Реализация основного мероприятия «Федеральный проект «Расширение доступа субъектов малого и среднего предпринимательства к финансовым ресурсам, в том числе к льготному финансированию», в т.ч.:</w:t>
            </w:r>
          </w:p>
          <w:p w:rsidR="000831DE" w:rsidRPr="00201581" w:rsidRDefault="000831DE" w:rsidP="00201581">
            <w:pPr>
              <w:jc w:val="both"/>
              <w:rPr>
                <w:color w:val="000000"/>
              </w:rPr>
            </w:pPr>
            <w:r>
              <w:rPr>
                <w:color w:val="000000"/>
              </w:rPr>
              <w:t>(1,2)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8 224,8</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3 893,3</w:t>
            </w:r>
          </w:p>
        </w:tc>
      </w:tr>
      <w:tr w:rsidR="00201581" w:rsidRPr="00201581" w:rsidTr="00A21C27">
        <w:trPr>
          <w:trHeight w:val="79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71"/>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7 566,8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3 985,0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3 581,8</w:t>
            </w:r>
          </w:p>
        </w:tc>
      </w:tr>
      <w:tr w:rsidR="00201581" w:rsidRPr="00201581" w:rsidTr="00A21C27">
        <w:trPr>
          <w:trHeight w:val="52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658,0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311,5</w:t>
            </w:r>
          </w:p>
        </w:tc>
      </w:tr>
      <w:tr w:rsidR="00201581" w:rsidRPr="00201581" w:rsidTr="00A21C27">
        <w:trPr>
          <w:trHeight w:val="42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vMerge w:val="restart"/>
            <w:tcBorders>
              <w:top w:val="single" w:sz="8" w:space="0" w:color="auto"/>
              <w:left w:val="single" w:sz="8" w:space="0" w:color="auto"/>
              <w:bottom w:val="nil"/>
              <w:right w:val="nil"/>
            </w:tcBorders>
            <w:shd w:val="clear" w:color="auto" w:fill="auto"/>
            <w:hideMark/>
          </w:tcPr>
          <w:p w:rsidR="00201581" w:rsidRPr="00201581" w:rsidRDefault="00201581" w:rsidP="00201581">
            <w:pPr>
              <w:jc w:val="center"/>
              <w:rPr>
                <w:color w:val="000000"/>
              </w:rPr>
            </w:pPr>
            <w:r w:rsidRPr="00201581">
              <w:rPr>
                <w:color w:val="000000"/>
              </w:rPr>
              <w:lastRenderedPageBreak/>
              <w:t>1.8.1</w:t>
            </w:r>
          </w:p>
        </w:tc>
        <w:tc>
          <w:tcPr>
            <w:tcW w:w="0" w:type="auto"/>
            <w:vMerge w:val="restart"/>
            <w:tcBorders>
              <w:top w:val="single" w:sz="8" w:space="0" w:color="auto"/>
              <w:left w:val="single" w:sz="8" w:space="0" w:color="auto"/>
              <w:bottom w:val="nil"/>
              <w:right w:val="nil"/>
            </w:tcBorders>
            <w:shd w:val="clear" w:color="auto" w:fill="auto"/>
            <w:hideMark/>
          </w:tcPr>
          <w:p w:rsidR="00201581" w:rsidRPr="00201581" w:rsidRDefault="00201581" w:rsidP="00D37387">
            <w:pPr>
              <w:jc w:val="both"/>
              <w:rPr>
                <w:color w:val="000000"/>
              </w:rPr>
            </w:pPr>
            <w:r w:rsidRPr="00201581">
              <w:rPr>
                <w:color w:val="000000"/>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w:t>
            </w:r>
            <w:r w:rsidR="00F35255">
              <w:rPr>
                <w:color w:val="000000"/>
              </w:rPr>
              <w:t>,</w:t>
            </w:r>
            <w:r w:rsidRPr="00201581">
              <w:rPr>
                <w:color w:val="000000"/>
              </w:rPr>
              <w:t xml:space="preserve"> и деятельность в социальной сфере</w:t>
            </w:r>
            <w:r w:rsidR="00F44541">
              <w:rPr>
                <w:color w:val="000000"/>
              </w:rPr>
              <w:t xml:space="preserve"> </w:t>
            </w:r>
            <w:r w:rsidR="00F44541" w:rsidRPr="00F44541">
              <w:rPr>
                <w:color w:val="000000"/>
              </w:rPr>
              <w:t>(1,2)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8 224,8</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4 331,5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3 893,3</w:t>
            </w:r>
          </w:p>
        </w:tc>
      </w:tr>
      <w:tr w:rsidR="00201581" w:rsidRPr="00201581" w:rsidTr="00A21C27">
        <w:trPr>
          <w:trHeight w:val="79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916"/>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7 566,8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3 985,0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3 581,8</w:t>
            </w:r>
          </w:p>
        </w:tc>
      </w:tr>
      <w:tr w:rsidR="00201581" w:rsidRPr="00201581" w:rsidTr="00A21C27">
        <w:trPr>
          <w:trHeight w:val="525"/>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658,0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346,5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311,5</w:t>
            </w:r>
          </w:p>
        </w:tc>
      </w:tr>
      <w:tr w:rsidR="00201581" w:rsidRPr="00201581" w:rsidTr="00A21C27">
        <w:trPr>
          <w:trHeight w:val="544"/>
        </w:trPr>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201581" w:rsidRPr="00201581" w:rsidRDefault="00201581" w:rsidP="00201581">
            <w:pPr>
              <w:rPr>
                <w:color w:val="000000"/>
              </w:rPr>
            </w:pPr>
            <w:r w:rsidRPr="00201581">
              <w:rPr>
                <w:color w:val="000000"/>
              </w:rPr>
              <w:t>Итого по подпрограмме 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201581" w:rsidRPr="00201581" w:rsidRDefault="00201581" w:rsidP="00201581">
            <w:pPr>
              <w:rPr>
                <w:color w:val="000000"/>
              </w:rPr>
            </w:pPr>
            <w:r w:rsidRPr="00201581">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27 551,8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6 371,5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6 123,8</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4 646,7</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5 424,0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4 985,8</w:t>
            </w:r>
          </w:p>
        </w:tc>
      </w:tr>
      <w:tr w:rsidR="00201581" w:rsidRPr="00201581" w:rsidTr="00A21C27">
        <w:trPr>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1009"/>
        </w:trPr>
        <w:tc>
          <w:tcPr>
            <w:tcW w:w="0" w:type="auto"/>
            <w:gridSpan w:val="2"/>
            <w:vMerge/>
            <w:tcBorders>
              <w:top w:val="single" w:sz="8" w:space="0" w:color="auto"/>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25 733,2</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6 050,4</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5 817,6</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4 288,2</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4 990,1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4 586,9</w:t>
            </w:r>
          </w:p>
        </w:tc>
      </w:tr>
      <w:tr w:rsidR="00201581" w:rsidRPr="00201581" w:rsidTr="00A21C27">
        <w:trPr>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1 818,6</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321,1</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306,2</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358,5</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433,9</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398,9</w:t>
            </w:r>
          </w:p>
        </w:tc>
      </w:tr>
      <w:tr w:rsidR="00201581" w:rsidRPr="00201581" w:rsidTr="00A21C27">
        <w:trPr>
          <w:trHeight w:val="562"/>
        </w:trPr>
        <w:tc>
          <w:tcPr>
            <w:tcW w:w="0" w:type="auto"/>
            <w:gridSpan w:val="2"/>
            <w:vMerge/>
            <w:tcBorders>
              <w:top w:val="single" w:sz="8" w:space="0" w:color="auto"/>
              <w:left w:val="single" w:sz="8" w:space="0" w:color="auto"/>
              <w:bottom w:val="single" w:sz="8" w:space="0" w:color="000000"/>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13E85">
            <w:pPr>
              <w:jc w:val="center"/>
              <w:rPr>
                <w:color w:val="000000"/>
                <w:sz w:val="18"/>
                <w:szCs w:val="18"/>
              </w:rPr>
            </w:pPr>
            <w:r w:rsidRPr="008728E6">
              <w:rPr>
                <w:color w:val="000000"/>
                <w:sz w:val="18"/>
                <w:szCs w:val="18"/>
              </w:rPr>
              <w:t>0,0</w:t>
            </w:r>
          </w:p>
        </w:tc>
      </w:tr>
      <w:tr w:rsidR="00201581" w:rsidRPr="00201581" w:rsidTr="00A21C27">
        <w:trPr>
          <w:trHeight w:val="315"/>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hideMark/>
          </w:tcPr>
          <w:p w:rsidR="00201581" w:rsidRPr="00185C62" w:rsidRDefault="00201581" w:rsidP="00F35255">
            <w:pPr>
              <w:jc w:val="center"/>
              <w:rPr>
                <w:color w:val="000000"/>
              </w:rPr>
            </w:pPr>
            <w:r w:rsidRPr="00185C62">
              <w:rPr>
                <w:color w:val="000000"/>
              </w:rPr>
              <w:t xml:space="preserve">Подпрограмма 2 </w:t>
            </w:r>
            <w:r w:rsidR="00F35255">
              <w:rPr>
                <w:color w:val="000000"/>
              </w:rPr>
              <w:t>«</w:t>
            </w:r>
            <w:r w:rsidRPr="00185C62">
              <w:rPr>
                <w:color w:val="000000"/>
              </w:rPr>
              <w:t>Развитие потребительского рынка</w:t>
            </w:r>
            <w:r w:rsidR="00F35255">
              <w:rPr>
                <w:color w:val="000000"/>
              </w:rPr>
              <w:t>»</w:t>
            </w:r>
          </w:p>
        </w:tc>
      </w:tr>
      <w:tr w:rsidR="00201581" w:rsidRPr="00201581" w:rsidTr="00A21C27">
        <w:trPr>
          <w:trHeight w:val="1072"/>
        </w:trPr>
        <w:tc>
          <w:tcPr>
            <w:tcW w:w="0" w:type="auto"/>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2.1</w:t>
            </w:r>
          </w:p>
        </w:tc>
        <w:tc>
          <w:tcPr>
            <w:tcW w:w="0" w:type="auto"/>
            <w:tcBorders>
              <w:top w:val="single" w:sz="8" w:space="0" w:color="auto"/>
              <w:left w:val="nil"/>
              <w:bottom w:val="nil"/>
              <w:right w:val="nil"/>
            </w:tcBorders>
            <w:shd w:val="clear" w:color="auto" w:fill="auto"/>
            <w:hideMark/>
          </w:tcPr>
          <w:p w:rsidR="00201581" w:rsidRPr="00201581" w:rsidRDefault="00201581" w:rsidP="00D37387">
            <w:pPr>
              <w:rPr>
                <w:color w:val="000000"/>
              </w:rPr>
            </w:pPr>
            <w:r w:rsidRPr="00201581">
              <w:rPr>
                <w:color w:val="000000"/>
              </w:rPr>
              <w:t>Разработка и утверждение схем размещения нестационарных торговых объектов</w:t>
            </w:r>
            <w:r w:rsidR="00F44541">
              <w:rPr>
                <w:color w:val="000000"/>
              </w:rPr>
              <w:t xml:space="preserve"> (3)</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201581" w:rsidRPr="00201581" w:rsidRDefault="00201581" w:rsidP="000831DE">
            <w:pPr>
              <w:rPr>
                <w:color w:val="000000"/>
              </w:rPr>
            </w:pPr>
            <w:r w:rsidRPr="00201581">
              <w:rPr>
                <w:color w:val="000000"/>
              </w:rPr>
              <w:t>Отдел содействия малому и среднему предпринимательству</w:t>
            </w:r>
            <w:r w:rsidR="000831DE">
              <w:rPr>
                <w:color w:val="000000"/>
              </w:rPr>
              <w:t xml:space="preserve"> администрации города Урай;</w:t>
            </w:r>
            <w:r w:rsidRPr="00201581">
              <w:rPr>
                <w:color w:val="000000"/>
              </w:rPr>
              <w:t xml:space="preserve"> МКУ «</w:t>
            </w:r>
            <w:proofErr w:type="spellStart"/>
            <w:r w:rsidRPr="00201581">
              <w:rPr>
                <w:color w:val="000000"/>
              </w:rPr>
              <w:t>УГЗиП</w:t>
            </w:r>
            <w:proofErr w:type="spellEnd"/>
            <w:r w:rsidRPr="00201581">
              <w:rPr>
                <w:color w:val="000000"/>
              </w:rPr>
              <w:t xml:space="preserve"> г.Урай»</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01581" w:rsidRPr="00201581" w:rsidRDefault="00201581" w:rsidP="000831DE">
            <w:pPr>
              <w:rPr>
                <w:color w:val="000000"/>
              </w:rPr>
            </w:pPr>
            <w:r w:rsidRPr="00201581">
              <w:rPr>
                <w:color w:val="000000"/>
              </w:rPr>
              <w:t>Без финансирования</w:t>
            </w:r>
          </w:p>
        </w:tc>
        <w:tc>
          <w:tcPr>
            <w:tcW w:w="0" w:type="auto"/>
            <w:tcBorders>
              <w:top w:val="single" w:sz="8" w:space="0" w:color="auto"/>
              <w:left w:val="nil"/>
              <w:bottom w:val="nil"/>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 xml:space="preserve"> - </w:t>
            </w:r>
          </w:p>
        </w:tc>
        <w:tc>
          <w:tcPr>
            <w:tcW w:w="872"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855"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 xml:space="preserve"> - </w:t>
            </w:r>
          </w:p>
        </w:tc>
      </w:tr>
      <w:tr w:rsidR="00201581" w:rsidRPr="00201581" w:rsidTr="00A21C27">
        <w:trPr>
          <w:trHeight w:val="406"/>
        </w:trPr>
        <w:tc>
          <w:tcPr>
            <w:tcW w:w="0" w:type="auto"/>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2.2</w:t>
            </w:r>
          </w:p>
        </w:tc>
        <w:tc>
          <w:tcPr>
            <w:tcW w:w="0" w:type="auto"/>
            <w:tcBorders>
              <w:top w:val="single" w:sz="8" w:space="0" w:color="auto"/>
              <w:left w:val="nil"/>
              <w:bottom w:val="nil"/>
              <w:right w:val="nil"/>
            </w:tcBorders>
            <w:shd w:val="clear" w:color="auto" w:fill="auto"/>
            <w:hideMark/>
          </w:tcPr>
          <w:p w:rsidR="00201581" w:rsidRPr="00201581" w:rsidRDefault="00201581" w:rsidP="00D37387">
            <w:pPr>
              <w:rPr>
                <w:color w:val="000000"/>
              </w:rPr>
            </w:pPr>
            <w:r w:rsidRPr="00201581">
              <w:rPr>
                <w:color w:val="000000"/>
              </w:rPr>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w:t>
            </w:r>
            <w:r w:rsidR="00F44541">
              <w:rPr>
                <w:color w:val="000000"/>
              </w:rPr>
              <w:t xml:space="preserve"> (3) </w:t>
            </w:r>
          </w:p>
        </w:tc>
        <w:tc>
          <w:tcPr>
            <w:tcW w:w="0" w:type="auto"/>
            <w:tcBorders>
              <w:top w:val="nil"/>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0831DE">
            <w:pPr>
              <w:rPr>
                <w:color w:val="000000"/>
              </w:rPr>
            </w:pPr>
            <w:r w:rsidRPr="00201581">
              <w:rPr>
                <w:color w:val="000000"/>
              </w:rPr>
              <w:t>Без финансирования</w:t>
            </w:r>
          </w:p>
        </w:tc>
        <w:tc>
          <w:tcPr>
            <w:tcW w:w="0" w:type="auto"/>
            <w:tcBorders>
              <w:top w:val="single" w:sz="8" w:space="0" w:color="auto"/>
              <w:left w:val="nil"/>
              <w:bottom w:val="nil"/>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 xml:space="preserve"> - </w:t>
            </w:r>
          </w:p>
        </w:tc>
        <w:tc>
          <w:tcPr>
            <w:tcW w:w="872"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855"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 xml:space="preserve"> - </w:t>
            </w:r>
          </w:p>
        </w:tc>
      </w:tr>
      <w:tr w:rsidR="00201581" w:rsidRPr="00201581" w:rsidTr="00A21C27">
        <w:trPr>
          <w:trHeight w:val="547"/>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C66213">
            <w:pPr>
              <w:rPr>
                <w:color w:val="000000"/>
              </w:rPr>
            </w:pPr>
            <w:r w:rsidRPr="00201581">
              <w:rPr>
                <w:color w:val="000000"/>
              </w:rPr>
              <w:lastRenderedPageBreak/>
              <w:t>2.</w:t>
            </w:r>
            <w:r w:rsidR="00C66213">
              <w:rPr>
                <w:color w:val="000000"/>
              </w:rPr>
              <w:t>3</w:t>
            </w:r>
          </w:p>
        </w:tc>
        <w:tc>
          <w:tcPr>
            <w:tcW w:w="0" w:type="auto"/>
            <w:vMerge w:val="restart"/>
            <w:tcBorders>
              <w:top w:val="single" w:sz="8" w:space="0" w:color="auto"/>
              <w:left w:val="nil"/>
              <w:bottom w:val="nil"/>
              <w:right w:val="nil"/>
            </w:tcBorders>
            <w:shd w:val="clear" w:color="auto" w:fill="auto"/>
            <w:hideMark/>
          </w:tcPr>
          <w:p w:rsidR="00201581" w:rsidRPr="00201581" w:rsidRDefault="00201581" w:rsidP="00D37387">
            <w:pPr>
              <w:rPr>
                <w:color w:val="000000"/>
              </w:rPr>
            </w:pPr>
            <w:r w:rsidRPr="00201581">
              <w:rPr>
                <w:color w:val="000000"/>
              </w:rPr>
              <w:t>Организация выставочно-ярмарочных мероприятий в сфере потребительского рынка</w:t>
            </w:r>
            <w:r w:rsidR="00F44541">
              <w:rPr>
                <w:color w:val="000000"/>
              </w:rPr>
              <w:t xml:space="preserve"> (3)</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79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1020"/>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510"/>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510"/>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315"/>
        </w:trPr>
        <w:tc>
          <w:tcPr>
            <w:tcW w:w="0" w:type="auto"/>
            <w:gridSpan w:val="2"/>
            <w:vMerge w:val="restart"/>
            <w:tcBorders>
              <w:top w:val="single" w:sz="8" w:space="0" w:color="auto"/>
              <w:left w:val="single" w:sz="8" w:space="0" w:color="auto"/>
              <w:bottom w:val="nil"/>
              <w:right w:val="nil"/>
            </w:tcBorders>
            <w:shd w:val="clear" w:color="auto" w:fill="auto"/>
            <w:hideMark/>
          </w:tcPr>
          <w:p w:rsidR="00201581" w:rsidRPr="00201581" w:rsidRDefault="00201581" w:rsidP="00201581">
            <w:pPr>
              <w:rPr>
                <w:color w:val="000000"/>
              </w:rPr>
            </w:pPr>
            <w:r w:rsidRPr="00201581">
              <w:rPr>
                <w:color w:val="000000"/>
              </w:rPr>
              <w:t>ИТОГО по подпрограмме 2:</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872"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0" w:type="auto"/>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615"/>
        </w:trPr>
        <w:tc>
          <w:tcPr>
            <w:tcW w:w="0" w:type="auto"/>
            <w:gridSpan w:val="2"/>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bottom"/>
            <w:hideMark/>
          </w:tcPr>
          <w:p w:rsidR="00201581" w:rsidRPr="00201581" w:rsidRDefault="00201581" w:rsidP="00201581">
            <w:pPr>
              <w:rPr>
                <w:color w:val="000000"/>
              </w:rPr>
            </w:pPr>
            <w:r w:rsidRPr="00201581">
              <w:rPr>
                <w:color w:val="000000"/>
              </w:rPr>
              <w:t>федеральный бюджет</w:t>
            </w:r>
          </w:p>
        </w:tc>
        <w:tc>
          <w:tcPr>
            <w:tcW w:w="0" w:type="auto"/>
            <w:tcBorders>
              <w:top w:val="nil"/>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nil"/>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nil"/>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926"/>
        </w:trPr>
        <w:tc>
          <w:tcPr>
            <w:tcW w:w="0" w:type="auto"/>
            <w:gridSpan w:val="2"/>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525"/>
        </w:trPr>
        <w:tc>
          <w:tcPr>
            <w:tcW w:w="0" w:type="auto"/>
            <w:gridSpan w:val="2"/>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местный бюджет</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872"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200,0</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436"/>
        </w:trPr>
        <w:tc>
          <w:tcPr>
            <w:tcW w:w="0" w:type="auto"/>
            <w:gridSpan w:val="2"/>
            <w:vMerge/>
            <w:tcBorders>
              <w:top w:val="single" w:sz="8" w:space="0" w:color="auto"/>
              <w:left w:val="single" w:sz="8" w:space="0" w:color="auto"/>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hideMark/>
          </w:tcPr>
          <w:p w:rsidR="00201581" w:rsidRPr="00201581" w:rsidRDefault="00201581" w:rsidP="00201581">
            <w:pPr>
              <w:rPr>
                <w:color w:val="000000"/>
              </w:rPr>
            </w:pPr>
            <w:r w:rsidRPr="00201581">
              <w:rPr>
                <w:color w:val="000000"/>
              </w:rPr>
              <w:t>иные источники финансирования</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72"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855" w:type="dxa"/>
            <w:tcBorders>
              <w:top w:val="single" w:sz="8" w:space="0" w:color="auto"/>
              <w:left w:val="nil"/>
              <w:bottom w:val="nil"/>
              <w:right w:val="single" w:sz="8" w:space="0" w:color="auto"/>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single" w:sz="8" w:space="0" w:color="auto"/>
              <w:left w:val="nil"/>
              <w:bottom w:val="nil"/>
              <w:right w:val="nil"/>
            </w:tcBorders>
            <w:shd w:val="clear" w:color="auto" w:fill="auto"/>
            <w:vAlign w:val="bottom"/>
            <w:hideMark/>
          </w:tcPr>
          <w:p w:rsidR="00201581" w:rsidRPr="008728E6" w:rsidRDefault="00201581" w:rsidP="00201581">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01581" w:rsidRPr="008728E6" w:rsidRDefault="00201581" w:rsidP="00201581">
            <w:pPr>
              <w:jc w:val="center"/>
              <w:rPr>
                <w:color w:val="000000"/>
                <w:sz w:val="18"/>
                <w:szCs w:val="18"/>
              </w:rPr>
            </w:pPr>
            <w:r w:rsidRPr="008728E6">
              <w:rPr>
                <w:color w:val="000000"/>
                <w:sz w:val="18"/>
                <w:szCs w:val="18"/>
              </w:rPr>
              <w:t>0,0</w:t>
            </w:r>
          </w:p>
        </w:tc>
      </w:tr>
      <w:tr w:rsidR="00201581" w:rsidRPr="00201581" w:rsidTr="00A21C27">
        <w:trPr>
          <w:trHeight w:val="510"/>
        </w:trPr>
        <w:tc>
          <w:tcPr>
            <w:tcW w:w="15031"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201581" w:rsidRPr="00201581" w:rsidRDefault="00201581" w:rsidP="00C66213">
            <w:pPr>
              <w:jc w:val="center"/>
              <w:rPr>
                <w:color w:val="000000"/>
              </w:rPr>
            </w:pPr>
            <w:r w:rsidRPr="00201581">
              <w:rPr>
                <w:color w:val="000000"/>
              </w:rPr>
              <w:t xml:space="preserve">Подпрограмма 3 </w:t>
            </w:r>
            <w:r w:rsidR="00C66213">
              <w:rPr>
                <w:color w:val="000000"/>
              </w:rPr>
              <w:t>«</w:t>
            </w:r>
            <w:r w:rsidRPr="00201581">
              <w:rPr>
                <w:color w:val="000000"/>
              </w:rPr>
              <w:t>Развитие сельскохозяйственных товаропроизводителей</w:t>
            </w:r>
            <w:r w:rsidR="00C66213">
              <w:rPr>
                <w:color w:val="000000"/>
              </w:rPr>
              <w:t>»</w:t>
            </w:r>
          </w:p>
        </w:tc>
      </w:tr>
      <w:tr w:rsidR="00201581" w:rsidRPr="00201581" w:rsidTr="00A21C27">
        <w:trPr>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3.1</w:t>
            </w:r>
          </w:p>
        </w:tc>
        <w:tc>
          <w:tcPr>
            <w:tcW w:w="0" w:type="auto"/>
            <w:vMerge w:val="restart"/>
            <w:tcBorders>
              <w:top w:val="single" w:sz="8" w:space="0" w:color="auto"/>
              <w:left w:val="nil"/>
              <w:bottom w:val="nil"/>
              <w:right w:val="nil"/>
            </w:tcBorders>
            <w:shd w:val="clear" w:color="auto" w:fill="auto"/>
            <w:hideMark/>
          </w:tcPr>
          <w:p w:rsidR="00201581" w:rsidRPr="00201581" w:rsidRDefault="00201581" w:rsidP="00C66213">
            <w:pPr>
              <w:rPr>
                <w:color w:val="000000"/>
              </w:rPr>
            </w:pPr>
            <w:r w:rsidRPr="00201581">
              <w:rPr>
                <w:color w:val="000000"/>
              </w:rPr>
              <w:t>Предоставление финансовой поддержки в форме субсидии сельскохозяйственным товаропроизводителям</w:t>
            </w:r>
            <w:r w:rsidR="00F44541">
              <w:rPr>
                <w:color w:val="000000"/>
              </w:rPr>
              <w:t xml:space="preserve"> (4, 5, 6)</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11 268,8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5 527,0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4 540,0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40,0</w:t>
            </w:r>
          </w:p>
        </w:tc>
      </w:tr>
      <w:tr w:rsidR="00201581" w:rsidRPr="00201581" w:rsidTr="00A21C27">
        <w:trPr>
          <w:trHeight w:val="79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201581" w:rsidRPr="00201581" w:rsidTr="00A21C27">
        <w:trPr>
          <w:trHeight w:val="964"/>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201581" w:rsidRPr="00201581" w:rsidTr="00A21C27">
        <w:trPr>
          <w:trHeight w:val="52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11 268,8</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1 121,8</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5 527,0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4 540,0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40,0</w:t>
            </w:r>
          </w:p>
        </w:tc>
        <w:tc>
          <w:tcPr>
            <w:tcW w:w="0" w:type="auto"/>
            <w:tcBorders>
              <w:top w:val="nil"/>
              <w:left w:val="single" w:sz="8" w:space="0" w:color="auto"/>
              <w:bottom w:val="nil"/>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40,0</w:t>
            </w:r>
          </w:p>
        </w:tc>
      </w:tr>
      <w:tr w:rsidR="00201581" w:rsidRPr="00201581" w:rsidTr="00A21C27">
        <w:trPr>
          <w:trHeight w:val="561"/>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nil"/>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201581" w:rsidRPr="00201581" w:rsidTr="00A21C27">
        <w:trPr>
          <w:trHeight w:val="1394"/>
        </w:trPr>
        <w:tc>
          <w:tcPr>
            <w:tcW w:w="0" w:type="auto"/>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3.2</w:t>
            </w:r>
          </w:p>
        </w:tc>
        <w:tc>
          <w:tcPr>
            <w:tcW w:w="0" w:type="auto"/>
            <w:tcBorders>
              <w:top w:val="single" w:sz="8" w:space="0" w:color="auto"/>
              <w:left w:val="nil"/>
              <w:bottom w:val="nil"/>
              <w:right w:val="nil"/>
            </w:tcBorders>
            <w:shd w:val="clear" w:color="auto" w:fill="auto"/>
            <w:hideMark/>
          </w:tcPr>
          <w:p w:rsidR="00201581" w:rsidRPr="00201581" w:rsidRDefault="00201581" w:rsidP="00D37387">
            <w:pPr>
              <w:rPr>
                <w:color w:val="000000"/>
              </w:rPr>
            </w:pPr>
            <w:r w:rsidRPr="00201581">
              <w:rPr>
                <w:color w:val="000000"/>
              </w:rPr>
              <w:t>Предоставление земельных участков для разведения сельскохозяйственных животных и птицы</w:t>
            </w:r>
            <w:r w:rsidR="00F44541">
              <w:rPr>
                <w:color w:val="000000"/>
              </w:rPr>
              <w:t xml:space="preserve"> (4, 5, 6)</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201581" w:rsidRPr="00201581" w:rsidRDefault="000831DE" w:rsidP="000831DE">
            <w:pPr>
              <w:rPr>
                <w:color w:val="000000"/>
              </w:rPr>
            </w:pPr>
            <w:r w:rsidRPr="00201581">
              <w:rPr>
                <w:color w:val="000000"/>
              </w:rPr>
              <w:t>комитет по управлению муниципальным имуществом администрации города Урай</w:t>
            </w:r>
            <w:r>
              <w:rPr>
                <w:color w:val="000000"/>
              </w:rPr>
              <w:t xml:space="preserve">; </w:t>
            </w:r>
            <w:r w:rsidR="00201581" w:rsidRPr="00201581">
              <w:rPr>
                <w:color w:val="000000"/>
              </w:rPr>
              <w:t>МКУ «</w:t>
            </w:r>
            <w:proofErr w:type="spellStart"/>
            <w:r w:rsidR="00201581" w:rsidRPr="00201581">
              <w:rPr>
                <w:color w:val="000000"/>
              </w:rPr>
              <w:t>УГЗиП</w:t>
            </w:r>
            <w:proofErr w:type="spellEnd"/>
            <w:r w:rsidR="00201581" w:rsidRPr="00201581">
              <w:rPr>
                <w:color w:val="000000"/>
              </w:rPr>
              <w:t xml:space="preserve"> г.Урай»</w:t>
            </w:r>
          </w:p>
        </w:tc>
        <w:tc>
          <w:tcPr>
            <w:tcW w:w="0" w:type="auto"/>
            <w:tcBorders>
              <w:top w:val="nil"/>
              <w:left w:val="nil"/>
              <w:bottom w:val="nil"/>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Без финансирования</w:t>
            </w:r>
          </w:p>
        </w:tc>
        <w:tc>
          <w:tcPr>
            <w:tcW w:w="0" w:type="auto"/>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872" w:type="dxa"/>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855" w:type="dxa"/>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w:t>
            </w:r>
          </w:p>
        </w:tc>
      </w:tr>
      <w:tr w:rsidR="00201581" w:rsidRPr="00201581" w:rsidTr="00A21C27">
        <w:trPr>
          <w:trHeight w:val="1677"/>
        </w:trPr>
        <w:tc>
          <w:tcPr>
            <w:tcW w:w="0" w:type="auto"/>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3.3</w:t>
            </w:r>
          </w:p>
        </w:tc>
        <w:tc>
          <w:tcPr>
            <w:tcW w:w="0" w:type="auto"/>
            <w:tcBorders>
              <w:top w:val="single" w:sz="8" w:space="0" w:color="auto"/>
              <w:left w:val="nil"/>
              <w:bottom w:val="nil"/>
              <w:right w:val="single" w:sz="4" w:space="0" w:color="auto"/>
            </w:tcBorders>
            <w:shd w:val="clear" w:color="auto" w:fill="auto"/>
            <w:hideMark/>
          </w:tcPr>
          <w:p w:rsidR="00201581" w:rsidRPr="00201581" w:rsidRDefault="00201581" w:rsidP="00C66213">
            <w:pPr>
              <w:rPr>
                <w:color w:val="000000"/>
              </w:rPr>
            </w:pPr>
            <w:r w:rsidRPr="00201581">
              <w:rPr>
                <w:color w:val="000000"/>
              </w:rPr>
              <w:t>Создание условий для развития сельскохозяйственных товаропроизводителей</w:t>
            </w:r>
            <w:r w:rsidR="00F44541">
              <w:rPr>
                <w:color w:val="000000"/>
              </w:rPr>
              <w:t xml:space="preserve"> (4, 5, 6)</w:t>
            </w:r>
          </w:p>
        </w:tc>
        <w:tc>
          <w:tcPr>
            <w:tcW w:w="0" w:type="auto"/>
            <w:tcBorders>
              <w:top w:val="nil"/>
              <w:left w:val="single" w:sz="4" w:space="0" w:color="auto"/>
              <w:bottom w:val="nil"/>
              <w:right w:val="single" w:sz="8" w:space="0" w:color="auto"/>
            </w:tcBorders>
            <w:shd w:val="clear" w:color="auto" w:fill="auto"/>
            <w:hideMark/>
          </w:tcPr>
          <w:p w:rsidR="00201581" w:rsidRPr="00201581" w:rsidRDefault="00201581" w:rsidP="00C66213">
            <w:pPr>
              <w:rPr>
                <w:color w:val="000000"/>
              </w:rPr>
            </w:pPr>
            <w:r w:rsidRPr="00201581">
              <w:rPr>
                <w:color w:val="000000"/>
              </w:rPr>
              <w:t xml:space="preserve">Отдел содействия малому и среднему предпринимательству администрации города Урай; </w:t>
            </w:r>
            <w:r w:rsidR="000831DE">
              <w:rPr>
                <w:color w:val="000000"/>
              </w:rPr>
              <w:t xml:space="preserve"> </w:t>
            </w:r>
            <w:r w:rsidRPr="00201581">
              <w:rPr>
                <w:color w:val="000000"/>
              </w:rPr>
              <w:t>пресс-служба администрации города Урай</w:t>
            </w:r>
          </w:p>
        </w:tc>
        <w:tc>
          <w:tcPr>
            <w:tcW w:w="0" w:type="auto"/>
            <w:tcBorders>
              <w:top w:val="single" w:sz="8" w:space="0" w:color="auto"/>
              <w:left w:val="nil"/>
              <w:bottom w:val="nil"/>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Без финансирования</w:t>
            </w:r>
          </w:p>
        </w:tc>
        <w:tc>
          <w:tcPr>
            <w:tcW w:w="0" w:type="auto"/>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872" w:type="dxa"/>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855" w:type="dxa"/>
            <w:tcBorders>
              <w:top w:val="single" w:sz="8" w:space="0" w:color="auto"/>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single" w:sz="8" w:space="0" w:color="auto"/>
              <w:left w:val="nil"/>
              <w:bottom w:val="nil"/>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w:t>
            </w:r>
          </w:p>
        </w:tc>
        <w:tc>
          <w:tcPr>
            <w:tcW w:w="0" w:type="auto"/>
            <w:tcBorders>
              <w:top w:val="nil"/>
              <w:left w:val="single" w:sz="8" w:space="0" w:color="auto"/>
              <w:bottom w:val="nil"/>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w:t>
            </w:r>
          </w:p>
        </w:tc>
      </w:tr>
      <w:tr w:rsidR="00201581" w:rsidRPr="00201581" w:rsidTr="00A21C27">
        <w:trPr>
          <w:trHeight w:val="315"/>
        </w:trPr>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3.4</w:t>
            </w:r>
          </w:p>
        </w:tc>
        <w:tc>
          <w:tcPr>
            <w:tcW w:w="0" w:type="auto"/>
            <w:vMerge w:val="restart"/>
            <w:tcBorders>
              <w:top w:val="single" w:sz="8" w:space="0" w:color="auto"/>
              <w:left w:val="nil"/>
              <w:bottom w:val="nil"/>
              <w:right w:val="nil"/>
            </w:tcBorders>
            <w:shd w:val="clear" w:color="auto" w:fill="auto"/>
            <w:hideMark/>
          </w:tcPr>
          <w:p w:rsidR="00201581" w:rsidRPr="00201581" w:rsidRDefault="00201581" w:rsidP="00D37387">
            <w:pPr>
              <w:rPr>
                <w:color w:val="000000"/>
              </w:rPr>
            </w:pPr>
            <w:r w:rsidRPr="00201581">
              <w:rPr>
                <w:color w:val="000000"/>
              </w:rPr>
              <w:t>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F44541">
              <w:rPr>
                <w:color w:val="000000"/>
              </w:rPr>
              <w:t xml:space="preserve"> (4, 5, 6)</w:t>
            </w:r>
          </w:p>
        </w:tc>
        <w:tc>
          <w:tcPr>
            <w:tcW w:w="0" w:type="auto"/>
            <w:vMerge w:val="restart"/>
            <w:tcBorders>
              <w:top w:val="single" w:sz="8" w:space="0" w:color="auto"/>
              <w:left w:val="single" w:sz="8" w:space="0" w:color="auto"/>
              <w:bottom w:val="nil"/>
              <w:right w:val="single" w:sz="8" w:space="0" w:color="auto"/>
            </w:tcBorders>
            <w:shd w:val="clear" w:color="auto" w:fill="auto"/>
            <w:hideMark/>
          </w:tcPr>
          <w:p w:rsidR="00201581" w:rsidRPr="00201581" w:rsidRDefault="00201581"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147 060,0</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30 952,4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34 032,6</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30 815,0</w:t>
            </w:r>
          </w:p>
        </w:tc>
        <w:tc>
          <w:tcPr>
            <w:tcW w:w="0" w:type="auto"/>
            <w:tcBorders>
              <w:top w:val="single" w:sz="8" w:space="0" w:color="auto"/>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25 630,0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25 630,0</w:t>
            </w:r>
          </w:p>
        </w:tc>
      </w:tr>
      <w:tr w:rsidR="00201581" w:rsidRPr="00201581" w:rsidTr="00A21C27">
        <w:trPr>
          <w:trHeight w:val="79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201581" w:rsidRPr="00201581" w:rsidTr="00A21C27">
        <w:trPr>
          <w:trHeight w:val="954"/>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147 060,0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30 952,4</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34 032,6</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30 815,0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25 630,0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25 630,0</w:t>
            </w:r>
          </w:p>
        </w:tc>
      </w:tr>
      <w:tr w:rsidR="00201581" w:rsidRPr="00201581" w:rsidTr="00A21C27">
        <w:trPr>
          <w:trHeight w:val="525"/>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201581" w:rsidRPr="00201581" w:rsidTr="00A21C27">
        <w:trPr>
          <w:trHeight w:val="720"/>
        </w:trPr>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vMerge/>
            <w:tcBorders>
              <w:top w:val="single" w:sz="8" w:space="0" w:color="auto"/>
              <w:left w:val="nil"/>
              <w:bottom w:val="nil"/>
              <w:right w:val="nil"/>
            </w:tcBorders>
            <w:vAlign w:val="center"/>
            <w:hideMark/>
          </w:tcPr>
          <w:p w:rsidR="00201581" w:rsidRPr="00201581" w:rsidRDefault="00201581" w:rsidP="00201581">
            <w:pPr>
              <w:rPr>
                <w:color w:val="000000"/>
              </w:rPr>
            </w:pPr>
          </w:p>
        </w:tc>
        <w:tc>
          <w:tcPr>
            <w:tcW w:w="0" w:type="auto"/>
            <w:vMerge/>
            <w:tcBorders>
              <w:top w:val="single" w:sz="8" w:space="0" w:color="auto"/>
              <w:left w:val="single" w:sz="8" w:space="0" w:color="auto"/>
              <w:bottom w:val="nil"/>
              <w:right w:val="single" w:sz="8" w:space="0" w:color="auto"/>
            </w:tcBorders>
            <w:vAlign w:val="center"/>
            <w:hideMark/>
          </w:tcPr>
          <w:p w:rsidR="00201581" w:rsidRPr="00201581" w:rsidRDefault="00201581"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201581" w:rsidRPr="00201581" w:rsidRDefault="00201581" w:rsidP="00A21C27">
            <w:pPr>
              <w:rPr>
                <w:color w:val="000000"/>
              </w:rPr>
            </w:pPr>
            <w:r w:rsidRPr="00201581">
              <w:rPr>
                <w:color w:val="000000"/>
              </w:rPr>
              <w:t>иные источники финансирования</w:t>
            </w:r>
          </w:p>
        </w:tc>
        <w:tc>
          <w:tcPr>
            <w:tcW w:w="0" w:type="auto"/>
            <w:tcBorders>
              <w:top w:val="nil"/>
              <w:left w:val="nil"/>
              <w:bottom w:val="nil"/>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72" w:type="dxa"/>
            <w:tcBorders>
              <w:top w:val="nil"/>
              <w:left w:val="single" w:sz="8" w:space="0" w:color="auto"/>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855" w:type="dxa"/>
            <w:tcBorders>
              <w:top w:val="nil"/>
              <w:left w:val="nil"/>
              <w:bottom w:val="nil"/>
              <w:right w:val="single" w:sz="8" w:space="0" w:color="auto"/>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nil"/>
              <w:left w:val="nil"/>
              <w:bottom w:val="nil"/>
              <w:right w:val="nil"/>
            </w:tcBorders>
            <w:shd w:val="clear" w:color="auto" w:fill="auto"/>
            <w:vAlign w:val="center"/>
            <w:hideMark/>
          </w:tcPr>
          <w:p w:rsidR="00201581" w:rsidRPr="008728E6" w:rsidRDefault="00201581" w:rsidP="004D478B">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1581" w:rsidRPr="008728E6" w:rsidRDefault="00201581" w:rsidP="004D478B">
            <w:pPr>
              <w:jc w:val="center"/>
              <w:rPr>
                <w:color w:val="000000"/>
                <w:sz w:val="18"/>
                <w:szCs w:val="18"/>
              </w:rPr>
            </w:pPr>
            <w:r w:rsidRPr="008728E6">
              <w:rPr>
                <w:color w:val="000000"/>
                <w:sz w:val="18"/>
                <w:szCs w:val="18"/>
              </w:rPr>
              <w:t>0,0</w:t>
            </w:r>
          </w:p>
        </w:tc>
      </w:tr>
      <w:tr w:rsidR="004D478B" w:rsidRPr="00201581" w:rsidTr="00A21C27">
        <w:trPr>
          <w:trHeight w:val="1256"/>
        </w:trPr>
        <w:tc>
          <w:tcPr>
            <w:tcW w:w="0" w:type="auto"/>
            <w:vMerge w:val="restart"/>
            <w:tcBorders>
              <w:top w:val="single" w:sz="8" w:space="0" w:color="auto"/>
              <w:left w:val="single" w:sz="8" w:space="0" w:color="auto"/>
              <w:right w:val="single" w:sz="8" w:space="0" w:color="auto"/>
            </w:tcBorders>
            <w:shd w:val="clear" w:color="auto" w:fill="auto"/>
            <w:hideMark/>
          </w:tcPr>
          <w:p w:rsidR="004D478B" w:rsidRPr="00201581" w:rsidRDefault="004D478B" w:rsidP="00201581">
            <w:pPr>
              <w:jc w:val="center"/>
              <w:rPr>
                <w:color w:val="000000"/>
              </w:rPr>
            </w:pPr>
            <w:r w:rsidRPr="00201581">
              <w:rPr>
                <w:color w:val="000000"/>
              </w:rPr>
              <w:t>3.5</w:t>
            </w:r>
          </w:p>
        </w:tc>
        <w:tc>
          <w:tcPr>
            <w:tcW w:w="0" w:type="auto"/>
            <w:vMerge w:val="restart"/>
            <w:tcBorders>
              <w:top w:val="single" w:sz="8" w:space="0" w:color="auto"/>
              <w:left w:val="nil"/>
              <w:right w:val="nil"/>
            </w:tcBorders>
            <w:shd w:val="clear" w:color="auto" w:fill="auto"/>
            <w:hideMark/>
          </w:tcPr>
          <w:p w:rsidR="004D478B" w:rsidRPr="00201581" w:rsidRDefault="004D478B" w:rsidP="00D37387">
            <w:pPr>
              <w:rPr>
                <w:color w:val="000000"/>
              </w:rPr>
            </w:pPr>
            <w:r w:rsidRPr="00201581">
              <w:rPr>
                <w:color w:val="000000"/>
              </w:rPr>
              <w:t>Подготовка проведения Всероссийской сельскохозяйственной переписи в 2016 году</w:t>
            </w:r>
            <w:r>
              <w:rPr>
                <w:color w:val="000000"/>
              </w:rPr>
              <w:t xml:space="preserve"> (6)</w:t>
            </w:r>
          </w:p>
        </w:tc>
        <w:tc>
          <w:tcPr>
            <w:tcW w:w="0" w:type="auto"/>
            <w:vMerge w:val="restart"/>
            <w:tcBorders>
              <w:top w:val="single" w:sz="8" w:space="0" w:color="auto"/>
              <w:left w:val="single" w:sz="8" w:space="0" w:color="auto"/>
              <w:right w:val="single" w:sz="8" w:space="0" w:color="auto"/>
            </w:tcBorders>
            <w:shd w:val="clear" w:color="auto" w:fill="auto"/>
            <w:hideMark/>
          </w:tcPr>
          <w:p w:rsidR="004D478B" w:rsidRPr="00201581" w:rsidRDefault="004D478B" w:rsidP="00201581">
            <w:pPr>
              <w:rPr>
                <w:color w:val="000000"/>
              </w:rPr>
            </w:pPr>
            <w:r w:rsidRPr="00201581">
              <w:rPr>
                <w:color w:val="000000"/>
              </w:rPr>
              <w:t>Отдел содействия малому и среднему предпринимательству администрации города Урай</w:t>
            </w:r>
          </w:p>
        </w:tc>
        <w:tc>
          <w:tcPr>
            <w:tcW w:w="0" w:type="auto"/>
            <w:tcBorders>
              <w:top w:val="nil"/>
              <w:left w:val="nil"/>
              <w:bottom w:val="single" w:sz="8" w:space="0" w:color="auto"/>
              <w:right w:val="single" w:sz="8" w:space="0" w:color="auto"/>
            </w:tcBorders>
            <w:shd w:val="clear" w:color="auto" w:fill="auto"/>
            <w:vAlign w:val="center"/>
            <w:hideMark/>
          </w:tcPr>
          <w:p w:rsidR="004D478B" w:rsidRPr="00201581" w:rsidRDefault="004D478B" w:rsidP="00A21C27">
            <w:pPr>
              <w:rPr>
                <w:color w:val="000000"/>
              </w:rPr>
            </w:pPr>
            <w:r w:rsidRPr="00201581">
              <w:rPr>
                <w:color w:val="000000"/>
              </w:rPr>
              <w:t>всего</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r>
      <w:tr w:rsidR="004D478B" w:rsidRPr="00201581" w:rsidTr="00A21C27">
        <w:trPr>
          <w:trHeight w:val="1256"/>
        </w:trPr>
        <w:tc>
          <w:tcPr>
            <w:tcW w:w="0" w:type="auto"/>
            <w:vMerge/>
            <w:tcBorders>
              <w:left w:val="single" w:sz="8" w:space="0" w:color="auto"/>
              <w:right w:val="single" w:sz="8" w:space="0" w:color="auto"/>
            </w:tcBorders>
            <w:shd w:val="clear" w:color="auto" w:fill="auto"/>
            <w:hideMark/>
          </w:tcPr>
          <w:p w:rsidR="004D478B" w:rsidRPr="00201581" w:rsidRDefault="004D478B" w:rsidP="00201581">
            <w:pPr>
              <w:jc w:val="center"/>
              <w:rPr>
                <w:color w:val="000000"/>
              </w:rPr>
            </w:pPr>
          </w:p>
        </w:tc>
        <w:tc>
          <w:tcPr>
            <w:tcW w:w="0" w:type="auto"/>
            <w:vMerge/>
            <w:tcBorders>
              <w:left w:val="nil"/>
              <w:right w:val="nil"/>
            </w:tcBorders>
            <w:shd w:val="clear" w:color="auto" w:fill="auto"/>
            <w:hideMark/>
          </w:tcPr>
          <w:p w:rsidR="004D478B" w:rsidRPr="00201581" w:rsidRDefault="004D478B" w:rsidP="00D37387">
            <w:pPr>
              <w:rPr>
                <w:color w:val="000000"/>
              </w:rPr>
            </w:pPr>
          </w:p>
        </w:tc>
        <w:tc>
          <w:tcPr>
            <w:tcW w:w="0" w:type="auto"/>
            <w:vMerge/>
            <w:tcBorders>
              <w:left w:val="single" w:sz="8" w:space="0" w:color="auto"/>
              <w:right w:val="single" w:sz="8" w:space="0" w:color="auto"/>
            </w:tcBorders>
            <w:shd w:val="clear" w:color="auto" w:fill="auto"/>
            <w:hideMark/>
          </w:tcPr>
          <w:p w:rsidR="004D478B" w:rsidRPr="00201581" w:rsidRDefault="004D478B"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D478B" w:rsidRPr="00201581" w:rsidRDefault="004D478B" w:rsidP="00A21C27">
            <w:pPr>
              <w:rPr>
                <w:color w:val="000000"/>
              </w:rPr>
            </w:pPr>
            <w:r w:rsidRPr="00201581">
              <w:rPr>
                <w:color w:val="000000"/>
              </w:rPr>
              <w:t>федеральный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206,1</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206,1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sidRPr="008728E6">
              <w:rPr>
                <w:color w:val="000000"/>
                <w:sz w:val="18"/>
                <w:szCs w:val="18"/>
              </w:rPr>
              <w:t>0,0</w:t>
            </w:r>
          </w:p>
        </w:tc>
      </w:tr>
      <w:tr w:rsidR="004D478B" w:rsidRPr="00201581" w:rsidTr="00A21C27">
        <w:trPr>
          <w:trHeight w:val="1256"/>
        </w:trPr>
        <w:tc>
          <w:tcPr>
            <w:tcW w:w="0" w:type="auto"/>
            <w:vMerge/>
            <w:tcBorders>
              <w:left w:val="single" w:sz="8" w:space="0" w:color="auto"/>
              <w:right w:val="single" w:sz="8" w:space="0" w:color="auto"/>
            </w:tcBorders>
            <w:shd w:val="clear" w:color="auto" w:fill="auto"/>
            <w:hideMark/>
          </w:tcPr>
          <w:p w:rsidR="004D478B" w:rsidRPr="00201581" w:rsidRDefault="004D478B" w:rsidP="00201581">
            <w:pPr>
              <w:jc w:val="center"/>
              <w:rPr>
                <w:color w:val="000000"/>
              </w:rPr>
            </w:pPr>
          </w:p>
        </w:tc>
        <w:tc>
          <w:tcPr>
            <w:tcW w:w="0" w:type="auto"/>
            <w:vMerge/>
            <w:tcBorders>
              <w:left w:val="nil"/>
              <w:right w:val="nil"/>
            </w:tcBorders>
            <w:shd w:val="clear" w:color="auto" w:fill="auto"/>
            <w:hideMark/>
          </w:tcPr>
          <w:p w:rsidR="004D478B" w:rsidRPr="00201581" w:rsidRDefault="004D478B" w:rsidP="00D37387">
            <w:pPr>
              <w:rPr>
                <w:color w:val="000000"/>
              </w:rPr>
            </w:pPr>
          </w:p>
        </w:tc>
        <w:tc>
          <w:tcPr>
            <w:tcW w:w="0" w:type="auto"/>
            <w:vMerge/>
            <w:tcBorders>
              <w:left w:val="single" w:sz="8" w:space="0" w:color="auto"/>
              <w:right w:val="single" w:sz="8" w:space="0" w:color="auto"/>
            </w:tcBorders>
            <w:shd w:val="clear" w:color="auto" w:fill="auto"/>
            <w:hideMark/>
          </w:tcPr>
          <w:p w:rsidR="004D478B" w:rsidRPr="00201581" w:rsidRDefault="004D478B"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D478B" w:rsidRPr="00201581" w:rsidRDefault="004D478B" w:rsidP="00A21C27">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r>
      <w:tr w:rsidR="004D478B" w:rsidRPr="00201581" w:rsidTr="00A21C27">
        <w:trPr>
          <w:trHeight w:val="1256"/>
        </w:trPr>
        <w:tc>
          <w:tcPr>
            <w:tcW w:w="0" w:type="auto"/>
            <w:vMerge/>
            <w:tcBorders>
              <w:left w:val="single" w:sz="8" w:space="0" w:color="auto"/>
              <w:right w:val="single" w:sz="8" w:space="0" w:color="auto"/>
            </w:tcBorders>
            <w:shd w:val="clear" w:color="auto" w:fill="auto"/>
            <w:hideMark/>
          </w:tcPr>
          <w:p w:rsidR="004D478B" w:rsidRPr="00201581" w:rsidRDefault="004D478B" w:rsidP="00201581">
            <w:pPr>
              <w:jc w:val="center"/>
              <w:rPr>
                <w:color w:val="000000"/>
              </w:rPr>
            </w:pPr>
          </w:p>
        </w:tc>
        <w:tc>
          <w:tcPr>
            <w:tcW w:w="0" w:type="auto"/>
            <w:vMerge/>
            <w:tcBorders>
              <w:left w:val="nil"/>
              <w:right w:val="nil"/>
            </w:tcBorders>
            <w:shd w:val="clear" w:color="auto" w:fill="auto"/>
            <w:hideMark/>
          </w:tcPr>
          <w:p w:rsidR="004D478B" w:rsidRPr="00201581" w:rsidRDefault="004D478B" w:rsidP="00D37387">
            <w:pPr>
              <w:rPr>
                <w:color w:val="000000"/>
              </w:rPr>
            </w:pPr>
          </w:p>
        </w:tc>
        <w:tc>
          <w:tcPr>
            <w:tcW w:w="0" w:type="auto"/>
            <w:vMerge/>
            <w:tcBorders>
              <w:left w:val="single" w:sz="8" w:space="0" w:color="auto"/>
              <w:right w:val="single" w:sz="8" w:space="0" w:color="auto"/>
            </w:tcBorders>
            <w:shd w:val="clear" w:color="auto" w:fill="auto"/>
            <w:hideMark/>
          </w:tcPr>
          <w:p w:rsidR="004D478B" w:rsidRPr="00201581" w:rsidRDefault="004D478B"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D478B" w:rsidRPr="00201581" w:rsidRDefault="004D478B" w:rsidP="00A21C27">
            <w:pPr>
              <w:rPr>
                <w:color w:val="000000"/>
              </w:rPr>
            </w:pPr>
            <w:r w:rsidRPr="00201581">
              <w:rPr>
                <w:color w:val="000000"/>
              </w:rPr>
              <w:t>местный бюджет</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r>
      <w:tr w:rsidR="004D478B" w:rsidRPr="00201581" w:rsidTr="00A21C27">
        <w:trPr>
          <w:trHeight w:val="1256"/>
        </w:trPr>
        <w:tc>
          <w:tcPr>
            <w:tcW w:w="0" w:type="auto"/>
            <w:vMerge/>
            <w:tcBorders>
              <w:left w:val="single" w:sz="8" w:space="0" w:color="auto"/>
              <w:bottom w:val="nil"/>
              <w:right w:val="single" w:sz="8" w:space="0" w:color="auto"/>
            </w:tcBorders>
            <w:shd w:val="clear" w:color="auto" w:fill="auto"/>
            <w:hideMark/>
          </w:tcPr>
          <w:p w:rsidR="004D478B" w:rsidRPr="00201581" w:rsidRDefault="004D478B" w:rsidP="00201581">
            <w:pPr>
              <w:jc w:val="center"/>
              <w:rPr>
                <w:color w:val="000000"/>
              </w:rPr>
            </w:pPr>
          </w:p>
        </w:tc>
        <w:tc>
          <w:tcPr>
            <w:tcW w:w="0" w:type="auto"/>
            <w:vMerge/>
            <w:tcBorders>
              <w:left w:val="nil"/>
              <w:bottom w:val="nil"/>
              <w:right w:val="nil"/>
            </w:tcBorders>
            <w:shd w:val="clear" w:color="auto" w:fill="auto"/>
            <w:hideMark/>
          </w:tcPr>
          <w:p w:rsidR="004D478B" w:rsidRPr="00201581" w:rsidRDefault="004D478B" w:rsidP="00D37387">
            <w:pPr>
              <w:rPr>
                <w:color w:val="000000"/>
              </w:rPr>
            </w:pPr>
          </w:p>
        </w:tc>
        <w:tc>
          <w:tcPr>
            <w:tcW w:w="0" w:type="auto"/>
            <w:vMerge/>
            <w:tcBorders>
              <w:left w:val="single" w:sz="8" w:space="0" w:color="auto"/>
              <w:bottom w:val="nil"/>
              <w:right w:val="single" w:sz="8" w:space="0" w:color="auto"/>
            </w:tcBorders>
            <w:shd w:val="clear" w:color="auto" w:fill="auto"/>
            <w:hideMark/>
          </w:tcPr>
          <w:p w:rsidR="004D478B" w:rsidRPr="00201581" w:rsidRDefault="004D478B"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D478B" w:rsidRPr="00201581" w:rsidRDefault="004D478B" w:rsidP="00A21C27">
            <w:pPr>
              <w:rPr>
                <w:color w:val="000000"/>
              </w:rPr>
            </w:pPr>
            <w:r w:rsidRPr="00201581">
              <w:rPr>
                <w:color w:val="000000"/>
              </w:rPr>
              <w:t>иные источники финансирования</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7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single" w:sz="8" w:space="0" w:color="auto"/>
              <w:left w:val="nil"/>
              <w:bottom w:val="single" w:sz="8" w:space="0" w:color="auto"/>
              <w:right w:val="nil"/>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D478B" w:rsidRPr="008728E6" w:rsidRDefault="004D478B" w:rsidP="004D478B">
            <w:pPr>
              <w:jc w:val="center"/>
              <w:rPr>
                <w:color w:val="000000"/>
                <w:sz w:val="18"/>
                <w:szCs w:val="18"/>
              </w:rPr>
            </w:pPr>
            <w:r>
              <w:rPr>
                <w:color w:val="000000"/>
                <w:sz w:val="18"/>
                <w:szCs w:val="18"/>
              </w:rPr>
              <w:t>0</w:t>
            </w:r>
          </w:p>
        </w:tc>
      </w:tr>
      <w:tr w:rsidR="00413E85" w:rsidRPr="00201581" w:rsidTr="00A21C27">
        <w:trPr>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413E85" w:rsidRPr="00201581" w:rsidRDefault="00413E85" w:rsidP="00201581">
            <w:pPr>
              <w:rPr>
                <w:color w:val="000000"/>
              </w:rPr>
            </w:pPr>
            <w:r w:rsidRPr="00201581">
              <w:rPr>
                <w:color w:val="000000"/>
              </w:rPr>
              <w:t>ИТОГО по подпрограмме 3:</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413E85" w:rsidRPr="00201581" w:rsidRDefault="00413E85" w:rsidP="00201581">
            <w:pPr>
              <w:rPr>
                <w:color w:val="000000"/>
              </w:rPr>
            </w:pPr>
            <w:r w:rsidRPr="00201581">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всего</w:t>
            </w:r>
          </w:p>
        </w:tc>
        <w:tc>
          <w:tcPr>
            <w:tcW w:w="0" w:type="auto"/>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158 534,9</w:t>
            </w:r>
          </w:p>
        </w:tc>
        <w:tc>
          <w:tcPr>
            <w:tcW w:w="872" w:type="dxa"/>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32 280,3</w:t>
            </w:r>
          </w:p>
        </w:tc>
        <w:tc>
          <w:tcPr>
            <w:tcW w:w="0" w:type="auto"/>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39 559,6</w:t>
            </w:r>
          </w:p>
        </w:tc>
        <w:tc>
          <w:tcPr>
            <w:tcW w:w="855" w:type="dxa"/>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35 355,0</w:t>
            </w:r>
          </w:p>
        </w:tc>
        <w:tc>
          <w:tcPr>
            <w:tcW w:w="0" w:type="auto"/>
            <w:tcBorders>
              <w:top w:val="nil"/>
              <w:left w:val="nil"/>
              <w:bottom w:val="nil"/>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25 670,0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25 670,0</w:t>
            </w:r>
          </w:p>
        </w:tc>
      </w:tr>
      <w:tr w:rsidR="00413E85" w:rsidRPr="00201581" w:rsidTr="00A21C27">
        <w:trPr>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федеральный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206,1</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206,1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single" w:sz="8" w:space="0" w:color="auto"/>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0,0</w:t>
            </w:r>
          </w:p>
        </w:tc>
      </w:tr>
      <w:tr w:rsidR="00413E85" w:rsidRPr="00201581" w:rsidTr="00A21C27">
        <w:trPr>
          <w:trHeight w:val="969"/>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147 060,0</w:t>
            </w:r>
          </w:p>
        </w:tc>
        <w:tc>
          <w:tcPr>
            <w:tcW w:w="872" w:type="dxa"/>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30 952,4</w:t>
            </w:r>
          </w:p>
        </w:tc>
        <w:tc>
          <w:tcPr>
            <w:tcW w:w="0" w:type="auto"/>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34 032,6</w:t>
            </w:r>
          </w:p>
        </w:tc>
        <w:tc>
          <w:tcPr>
            <w:tcW w:w="855" w:type="dxa"/>
            <w:tcBorders>
              <w:top w:val="nil"/>
              <w:left w:val="nil"/>
              <w:bottom w:val="nil"/>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30 815,0</w:t>
            </w:r>
          </w:p>
        </w:tc>
        <w:tc>
          <w:tcPr>
            <w:tcW w:w="0" w:type="auto"/>
            <w:tcBorders>
              <w:top w:val="nil"/>
              <w:left w:val="nil"/>
              <w:bottom w:val="nil"/>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25 630,0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25 630,0</w:t>
            </w:r>
          </w:p>
        </w:tc>
      </w:tr>
      <w:tr w:rsidR="00413E85" w:rsidRPr="00201581" w:rsidTr="00A21C27">
        <w:trPr>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местный бюджет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11 268,8</w:t>
            </w:r>
          </w:p>
        </w:tc>
        <w:tc>
          <w:tcPr>
            <w:tcW w:w="872" w:type="dxa"/>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1 121,8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5 527,0</w:t>
            </w:r>
          </w:p>
        </w:tc>
        <w:tc>
          <w:tcPr>
            <w:tcW w:w="855" w:type="dxa"/>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4 540,0</w:t>
            </w:r>
          </w:p>
        </w:tc>
        <w:tc>
          <w:tcPr>
            <w:tcW w:w="0" w:type="auto"/>
            <w:tcBorders>
              <w:top w:val="single" w:sz="8" w:space="0" w:color="auto"/>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40,0</w:t>
            </w:r>
          </w:p>
        </w:tc>
      </w:tr>
      <w:tr w:rsidR="00413E85" w:rsidRPr="00201581" w:rsidTr="00A21C27">
        <w:trPr>
          <w:trHeight w:val="544"/>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0,0</w:t>
            </w:r>
          </w:p>
        </w:tc>
      </w:tr>
      <w:tr w:rsidR="00413E85" w:rsidRPr="00201581" w:rsidTr="00A21C27">
        <w:trPr>
          <w:trHeight w:val="315"/>
        </w:trPr>
        <w:tc>
          <w:tcPr>
            <w:tcW w:w="0" w:type="auto"/>
            <w:gridSpan w:val="2"/>
            <w:vMerge w:val="restart"/>
            <w:tcBorders>
              <w:top w:val="single" w:sz="8" w:space="0" w:color="auto"/>
              <w:left w:val="single" w:sz="8" w:space="0" w:color="auto"/>
              <w:bottom w:val="single" w:sz="8" w:space="0" w:color="000000"/>
              <w:right w:val="nil"/>
            </w:tcBorders>
            <w:shd w:val="clear" w:color="auto" w:fill="auto"/>
            <w:hideMark/>
          </w:tcPr>
          <w:p w:rsidR="00413E85" w:rsidRPr="00201581" w:rsidRDefault="00413E85" w:rsidP="00201581">
            <w:pPr>
              <w:rPr>
                <w:color w:val="000000"/>
              </w:rPr>
            </w:pPr>
            <w:r w:rsidRPr="00201581">
              <w:rPr>
                <w:color w:val="000000"/>
              </w:rPr>
              <w:t>Всего по муниципальной программе:</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413E85" w:rsidRPr="00201581" w:rsidRDefault="00413E85" w:rsidP="00201581">
            <w:pPr>
              <w:jc w:val="center"/>
              <w:rPr>
                <w:color w:val="000000"/>
              </w:rPr>
            </w:pPr>
            <w:r w:rsidRPr="00201581">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186 286,7</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45 683,4</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40 001,7</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31 094,0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30 655,8</w:t>
            </w:r>
          </w:p>
        </w:tc>
      </w:tr>
      <w:tr w:rsidR="00413E85" w:rsidRPr="00201581" w:rsidTr="00A21C27">
        <w:trPr>
          <w:trHeight w:val="795"/>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206,1</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0,0</w:t>
            </w:r>
          </w:p>
        </w:tc>
      </w:tr>
      <w:tr w:rsidR="00413E85" w:rsidRPr="00201581" w:rsidTr="00A21C27">
        <w:trPr>
          <w:trHeight w:val="952"/>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 xml:space="preserve">бюджет Ханты-Мансийского автономного округа - </w:t>
            </w:r>
            <w:proofErr w:type="spellStart"/>
            <w:r w:rsidRPr="00201581">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172 793,2</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39 850,2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35 103,2</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30 620,1</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30 216,9</w:t>
            </w:r>
          </w:p>
        </w:tc>
      </w:tr>
      <w:tr w:rsidR="00413E85" w:rsidRPr="00201581" w:rsidTr="00A21C27">
        <w:trPr>
          <w:trHeight w:val="525"/>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13 287,4</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5 833,2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4 898,5</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473,9</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438,9</w:t>
            </w:r>
          </w:p>
        </w:tc>
      </w:tr>
      <w:tr w:rsidR="00413E85" w:rsidRPr="00201581" w:rsidTr="00A21C27">
        <w:trPr>
          <w:trHeight w:val="576"/>
        </w:trPr>
        <w:tc>
          <w:tcPr>
            <w:tcW w:w="0" w:type="auto"/>
            <w:gridSpan w:val="2"/>
            <w:vMerge/>
            <w:tcBorders>
              <w:top w:val="single" w:sz="8" w:space="0" w:color="auto"/>
              <w:left w:val="single" w:sz="8" w:space="0" w:color="auto"/>
              <w:bottom w:val="single" w:sz="8" w:space="0" w:color="000000"/>
              <w:right w:val="nil"/>
            </w:tcBorders>
            <w:vAlign w:val="center"/>
            <w:hideMark/>
          </w:tcPr>
          <w:p w:rsidR="00413E85" w:rsidRPr="00201581" w:rsidRDefault="00413E85" w:rsidP="00201581">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413E85" w:rsidRPr="00201581" w:rsidRDefault="00413E85" w:rsidP="00201581">
            <w:pPr>
              <w:rPr>
                <w:color w:val="000000"/>
              </w:rPr>
            </w:pPr>
          </w:p>
        </w:tc>
        <w:tc>
          <w:tcPr>
            <w:tcW w:w="0" w:type="auto"/>
            <w:tcBorders>
              <w:top w:val="nil"/>
              <w:left w:val="nil"/>
              <w:bottom w:val="single" w:sz="8" w:space="0" w:color="auto"/>
              <w:right w:val="single" w:sz="8" w:space="0" w:color="auto"/>
            </w:tcBorders>
            <w:shd w:val="clear" w:color="auto" w:fill="auto"/>
            <w:vAlign w:val="center"/>
            <w:hideMark/>
          </w:tcPr>
          <w:p w:rsidR="00413E85" w:rsidRPr="00201581" w:rsidRDefault="00413E85" w:rsidP="00A21C27">
            <w:pPr>
              <w:rPr>
                <w:color w:val="000000"/>
              </w:rPr>
            </w:pPr>
            <w:r w:rsidRPr="00201581">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4D478B">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4D478B">
            <w:pPr>
              <w:jc w:val="center"/>
              <w:rPr>
                <w:color w:val="000000"/>
                <w:sz w:val="18"/>
                <w:szCs w:val="18"/>
              </w:rPr>
            </w:pPr>
            <w:r w:rsidRPr="008728E6">
              <w:rPr>
                <w:color w:val="000000"/>
                <w:sz w:val="18"/>
                <w:szCs w:val="18"/>
              </w:rPr>
              <w:t>0,0</w:t>
            </w:r>
          </w:p>
        </w:tc>
      </w:tr>
      <w:tr w:rsidR="00413E85" w:rsidRPr="00201581" w:rsidTr="00A21C27">
        <w:trPr>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413E85" w:rsidRPr="00663290" w:rsidRDefault="00413E85" w:rsidP="004F6177">
            <w:pPr>
              <w:rPr>
                <w:color w:val="000000"/>
              </w:rPr>
            </w:pPr>
            <w:r w:rsidRPr="00663290">
              <w:rPr>
                <w:color w:val="000000"/>
              </w:rPr>
              <w:t>Инвестиции в объекты муниципальной собственности</w:t>
            </w:r>
          </w:p>
          <w:p w:rsidR="00413E85" w:rsidRPr="00663290" w:rsidRDefault="00413E85" w:rsidP="004F6177">
            <w:pPr>
              <w:jc w:val="center"/>
              <w:rPr>
                <w:color w:val="000000"/>
              </w:rPr>
            </w:pPr>
            <w:r w:rsidRPr="00663290">
              <w:rPr>
                <w:color w:val="000000"/>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663290" w:rsidRDefault="00413E85" w:rsidP="00A21C27">
            <w:pPr>
              <w:rPr>
                <w:color w:val="000000"/>
              </w:rPr>
            </w:pPr>
            <w:r w:rsidRPr="00663290">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663290" w:rsidRDefault="00413E85" w:rsidP="004D478B">
            <w:pPr>
              <w:jc w:val="center"/>
              <w:rPr>
                <w:color w:val="000000"/>
                <w:sz w:val="18"/>
                <w:szCs w:val="18"/>
              </w:rPr>
            </w:pPr>
            <w:r w:rsidRPr="00663290">
              <w:rPr>
                <w:color w:val="000000"/>
                <w:sz w:val="18"/>
                <w:szCs w:val="18"/>
              </w:rPr>
              <w:t>0,0</w:t>
            </w:r>
          </w:p>
        </w:tc>
      </w:tr>
      <w:tr w:rsidR="00413E85" w:rsidRPr="00201581" w:rsidTr="00A21C27">
        <w:trPr>
          <w:trHeight w:val="795"/>
        </w:trPr>
        <w:tc>
          <w:tcPr>
            <w:tcW w:w="0" w:type="auto"/>
            <w:gridSpan w:val="3"/>
            <w:vMerge/>
            <w:tcBorders>
              <w:left w:val="single" w:sz="8" w:space="0" w:color="auto"/>
              <w:right w:val="single" w:sz="8" w:space="0" w:color="auto"/>
            </w:tcBorders>
            <w:vAlign w:val="center"/>
            <w:hideMark/>
          </w:tcPr>
          <w:p w:rsidR="00413E85" w:rsidRPr="00663290" w:rsidRDefault="00413E85" w:rsidP="00201581">
            <w:pP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663290" w:rsidRDefault="00413E85" w:rsidP="00A21C27">
            <w:pPr>
              <w:rPr>
                <w:color w:val="000000"/>
              </w:rPr>
            </w:pPr>
            <w:r w:rsidRPr="00663290">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663290" w:rsidRDefault="00413E85" w:rsidP="004D478B">
            <w:pPr>
              <w:jc w:val="center"/>
              <w:rPr>
                <w:color w:val="000000"/>
                <w:sz w:val="18"/>
                <w:szCs w:val="18"/>
              </w:rPr>
            </w:pPr>
            <w:r w:rsidRPr="00663290">
              <w:rPr>
                <w:color w:val="000000"/>
                <w:sz w:val="18"/>
                <w:szCs w:val="18"/>
              </w:rPr>
              <w:t>0,0</w:t>
            </w:r>
          </w:p>
        </w:tc>
      </w:tr>
      <w:tr w:rsidR="00413E85" w:rsidRPr="00201581" w:rsidTr="00A21C27">
        <w:trPr>
          <w:trHeight w:val="1098"/>
        </w:trPr>
        <w:tc>
          <w:tcPr>
            <w:tcW w:w="0" w:type="auto"/>
            <w:gridSpan w:val="3"/>
            <w:vMerge/>
            <w:tcBorders>
              <w:left w:val="single" w:sz="8" w:space="0" w:color="auto"/>
              <w:right w:val="single" w:sz="8" w:space="0" w:color="auto"/>
            </w:tcBorders>
            <w:vAlign w:val="center"/>
            <w:hideMark/>
          </w:tcPr>
          <w:p w:rsidR="00413E85" w:rsidRPr="00663290" w:rsidRDefault="00413E85" w:rsidP="00201581">
            <w:pP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663290" w:rsidRDefault="00413E85" w:rsidP="00A21C27">
            <w:pPr>
              <w:rPr>
                <w:color w:val="000000"/>
              </w:rPr>
            </w:pPr>
            <w:r w:rsidRPr="00663290">
              <w:rPr>
                <w:color w:val="000000"/>
              </w:rPr>
              <w:t xml:space="preserve">бюджет Ханты-Мансийского автономного округа - </w:t>
            </w:r>
            <w:proofErr w:type="spellStart"/>
            <w:r w:rsidRPr="00663290">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663290" w:rsidRDefault="00413E85" w:rsidP="004D478B">
            <w:pPr>
              <w:jc w:val="center"/>
              <w:rPr>
                <w:color w:val="000000"/>
                <w:sz w:val="18"/>
                <w:szCs w:val="18"/>
              </w:rPr>
            </w:pPr>
            <w:r w:rsidRPr="00663290">
              <w:rPr>
                <w:color w:val="000000"/>
                <w:sz w:val="18"/>
                <w:szCs w:val="18"/>
              </w:rPr>
              <w:t>0,0</w:t>
            </w:r>
          </w:p>
        </w:tc>
      </w:tr>
      <w:tr w:rsidR="00413E85" w:rsidRPr="00201581" w:rsidTr="00A21C27">
        <w:trPr>
          <w:trHeight w:val="525"/>
        </w:trPr>
        <w:tc>
          <w:tcPr>
            <w:tcW w:w="0" w:type="auto"/>
            <w:gridSpan w:val="3"/>
            <w:vMerge/>
            <w:tcBorders>
              <w:left w:val="single" w:sz="8" w:space="0" w:color="auto"/>
              <w:right w:val="single" w:sz="8" w:space="0" w:color="auto"/>
            </w:tcBorders>
            <w:vAlign w:val="center"/>
            <w:hideMark/>
          </w:tcPr>
          <w:p w:rsidR="00413E85" w:rsidRPr="00663290" w:rsidRDefault="00413E85" w:rsidP="00201581">
            <w:pP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663290" w:rsidRDefault="00413E85" w:rsidP="00A21C27">
            <w:pPr>
              <w:rPr>
                <w:color w:val="000000"/>
              </w:rPr>
            </w:pPr>
            <w:r w:rsidRPr="00663290">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663290" w:rsidRDefault="00413E85" w:rsidP="004D478B">
            <w:pPr>
              <w:jc w:val="center"/>
              <w:rPr>
                <w:color w:val="000000"/>
                <w:sz w:val="18"/>
                <w:szCs w:val="18"/>
              </w:rPr>
            </w:pPr>
            <w:r w:rsidRPr="00663290">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663290" w:rsidRDefault="00413E85" w:rsidP="004D478B">
            <w:pPr>
              <w:jc w:val="center"/>
              <w:rPr>
                <w:color w:val="000000"/>
                <w:sz w:val="18"/>
                <w:szCs w:val="18"/>
              </w:rPr>
            </w:pPr>
            <w:r w:rsidRPr="00663290">
              <w:rPr>
                <w:color w:val="000000"/>
                <w:sz w:val="18"/>
                <w:szCs w:val="18"/>
              </w:rPr>
              <w:t>0,0</w:t>
            </w:r>
          </w:p>
        </w:tc>
      </w:tr>
      <w:tr w:rsidR="00413E85" w:rsidRPr="00201581" w:rsidTr="00A21C27">
        <w:trPr>
          <w:trHeight w:val="447"/>
        </w:trPr>
        <w:tc>
          <w:tcPr>
            <w:tcW w:w="0" w:type="auto"/>
            <w:gridSpan w:val="3"/>
            <w:vMerge/>
            <w:tcBorders>
              <w:left w:val="single" w:sz="8" w:space="0" w:color="auto"/>
              <w:bottom w:val="single" w:sz="8" w:space="0" w:color="000000"/>
              <w:right w:val="single" w:sz="8" w:space="0" w:color="auto"/>
            </w:tcBorders>
            <w:vAlign w:val="center"/>
            <w:hideMark/>
          </w:tcPr>
          <w:p w:rsidR="00413E85" w:rsidRPr="00663290" w:rsidRDefault="00413E85" w:rsidP="00201581">
            <w:pP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13E85" w:rsidRPr="00663290" w:rsidRDefault="00413E85" w:rsidP="00A21C27">
            <w:pPr>
              <w:ind w:firstLine="34"/>
              <w:rPr>
                <w:color w:val="000000"/>
              </w:rPr>
            </w:pPr>
            <w:r w:rsidRPr="00663290">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13E85" w:rsidRPr="00663290" w:rsidRDefault="00413E85" w:rsidP="004D478B">
            <w:pPr>
              <w:ind w:firstLine="34"/>
              <w:jc w:val="center"/>
              <w:rPr>
                <w:color w:val="000000"/>
                <w:sz w:val="18"/>
                <w:szCs w:val="18"/>
              </w:rPr>
            </w:pPr>
            <w:r w:rsidRPr="00663290">
              <w:rPr>
                <w:color w:val="000000"/>
                <w:sz w:val="18"/>
                <w:szCs w:val="18"/>
              </w:rPr>
              <w:t>0,0</w:t>
            </w:r>
          </w:p>
        </w:tc>
      </w:tr>
      <w:tr w:rsidR="00413E85" w:rsidTr="00A21C27">
        <w:trPr>
          <w:trHeight w:val="315"/>
        </w:trPr>
        <w:tc>
          <w:tcPr>
            <w:tcW w:w="0" w:type="auto"/>
            <w:gridSpan w:val="3"/>
            <w:vMerge w:val="restart"/>
            <w:tcBorders>
              <w:top w:val="single" w:sz="8" w:space="0" w:color="auto"/>
              <w:left w:val="single" w:sz="8" w:space="0" w:color="auto"/>
              <w:right w:val="single" w:sz="8" w:space="0" w:color="auto"/>
            </w:tcBorders>
            <w:shd w:val="clear" w:color="auto" w:fill="auto"/>
            <w:hideMark/>
          </w:tcPr>
          <w:p w:rsidR="00413E85" w:rsidRDefault="00413E85">
            <w:pPr>
              <w:rPr>
                <w:color w:val="000000"/>
              </w:rPr>
            </w:pPr>
            <w:r>
              <w:rPr>
                <w:color w:val="000000"/>
              </w:rPr>
              <w:t>Прочие расходы</w:t>
            </w:r>
          </w:p>
          <w:p w:rsidR="00413E85" w:rsidRDefault="00413E85" w:rsidP="00663290">
            <w:pPr>
              <w:ind w:firstLine="141"/>
              <w:jc w:val="center"/>
              <w:rPr>
                <w:color w:val="000000"/>
              </w:rPr>
            </w:pPr>
            <w:r>
              <w:rPr>
                <w:color w:val="000000"/>
              </w:rPr>
              <w:t> </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413E85" w:rsidRDefault="00413E85" w:rsidP="00663290">
            <w:pPr>
              <w:ind w:firstLine="34"/>
              <w:rPr>
                <w:color w:val="000000"/>
              </w:rPr>
            </w:pPr>
            <w:r>
              <w:rPr>
                <w:color w:val="000000"/>
              </w:rPr>
              <w:t>всего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186 286,7</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45 683,4</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40 001,7</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31 094,0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30 655,8</w:t>
            </w:r>
          </w:p>
        </w:tc>
      </w:tr>
      <w:tr w:rsidR="00413E85" w:rsidTr="00A21C27">
        <w:trPr>
          <w:trHeight w:val="795"/>
        </w:trPr>
        <w:tc>
          <w:tcPr>
            <w:tcW w:w="0" w:type="auto"/>
            <w:gridSpan w:val="3"/>
            <w:vMerge/>
            <w:tcBorders>
              <w:left w:val="single" w:sz="8" w:space="0" w:color="auto"/>
              <w:right w:val="single" w:sz="8" w:space="0" w:color="auto"/>
            </w:tcBorders>
            <w:vAlign w:val="center"/>
            <w:hideMark/>
          </w:tcPr>
          <w:p w:rsidR="00413E85" w:rsidRDefault="00413E85" w:rsidP="00663290">
            <w:pPr>
              <w:ind w:firstLine="34"/>
              <w:rPr>
                <w:color w:val="000000"/>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413E85" w:rsidRDefault="00413E85" w:rsidP="00663290">
            <w:pPr>
              <w:ind w:firstLine="34"/>
              <w:rPr>
                <w:color w:val="000000"/>
              </w:rPr>
            </w:pPr>
            <w:r>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206,1</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0,0</w:t>
            </w:r>
          </w:p>
        </w:tc>
      </w:tr>
      <w:tr w:rsidR="00413E85" w:rsidTr="00A21C27">
        <w:trPr>
          <w:trHeight w:val="1100"/>
        </w:trPr>
        <w:tc>
          <w:tcPr>
            <w:tcW w:w="0" w:type="auto"/>
            <w:gridSpan w:val="3"/>
            <w:vMerge/>
            <w:tcBorders>
              <w:left w:val="single" w:sz="8"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 xml:space="preserve">бюджет Ханты-Мансийского автономного округа - </w:t>
            </w:r>
            <w:proofErr w:type="spellStart"/>
            <w:r>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172 793,2</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39 850,2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35 103,2</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30 620,1</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30 216,9</w:t>
            </w:r>
          </w:p>
        </w:tc>
      </w:tr>
      <w:tr w:rsidR="00413E85" w:rsidTr="00A21C27">
        <w:trPr>
          <w:trHeight w:val="525"/>
        </w:trPr>
        <w:tc>
          <w:tcPr>
            <w:tcW w:w="0" w:type="auto"/>
            <w:gridSpan w:val="3"/>
            <w:vMerge/>
            <w:tcBorders>
              <w:left w:val="single" w:sz="8"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13 287,4</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5 833,2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4 898,5</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473,9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438,9</w:t>
            </w:r>
          </w:p>
        </w:tc>
      </w:tr>
      <w:tr w:rsidR="00413E85" w:rsidTr="00A21C27">
        <w:trPr>
          <w:trHeight w:val="1038"/>
        </w:trPr>
        <w:tc>
          <w:tcPr>
            <w:tcW w:w="0" w:type="auto"/>
            <w:gridSpan w:val="3"/>
            <w:vMerge/>
            <w:tcBorders>
              <w:left w:val="single" w:sz="8" w:space="0" w:color="auto"/>
              <w:bottom w:val="single" w:sz="8" w:space="0" w:color="000000"/>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0,0</w:t>
            </w:r>
          </w:p>
        </w:tc>
      </w:tr>
      <w:tr w:rsidR="00413E85" w:rsidTr="00A21C27">
        <w:trPr>
          <w:trHeight w:val="315"/>
        </w:trPr>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В том числе:</w:t>
            </w:r>
          </w:p>
          <w:p w:rsidR="00413E85" w:rsidRDefault="00413E85">
            <w:pPr>
              <w:jc w:val="center"/>
              <w:rPr>
                <w:color w:val="000000"/>
              </w:rPr>
            </w:pPr>
            <w:r>
              <w:rPr>
                <w:color w:val="000000"/>
              </w:rPr>
              <w:t> </w:t>
            </w:r>
          </w:p>
        </w:tc>
        <w:tc>
          <w:tcPr>
            <w:tcW w:w="0" w:type="auto"/>
            <w:tcBorders>
              <w:top w:val="nil"/>
              <w:left w:val="nil"/>
              <w:bottom w:val="single" w:sz="8" w:space="0" w:color="auto"/>
              <w:right w:val="single" w:sz="8" w:space="0" w:color="auto"/>
            </w:tcBorders>
            <w:shd w:val="clear" w:color="auto" w:fill="auto"/>
            <w:hideMark/>
          </w:tcPr>
          <w:p w:rsidR="00413E85" w:rsidRDefault="00413E85">
            <w:pPr>
              <w:rPr>
                <w:color w:val="000000"/>
              </w:rPr>
            </w:pPr>
            <w:r>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413E85" w:rsidRDefault="00413E85">
            <w:pPr>
              <w:jc w:val="center"/>
              <w:rPr>
                <w:color w:val="000000"/>
              </w:rPr>
            </w:pPr>
            <w:r>
              <w:rPr>
                <w:color w:val="000000"/>
              </w:rPr>
              <w:t> </w:t>
            </w:r>
          </w:p>
        </w:tc>
        <w:tc>
          <w:tcPr>
            <w:tcW w:w="872" w:type="dxa"/>
            <w:tcBorders>
              <w:top w:val="nil"/>
              <w:left w:val="nil"/>
              <w:bottom w:val="single" w:sz="8" w:space="0" w:color="auto"/>
              <w:right w:val="single" w:sz="8" w:space="0" w:color="auto"/>
            </w:tcBorders>
            <w:shd w:val="clear" w:color="auto" w:fill="auto"/>
            <w:vAlign w:val="bottom"/>
            <w:hideMark/>
          </w:tcPr>
          <w:p w:rsidR="00413E85" w:rsidRDefault="00413E85">
            <w:pPr>
              <w:jc w:val="center"/>
              <w:rPr>
                <w:color w:val="000000"/>
              </w:rPr>
            </w:pPr>
            <w:r>
              <w:rPr>
                <w:color w:val="000000"/>
              </w:rPr>
              <w:t> </w:t>
            </w:r>
          </w:p>
        </w:tc>
        <w:tc>
          <w:tcPr>
            <w:tcW w:w="0" w:type="auto"/>
            <w:tcBorders>
              <w:top w:val="nil"/>
              <w:left w:val="nil"/>
              <w:bottom w:val="single" w:sz="8" w:space="0" w:color="auto"/>
              <w:right w:val="single" w:sz="8" w:space="0" w:color="auto"/>
            </w:tcBorders>
            <w:shd w:val="clear" w:color="auto" w:fill="auto"/>
            <w:vAlign w:val="bottom"/>
            <w:hideMark/>
          </w:tcPr>
          <w:p w:rsidR="00413E85" w:rsidRDefault="00413E85">
            <w:pPr>
              <w:jc w:val="center"/>
              <w:rPr>
                <w:color w:val="000000"/>
              </w:rPr>
            </w:pPr>
            <w:r>
              <w:rPr>
                <w:color w:val="000000"/>
              </w:rPr>
              <w:t> </w:t>
            </w:r>
          </w:p>
        </w:tc>
        <w:tc>
          <w:tcPr>
            <w:tcW w:w="855" w:type="dxa"/>
            <w:tcBorders>
              <w:top w:val="nil"/>
              <w:left w:val="nil"/>
              <w:bottom w:val="single" w:sz="8" w:space="0" w:color="auto"/>
              <w:right w:val="single" w:sz="8" w:space="0" w:color="auto"/>
            </w:tcBorders>
            <w:shd w:val="clear" w:color="auto" w:fill="auto"/>
            <w:vAlign w:val="bottom"/>
            <w:hideMark/>
          </w:tcPr>
          <w:p w:rsidR="00413E85" w:rsidRDefault="00413E85">
            <w:pPr>
              <w:jc w:val="center"/>
              <w:rPr>
                <w:color w:val="000000"/>
              </w:rPr>
            </w:pPr>
            <w:r>
              <w:rPr>
                <w:color w:val="000000"/>
              </w:rPr>
              <w:t> </w:t>
            </w:r>
          </w:p>
        </w:tc>
        <w:tc>
          <w:tcPr>
            <w:tcW w:w="0" w:type="auto"/>
            <w:tcBorders>
              <w:top w:val="nil"/>
              <w:left w:val="nil"/>
              <w:bottom w:val="single" w:sz="8" w:space="0" w:color="auto"/>
              <w:right w:val="nil"/>
            </w:tcBorders>
            <w:shd w:val="clear" w:color="auto" w:fill="auto"/>
            <w:vAlign w:val="bottom"/>
            <w:hideMark/>
          </w:tcPr>
          <w:p w:rsidR="00413E85" w:rsidRDefault="00413E85">
            <w:pPr>
              <w:jc w:val="center"/>
              <w:rPr>
                <w:color w:val="000000"/>
              </w:rPr>
            </w:pPr>
            <w:r>
              <w:rPr>
                <w:color w:val="000000"/>
              </w:rPr>
              <w:t> </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13E85" w:rsidRDefault="00413E85">
            <w:pPr>
              <w:jc w:val="center"/>
              <w:rPr>
                <w:color w:val="000000"/>
              </w:rPr>
            </w:pPr>
            <w:r>
              <w:rPr>
                <w:color w:val="000000"/>
              </w:rPr>
              <w:t> </w:t>
            </w:r>
          </w:p>
        </w:tc>
      </w:tr>
      <w:tr w:rsidR="00413E85" w:rsidTr="00A21C27">
        <w:trPr>
          <w:trHeight w:val="315"/>
        </w:trPr>
        <w:tc>
          <w:tcPr>
            <w:tcW w:w="0" w:type="auto"/>
            <w:gridSpan w:val="3"/>
            <w:vMerge w:val="restart"/>
            <w:tcBorders>
              <w:top w:val="nil"/>
              <w:left w:val="single" w:sz="8" w:space="0" w:color="auto"/>
              <w:right w:val="single" w:sz="8" w:space="0" w:color="auto"/>
            </w:tcBorders>
            <w:shd w:val="clear" w:color="auto" w:fill="auto"/>
            <w:hideMark/>
          </w:tcPr>
          <w:p w:rsidR="00413E85" w:rsidRDefault="00413E85">
            <w:pPr>
              <w:rPr>
                <w:color w:val="000000"/>
              </w:rPr>
            </w:pPr>
            <w:r>
              <w:rPr>
                <w:color w:val="000000"/>
              </w:rPr>
              <w:t>Ответственный исполнитель (</w:t>
            </w:r>
            <w:r w:rsidR="00C66213">
              <w:rPr>
                <w:color w:val="000000"/>
              </w:rPr>
              <w:t>о</w:t>
            </w:r>
            <w:r w:rsidRPr="00201581">
              <w:rPr>
                <w:color w:val="000000"/>
              </w:rPr>
              <w:t>тдел содействия малому и среднему предпринимательству администрации города Урай</w:t>
            </w:r>
            <w:r>
              <w:rPr>
                <w:color w:val="000000"/>
              </w:rPr>
              <w:t xml:space="preserve">) </w:t>
            </w:r>
          </w:p>
          <w:p w:rsidR="00413E85" w:rsidRDefault="00413E85">
            <w:pPr>
              <w:jc w:val="center"/>
              <w:rPr>
                <w:color w:val="000000"/>
              </w:rPr>
            </w:pPr>
            <w:r>
              <w:rPr>
                <w:color w:val="000000"/>
              </w:rPr>
              <w:t> </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413E85" w:rsidRDefault="00413E85">
            <w:pPr>
              <w:rPr>
                <w:color w:val="000000"/>
              </w:rPr>
            </w:pPr>
            <w:r>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186 286,7</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38 851,8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45 683,4</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40 001,7</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31 094,0</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30 655,8</w:t>
            </w:r>
          </w:p>
        </w:tc>
      </w:tr>
      <w:tr w:rsidR="00413E85" w:rsidTr="00A21C27">
        <w:trPr>
          <w:trHeight w:val="640"/>
        </w:trPr>
        <w:tc>
          <w:tcPr>
            <w:tcW w:w="0" w:type="auto"/>
            <w:gridSpan w:val="3"/>
            <w:vMerge/>
            <w:tcBorders>
              <w:left w:val="single" w:sz="8"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413E85" w:rsidRDefault="00413E85">
            <w:pPr>
              <w:rPr>
                <w:color w:val="000000"/>
              </w:rPr>
            </w:pPr>
            <w:r>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206,1</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206,1</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0,0</w:t>
            </w:r>
          </w:p>
        </w:tc>
      </w:tr>
      <w:tr w:rsidR="00413E85" w:rsidTr="00A21C27">
        <w:trPr>
          <w:trHeight w:val="1234"/>
        </w:trPr>
        <w:tc>
          <w:tcPr>
            <w:tcW w:w="0" w:type="auto"/>
            <w:gridSpan w:val="3"/>
            <w:vMerge/>
            <w:tcBorders>
              <w:left w:val="single" w:sz="8"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 xml:space="preserve">бюджет Ханты-Мансийского автономного округа - </w:t>
            </w:r>
            <w:proofErr w:type="spellStart"/>
            <w:r>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172 793,2</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37 002,8</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39 850,2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35 103,2</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30 620,1</w:t>
            </w:r>
          </w:p>
        </w:tc>
        <w:tc>
          <w:tcPr>
            <w:tcW w:w="0" w:type="auto"/>
            <w:tcBorders>
              <w:top w:val="nil"/>
              <w:left w:val="single" w:sz="8" w:space="0" w:color="auto"/>
              <w:bottom w:val="nil"/>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30 216,9</w:t>
            </w:r>
          </w:p>
        </w:tc>
      </w:tr>
      <w:tr w:rsidR="00413E85" w:rsidTr="00A21C27">
        <w:trPr>
          <w:trHeight w:val="525"/>
        </w:trPr>
        <w:tc>
          <w:tcPr>
            <w:tcW w:w="0" w:type="auto"/>
            <w:gridSpan w:val="3"/>
            <w:vMerge/>
            <w:tcBorders>
              <w:left w:val="single" w:sz="8"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13 287,4</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1 642,9</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5 833,2</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4 898,5</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473,9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438,9</w:t>
            </w:r>
          </w:p>
        </w:tc>
      </w:tr>
      <w:tr w:rsidR="00413E85" w:rsidTr="00A21C27">
        <w:trPr>
          <w:trHeight w:val="969"/>
        </w:trPr>
        <w:tc>
          <w:tcPr>
            <w:tcW w:w="0" w:type="auto"/>
            <w:gridSpan w:val="3"/>
            <w:vMerge/>
            <w:tcBorders>
              <w:left w:val="single" w:sz="8" w:space="0" w:color="auto"/>
              <w:bottom w:val="single" w:sz="4" w:space="0" w:color="auto"/>
              <w:right w:val="single" w:sz="8" w:space="0" w:color="auto"/>
            </w:tcBorders>
            <w:vAlign w:val="center"/>
            <w:hideMark/>
          </w:tcPr>
          <w:p w:rsidR="00413E85" w:rsidRDefault="00413E85">
            <w:pPr>
              <w:rPr>
                <w:color w:val="000000"/>
              </w:rPr>
            </w:pPr>
          </w:p>
        </w:tc>
        <w:tc>
          <w:tcPr>
            <w:tcW w:w="0" w:type="auto"/>
            <w:tcBorders>
              <w:top w:val="nil"/>
              <w:left w:val="single" w:sz="8" w:space="0" w:color="auto"/>
              <w:bottom w:val="single" w:sz="8" w:space="0" w:color="auto"/>
              <w:right w:val="single" w:sz="8" w:space="0" w:color="auto"/>
            </w:tcBorders>
            <w:shd w:val="clear" w:color="auto" w:fill="auto"/>
            <w:hideMark/>
          </w:tcPr>
          <w:p w:rsidR="00413E85" w:rsidRDefault="00413E85">
            <w:pPr>
              <w:rPr>
                <w:color w:val="000000"/>
              </w:rPr>
            </w:pPr>
            <w:r>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72"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855" w:type="dxa"/>
            <w:tcBorders>
              <w:top w:val="nil"/>
              <w:left w:val="nil"/>
              <w:bottom w:val="single" w:sz="8" w:space="0" w:color="auto"/>
              <w:right w:val="single" w:sz="8" w:space="0" w:color="auto"/>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nil"/>
              <w:bottom w:val="single" w:sz="8" w:space="0" w:color="auto"/>
              <w:right w:val="nil"/>
            </w:tcBorders>
            <w:shd w:val="clear" w:color="auto" w:fill="auto"/>
            <w:vAlign w:val="center"/>
            <w:hideMark/>
          </w:tcPr>
          <w:p w:rsidR="00413E85" w:rsidRPr="008728E6" w:rsidRDefault="00413E85" w:rsidP="0076206D">
            <w:pPr>
              <w:jc w:val="center"/>
              <w:rPr>
                <w:color w:val="000000"/>
                <w:sz w:val="18"/>
                <w:szCs w:val="18"/>
              </w:rPr>
            </w:pPr>
            <w:r w:rsidRPr="008728E6">
              <w:rPr>
                <w:color w:val="000000"/>
                <w:sz w:val="18"/>
                <w:szCs w:val="18"/>
              </w:rPr>
              <w:t>0,0</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13E85" w:rsidRPr="008728E6" w:rsidRDefault="00413E85" w:rsidP="0076206D">
            <w:pPr>
              <w:jc w:val="center"/>
              <w:rPr>
                <w:color w:val="000000"/>
                <w:sz w:val="18"/>
                <w:szCs w:val="18"/>
              </w:rPr>
            </w:pPr>
            <w:r w:rsidRPr="008728E6">
              <w:rPr>
                <w:color w:val="000000"/>
                <w:sz w:val="18"/>
                <w:szCs w:val="18"/>
              </w:rPr>
              <w:t>0,0</w:t>
            </w:r>
          </w:p>
        </w:tc>
      </w:tr>
      <w:tr w:rsidR="0076206D" w:rsidTr="00A21C27">
        <w:trPr>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76206D" w:rsidRPr="00D37387" w:rsidRDefault="0076206D" w:rsidP="00D319E9">
            <w:pPr>
              <w:rPr>
                <w:color w:val="000000"/>
              </w:rPr>
            </w:pPr>
            <w:r w:rsidRPr="00D37387">
              <w:rPr>
                <w:color w:val="000000"/>
              </w:rPr>
              <w:t>Соисполнитель 1</w:t>
            </w:r>
          </w:p>
          <w:p w:rsidR="0076206D" w:rsidRPr="00D37387" w:rsidRDefault="0076206D" w:rsidP="00D319E9">
            <w:pPr>
              <w:rPr>
                <w:color w:val="000000"/>
              </w:rPr>
            </w:pPr>
            <w:r w:rsidRPr="00D37387">
              <w:rPr>
                <w:color w:val="000000"/>
              </w:rPr>
              <w:t xml:space="preserve"> (Органы администрации города Урай</w:t>
            </w:r>
            <w:r w:rsidR="00C66213">
              <w:rPr>
                <w:color w:val="000000"/>
              </w:rPr>
              <w:t xml:space="preserve"> без статуса юридического лица</w:t>
            </w:r>
            <w:r w:rsidRPr="00D37387">
              <w:rPr>
                <w:color w:val="000000"/>
              </w:rPr>
              <w:t>:  комитет по управлению муниципальным имуществом администрации города</w:t>
            </w:r>
            <w:r>
              <w:rPr>
                <w:color w:val="000000"/>
              </w:rPr>
              <w:t xml:space="preserve"> Урай</w:t>
            </w:r>
            <w:r w:rsidRPr="00D37387">
              <w:rPr>
                <w:color w:val="000000"/>
              </w:rPr>
              <w:t>;  управление по культуре и социальным вопросам администрации города Урай</w:t>
            </w:r>
            <w:proofErr w:type="gramStart"/>
            <w:r w:rsidRPr="00D37387">
              <w:rPr>
                <w:color w:val="000000"/>
              </w:rPr>
              <w:t xml:space="preserve"> ;</w:t>
            </w:r>
            <w:proofErr w:type="gramEnd"/>
            <w:r w:rsidRPr="00D37387">
              <w:rPr>
                <w:color w:val="000000"/>
              </w:rPr>
              <w:t xml:space="preserve">  пресс-служба администрации города Урай ;</w:t>
            </w:r>
            <w:r w:rsidR="00C66213">
              <w:rPr>
                <w:color w:val="000000"/>
              </w:rPr>
              <w:t xml:space="preserve"> </w:t>
            </w:r>
            <w:r w:rsidRPr="00D37387">
              <w:rPr>
                <w:color w:val="000000"/>
              </w:rPr>
              <w:t>отдел дорожного хозяйства и транспорта администрации города Урай)</w:t>
            </w:r>
          </w:p>
          <w:p w:rsidR="0076206D" w:rsidRPr="00D37387" w:rsidRDefault="0076206D" w:rsidP="00D319E9">
            <w:pPr>
              <w:jc w:val="center"/>
              <w:rPr>
                <w:color w:val="000000"/>
              </w:rPr>
            </w:pPr>
            <w:r w:rsidRPr="00D37387">
              <w:rPr>
                <w:color w:val="000000"/>
              </w:rPr>
              <w:t> </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 xml:space="preserve">бюджет Ханты-Мансийского автономного округа - </w:t>
            </w:r>
            <w:proofErr w:type="spellStart"/>
            <w:r>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bottom w:val="single" w:sz="4" w:space="0" w:color="auto"/>
              <w:right w:val="single" w:sz="4" w:space="0" w:color="auto"/>
            </w:tcBorders>
            <w:shd w:val="clear" w:color="auto" w:fill="auto"/>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Pr="00D37387" w:rsidRDefault="0076206D" w:rsidP="00A21C27">
            <w:pPr>
              <w:rPr>
                <w:color w:val="000000"/>
              </w:rPr>
            </w:pPr>
            <w:r>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76206D" w:rsidRPr="00D37387" w:rsidRDefault="0076206D" w:rsidP="00D319E9">
            <w:pPr>
              <w:rPr>
                <w:color w:val="000000"/>
              </w:rPr>
            </w:pPr>
            <w:r w:rsidRPr="00D37387">
              <w:rPr>
                <w:color w:val="000000"/>
              </w:rPr>
              <w:t xml:space="preserve">Соисполнитель 2 </w:t>
            </w:r>
          </w:p>
          <w:p w:rsidR="0076206D" w:rsidRPr="00D37387" w:rsidRDefault="0076206D" w:rsidP="00D319E9">
            <w:pPr>
              <w:rPr>
                <w:color w:val="000000"/>
              </w:rPr>
            </w:pPr>
            <w:r w:rsidRPr="00D37387">
              <w:rPr>
                <w:color w:val="000000"/>
              </w:rPr>
              <w:t>(МКУ «</w:t>
            </w:r>
            <w:proofErr w:type="spellStart"/>
            <w:r w:rsidRPr="00D37387">
              <w:rPr>
                <w:color w:val="000000"/>
              </w:rPr>
              <w:t>УГЗиП</w:t>
            </w:r>
            <w:proofErr w:type="spellEnd"/>
            <w:r w:rsidRPr="00D37387">
              <w:rPr>
                <w:color w:val="000000"/>
              </w:rPr>
              <w:t xml:space="preserve"> г.Урай»)</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 xml:space="preserve">бюджет Ханты-Мансийского автономного округа - </w:t>
            </w:r>
            <w:proofErr w:type="spellStart"/>
            <w:r>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76206D" w:rsidRPr="00D37387"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Pr="00D37387" w:rsidRDefault="0076206D" w:rsidP="00A21C27">
            <w:pPr>
              <w:rPr>
                <w:color w:val="000000"/>
              </w:rPr>
            </w:pPr>
            <w:r>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val="restart"/>
            <w:tcBorders>
              <w:top w:val="single" w:sz="4" w:space="0" w:color="auto"/>
              <w:left w:val="single" w:sz="4" w:space="0" w:color="auto"/>
              <w:right w:val="single" w:sz="4" w:space="0" w:color="auto"/>
            </w:tcBorders>
            <w:shd w:val="clear" w:color="auto" w:fill="auto"/>
            <w:hideMark/>
          </w:tcPr>
          <w:p w:rsidR="0076206D" w:rsidRPr="00AE590A" w:rsidRDefault="0076206D" w:rsidP="00D319E9">
            <w:pPr>
              <w:rPr>
                <w:color w:val="000000"/>
              </w:rPr>
            </w:pPr>
            <w:r w:rsidRPr="00AE590A">
              <w:rPr>
                <w:color w:val="000000"/>
              </w:rPr>
              <w:t xml:space="preserve">Соисполнитель 3 </w:t>
            </w:r>
          </w:p>
          <w:p w:rsidR="0076206D" w:rsidRPr="00DD685C" w:rsidRDefault="0076206D" w:rsidP="00D319E9">
            <w:pPr>
              <w:rPr>
                <w:color w:val="000000"/>
                <w:highlight w:val="yellow"/>
              </w:rPr>
            </w:pPr>
            <w:r w:rsidRPr="00AE590A">
              <w:rPr>
                <w:color w:val="000000"/>
              </w:rPr>
              <w:t>(Управление образования и молодежной политики администрации города Урай)</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всего</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AE590A"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федеральный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AE590A"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 xml:space="preserve">бюджет Ханты-Мансийского автономного округа - </w:t>
            </w:r>
            <w:proofErr w:type="spellStart"/>
            <w:r>
              <w:rPr>
                <w:color w:val="000000"/>
              </w:rPr>
              <w:t>Югры</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right w:val="single" w:sz="4" w:space="0" w:color="auto"/>
            </w:tcBorders>
            <w:shd w:val="clear" w:color="auto" w:fill="auto"/>
            <w:vAlign w:val="center"/>
            <w:hideMark/>
          </w:tcPr>
          <w:p w:rsidR="0076206D" w:rsidRPr="00AE590A"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Default="0076206D" w:rsidP="00A21C27">
            <w:pPr>
              <w:rPr>
                <w:color w:val="000000"/>
              </w:rPr>
            </w:pPr>
            <w:r>
              <w:rPr>
                <w:color w:val="000000"/>
              </w:rPr>
              <w:t>местный бюджет</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r w:rsidR="0076206D" w:rsidTr="00A21C27">
        <w:trPr>
          <w:trHeight w:val="315"/>
        </w:trPr>
        <w:tc>
          <w:tcPr>
            <w:tcW w:w="0" w:type="auto"/>
            <w:gridSpan w:val="3"/>
            <w:vMerge/>
            <w:tcBorders>
              <w:left w:val="single" w:sz="4" w:space="0" w:color="auto"/>
              <w:bottom w:val="single" w:sz="4" w:space="0" w:color="auto"/>
              <w:right w:val="single" w:sz="4" w:space="0" w:color="auto"/>
            </w:tcBorders>
            <w:shd w:val="clear" w:color="auto" w:fill="auto"/>
            <w:vAlign w:val="center"/>
            <w:hideMark/>
          </w:tcPr>
          <w:p w:rsidR="0076206D" w:rsidRPr="00AE590A" w:rsidRDefault="0076206D" w:rsidP="00D319E9">
            <w:pPr>
              <w:rPr>
                <w:color w:val="000000"/>
              </w:rPr>
            </w:pP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76206D" w:rsidRPr="00D37387" w:rsidRDefault="0076206D" w:rsidP="00A21C27">
            <w:pPr>
              <w:rPr>
                <w:color w:val="000000"/>
              </w:rPr>
            </w:pPr>
            <w:r>
              <w:rPr>
                <w:color w:val="000000"/>
              </w:rPr>
              <w:t>иные источники финансирования</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72"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855" w:type="dxa"/>
            <w:tcBorders>
              <w:top w:val="nil"/>
              <w:left w:val="nil"/>
              <w:bottom w:val="single" w:sz="8" w:space="0" w:color="auto"/>
              <w:right w:val="single" w:sz="8" w:space="0" w:color="auto"/>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nil"/>
              <w:left w:val="nil"/>
              <w:bottom w:val="single" w:sz="8" w:space="0" w:color="auto"/>
              <w:right w:val="nil"/>
            </w:tcBorders>
            <w:shd w:val="clear" w:color="auto" w:fill="auto"/>
            <w:vAlign w:val="center"/>
            <w:hideMark/>
          </w:tcPr>
          <w:p w:rsidR="0076206D" w:rsidRPr="005D2CCD" w:rsidRDefault="0076206D" w:rsidP="00D319E9">
            <w:pPr>
              <w:jc w:val="center"/>
              <w:rPr>
                <w:color w:val="000000"/>
                <w:lang w:val="en-US"/>
              </w:rPr>
            </w:pPr>
            <w:r>
              <w:rPr>
                <w:color w:val="000000"/>
                <w:lang w:val="en-US"/>
              </w:rPr>
              <w:t>0</w:t>
            </w:r>
          </w:p>
        </w:tc>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6206D" w:rsidRPr="005D2CCD" w:rsidRDefault="0076206D" w:rsidP="00D319E9">
            <w:pPr>
              <w:jc w:val="center"/>
              <w:rPr>
                <w:color w:val="000000"/>
                <w:lang w:val="en-US"/>
              </w:rPr>
            </w:pPr>
            <w:r>
              <w:rPr>
                <w:color w:val="000000"/>
                <w:lang w:val="en-US"/>
              </w:rPr>
              <w:t>0</w:t>
            </w:r>
          </w:p>
        </w:tc>
      </w:tr>
    </w:tbl>
    <w:p w:rsidR="00201581" w:rsidRDefault="00201581" w:rsidP="007877D4">
      <w:pPr>
        <w:adjustRightInd w:val="0"/>
        <w:jc w:val="right"/>
        <w:outlineLvl w:val="0"/>
        <w:rPr>
          <w:sz w:val="24"/>
          <w:szCs w:val="24"/>
        </w:rPr>
      </w:pPr>
    </w:p>
    <w:p w:rsidR="00947154" w:rsidRDefault="00947154" w:rsidP="007877D4">
      <w:pPr>
        <w:adjustRightInd w:val="0"/>
        <w:jc w:val="right"/>
        <w:outlineLvl w:val="0"/>
        <w:rPr>
          <w:sz w:val="24"/>
          <w:szCs w:val="24"/>
        </w:rPr>
      </w:pPr>
    </w:p>
    <w:p w:rsidR="008728E6" w:rsidRDefault="008728E6" w:rsidP="007877D4">
      <w:pPr>
        <w:adjustRightInd w:val="0"/>
        <w:jc w:val="right"/>
        <w:outlineLvl w:val="0"/>
        <w:rPr>
          <w:sz w:val="24"/>
          <w:szCs w:val="24"/>
        </w:rPr>
      </w:pPr>
    </w:p>
    <w:p w:rsidR="00112624" w:rsidRPr="007877D4" w:rsidRDefault="00112624" w:rsidP="007877D4">
      <w:pPr>
        <w:adjustRightInd w:val="0"/>
        <w:jc w:val="right"/>
        <w:outlineLvl w:val="0"/>
        <w:rPr>
          <w:sz w:val="24"/>
          <w:szCs w:val="24"/>
        </w:rPr>
      </w:pPr>
      <w:r w:rsidRPr="007877D4">
        <w:rPr>
          <w:sz w:val="24"/>
          <w:szCs w:val="24"/>
        </w:rPr>
        <w:t>Таблица 3</w:t>
      </w:r>
      <w:r w:rsidR="00B64260" w:rsidRPr="007877D4">
        <w:rPr>
          <w:sz w:val="24"/>
          <w:szCs w:val="24"/>
        </w:rPr>
        <w:t xml:space="preserve"> </w:t>
      </w:r>
    </w:p>
    <w:p w:rsidR="00426AA8" w:rsidRPr="00102B18" w:rsidRDefault="008728E6" w:rsidP="007877D4">
      <w:pPr>
        <w:adjustRightInd w:val="0"/>
        <w:spacing w:after="120"/>
        <w:jc w:val="center"/>
        <w:outlineLvl w:val="0"/>
        <w:rPr>
          <w:sz w:val="24"/>
          <w:szCs w:val="24"/>
        </w:rPr>
      </w:pPr>
      <w:r w:rsidRPr="00102B18">
        <w:rPr>
          <w:sz w:val="24"/>
          <w:szCs w:val="24"/>
        </w:rPr>
        <w:t xml:space="preserve">Мероприятия, реализуемые на принципах проектного управления, </w:t>
      </w:r>
      <w:proofErr w:type="gramStart"/>
      <w:r w:rsidRPr="00102B18">
        <w:rPr>
          <w:sz w:val="24"/>
          <w:szCs w:val="24"/>
        </w:rPr>
        <w:t>направленные</w:t>
      </w:r>
      <w:proofErr w:type="gramEnd"/>
      <w:r w:rsidRPr="00102B18">
        <w:rPr>
          <w:sz w:val="24"/>
          <w:szCs w:val="24"/>
        </w:rPr>
        <w:t xml:space="preserve"> в том числе на исполнение национальных и федеральных проектов (программ) Российской Федерации</w:t>
      </w:r>
    </w:p>
    <w:p w:rsidR="008728E6" w:rsidRDefault="008728E6" w:rsidP="00913B62">
      <w:pPr>
        <w:autoSpaceDE w:val="0"/>
        <w:autoSpaceDN w:val="0"/>
        <w:adjustRightInd w:val="0"/>
        <w:jc w:val="right"/>
        <w:outlineLvl w:val="0"/>
        <w:rPr>
          <w:sz w:val="24"/>
          <w:szCs w:val="24"/>
        </w:rPr>
      </w:pPr>
    </w:p>
    <w:tbl>
      <w:tblPr>
        <w:tblW w:w="14905" w:type="dxa"/>
        <w:tblInd w:w="94" w:type="dxa"/>
        <w:tblLayout w:type="fixed"/>
        <w:tblLook w:val="04A0"/>
      </w:tblPr>
      <w:tblGrid>
        <w:gridCol w:w="486"/>
        <w:gridCol w:w="2118"/>
        <w:gridCol w:w="1379"/>
        <w:gridCol w:w="993"/>
        <w:gridCol w:w="1984"/>
        <w:gridCol w:w="709"/>
        <w:gridCol w:w="992"/>
        <w:gridCol w:w="1141"/>
        <w:gridCol w:w="993"/>
        <w:gridCol w:w="992"/>
        <w:gridCol w:w="1134"/>
        <w:gridCol w:w="992"/>
        <w:gridCol w:w="992"/>
      </w:tblGrid>
      <w:tr w:rsidR="008728E6" w:rsidRPr="008728E6" w:rsidTr="00663290">
        <w:trPr>
          <w:trHeight w:val="1215"/>
        </w:trPr>
        <w:tc>
          <w:tcPr>
            <w:tcW w:w="4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 xml:space="preserve">№ </w:t>
            </w:r>
            <w:proofErr w:type="spellStart"/>
            <w:proofErr w:type="gramStart"/>
            <w:r w:rsidRPr="008728E6">
              <w:rPr>
                <w:color w:val="000000"/>
              </w:rPr>
              <w:t>п</w:t>
            </w:r>
            <w:proofErr w:type="spellEnd"/>
            <w:proofErr w:type="gramEnd"/>
            <w:r w:rsidRPr="008728E6">
              <w:rPr>
                <w:color w:val="000000"/>
              </w:rPr>
              <w:t>/</w:t>
            </w:r>
            <w:proofErr w:type="spellStart"/>
            <w:r w:rsidRPr="008728E6">
              <w:rPr>
                <w:color w:val="000000"/>
              </w:rPr>
              <w:t>п</w:t>
            </w:r>
            <w:proofErr w:type="spellEnd"/>
          </w:p>
        </w:tc>
        <w:tc>
          <w:tcPr>
            <w:tcW w:w="21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Наименование портфеля проектов, проекта</w:t>
            </w:r>
          </w:p>
        </w:tc>
        <w:tc>
          <w:tcPr>
            <w:tcW w:w="13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Наименование проекта или мероприятия</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Номер основного мероприятия</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Цели</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Срок реализации</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728E6" w:rsidRPr="008728E6" w:rsidRDefault="008728E6" w:rsidP="008728E6">
            <w:pPr>
              <w:jc w:val="center"/>
              <w:rPr>
                <w:color w:val="000000"/>
              </w:rPr>
            </w:pPr>
            <w:r w:rsidRPr="008728E6">
              <w:rPr>
                <w:color w:val="000000"/>
              </w:rPr>
              <w:t>Источники финансирования</w:t>
            </w:r>
          </w:p>
        </w:tc>
        <w:tc>
          <w:tcPr>
            <w:tcW w:w="6244" w:type="dxa"/>
            <w:gridSpan w:val="6"/>
            <w:tcBorders>
              <w:top w:val="single" w:sz="8" w:space="0" w:color="auto"/>
              <w:left w:val="nil"/>
              <w:bottom w:val="single" w:sz="8" w:space="0" w:color="auto"/>
              <w:right w:val="single" w:sz="8" w:space="0" w:color="000000"/>
            </w:tcBorders>
            <w:shd w:val="clear" w:color="auto" w:fill="auto"/>
            <w:vAlign w:val="center"/>
            <w:hideMark/>
          </w:tcPr>
          <w:p w:rsidR="008728E6" w:rsidRPr="008728E6" w:rsidRDefault="008728E6" w:rsidP="008728E6">
            <w:pPr>
              <w:jc w:val="center"/>
              <w:rPr>
                <w:color w:val="000000"/>
              </w:rPr>
            </w:pPr>
            <w:r w:rsidRPr="008728E6">
              <w:rPr>
                <w:color w:val="000000"/>
              </w:rPr>
              <w:t>Параметры финансового обеспечения, тыс. рублей</w:t>
            </w:r>
          </w:p>
        </w:tc>
      </w:tr>
      <w:tr w:rsidR="008728E6" w:rsidRPr="008728E6" w:rsidTr="00663290">
        <w:trPr>
          <w:trHeight w:val="315"/>
        </w:trPr>
        <w:tc>
          <w:tcPr>
            <w:tcW w:w="486"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2118"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1379"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728E6" w:rsidRPr="008728E6" w:rsidRDefault="008728E6" w:rsidP="008728E6">
            <w:pPr>
              <w:rPr>
                <w:color w:val="000000"/>
              </w:rPr>
            </w:pPr>
          </w:p>
        </w:tc>
        <w:tc>
          <w:tcPr>
            <w:tcW w:w="1141"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всего</w:t>
            </w:r>
          </w:p>
        </w:tc>
        <w:tc>
          <w:tcPr>
            <w:tcW w:w="993"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2016г.</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2017 г.</w:t>
            </w:r>
          </w:p>
        </w:tc>
        <w:tc>
          <w:tcPr>
            <w:tcW w:w="1134"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2018 г.</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2019 г.</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2020 г.</w:t>
            </w:r>
          </w:p>
        </w:tc>
      </w:tr>
      <w:tr w:rsidR="008728E6" w:rsidRPr="008728E6" w:rsidTr="00663290">
        <w:trPr>
          <w:trHeight w:val="315"/>
        </w:trPr>
        <w:tc>
          <w:tcPr>
            <w:tcW w:w="486" w:type="dxa"/>
            <w:tcBorders>
              <w:top w:val="nil"/>
              <w:left w:val="single" w:sz="8" w:space="0" w:color="auto"/>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1</w:t>
            </w:r>
          </w:p>
        </w:tc>
        <w:tc>
          <w:tcPr>
            <w:tcW w:w="2118"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2</w:t>
            </w:r>
          </w:p>
        </w:tc>
        <w:tc>
          <w:tcPr>
            <w:tcW w:w="1379"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3</w:t>
            </w:r>
          </w:p>
        </w:tc>
        <w:tc>
          <w:tcPr>
            <w:tcW w:w="993"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4</w:t>
            </w:r>
          </w:p>
        </w:tc>
        <w:tc>
          <w:tcPr>
            <w:tcW w:w="1984"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5</w:t>
            </w:r>
          </w:p>
        </w:tc>
        <w:tc>
          <w:tcPr>
            <w:tcW w:w="709"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6</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7</w:t>
            </w:r>
          </w:p>
        </w:tc>
        <w:tc>
          <w:tcPr>
            <w:tcW w:w="1141"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8</w:t>
            </w:r>
          </w:p>
        </w:tc>
        <w:tc>
          <w:tcPr>
            <w:tcW w:w="993"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9</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10</w:t>
            </w:r>
          </w:p>
        </w:tc>
        <w:tc>
          <w:tcPr>
            <w:tcW w:w="1134"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11</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12</w:t>
            </w:r>
          </w:p>
        </w:tc>
        <w:tc>
          <w:tcPr>
            <w:tcW w:w="992" w:type="dxa"/>
            <w:tcBorders>
              <w:top w:val="nil"/>
              <w:left w:val="nil"/>
              <w:bottom w:val="single" w:sz="8" w:space="0" w:color="auto"/>
              <w:right w:val="single" w:sz="8" w:space="0" w:color="auto"/>
            </w:tcBorders>
            <w:shd w:val="clear" w:color="auto" w:fill="auto"/>
            <w:hideMark/>
          </w:tcPr>
          <w:p w:rsidR="008728E6" w:rsidRPr="008728E6" w:rsidRDefault="008728E6" w:rsidP="008728E6">
            <w:pPr>
              <w:jc w:val="center"/>
              <w:rPr>
                <w:color w:val="000000"/>
              </w:rPr>
            </w:pPr>
            <w:r w:rsidRPr="008728E6">
              <w:rPr>
                <w:color w:val="000000"/>
              </w:rPr>
              <w:t>13</w:t>
            </w:r>
          </w:p>
        </w:tc>
      </w:tr>
      <w:tr w:rsidR="008728E6" w:rsidRPr="008728E6" w:rsidTr="00663290">
        <w:trPr>
          <w:trHeight w:val="315"/>
        </w:trPr>
        <w:tc>
          <w:tcPr>
            <w:tcW w:w="14905"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728E6" w:rsidRPr="008728E6" w:rsidRDefault="008728E6" w:rsidP="008728E6">
            <w:pPr>
              <w:jc w:val="center"/>
              <w:rPr>
                <w:color w:val="000000"/>
              </w:rPr>
            </w:pPr>
            <w:r w:rsidRPr="008728E6">
              <w:rPr>
                <w:color w:val="000000"/>
              </w:rPr>
              <w:t>Раздел 1. Портфели проектов, основанные на национальных и федеральных проектах Российской Федерации</w:t>
            </w:r>
          </w:p>
        </w:tc>
      </w:tr>
      <w:tr w:rsidR="00AE590A" w:rsidRPr="008728E6" w:rsidTr="00663290">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1</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AE590A">
            <w:pPr>
              <w:rPr>
                <w:color w:val="000000"/>
              </w:rPr>
            </w:pPr>
            <w:r w:rsidRPr="008728E6">
              <w:rPr>
                <w:color w:val="000000"/>
              </w:rPr>
              <w:t>Портфель проектов «Малый и средний бизнес и поддержка индивидуальной предпринимательской инициативы»</w:t>
            </w:r>
          </w:p>
        </w:tc>
        <w:tc>
          <w:tcPr>
            <w:tcW w:w="1379" w:type="dxa"/>
            <w:vMerge w:val="restart"/>
            <w:tcBorders>
              <w:top w:val="nil"/>
              <w:left w:val="single" w:sz="8" w:space="0" w:color="auto"/>
              <w:bottom w:val="single" w:sz="8" w:space="0" w:color="000000"/>
              <w:right w:val="nil"/>
            </w:tcBorders>
            <w:shd w:val="clear" w:color="auto" w:fill="auto"/>
            <w:hideMark/>
          </w:tcPr>
          <w:p w:rsidR="00AE590A" w:rsidRPr="008728E6" w:rsidRDefault="00AE590A" w:rsidP="0087732F">
            <w:pPr>
              <w:rPr>
                <w:color w:val="000000"/>
              </w:rPr>
            </w:pPr>
            <w:r w:rsidRPr="008728E6">
              <w:rPr>
                <w:color w:val="000000"/>
              </w:rPr>
              <w:t>Федеральный проект «Популяризация предпринимательства»</w:t>
            </w:r>
            <w:r>
              <w:rPr>
                <w:color w:val="000000"/>
              </w:rPr>
              <w:t xml:space="preserve"> (1, 2)</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AE590A">
            <w:pPr>
              <w:jc w:val="center"/>
              <w:rPr>
                <w:color w:val="000000"/>
              </w:rPr>
            </w:pPr>
            <w:r>
              <w:rPr>
                <w:color w:val="000000"/>
              </w:rPr>
              <w:t>1.7</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C077CA" w:rsidRDefault="00C077CA" w:rsidP="00C077CA">
            <w:proofErr w:type="gramStart"/>
            <w:r>
              <w:t xml:space="preserve">Формирование положительного образа предпринимательства среди населения Российской Федерации, а также вовлечение различных категорий граждан, включая </w:t>
            </w:r>
            <w:proofErr w:type="spellStart"/>
            <w:r>
              <w:t>самозанятых</w:t>
            </w:r>
            <w:proofErr w:type="spellEnd"/>
            <w:r>
              <w:t xml:space="preserve">, в сектор малого и среднего предпринимательства, в том числе создание новых </w:t>
            </w:r>
            <w:r w:rsidR="00147C87">
              <w:t>С</w:t>
            </w:r>
            <w:r>
              <w:t xml:space="preserve">убъектов Мансийский автономный округ – </w:t>
            </w:r>
            <w:proofErr w:type="spellStart"/>
            <w:r>
              <w:lastRenderedPageBreak/>
              <w:t>Югра</w:t>
            </w:r>
            <w:proofErr w:type="spellEnd"/>
            <w:r>
              <w:t>)</w:t>
            </w:r>
            <w:proofErr w:type="gramEnd"/>
          </w:p>
          <w:p w:rsidR="00AE590A" w:rsidRPr="008728E6" w:rsidRDefault="00AE590A" w:rsidP="00AE590A">
            <w:pPr>
              <w:rPr>
                <w:color w:val="000000"/>
              </w:rPr>
            </w:pP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lastRenderedPageBreak/>
              <w:t>2019-2020</w:t>
            </w: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AE590A">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2 185,0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1 092,5</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1 092,5</w:t>
            </w:r>
          </w:p>
        </w:tc>
      </w:tr>
      <w:tr w:rsidR="00AE590A"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AE590A" w:rsidRPr="008728E6" w:rsidTr="00663290">
        <w:trPr>
          <w:trHeight w:val="1133"/>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бю</w:t>
            </w:r>
            <w:r w:rsidRPr="00201581">
              <w:rPr>
                <w:color w:val="000000"/>
              </w:rPr>
              <w:t xml:space="preserve">джет Ханты-Мансийского автономного округа - </w:t>
            </w:r>
            <w:proofErr w:type="spellStart"/>
            <w:r w:rsidRPr="00201581">
              <w:rPr>
                <w:color w:val="000000"/>
              </w:rPr>
              <w:t>Югры</w:t>
            </w:r>
            <w:proofErr w:type="spellEnd"/>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2 010,2</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1 005,1</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1 005,1</w:t>
            </w:r>
          </w:p>
        </w:tc>
      </w:tr>
      <w:tr w:rsidR="00AE590A" w:rsidRPr="008728E6" w:rsidTr="00663290">
        <w:trPr>
          <w:trHeight w:val="825"/>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174,8</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87,4</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87,4</w:t>
            </w:r>
          </w:p>
        </w:tc>
      </w:tr>
      <w:tr w:rsidR="00AE590A" w:rsidRPr="008728E6" w:rsidTr="00663290">
        <w:trPr>
          <w:trHeight w:val="724"/>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и</w:t>
            </w:r>
            <w:r w:rsidRPr="00201581">
              <w:rPr>
                <w:color w:val="000000"/>
              </w:rPr>
              <w:t xml:space="preserve">ные источники </w:t>
            </w:r>
            <w:r w:rsidRPr="00201581">
              <w:rPr>
                <w:color w:val="000000"/>
              </w:rPr>
              <w:lastRenderedPageBreak/>
              <w:t>финансирования</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lastRenderedPageBreak/>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AE590A" w:rsidRPr="008728E6" w:rsidTr="00AE590A">
        <w:trPr>
          <w:trHeight w:val="315"/>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val="restart"/>
            <w:tcBorders>
              <w:top w:val="nil"/>
              <w:left w:val="single" w:sz="8" w:space="0" w:color="auto"/>
              <w:bottom w:val="single" w:sz="8" w:space="0" w:color="000000"/>
              <w:right w:val="nil"/>
            </w:tcBorders>
            <w:shd w:val="clear" w:color="auto" w:fill="auto"/>
            <w:hideMark/>
          </w:tcPr>
          <w:p w:rsidR="00AE590A" w:rsidRPr="008728E6" w:rsidRDefault="00AE590A" w:rsidP="0087732F">
            <w:pPr>
              <w:jc w:val="center"/>
              <w:rPr>
                <w:color w:val="000000"/>
              </w:rPr>
            </w:pPr>
            <w:r w:rsidRPr="008728E6">
              <w:rPr>
                <w:color w:val="000000"/>
              </w:rPr>
              <w:t>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r>
              <w:rPr>
                <w:color w:val="000000"/>
              </w:rPr>
              <w:t xml:space="preserve"> (1, 2)</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1.</w:t>
            </w:r>
            <w:r>
              <w:rPr>
                <w:color w:val="000000"/>
              </w:rPr>
              <w:t>8</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147C87" w:rsidP="00147C87">
            <w:pPr>
              <w:jc w:val="center"/>
              <w:rPr>
                <w:color w:val="000000"/>
              </w:rPr>
            </w:pPr>
            <w:r>
              <w:rPr>
                <w:color w:val="000000"/>
              </w:rPr>
              <w:t>Упрощение доступа С</w:t>
            </w:r>
            <w:r w:rsidR="00AE590A">
              <w:rPr>
                <w:color w:val="000000"/>
              </w:rPr>
              <w:t>убъектов к льготному финансированию, в том числе ежегодное увеличение</w:t>
            </w:r>
            <w:r w:rsidR="00C077CA">
              <w:rPr>
                <w:color w:val="000000"/>
              </w:rPr>
              <w:t xml:space="preserve"> объема льготных кредитов, выдаваемых субъектам малого и среднего предпринимательства, включая индивидуальных предпринимателей</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2019-2020</w:t>
            </w: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8 224,80</w:t>
            </w:r>
          </w:p>
        </w:tc>
        <w:tc>
          <w:tcPr>
            <w:tcW w:w="993"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4 331,5</w:t>
            </w:r>
          </w:p>
        </w:tc>
        <w:tc>
          <w:tcPr>
            <w:tcW w:w="992" w:type="dxa"/>
            <w:tcBorders>
              <w:top w:val="nil"/>
              <w:left w:val="nil"/>
              <w:bottom w:val="single" w:sz="8" w:space="0" w:color="auto"/>
              <w:right w:val="single" w:sz="8" w:space="0" w:color="auto"/>
            </w:tcBorders>
            <w:shd w:val="clear" w:color="auto" w:fill="auto"/>
            <w:vAlign w:val="bottom"/>
            <w:hideMark/>
          </w:tcPr>
          <w:p w:rsidR="00AE590A" w:rsidRPr="008728E6" w:rsidRDefault="00AE590A" w:rsidP="008728E6">
            <w:pPr>
              <w:jc w:val="center"/>
              <w:rPr>
                <w:color w:val="000000"/>
              </w:rPr>
            </w:pPr>
            <w:r w:rsidRPr="008728E6">
              <w:rPr>
                <w:color w:val="000000"/>
              </w:rPr>
              <w:t>3 893,3</w:t>
            </w:r>
          </w:p>
        </w:tc>
      </w:tr>
      <w:tr w:rsidR="00AE590A" w:rsidRPr="008728E6" w:rsidTr="00663290">
        <w:trPr>
          <w:trHeight w:val="641"/>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AE590A" w:rsidRPr="008728E6" w:rsidTr="00AE590A">
        <w:trPr>
          <w:trHeight w:val="969"/>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бю</w:t>
            </w:r>
            <w:r w:rsidRPr="00201581">
              <w:rPr>
                <w:color w:val="000000"/>
              </w:rPr>
              <w:t xml:space="preserve">джет Ханты-Мансийского автономного округа - </w:t>
            </w:r>
            <w:proofErr w:type="spellStart"/>
            <w:r w:rsidRPr="00201581">
              <w:rPr>
                <w:color w:val="000000"/>
              </w:rPr>
              <w:t>Югры</w:t>
            </w:r>
            <w:proofErr w:type="spellEnd"/>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AE590A">
            <w:pPr>
              <w:rPr>
                <w:color w:val="000000"/>
              </w:rPr>
            </w:pPr>
            <w:r w:rsidRPr="008728E6">
              <w:rPr>
                <w:color w:val="000000"/>
              </w:rPr>
              <w:t>7 566,8</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rPr>
                <w:color w:val="000000"/>
              </w:rPr>
            </w:pPr>
            <w:r w:rsidRPr="008728E6">
              <w:rPr>
                <w:color w:val="000000"/>
              </w:rPr>
              <w:t>3 985,0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rPr>
                <w:color w:val="000000"/>
              </w:rPr>
            </w:pPr>
            <w:r w:rsidRPr="008728E6">
              <w:rPr>
                <w:color w:val="000000"/>
              </w:rPr>
              <w:t>3 581,8</w:t>
            </w:r>
          </w:p>
        </w:tc>
      </w:tr>
      <w:tr w:rsidR="00AE590A" w:rsidRPr="008728E6" w:rsidTr="00AE590A">
        <w:trPr>
          <w:trHeight w:val="969"/>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658</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346,5</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AE590A">
            <w:pPr>
              <w:jc w:val="center"/>
              <w:rPr>
                <w:color w:val="000000"/>
              </w:rPr>
            </w:pPr>
            <w:r w:rsidRPr="008728E6">
              <w:rPr>
                <w:color w:val="000000"/>
              </w:rPr>
              <w:t>311,5</w:t>
            </w:r>
          </w:p>
        </w:tc>
      </w:tr>
      <w:tr w:rsidR="00AE590A" w:rsidRPr="008728E6" w:rsidTr="00663290">
        <w:trPr>
          <w:trHeight w:val="714"/>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379" w:type="dxa"/>
            <w:vMerge/>
            <w:tcBorders>
              <w:top w:val="nil"/>
              <w:left w:val="single" w:sz="8" w:space="0" w:color="auto"/>
              <w:bottom w:val="single" w:sz="8" w:space="0" w:color="000000"/>
              <w:right w:val="nil"/>
            </w:tcBorders>
            <w:vAlign w:val="center"/>
            <w:hideMark/>
          </w:tcPr>
          <w:p w:rsidR="00AE590A" w:rsidRPr="008728E6" w:rsidRDefault="00AE590A"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AE590A" w:rsidRPr="008728E6" w:rsidTr="00663290">
        <w:trPr>
          <w:trHeight w:val="315"/>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AE590A" w:rsidRPr="008728E6" w:rsidRDefault="00AE590A" w:rsidP="008728E6">
            <w:pPr>
              <w:rPr>
                <w:color w:val="000000"/>
              </w:rPr>
            </w:pPr>
            <w:r w:rsidRPr="008728E6">
              <w:rPr>
                <w:color w:val="000000"/>
              </w:rPr>
              <w:t>Итого по портфелю проектов 1</w:t>
            </w: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10 409,8</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5 424,0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 xml:space="preserve"> 4 985,8</w:t>
            </w:r>
          </w:p>
        </w:tc>
      </w:tr>
      <w:tr w:rsidR="00AE590A"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AE590A" w:rsidRPr="00201581" w:rsidRDefault="00AE590A"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AE590A" w:rsidRPr="008728E6" w:rsidTr="00663290">
        <w:trPr>
          <w:trHeight w:val="1093"/>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бю</w:t>
            </w:r>
            <w:r w:rsidRPr="00201581">
              <w:rPr>
                <w:color w:val="000000"/>
              </w:rPr>
              <w:t xml:space="preserve">джет Ханты-Мансийского автономного округа - </w:t>
            </w:r>
            <w:proofErr w:type="spellStart"/>
            <w:r w:rsidRPr="00201581">
              <w:rPr>
                <w:color w:val="000000"/>
              </w:rPr>
              <w:t>Югры</w:t>
            </w:r>
            <w:proofErr w:type="spellEnd"/>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9 577,0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4 990,1</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4 586,9</w:t>
            </w:r>
          </w:p>
        </w:tc>
      </w:tr>
      <w:tr w:rsidR="00AE590A" w:rsidRPr="008728E6" w:rsidTr="00663290">
        <w:trPr>
          <w:trHeight w:val="968"/>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832,8</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433,9</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398,9</w:t>
            </w:r>
          </w:p>
        </w:tc>
      </w:tr>
      <w:tr w:rsidR="00AE590A" w:rsidRPr="008728E6" w:rsidTr="00663290">
        <w:trPr>
          <w:trHeight w:val="826"/>
        </w:trPr>
        <w:tc>
          <w:tcPr>
            <w:tcW w:w="486"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AE590A" w:rsidRPr="008728E6" w:rsidRDefault="00AE590A"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AE590A" w:rsidRPr="008728E6" w:rsidRDefault="00AE590A"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AE590A" w:rsidRPr="00201581" w:rsidRDefault="00AE590A"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AE590A" w:rsidRPr="008728E6" w:rsidRDefault="00AE590A" w:rsidP="008728E6">
            <w:pPr>
              <w:jc w:val="center"/>
              <w:rPr>
                <w:color w:val="000000"/>
              </w:rPr>
            </w:pPr>
            <w:r w:rsidRPr="008728E6">
              <w:rPr>
                <w:color w:val="000000"/>
              </w:rPr>
              <w:t>0</w:t>
            </w:r>
          </w:p>
        </w:tc>
      </w:tr>
      <w:tr w:rsidR="008728E6" w:rsidRPr="008728E6" w:rsidTr="00663290">
        <w:trPr>
          <w:trHeight w:val="510"/>
        </w:trPr>
        <w:tc>
          <w:tcPr>
            <w:tcW w:w="14905"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728E6" w:rsidRPr="008728E6" w:rsidRDefault="008728E6" w:rsidP="008728E6">
            <w:pPr>
              <w:jc w:val="center"/>
              <w:rPr>
                <w:color w:val="000000"/>
              </w:rPr>
            </w:pPr>
            <w:r w:rsidRPr="008728E6">
              <w:rPr>
                <w:color w:val="000000"/>
              </w:rPr>
              <w:t xml:space="preserve">Раздел 2. Портфели проектов Ханты-Мансийского автономного округа - </w:t>
            </w:r>
            <w:proofErr w:type="spellStart"/>
            <w:r w:rsidRPr="008728E6">
              <w:rPr>
                <w:color w:val="000000"/>
              </w:rPr>
              <w:t>Югры</w:t>
            </w:r>
            <w:proofErr w:type="spellEnd"/>
            <w:r w:rsidRPr="008728E6">
              <w:rPr>
                <w:color w:val="000000"/>
              </w:rPr>
              <w:t xml:space="preserve"> (указывается перечень портфелей проектов, не основанных на национальных и федеральных проектах Российской Федерации)</w:t>
            </w:r>
          </w:p>
        </w:tc>
      </w:tr>
      <w:tr w:rsidR="00185C62" w:rsidRPr="008728E6" w:rsidTr="00663290">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8728E6">
            <w:pPr>
              <w:jc w:val="center"/>
              <w:rPr>
                <w:color w:val="000000"/>
              </w:rPr>
            </w:pPr>
            <w:r>
              <w:rPr>
                <w:color w:val="000000"/>
              </w:rPr>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8728E6">
            <w:pPr>
              <w:rPr>
                <w:color w:val="000000"/>
              </w:rPr>
            </w:pPr>
            <w:r>
              <w:rPr>
                <w:color w:val="000000"/>
              </w:rPr>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663290">
            <w:pPr>
              <w:rPr>
                <w:color w:val="000000"/>
              </w:rPr>
            </w:pPr>
            <w:r>
              <w:rPr>
                <w:color w:val="000000"/>
              </w:rPr>
              <w:t>-</w:t>
            </w: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8728E6">
            <w:pPr>
              <w:jc w:val="center"/>
              <w:rPr>
                <w:color w:val="000000"/>
              </w:rPr>
            </w:pPr>
            <w:r>
              <w:rPr>
                <w:color w:val="000000"/>
              </w:rPr>
              <w:t>-</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663290">
            <w:pPr>
              <w:rPr>
                <w:color w:val="000000"/>
              </w:rPr>
            </w:pPr>
            <w:r>
              <w:rPr>
                <w:color w:val="000000"/>
              </w:rPr>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8728E6">
            <w:pPr>
              <w:jc w:val="center"/>
              <w:rPr>
                <w:color w:val="000000"/>
              </w:rPr>
            </w:pPr>
            <w:r>
              <w:rPr>
                <w:color w:val="000000"/>
              </w:rPr>
              <w:t>-</w:t>
            </w: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2070"/>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бю</w:t>
            </w:r>
            <w:r w:rsidRPr="00201581">
              <w:rPr>
                <w:color w:val="000000"/>
              </w:rPr>
              <w:t xml:space="preserve">джет Ханты-Мансийского автономного округа - </w:t>
            </w:r>
            <w:proofErr w:type="spellStart"/>
            <w:r w:rsidRPr="00201581">
              <w:rPr>
                <w:color w:val="000000"/>
              </w:rPr>
              <w:t>Югры</w:t>
            </w:r>
            <w:proofErr w:type="spellEnd"/>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1290"/>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1290"/>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31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rPr>
                <w:color w:val="000000"/>
              </w:rPr>
            </w:pPr>
          </w:p>
        </w:tc>
        <w:tc>
          <w:tcPr>
            <w:tcW w:w="993"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4F6177">
            <w:pPr>
              <w:jc w:val="center"/>
              <w:rPr>
                <w:color w:val="000000"/>
              </w:rPr>
            </w:pP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vAlign w:val="bottom"/>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vAlign w:val="bottom"/>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vAlign w:val="bottom"/>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vAlign w:val="bottom"/>
            <w:hideMark/>
          </w:tcPr>
          <w:p w:rsidR="00185C62" w:rsidRPr="008728E6" w:rsidRDefault="00AE590A" w:rsidP="008728E6">
            <w:pPr>
              <w:jc w:val="center"/>
              <w:rPr>
                <w:color w:val="000000"/>
              </w:rPr>
            </w:pPr>
            <w:r>
              <w:rPr>
                <w:color w:val="000000"/>
              </w:rPr>
              <w:t>0</w:t>
            </w:r>
            <w:r w:rsidR="00185C62" w:rsidRPr="008728E6">
              <w:rPr>
                <w:color w:val="000000"/>
              </w:rPr>
              <w:t>5</w:t>
            </w:r>
          </w:p>
        </w:tc>
        <w:tc>
          <w:tcPr>
            <w:tcW w:w="992" w:type="dxa"/>
            <w:tcBorders>
              <w:top w:val="nil"/>
              <w:left w:val="nil"/>
              <w:bottom w:val="single" w:sz="8" w:space="0" w:color="auto"/>
              <w:right w:val="single" w:sz="8" w:space="0" w:color="auto"/>
            </w:tcBorders>
            <w:shd w:val="clear" w:color="auto" w:fill="auto"/>
            <w:vAlign w:val="bottom"/>
            <w:hideMark/>
          </w:tcPr>
          <w:p w:rsidR="00185C62" w:rsidRPr="008728E6" w:rsidRDefault="00AE590A" w:rsidP="008728E6">
            <w:pPr>
              <w:jc w:val="center"/>
              <w:rPr>
                <w:color w:val="000000"/>
              </w:rPr>
            </w:pPr>
            <w:r>
              <w:rPr>
                <w:color w:val="000000"/>
              </w:rPr>
              <w:t>0</w:t>
            </w:r>
          </w:p>
        </w:tc>
      </w:tr>
      <w:tr w:rsidR="00185C62"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AE590A">
        <w:trPr>
          <w:trHeight w:val="1050"/>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бю</w:t>
            </w:r>
            <w:r w:rsidRPr="00201581">
              <w:rPr>
                <w:color w:val="000000"/>
              </w:rPr>
              <w:t xml:space="preserve">джет Ханты-Мансийского автономного округа - </w:t>
            </w:r>
            <w:proofErr w:type="spellStart"/>
            <w:r w:rsidRPr="00201581">
              <w:rPr>
                <w:color w:val="000000"/>
              </w:rPr>
              <w:t>Югры</w:t>
            </w:r>
            <w:proofErr w:type="spellEnd"/>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r>
      <w:tr w:rsidR="00185C62" w:rsidRPr="008728E6" w:rsidTr="00AE590A">
        <w:trPr>
          <w:trHeight w:val="966"/>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AE590A">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AE590A">
            <w:pPr>
              <w:jc w:val="center"/>
              <w:rPr>
                <w:color w:val="000000"/>
              </w:rPr>
            </w:pPr>
            <w:r>
              <w:rPr>
                <w:color w:val="000000"/>
              </w:rPr>
              <w:t>0</w:t>
            </w:r>
          </w:p>
        </w:tc>
      </w:tr>
      <w:tr w:rsidR="00185C62" w:rsidRPr="008728E6" w:rsidTr="00663290">
        <w:trPr>
          <w:trHeight w:val="696"/>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31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5065"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185C62" w:rsidRPr="008728E6" w:rsidRDefault="00185C62" w:rsidP="0087732F">
            <w:pPr>
              <w:rPr>
                <w:color w:val="000000"/>
              </w:rPr>
            </w:pPr>
            <w:r w:rsidRPr="008728E6">
              <w:rPr>
                <w:color w:val="000000"/>
              </w:rPr>
              <w:t xml:space="preserve">Итого по портфелю проектов </w:t>
            </w: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1111"/>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бю</w:t>
            </w:r>
            <w:r w:rsidRPr="00201581">
              <w:rPr>
                <w:color w:val="000000"/>
              </w:rPr>
              <w:t xml:space="preserve">джет Ханты-Мансийского автономного округа - </w:t>
            </w:r>
            <w:proofErr w:type="spellStart"/>
            <w:r w:rsidRPr="00201581">
              <w:rPr>
                <w:color w:val="000000"/>
              </w:rPr>
              <w:t>Югры</w:t>
            </w:r>
            <w:proofErr w:type="spellEnd"/>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969"/>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AE590A" w:rsidP="008728E6">
            <w:pPr>
              <w:jc w:val="center"/>
              <w:rPr>
                <w:color w:val="000000"/>
              </w:rPr>
            </w:pPr>
            <w:r>
              <w:rPr>
                <w:color w:val="000000"/>
              </w:rPr>
              <w:t>0</w:t>
            </w:r>
          </w:p>
        </w:tc>
      </w:tr>
      <w:tr w:rsidR="00185C62" w:rsidRPr="008728E6" w:rsidTr="00663290">
        <w:trPr>
          <w:trHeight w:val="686"/>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5065" w:type="dxa"/>
            <w:gridSpan w:val="4"/>
            <w:vMerge/>
            <w:tcBorders>
              <w:top w:val="single" w:sz="8" w:space="0" w:color="auto"/>
              <w:left w:val="single" w:sz="8" w:space="0" w:color="auto"/>
              <w:bottom w:val="single" w:sz="8" w:space="0" w:color="000000"/>
              <w:right w:val="single" w:sz="8" w:space="0" w:color="000000"/>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8728E6" w:rsidRPr="008728E6" w:rsidTr="00663290">
        <w:trPr>
          <w:trHeight w:val="315"/>
        </w:trPr>
        <w:tc>
          <w:tcPr>
            <w:tcW w:w="14905" w:type="dxa"/>
            <w:gridSpan w:val="13"/>
            <w:tcBorders>
              <w:top w:val="single" w:sz="8" w:space="0" w:color="auto"/>
              <w:left w:val="single" w:sz="8" w:space="0" w:color="auto"/>
              <w:bottom w:val="single" w:sz="8" w:space="0" w:color="auto"/>
              <w:right w:val="single" w:sz="8" w:space="0" w:color="000000"/>
            </w:tcBorders>
            <w:shd w:val="clear" w:color="auto" w:fill="auto"/>
            <w:hideMark/>
          </w:tcPr>
          <w:p w:rsidR="008728E6" w:rsidRPr="008728E6" w:rsidRDefault="008728E6" w:rsidP="008728E6">
            <w:pPr>
              <w:jc w:val="center"/>
              <w:rPr>
                <w:color w:val="000000"/>
              </w:rPr>
            </w:pPr>
            <w:r w:rsidRPr="008728E6">
              <w:rPr>
                <w:color w:val="000000"/>
              </w:rPr>
              <w:t>Раздел 3. Муниципальные проекты города Урай</w:t>
            </w:r>
          </w:p>
        </w:tc>
      </w:tr>
      <w:tr w:rsidR="00185C62" w:rsidRPr="008728E6" w:rsidTr="00663290">
        <w:trPr>
          <w:trHeight w:val="315"/>
        </w:trPr>
        <w:tc>
          <w:tcPr>
            <w:tcW w:w="486"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363C34" w:rsidP="008728E6">
            <w:pPr>
              <w:jc w:val="center"/>
              <w:rPr>
                <w:color w:val="000000"/>
              </w:rPr>
            </w:pPr>
            <w:r>
              <w:rPr>
                <w:color w:val="000000"/>
              </w:rPr>
              <w:lastRenderedPageBreak/>
              <w:t>-</w:t>
            </w:r>
          </w:p>
        </w:tc>
        <w:tc>
          <w:tcPr>
            <w:tcW w:w="2118"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w:t>
            </w:r>
          </w:p>
        </w:tc>
        <w:tc>
          <w:tcPr>
            <w:tcW w:w="137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w:t>
            </w:r>
          </w:p>
        </w:tc>
        <w:tc>
          <w:tcPr>
            <w:tcW w:w="993" w:type="dxa"/>
            <w:vMerge w:val="restart"/>
            <w:tcBorders>
              <w:top w:val="nil"/>
              <w:left w:val="nil"/>
              <w:bottom w:val="single" w:sz="8" w:space="0" w:color="000000"/>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 xml:space="preserve"> -</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w:t>
            </w: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lang w:val="en-US"/>
              </w:rPr>
              <w:t>в</w:t>
            </w:r>
            <w:r w:rsidRPr="00201581">
              <w:rPr>
                <w:color w:val="000000"/>
              </w:rPr>
              <w:t>сего</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795"/>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nil"/>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vAlign w:val="bottom"/>
            <w:hideMark/>
          </w:tcPr>
          <w:p w:rsidR="00185C62" w:rsidRPr="00201581" w:rsidRDefault="00185C62" w:rsidP="00185C62">
            <w:pPr>
              <w:rPr>
                <w:color w:val="000000"/>
              </w:rPr>
            </w:pPr>
            <w:r>
              <w:rPr>
                <w:color w:val="000000"/>
              </w:rPr>
              <w:t>ф</w:t>
            </w:r>
            <w:r w:rsidRPr="00201581">
              <w:rPr>
                <w:color w:val="000000"/>
              </w:rPr>
              <w:t>едеральный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1056"/>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nil"/>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бю</w:t>
            </w:r>
            <w:r w:rsidRPr="00201581">
              <w:rPr>
                <w:color w:val="000000"/>
              </w:rPr>
              <w:t xml:space="preserve">джет Ханты-Мансийского автономного округа - </w:t>
            </w:r>
            <w:proofErr w:type="spellStart"/>
            <w:r w:rsidRPr="00201581">
              <w:rPr>
                <w:color w:val="000000"/>
              </w:rPr>
              <w:t>Югры</w:t>
            </w:r>
            <w:proofErr w:type="spellEnd"/>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958"/>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nil"/>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местный бюджет</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r w:rsidR="00185C62" w:rsidRPr="008728E6" w:rsidTr="00663290">
        <w:trPr>
          <w:trHeight w:val="702"/>
        </w:trPr>
        <w:tc>
          <w:tcPr>
            <w:tcW w:w="486"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2118"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137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3" w:type="dxa"/>
            <w:vMerge/>
            <w:tcBorders>
              <w:top w:val="nil"/>
              <w:left w:val="nil"/>
              <w:bottom w:val="single" w:sz="8" w:space="0" w:color="000000"/>
              <w:right w:val="single" w:sz="8" w:space="0" w:color="auto"/>
            </w:tcBorders>
            <w:vAlign w:val="center"/>
            <w:hideMark/>
          </w:tcPr>
          <w:p w:rsidR="00185C62" w:rsidRPr="008728E6" w:rsidRDefault="00185C62" w:rsidP="008728E6">
            <w:pPr>
              <w:rPr>
                <w:color w:val="000000"/>
              </w:rPr>
            </w:pPr>
          </w:p>
        </w:tc>
        <w:tc>
          <w:tcPr>
            <w:tcW w:w="1984"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709" w:type="dxa"/>
            <w:vMerge/>
            <w:tcBorders>
              <w:top w:val="nil"/>
              <w:left w:val="single" w:sz="8" w:space="0" w:color="auto"/>
              <w:bottom w:val="single" w:sz="8" w:space="0" w:color="000000"/>
              <w:right w:val="single" w:sz="8" w:space="0" w:color="auto"/>
            </w:tcBorders>
            <w:vAlign w:val="center"/>
            <w:hideMark/>
          </w:tcPr>
          <w:p w:rsidR="00185C62" w:rsidRPr="008728E6" w:rsidRDefault="00185C62" w:rsidP="008728E6">
            <w:pPr>
              <w:rPr>
                <w:color w:val="000000"/>
              </w:rPr>
            </w:pPr>
          </w:p>
        </w:tc>
        <w:tc>
          <w:tcPr>
            <w:tcW w:w="992" w:type="dxa"/>
            <w:tcBorders>
              <w:top w:val="nil"/>
              <w:left w:val="nil"/>
              <w:bottom w:val="single" w:sz="8" w:space="0" w:color="auto"/>
              <w:right w:val="single" w:sz="8" w:space="0" w:color="auto"/>
            </w:tcBorders>
            <w:shd w:val="clear" w:color="auto" w:fill="auto"/>
            <w:hideMark/>
          </w:tcPr>
          <w:p w:rsidR="00185C62" w:rsidRPr="00201581" w:rsidRDefault="00185C62" w:rsidP="00185C62">
            <w:pPr>
              <w:rPr>
                <w:color w:val="000000"/>
              </w:rPr>
            </w:pPr>
            <w:r>
              <w:rPr>
                <w:color w:val="000000"/>
              </w:rPr>
              <w:t>и</w:t>
            </w:r>
            <w:r w:rsidRPr="00201581">
              <w:rPr>
                <w:color w:val="000000"/>
              </w:rPr>
              <w:t>ные источники финансирования</w:t>
            </w:r>
          </w:p>
        </w:tc>
        <w:tc>
          <w:tcPr>
            <w:tcW w:w="1141"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3"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1134"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c>
          <w:tcPr>
            <w:tcW w:w="992" w:type="dxa"/>
            <w:tcBorders>
              <w:top w:val="nil"/>
              <w:left w:val="nil"/>
              <w:bottom w:val="single" w:sz="8" w:space="0" w:color="auto"/>
              <w:right w:val="single" w:sz="8" w:space="0" w:color="auto"/>
            </w:tcBorders>
            <w:shd w:val="clear" w:color="auto" w:fill="auto"/>
            <w:hideMark/>
          </w:tcPr>
          <w:p w:rsidR="00185C62" w:rsidRPr="008728E6" w:rsidRDefault="00185C62" w:rsidP="008728E6">
            <w:pPr>
              <w:jc w:val="center"/>
              <w:rPr>
                <w:color w:val="000000"/>
              </w:rPr>
            </w:pPr>
            <w:r w:rsidRPr="008728E6">
              <w:rPr>
                <w:color w:val="000000"/>
              </w:rPr>
              <w:t>0</w:t>
            </w:r>
          </w:p>
        </w:tc>
      </w:tr>
    </w:tbl>
    <w:p w:rsidR="00363C34" w:rsidRDefault="00363C34" w:rsidP="00913B62">
      <w:pPr>
        <w:autoSpaceDE w:val="0"/>
        <w:autoSpaceDN w:val="0"/>
        <w:adjustRightInd w:val="0"/>
        <w:jc w:val="right"/>
        <w:outlineLvl w:val="0"/>
        <w:rPr>
          <w:sz w:val="24"/>
          <w:szCs w:val="24"/>
        </w:rPr>
      </w:pPr>
    </w:p>
    <w:p w:rsidR="00913B62" w:rsidRPr="001F0DB9" w:rsidRDefault="00913B62" w:rsidP="00913B62">
      <w:pPr>
        <w:autoSpaceDE w:val="0"/>
        <w:autoSpaceDN w:val="0"/>
        <w:adjustRightInd w:val="0"/>
        <w:jc w:val="right"/>
        <w:outlineLvl w:val="0"/>
        <w:rPr>
          <w:sz w:val="24"/>
          <w:szCs w:val="24"/>
        </w:rPr>
      </w:pPr>
      <w:r w:rsidRPr="001F0DB9">
        <w:rPr>
          <w:sz w:val="24"/>
          <w:szCs w:val="24"/>
        </w:rPr>
        <w:t>Таблица 4</w:t>
      </w:r>
    </w:p>
    <w:p w:rsidR="005A5592" w:rsidRDefault="005A5592" w:rsidP="0009065C">
      <w:pPr>
        <w:autoSpaceDE w:val="0"/>
        <w:autoSpaceDN w:val="0"/>
        <w:adjustRightInd w:val="0"/>
        <w:jc w:val="center"/>
        <w:rPr>
          <w:sz w:val="24"/>
          <w:szCs w:val="24"/>
        </w:rPr>
      </w:pPr>
      <w:r>
        <w:rPr>
          <w:sz w:val="24"/>
          <w:szCs w:val="24"/>
        </w:rPr>
        <w:t>Перечень возможных рисков при реализации муниципальной программы и мер по их преодолению</w:t>
      </w:r>
    </w:p>
    <w:p w:rsidR="005A5592" w:rsidRPr="001F0DB9" w:rsidRDefault="005A5592" w:rsidP="005A5592">
      <w:pPr>
        <w:autoSpaceDE w:val="0"/>
        <w:autoSpaceDN w:val="0"/>
        <w:adjustRightInd w:val="0"/>
        <w:jc w:val="both"/>
        <w:rPr>
          <w:sz w:val="24"/>
          <w:szCs w:val="24"/>
        </w:rPr>
      </w:pPr>
    </w:p>
    <w:tbl>
      <w:tblPr>
        <w:tblW w:w="14742" w:type="dxa"/>
        <w:tblInd w:w="62" w:type="dxa"/>
        <w:tblLayout w:type="fixed"/>
        <w:tblCellMar>
          <w:top w:w="102" w:type="dxa"/>
          <w:left w:w="62" w:type="dxa"/>
          <w:bottom w:w="102" w:type="dxa"/>
          <w:right w:w="62" w:type="dxa"/>
        </w:tblCellMar>
        <w:tblLook w:val="0000"/>
      </w:tblPr>
      <w:tblGrid>
        <w:gridCol w:w="567"/>
        <w:gridCol w:w="6379"/>
        <w:gridCol w:w="7796"/>
      </w:tblGrid>
      <w:tr w:rsidR="005A5592" w:rsidRPr="001F0DB9" w:rsidTr="005A5592">
        <w:tc>
          <w:tcPr>
            <w:tcW w:w="567"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autoSpaceDE w:val="0"/>
              <w:autoSpaceDN w:val="0"/>
              <w:adjustRightInd w:val="0"/>
              <w:jc w:val="center"/>
              <w:rPr>
                <w:sz w:val="24"/>
                <w:szCs w:val="24"/>
              </w:rPr>
            </w:pPr>
            <w:r w:rsidRPr="001F0DB9">
              <w:rPr>
                <w:sz w:val="24"/>
                <w:szCs w:val="24"/>
              </w:rPr>
              <w:t xml:space="preserve">№ </w:t>
            </w:r>
            <w:proofErr w:type="spellStart"/>
            <w:proofErr w:type="gramStart"/>
            <w:r w:rsidRPr="001F0DB9">
              <w:rPr>
                <w:sz w:val="24"/>
                <w:szCs w:val="24"/>
              </w:rPr>
              <w:t>п</w:t>
            </w:r>
            <w:proofErr w:type="spellEnd"/>
            <w:proofErr w:type="gramEnd"/>
            <w:r w:rsidRPr="001F0DB9">
              <w:rPr>
                <w:sz w:val="24"/>
                <w:szCs w:val="24"/>
              </w:rPr>
              <w:t>/</w:t>
            </w:r>
            <w:proofErr w:type="spellStart"/>
            <w:r w:rsidRPr="001F0DB9">
              <w:rPr>
                <w:sz w:val="24"/>
                <w:szCs w:val="24"/>
              </w:rPr>
              <w:t>п</w:t>
            </w:r>
            <w:proofErr w:type="spellEnd"/>
          </w:p>
        </w:tc>
        <w:tc>
          <w:tcPr>
            <w:tcW w:w="6379"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autoSpaceDE w:val="0"/>
              <w:autoSpaceDN w:val="0"/>
              <w:adjustRightInd w:val="0"/>
              <w:jc w:val="center"/>
              <w:rPr>
                <w:sz w:val="24"/>
                <w:szCs w:val="24"/>
              </w:rPr>
            </w:pPr>
            <w:r w:rsidRPr="001F0DB9">
              <w:rPr>
                <w:sz w:val="24"/>
                <w:szCs w:val="24"/>
              </w:rPr>
              <w:t>Описание риска</w:t>
            </w:r>
          </w:p>
        </w:tc>
        <w:tc>
          <w:tcPr>
            <w:tcW w:w="7796"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autoSpaceDE w:val="0"/>
              <w:autoSpaceDN w:val="0"/>
              <w:adjustRightInd w:val="0"/>
              <w:jc w:val="center"/>
              <w:rPr>
                <w:sz w:val="24"/>
                <w:szCs w:val="24"/>
              </w:rPr>
            </w:pPr>
            <w:r w:rsidRPr="001F0DB9">
              <w:rPr>
                <w:sz w:val="24"/>
                <w:szCs w:val="24"/>
              </w:rPr>
              <w:t>Меры по преодолению рисков</w:t>
            </w:r>
          </w:p>
        </w:tc>
      </w:tr>
      <w:tr w:rsidR="005A5592" w:rsidRPr="001F0DB9" w:rsidTr="005A5592">
        <w:tc>
          <w:tcPr>
            <w:tcW w:w="567"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5A5592" w:rsidRPr="001F0DB9" w:rsidRDefault="005A5592" w:rsidP="00363C34">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Макроэкономические риски - снижение темпов роста национальной экономики и уровня инвестиционной активности, высокой инфляции, </w:t>
            </w:r>
            <w:r w:rsidR="00363C34">
              <w:rPr>
                <w:rFonts w:ascii="Times New Roman" w:hAnsi="Times New Roman" w:cs="Times New Roman"/>
                <w:sz w:val="24"/>
                <w:szCs w:val="24"/>
              </w:rPr>
              <w:t xml:space="preserve">связанные с </w:t>
            </w:r>
            <w:r w:rsidRPr="001F0DB9">
              <w:rPr>
                <w:rFonts w:ascii="Times New Roman" w:hAnsi="Times New Roman" w:cs="Times New Roman"/>
                <w:sz w:val="24"/>
                <w:szCs w:val="24"/>
              </w:rPr>
              <w:t>кризисным явлением в финансовой системе (темпы экономического развития Российской Федерации; изме</w:t>
            </w:r>
            <w:r w:rsidR="00363C34">
              <w:rPr>
                <w:rFonts w:ascii="Times New Roman" w:hAnsi="Times New Roman" w:cs="Times New Roman"/>
                <w:sz w:val="24"/>
                <w:szCs w:val="24"/>
              </w:rPr>
              <w:t>нение ставки рефинансирования Центрального Банка</w:t>
            </w:r>
            <w:r w:rsidRPr="001F0DB9">
              <w:rPr>
                <w:rFonts w:ascii="Times New Roman" w:hAnsi="Times New Roman" w:cs="Times New Roman"/>
                <w:sz w:val="24"/>
                <w:szCs w:val="24"/>
              </w:rPr>
              <w:t xml:space="preserve"> Р</w:t>
            </w:r>
            <w:r w:rsidR="00363C34">
              <w:rPr>
                <w:rFonts w:ascii="Times New Roman" w:hAnsi="Times New Roman" w:cs="Times New Roman"/>
                <w:sz w:val="24"/>
                <w:szCs w:val="24"/>
              </w:rPr>
              <w:t xml:space="preserve">оссийской </w:t>
            </w:r>
            <w:r w:rsidRPr="001F0DB9">
              <w:rPr>
                <w:rFonts w:ascii="Times New Roman" w:hAnsi="Times New Roman" w:cs="Times New Roman"/>
                <w:sz w:val="24"/>
                <w:szCs w:val="24"/>
              </w:rPr>
              <w:t>Ф</w:t>
            </w:r>
            <w:r w:rsidR="00363C34">
              <w:rPr>
                <w:rFonts w:ascii="Times New Roman" w:hAnsi="Times New Roman" w:cs="Times New Roman"/>
                <w:sz w:val="24"/>
                <w:szCs w:val="24"/>
              </w:rPr>
              <w:t>едерации</w:t>
            </w:r>
            <w:r w:rsidRPr="001F0DB9">
              <w:rPr>
                <w:rFonts w:ascii="Times New Roman" w:hAnsi="Times New Roman" w:cs="Times New Roman"/>
                <w:sz w:val="24"/>
                <w:szCs w:val="24"/>
              </w:rPr>
              <w:t>; изменение обменного курса валют; уровень политической стабильности)</w:t>
            </w:r>
          </w:p>
        </w:tc>
        <w:tc>
          <w:tcPr>
            <w:tcW w:w="7796"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Учет изменения экономической конъюнктуры при формировании бюджета на очередной финансовый год и плановый период, ежегодной индексацией на уровень инфляции объемов финансирования.</w:t>
            </w:r>
          </w:p>
        </w:tc>
      </w:tr>
      <w:tr w:rsidR="005A5592" w:rsidRPr="001F0DB9" w:rsidTr="005A5592">
        <w:tc>
          <w:tcPr>
            <w:tcW w:w="567"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lastRenderedPageBreak/>
              <w:t>2</w:t>
            </w:r>
          </w:p>
        </w:tc>
        <w:tc>
          <w:tcPr>
            <w:tcW w:w="6379" w:type="dxa"/>
            <w:tcBorders>
              <w:top w:val="single" w:sz="4" w:space="0" w:color="auto"/>
              <w:left w:val="single" w:sz="4" w:space="0" w:color="auto"/>
              <w:bottom w:val="single" w:sz="4" w:space="0" w:color="auto"/>
              <w:right w:val="single" w:sz="4" w:space="0" w:color="auto"/>
            </w:tcBorders>
          </w:tcPr>
          <w:p w:rsidR="005A5592" w:rsidRPr="001F0DB9" w:rsidRDefault="005A5592" w:rsidP="00363C34">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Финансовые риски - связаны с финансированием муниципальной программы в неполном объеме как за счет бюджетных, так и внебюджетных источников</w:t>
            </w:r>
          </w:p>
        </w:tc>
        <w:tc>
          <w:tcPr>
            <w:tcW w:w="7796" w:type="dxa"/>
            <w:tcBorders>
              <w:top w:val="single" w:sz="4" w:space="0" w:color="auto"/>
              <w:left w:val="single" w:sz="4" w:space="0" w:color="auto"/>
              <w:bottom w:val="single" w:sz="4" w:space="0" w:color="auto"/>
              <w:right w:val="single" w:sz="4" w:space="0" w:color="auto"/>
            </w:tcBorders>
          </w:tcPr>
          <w:p w:rsidR="005A5592" w:rsidRPr="001F0DB9" w:rsidRDefault="005A5592" w:rsidP="00363C34">
            <w:pPr>
              <w:autoSpaceDE w:val="0"/>
              <w:autoSpaceDN w:val="0"/>
              <w:adjustRightInd w:val="0"/>
              <w:jc w:val="both"/>
              <w:rPr>
                <w:sz w:val="24"/>
                <w:szCs w:val="24"/>
              </w:rPr>
            </w:pPr>
            <w:r w:rsidRPr="001F0DB9">
              <w:rPr>
                <w:sz w:val="24"/>
                <w:szCs w:val="24"/>
              </w:rPr>
              <w:t xml:space="preserve">Качественное планирование и реализация муниципальной программы, обеспечение мониторинга ее реализации, </w:t>
            </w:r>
            <w:proofErr w:type="gramStart"/>
            <w:r w:rsidRPr="001F0DB9">
              <w:rPr>
                <w:sz w:val="24"/>
                <w:szCs w:val="24"/>
              </w:rPr>
              <w:t>контроля за</w:t>
            </w:r>
            <w:proofErr w:type="gramEnd"/>
            <w:r w:rsidRPr="001F0DB9">
              <w:rPr>
                <w:sz w:val="24"/>
                <w:szCs w:val="24"/>
              </w:rPr>
              <w:t xml:space="preserve"> ходом выполнения мероприятий муниципальной программы, в том числе за целевым использованием средств бюджета города Урай.</w:t>
            </w:r>
          </w:p>
        </w:tc>
      </w:tr>
      <w:tr w:rsidR="005A5592" w:rsidRPr="001F0DB9" w:rsidTr="005A5592">
        <w:tc>
          <w:tcPr>
            <w:tcW w:w="567" w:type="dxa"/>
            <w:tcBorders>
              <w:top w:val="single" w:sz="4" w:space="0" w:color="auto"/>
              <w:left w:val="single" w:sz="4" w:space="0" w:color="auto"/>
              <w:bottom w:val="single" w:sz="4" w:space="0" w:color="auto"/>
              <w:right w:val="single" w:sz="4" w:space="0" w:color="auto"/>
            </w:tcBorders>
          </w:tcPr>
          <w:p w:rsidR="005A5592" w:rsidRPr="001F0DB9" w:rsidRDefault="005A5592" w:rsidP="005A5592">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5A5592" w:rsidRPr="001F0DB9" w:rsidRDefault="005A5592" w:rsidP="00363C34">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Нормативные правовые риски - возможность несоответствия законодательства либо отсутствие законодательного регулирования основных направлений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5A5592" w:rsidRPr="001F0DB9" w:rsidRDefault="005A5592" w:rsidP="00363C34">
            <w:pPr>
              <w:autoSpaceDE w:val="0"/>
              <w:autoSpaceDN w:val="0"/>
              <w:adjustRightInd w:val="0"/>
              <w:jc w:val="both"/>
              <w:rPr>
                <w:sz w:val="24"/>
                <w:szCs w:val="24"/>
              </w:rPr>
            </w:pPr>
            <w:r w:rsidRPr="001F0DB9">
              <w:rPr>
                <w:sz w:val="24"/>
                <w:szCs w:val="24"/>
              </w:rPr>
              <w:t xml:space="preserve">Минимизация рисков возможна путем своевременного </w:t>
            </w:r>
            <w:r w:rsidRPr="001F0DB9">
              <w:rPr>
                <w:bCs/>
                <w:sz w:val="24"/>
                <w:szCs w:val="24"/>
              </w:rPr>
              <w:t>мониторинга планируемых изменений в законодательстве Российской Федерации и автономного округа</w:t>
            </w:r>
            <w:r w:rsidRPr="001F0DB9">
              <w:rPr>
                <w:sz w:val="24"/>
                <w:szCs w:val="24"/>
              </w:rPr>
              <w:t xml:space="preserve">, подготовки и тщательной проработки проектов </w:t>
            </w:r>
            <w:r w:rsidR="00363C34">
              <w:rPr>
                <w:sz w:val="24"/>
                <w:szCs w:val="24"/>
              </w:rPr>
              <w:t xml:space="preserve">муниципальных </w:t>
            </w:r>
            <w:r w:rsidRPr="001F0DB9">
              <w:rPr>
                <w:sz w:val="24"/>
                <w:szCs w:val="24"/>
              </w:rPr>
              <w:t>нормативных правовых актов города Урай, внесения изменений в принятые</w:t>
            </w:r>
            <w:r w:rsidR="00363C34">
              <w:rPr>
                <w:sz w:val="24"/>
                <w:szCs w:val="24"/>
              </w:rPr>
              <w:t xml:space="preserve"> муниципальные</w:t>
            </w:r>
            <w:r w:rsidRPr="001F0DB9">
              <w:rPr>
                <w:sz w:val="24"/>
                <w:szCs w:val="24"/>
              </w:rPr>
              <w:t xml:space="preserve"> нормативные правовые акты города Урай, способствующих решению задач муниципальной программы.</w:t>
            </w:r>
          </w:p>
        </w:tc>
      </w:tr>
    </w:tbl>
    <w:p w:rsidR="005A5592" w:rsidRPr="001F0DB9" w:rsidRDefault="005A5592" w:rsidP="005A5592">
      <w:pPr>
        <w:pStyle w:val="ConsPlusNormal"/>
        <w:jc w:val="right"/>
        <w:outlineLvl w:val="1"/>
        <w:rPr>
          <w:rFonts w:ascii="Times New Roman" w:hAnsi="Times New Roman" w:cs="Times New Roman"/>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102B18" w:rsidRDefault="00102B18" w:rsidP="005A5592">
      <w:pPr>
        <w:autoSpaceDE w:val="0"/>
        <w:autoSpaceDN w:val="0"/>
        <w:adjustRightInd w:val="0"/>
        <w:jc w:val="center"/>
        <w:rPr>
          <w:sz w:val="24"/>
          <w:szCs w:val="24"/>
        </w:rPr>
      </w:pPr>
    </w:p>
    <w:p w:rsidR="004C7A1F" w:rsidRPr="001F0DB9" w:rsidRDefault="004C7A1F" w:rsidP="004C7A1F">
      <w:pPr>
        <w:pStyle w:val="ConsPlusNormal"/>
        <w:jc w:val="right"/>
        <w:outlineLvl w:val="1"/>
        <w:rPr>
          <w:rFonts w:ascii="Times New Roman" w:hAnsi="Times New Roman" w:cs="Times New Roman"/>
          <w:sz w:val="24"/>
          <w:szCs w:val="24"/>
        </w:rPr>
        <w:sectPr w:rsidR="004C7A1F" w:rsidRPr="001F0DB9" w:rsidSect="001977CD">
          <w:pgSz w:w="16838" w:h="11906" w:orient="landscape" w:code="9"/>
          <w:pgMar w:top="1276" w:right="1134" w:bottom="851" w:left="1134" w:header="720" w:footer="720" w:gutter="0"/>
          <w:cols w:space="720"/>
          <w:docGrid w:linePitch="272"/>
        </w:sectPr>
      </w:pPr>
    </w:p>
    <w:p w:rsidR="00102B18" w:rsidRDefault="00102B18" w:rsidP="00363C34">
      <w:pPr>
        <w:autoSpaceDE w:val="0"/>
        <w:autoSpaceDN w:val="0"/>
        <w:adjustRightInd w:val="0"/>
        <w:ind w:left="5670"/>
        <w:jc w:val="both"/>
        <w:rPr>
          <w:rFonts w:eastAsia="Calibri"/>
          <w:sz w:val="24"/>
          <w:szCs w:val="24"/>
        </w:rPr>
      </w:pPr>
      <w:r>
        <w:rPr>
          <w:rFonts w:eastAsia="Calibri"/>
          <w:sz w:val="24"/>
          <w:szCs w:val="24"/>
        </w:rPr>
        <w:lastRenderedPageBreak/>
        <w:t>Приложение 1 к муниципальной программе</w:t>
      </w:r>
      <w:r w:rsidR="00363C34">
        <w:rPr>
          <w:rFonts w:eastAsia="Calibri"/>
          <w:sz w:val="24"/>
          <w:szCs w:val="24"/>
        </w:rPr>
        <w:t xml:space="preserve"> </w:t>
      </w:r>
      <w:r w:rsidR="00363C34"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102B18" w:rsidRDefault="00102B18" w:rsidP="00672731">
      <w:pPr>
        <w:autoSpaceDE w:val="0"/>
        <w:autoSpaceDN w:val="0"/>
        <w:adjustRightInd w:val="0"/>
        <w:jc w:val="center"/>
        <w:rPr>
          <w:rFonts w:eastAsia="Calibri"/>
          <w:sz w:val="24"/>
          <w:szCs w:val="24"/>
        </w:rPr>
      </w:pPr>
    </w:p>
    <w:p w:rsidR="00672731" w:rsidRDefault="00672731" w:rsidP="00672731">
      <w:pPr>
        <w:autoSpaceDE w:val="0"/>
        <w:autoSpaceDN w:val="0"/>
        <w:adjustRightInd w:val="0"/>
        <w:jc w:val="center"/>
        <w:rPr>
          <w:rFonts w:eastAsia="Calibri"/>
          <w:sz w:val="24"/>
          <w:szCs w:val="24"/>
        </w:rPr>
      </w:pPr>
      <w:r w:rsidRPr="001F0DB9">
        <w:rPr>
          <w:rFonts w:eastAsia="Calibri"/>
          <w:sz w:val="24"/>
          <w:szCs w:val="24"/>
        </w:rPr>
        <w:t>Методика расчета целевых показателей муниципальной программы</w:t>
      </w:r>
    </w:p>
    <w:p w:rsidR="00102B18" w:rsidRPr="001F0DB9" w:rsidRDefault="00102B18" w:rsidP="00672731">
      <w:pPr>
        <w:autoSpaceDE w:val="0"/>
        <w:autoSpaceDN w:val="0"/>
        <w:adjustRightInd w:val="0"/>
        <w:jc w:val="center"/>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41"/>
        <w:gridCol w:w="709"/>
        <w:gridCol w:w="5138"/>
      </w:tblGrid>
      <w:tr w:rsidR="00185C62" w:rsidRPr="001F0DB9" w:rsidTr="00672731">
        <w:trPr>
          <w:jc w:val="center"/>
        </w:trPr>
        <w:tc>
          <w:tcPr>
            <w:tcW w:w="540" w:type="dxa"/>
            <w:tcBorders>
              <w:bottom w:val="nil"/>
            </w:tcBorders>
          </w:tcPr>
          <w:p w:rsidR="00185C62" w:rsidRPr="001F0DB9" w:rsidRDefault="00185C62" w:rsidP="00185C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041" w:type="dxa"/>
            <w:tcBorders>
              <w:bottom w:val="nil"/>
            </w:tcBorders>
          </w:tcPr>
          <w:p w:rsidR="00185C62" w:rsidRPr="001F0DB9" w:rsidRDefault="00185C62" w:rsidP="00185C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709" w:type="dxa"/>
            <w:tcBorders>
              <w:bottom w:val="nil"/>
            </w:tcBorders>
          </w:tcPr>
          <w:p w:rsidR="00185C62" w:rsidRPr="001F0DB9" w:rsidRDefault="00185C62" w:rsidP="00185C6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
        </w:tc>
        <w:tc>
          <w:tcPr>
            <w:tcW w:w="5138" w:type="dxa"/>
            <w:tcBorders>
              <w:bottom w:val="nil"/>
            </w:tcBorders>
          </w:tcPr>
          <w:p w:rsidR="00185C62" w:rsidRPr="00913309" w:rsidRDefault="00185C62" w:rsidP="00185C62">
            <w:pPr>
              <w:pStyle w:val="ConsPlusNormal"/>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Методика расчета или ссылка на форму федерального статистического наблюдения</w:t>
            </w:r>
          </w:p>
        </w:tc>
      </w:tr>
      <w:tr w:rsidR="00672731" w:rsidRPr="001F0DB9" w:rsidTr="00672731">
        <w:trPr>
          <w:jc w:val="center"/>
        </w:trPr>
        <w:tc>
          <w:tcPr>
            <w:tcW w:w="540" w:type="dxa"/>
            <w:tcBorders>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1.</w:t>
            </w:r>
          </w:p>
        </w:tc>
        <w:tc>
          <w:tcPr>
            <w:tcW w:w="3041" w:type="dxa"/>
            <w:tcBorders>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r>
              <w:rPr>
                <w:rFonts w:ascii="Times New Roman" w:hAnsi="Times New Roman" w:cs="Times New Roman"/>
                <w:sz w:val="24"/>
                <w:szCs w:val="24"/>
              </w:rPr>
              <w:t xml:space="preserve"> </w:t>
            </w:r>
          </w:p>
        </w:tc>
        <w:tc>
          <w:tcPr>
            <w:tcW w:w="709" w:type="dxa"/>
            <w:tcBorders>
              <w:bottom w:val="nil"/>
            </w:tcBorders>
          </w:tcPr>
          <w:p w:rsidR="00672731" w:rsidRPr="001F0DB9" w:rsidRDefault="00672731" w:rsidP="00672731">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ед.</w:t>
            </w:r>
          </w:p>
        </w:tc>
        <w:tc>
          <w:tcPr>
            <w:tcW w:w="5138" w:type="dxa"/>
            <w:tcBorders>
              <w:bottom w:val="nil"/>
            </w:tcBorders>
          </w:tcPr>
          <w:p w:rsidR="00672731" w:rsidRPr="00913309" w:rsidRDefault="00672731" w:rsidP="00672731">
            <w:pPr>
              <w:pStyle w:val="ConsPlusNormal"/>
              <w:ind w:firstLine="0"/>
              <w:jc w:val="both"/>
              <w:rPr>
                <w:rFonts w:ascii="Times New Roman" w:eastAsia="Calibri" w:hAnsi="Times New Roman" w:cs="Times New Roman"/>
                <w:sz w:val="24"/>
                <w:szCs w:val="24"/>
              </w:rPr>
            </w:pPr>
            <w:r w:rsidRPr="00913309">
              <w:rPr>
                <w:rFonts w:ascii="Times New Roman" w:eastAsia="Calibri" w:hAnsi="Times New Roman" w:cs="Times New Roman"/>
                <w:sz w:val="24"/>
                <w:szCs w:val="24"/>
              </w:rPr>
              <w:t>Показатель рассчитывается по формуле:</w:t>
            </w:r>
          </w:p>
          <w:p w:rsidR="00672731" w:rsidRPr="00697E84" w:rsidRDefault="00672731" w:rsidP="00672731">
            <w:pPr>
              <w:pStyle w:val="ConsPlusNormal"/>
              <w:ind w:firstLine="0"/>
              <w:jc w:val="both"/>
              <w:rPr>
                <w:rFonts w:ascii="Times New Roman" w:eastAsia="Calibri" w:hAnsi="Times New Roman" w:cs="Times New Roman"/>
                <w:sz w:val="24"/>
                <w:szCs w:val="24"/>
              </w:rPr>
            </w:pPr>
            <w:r w:rsidRPr="00697E84">
              <w:rPr>
                <w:rFonts w:ascii="Times New Roman" w:eastAsia="Calibri" w:hAnsi="Times New Roman" w:cs="Times New Roman"/>
                <w:sz w:val="24"/>
                <w:szCs w:val="24"/>
              </w:rPr>
              <w:t>ЧС = (Ч</w:t>
            </w:r>
            <w:proofErr w:type="gramStart"/>
            <w:r w:rsidRPr="00913309">
              <w:rPr>
                <w:rFonts w:ascii="Times New Roman" w:eastAsia="Calibri" w:hAnsi="Times New Roman" w:cs="Times New Roman"/>
                <w:sz w:val="24"/>
                <w:szCs w:val="24"/>
              </w:rPr>
              <w:t>1</w:t>
            </w:r>
            <w:proofErr w:type="gramEnd"/>
            <w:r w:rsidRPr="00697E84">
              <w:rPr>
                <w:rFonts w:ascii="Times New Roman" w:eastAsia="Calibri" w:hAnsi="Times New Roman" w:cs="Times New Roman"/>
                <w:sz w:val="24"/>
                <w:szCs w:val="24"/>
              </w:rPr>
              <w:t>/Ч</w:t>
            </w:r>
            <w:r w:rsidRPr="00913309">
              <w:rPr>
                <w:rFonts w:ascii="Times New Roman" w:eastAsia="Calibri" w:hAnsi="Times New Roman" w:cs="Times New Roman"/>
                <w:sz w:val="24"/>
                <w:szCs w:val="24"/>
              </w:rPr>
              <w:t>2</w:t>
            </w:r>
            <w:r w:rsidRPr="00697E84">
              <w:rPr>
                <w:rFonts w:ascii="Times New Roman" w:eastAsia="Calibri" w:hAnsi="Times New Roman" w:cs="Times New Roman"/>
                <w:sz w:val="24"/>
                <w:szCs w:val="24"/>
              </w:rPr>
              <w:t xml:space="preserve">) </w:t>
            </w:r>
            <w:proofErr w:type="spellStart"/>
            <w:r w:rsidRPr="00697E84">
              <w:rPr>
                <w:rFonts w:ascii="Times New Roman" w:eastAsia="Calibri" w:hAnsi="Times New Roman" w:cs="Times New Roman"/>
                <w:sz w:val="24"/>
                <w:szCs w:val="24"/>
              </w:rPr>
              <w:t>х</w:t>
            </w:r>
            <w:proofErr w:type="spellEnd"/>
            <w:r w:rsidRPr="00697E84">
              <w:rPr>
                <w:rFonts w:ascii="Times New Roman" w:eastAsia="Calibri" w:hAnsi="Times New Roman" w:cs="Times New Roman"/>
                <w:sz w:val="24"/>
                <w:szCs w:val="24"/>
              </w:rPr>
              <w:t xml:space="preserve"> 10</w:t>
            </w:r>
            <w:r>
              <w:rPr>
                <w:rFonts w:ascii="Times New Roman" w:eastAsia="Calibri" w:hAnsi="Times New Roman" w:cs="Times New Roman"/>
                <w:sz w:val="24"/>
                <w:szCs w:val="24"/>
              </w:rPr>
              <w:t> </w:t>
            </w:r>
            <w:r w:rsidRPr="00697E84">
              <w:rPr>
                <w:rFonts w:ascii="Times New Roman" w:eastAsia="Calibri" w:hAnsi="Times New Roman" w:cs="Times New Roman"/>
                <w:sz w:val="24"/>
                <w:szCs w:val="24"/>
              </w:rPr>
              <w:t>000</w:t>
            </w:r>
            <w:r>
              <w:rPr>
                <w:rFonts w:ascii="Times New Roman" w:eastAsia="Calibri" w:hAnsi="Times New Roman" w:cs="Times New Roman"/>
                <w:sz w:val="24"/>
                <w:szCs w:val="24"/>
              </w:rPr>
              <w:t>,</w:t>
            </w:r>
          </w:p>
          <w:p w:rsidR="00672731" w:rsidRPr="00697E84" w:rsidRDefault="00672731" w:rsidP="00672731">
            <w:pPr>
              <w:pStyle w:val="ConsPlusNormal"/>
              <w:ind w:firstLine="0"/>
              <w:jc w:val="both"/>
              <w:rPr>
                <w:rFonts w:ascii="Times New Roman" w:eastAsia="Calibri" w:hAnsi="Times New Roman" w:cs="Times New Roman"/>
                <w:sz w:val="24"/>
                <w:szCs w:val="24"/>
              </w:rPr>
            </w:pPr>
            <w:r w:rsidRPr="00697E84">
              <w:rPr>
                <w:rFonts w:ascii="Times New Roman" w:eastAsia="Calibri" w:hAnsi="Times New Roman" w:cs="Times New Roman"/>
                <w:sz w:val="24"/>
                <w:szCs w:val="24"/>
              </w:rPr>
              <w:t>где:</w:t>
            </w:r>
          </w:p>
          <w:p w:rsidR="00672731" w:rsidRPr="00913309" w:rsidRDefault="00672731" w:rsidP="00672731">
            <w:pPr>
              <w:pStyle w:val="ConsPlusNormal"/>
              <w:ind w:firstLine="0"/>
              <w:jc w:val="both"/>
              <w:rPr>
                <w:rFonts w:ascii="Times New Roman" w:eastAsia="Calibri" w:hAnsi="Times New Roman" w:cs="Times New Roman"/>
                <w:sz w:val="24"/>
                <w:szCs w:val="24"/>
              </w:rPr>
            </w:pPr>
            <w:r w:rsidRPr="00697E84">
              <w:rPr>
                <w:rFonts w:ascii="Times New Roman" w:eastAsia="Calibri" w:hAnsi="Times New Roman" w:cs="Times New Roman"/>
                <w:sz w:val="24"/>
                <w:szCs w:val="24"/>
              </w:rPr>
              <w:t>ЧС - ч</w:t>
            </w:r>
            <w:r w:rsidRPr="00913309">
              <w:rPr>
                <w:rFonts w:ascii="Times New Roman" w:eastAsia="Calibri" w:hAnsi="Times New Roman" w:cs="Times New Roman"/>
                <w:sz w:val="24"/>
                <w:szCs w:val="24"/>
              </w:rPr>
              <w:t>исло субъектов малого и среднего предпринимательства в расчете на 10 тыс. человек населения;</w:t>
            </w:r>
          </w:p>
          <w:p w:rsidR="00672731" w:rsidRPr="00913309" w:rsidRDefault="00672731" w:rsidP="00672731">
            <w:pPr>
              <w:jc w:val="both"/>
              <w:rPr>
                <w:rFonts w:eastAsia="Calibri"/>
                <w:sz w:val="24"/>
                <w:szCs w:val="24"/>
              </w:rPr>
            </w:pPr>
            <w:r w:rsidRPr="00913309">
              <w:rPr>
                <w:rFonts w:eastAsia="Calibri"/>
                <w:sz w:val="24"/>
                <w:szCs w:val="24"/>
              </w:rPr>
              <w:t>Ч</w:t>
            </w:r>
            <w:proofErr w:type="gramStart"/>
            <w:r w:rsidRPr="00913309">
              <w:rPr>
                <w:rFonts w:eastAsia="Calibri"/>
                <w:sz w:val="24"/>
                <w:szCs w:val="24"/>
              </w:rPr>
              <w:t>1</w:t>
            </w:r>
            <w:proofErr w:type="gramEnd"/>
            <w:r w:rsidRPr="00913309">
              <w:rPr>
                <w:rFonts w:eastAsia="Calibri"/>
                <w:sz w:val="24"/>
                <w:szCs w:val="24"/>
              </w:rPr>
              <w:t xml:space="preserve"> - число субъектов малого и среднего предпринимательства по состоянию на 10 января года, следующего за отчетным (ед.). Источник информации: данные единого реестра субъектов малого и среднего предпринимательства Федеральной налоговой службы;</w:t>
            </w:r>
          </w:p>
          <w:p w:rsidR="00672731" w:rsidRPr="00913309" w:rsidRDefault="00672731" w:rsidP="00672731">
            <w:pPr>
              <w:jc w:val="both"/>
              <w:rPr>
                <w:rFonts w:eastAsia="Calibri"/>
                <w:sz w:val="24"/>
                <w:szCs w:val="24"/>
              </w:rPr>
            </w:pPr>
            <w:r w:rsidRPr="00913309">
              <w:rPr>
                <w:rFonts w:eastAsia="Calibri"/>
                <w:sz w:val="24"/>
                <w:szCs w:val="24"/>
              </w:rPr>
              <w:t>Ч</w:t>
            </w:r>
            <w:proofErr w:type="gramStart"/>
            <w:r w:rsidRPr="00913309">
              <w:rPr>
                <w:rFonts w:eastAsia="Calibri"/>
                <w:sz w:val="24"/>
                <w:szCs w:val="24"/>
              </w:rPr>
              <w:t>2</w:t>
            </w:r>
            <w:proofErr w:type="gramEnd"/>
            <w:r w:rsidRPr="00913309">
              <w:rPr>
                <w:rFonts w:eastAsia="Calibri"/>
                <w:sz w:val="24"/>
                <w:szCs w:val="24"/>
              </w:rPr>
              <w:t xml:space="preserve"> – среднегодовая численность постоянного населения города за отчетный год (чел.). </w:t>
            </w:r>
          </w:p>
          <w:p w:rsidR="00672731" w:rsidRPr="001F0DB9" w:rsidRDefault="00672731" w:rsidP="00672731">
            <w:pPr>
              <w:pStyle w:val="ConsPlusNormal"/>
              <w:ind w:firstLine="0"/>
              <w:jc w:val="both"/>
              <w:rPr>
                <w:rFonts w:ascii="Times New Roman" w:hAnsi="Times New Roman" w:cs="Times New Roman"/>
                <w:sz w:val="24"/>
                <w:szCs w:val="24"/>
              </w:rPr>
            </w:pPr>
            <w:r w:rsidRPr="00913309">
              <w:rPr>
                <w:rFonts w:ascii="Times New Roman" w:eastAsia="Calibri" w:hAnsi="Times New Roman" w:cs="Times New Roman"/>
                <w:sz w:val="24"/>
                <w:szCs w:val="24"/>
              </w:rPr>
              <w:t xml:space="preserve">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w:t>
            </w:r>
            <w:proofErr w:type="spellStart"/>
            <w:r w:rsidRPr="00913309">
              <w:rPr>
                <w:rFonts w:ascii="Times New Roman" w:eastAsia="Calibri" w:hAnsi="Times New Roman" w:cs="Times New Roman"/>
                <w:sz w:val="24"/>
                <w:szCs w:val="24"/>
              </w:rPr>
              <w:t>Югры</w:t>
            </w:r>
            <w:proofErr w:type="spellEnd"/>
            <w:r w:rsidRPr="00913309">
              <w:rPr>
                <w:rFonts w:ascii="Times New Roman" w:eastAsia="Calibri" w:hAnsi="Times New Roman" w:cs="Times New Roman"/>
                <w:sz w:val="24"/>
                <w:szCs w:val="24"/>
              </w:rPr>
              <w:t>» Федеральной службы государственной статистики.</w:t>
            </w:r>
          </w:p>
        </w:tc>
      </w:tr>
      <w:tr w:rsidR="00672731" w:rsidRPr="001F0DB9" w:rsidTr="00672731">
        <w:trPr>
          <w:jc w:val="center"/>
        </w:trPr>
        <w:tc>
          <w:tcPr>
            <w:tcW w:w="540" w:type="dxa"/>
            <w:tcBorders>
              <w:top w:val="single" w:sz="4" w:space="0" w:color="auto"/>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2.</w:t>
            </w:r>
          </w:p>
        </w:tc>
        <w:tc>
          <w:tcPr>
            <w:tcW w:w="3041" w:type="dxa"/>
            <w:tcBorders>
              <w:top w:val="single" w:sz="4" w:space="0" w:color="auto"/>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9" w:type="dxa"/>
            <w:tcBorders>
              <w:top w:val="single" w:sz="4" w:space="0" w:color="auto"/>
            </w:tcBorders>
          </w:tcPr>
          <w:p w:rsidR="00672731" w:rsidRPr="001F0DB9" w:rsidRDefault="00672731" w:rsidP="00672731">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ед.</w:t>
            </w:r>
          </w:p>
        </w:tc>
        <w:tc>
          <w:tcPr>
            <w:tcW w:w="5138" w:type="dxa"/>
            <w:tcBorders>
              <w:top w:val="single" w:sz="4" w:space="0" w:color="auto"/>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Показатель рассчитывается по формуле:</w:t>
            </w:r>
          </w:p>
          <w:p w:rsidR="00672731" w:rsidRPr="001F0DB9" w:rsidRDefault="00672731" w:rsidP="00672731">
            <w:pPr>
              <w:pStyle w:val="ConsPlusNormal"/>
              <w:ind w:firstLine="0"/>
              <w:jc w:val="both"/>
              <w:rPr>
                <w:rFonts w:ascii="Times New Roman" w:hAnsi="Times New Roman" w:cs="Times New Roman"/>
                <w:sz w:val="24"/>
                <w:szCs w:val="24"/>
              </w:rPr>
            </w:pPr>
            <w:proofErr w:type="spellStart"/>
            <w:r w:rsidRPr="001F0DB9">
              <w:rPr>
                <w:rFonts w:ascii="Times New Roman" w:hAnsi="Times New Roman" w:cs="Times New Roman"/>
                <w:sz w:val="24"/>
                <w:szCs w:val="24"/>
              </w:rPr>
              <w:t>Дс.ч.р.=</w:t>
            </w:r>
            <w:proofErr w:type="spellEnd"/>
            <w:r w:rsidRPr="001F0DB9">
              <w:rPr>
                <w:rFonts w:ascii="Times New Roman" w:hAnsi="Times New Roman" w:cs="Times New Roman"/>
                <w:sz w:val="24"/>
                <w:szCs w:val="24"/>
              </w:rPr>
              <w:t xml:space="preserve">  </w:t>
            </w:r>
            <w:proofErr w:type="spellStart"/>
            <w:r w:rsidRPr="001F0DB9">
              <w:rPr>
                <w:rFonts w:ascii="Times New Roman" w:hAnsi="Times New Roman" w:cs="Times New Roman"/>
                <w:sz w:val="24"/>
                <w:szCs w:val="24"/>
                <w:u w:val="single"/>
              </w:rPr>
              <w:t>Сч.м.с</w:t>
            </w:r>
            <w:proofErr w:type="spellEnd"/>
            <w:r w:rsidRPr="001F0DB9">
              <w:rPr>
                <w:rFonts w:ascii="Times New Roman" w:hAnsi="Times New Roman" w:cs="Times New Roman"/>
                <w:sz w:val="24"/>
                <w:szCs w:val="24"/>
                <w:u w:val="single"/>
              </w:rPr>
              <w:t xml:space="preserve">.*100 </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                      </w:t>
            </w:r>
            <w:proofErr w:type="spellStart"/>
            <w:r w:rsidRPr="001F0DB9">
              <w:rPr>
                <w:rFonts w:ascii="Times New Roman" w:hAnsi="Times New Roman" w:cs="Times New Roman"/>
                <w:sz w:val="24"/>
                <w:szCs w:val="24"/>
              </w:rPr>
              <w:t>Сч.о</w:t>
            </w:r>
            <w:proofErr w:type="spellEnd"/>
            <w:r w:rsidRPr="001F0DB9">
              <w:rPr>
                <w:rFonts w:ascii="Times New Roman" w:hAnsi="Times New Roman" w:cs="Times New Roman"/>
                <w:sz w:val="24"/>
                <w:szCs w:val="24"/>
              </w:rPr>
              <w:t>.</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где:</w:t>
            </w:r>
            <w:r w:rsidRPr="001F0DB9">
              <w:rPr>
                <w:rFonts w:ascii="Times New Roman" w:hAnsi="Times New Roman" w:cs="Times New Roman"/>
                <w:sz w:val="24"/>
                <w:szCs w:val="24"/>
                <w:u w:val="single"/>
              </w:rPr>
              <w:t xml:space="preserve"> </w:t>
            </w:r>
            <w:r w:rsidRPr="001F0DB9">
              <w:rPr>
                <w:rFonts w:ascii="Times New Roman" w:hAnsi="Times New Roman" w:cs="Times New Roman"/>
                <w:sz w:val="24"/>
                <w:szCs w:val="24"/>
              </w:rPr>
              <w:t xml:space="preserve">      </w:t>
            </w:r>
          </w:p>
          <w:p w:rsidR="00672731" w:rsidRPr="001F0DB9" w:rsidRDefault="00672731" w:rsidP="00672731">
            <w:pPr>
              <w:pStyle w:val="ConsPlusNormal"/>
              <w:ind w:firstLine="0"/>
              <w:jc w:val="both"/>
              <w:rPr>
                <w:rFonts w:ascii="Times New Roman" w:hAnsi="Times New Roman" w:cs="Times New Roman"/>
                <w:sz w:val="24"/>
                <w:szCs w:val="24"/>
              </w:rPr>
            </w:pPr>
            <w:proofErr w:type="spellStart"/>
            <w:r w:rsidRPr="001F0DB9">
              <w:rPr>
                <w:rFonts w:ascii="Times New Roman" w:hAnsi="Times New Roman" w:cs="Times New Roman"/>
                <w:sz w:val="24"/>
                <w:szCs w:val="24"/>
              </w:rPr>
              <w:t>Дс.ч</w:t>
            </w:r>
            <w:proofErr w:type="gramStart"/>
            <w:r w:rsidRPr="001F0DB9">
              <w:rPr>
                <w:rFonts w:ascii="Times New Roman" w:hAnsi="Times New Roman" w:cs="Times New Roman"/>
                <w:sz w:val="24"/>
                <w:szCs w:val="24"/>
              </w:rPr>
              <w:t>.р</w:t>
            </w:r>
            <w:proofErr w:type="spellEnd"/>
            <w:proofErr w:type="gramEnd"/>
            <w:r w:rsidRPr="001F0DB9">
              <w:rPr>
                <w:rFonts w:ascii="Times New Roman" w:hAnsi="Times New Roman" w:cs="Times New Roman"/>
                <w:sz w:val="24"/>
                <w:szCs w:val="24"/>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672731" w:rsidRPr="001F0DB9" w:rsidRDefault="00672731" w:rsidP="00672731">
            <w:pPr>
              <w:pStyle w:val="ConsPlusNormal"/>
              <w:ind w:firstLine="0"/>
              <w:jc w:val="both"/>
              <w:rPr>
                <w:rFonts w:ascii="Times New Roman" w:hAnsi="Times New Roman" w:cs="Times New Roman"/>
                <w:sz w:val="24"/>
                <w:szCs w:val="24"/>
              </w:rPr>
            </w:pPr>
            <w:proofErr w:type="spellStart"/>
            <w:r w:rsidRPr="001F0DB9">
              <w:rPr>
                <w:rFonts w:ascii="Times New Roman" w:hAnsi="Times New Roman" w:cs="Times New Roman"/>
                <w:sz w:val="24"/>
                <w:szCs w:val="24"/>
              </w:rPr>
              <w:t>Сч.м.</w:t>
            </w:r>
            <w:proofErr w:type="gramStart"/>
            <w:r w:rsidRPr="001F0DB9">
              <w:rPr>
                <w:rFonts w:ascii="Times New Roman" w:hAnsi="Times New Roman" w:cs="Times New Roman"/>
                <w:sz w:val="24"/>
                <w:szCs w:val="24"/>
              </w:rPr>
              <w:t>с</w:t>
            </w:r>
            <w:proofErr w:type="spellEnd"/>
            <w:proofErr w:type="gramEnd"/>
            <w:r w:rsidRPr="001F0DB9">
              <w:rPr>
                <w:rFonts w:ascii="Times New Roman" w:hAnsi="Times New Roman" w:cs="Times New Roman"/>
                <w:sz w:val="24"/>
                <w:szCs w:val="24"/>
              </w:rPr>
              <w:t>. – среднесписочная численность работников (без внешних совместителей) малых и средних предприятий (чел.);</w:t>
            </w:r>
          </w:p>
          <w:p w:rsidR="00672731" w:rsidRPr="001F0DB9" w:rsidRDefault="00672731" w:rsidP="00672731">
            <w:pPr>
              <w:pStyle w:val="ConsPlusNormal"/>
              <w:ind w:firstLine="0"/>
              <w:jc w:val="both"/>
              <w:rPr>
                <w:rFonts w:ascii="Times New Roman" w:hAnsi="Times New Roman" w:cs="Times New Roman"/>
                <w:sz w:val="24"/>
                <w:szCs w:val="24"/>
              </w:rPr>
            </w:pPr>
            <w:proofErr w:type="spellStart"/>
            <w:r w:rsidRPr="001F0DB9">
              <w:rPr>
                <w:rFonts w:ascii="Times New Roman" w:hAnsi="Times New Roman" w:cs="Times New Roman"/>
                <w:sz w:val="24"/>
                <w:szCs w:val="24"/>
              </w:rPr>
              <w:t>Сч.о</w:t>
            </w:r>
            <w:proofErr w:type="spellEnd"/>
            <w:r w:rsidRPr="001F0DB9">
              <w:rPr>
                <w:rFonts w:ascii="Times New Roman" w:hAnsi="Times New Roman" w:cs="Times New Roman"/>
                <w:sz w:val="24"/>
                <w:szCs w:val="24"/>
              </w:rPr>
              <w:t>. – среднесписочная численность работников (без внешних совместителей) всех предприятий и организаций (чел.).</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Источник информации:</w:t>
            </w:r>
          </w:p>
          <w:p w:rsidR="00672731" w:rsidRPr="001F0DB9" w:rsidRDefault="00672731" w:rsidP="00672731">
            <w:pPr>
              <w:pStyle w:val="ConsPlusNormal"/>
              <w:ind w:firstLine="0"/>
              <w:jc w:val="both"/>
              <w:rPr>
                <w:rFonts w:ascii="Times New Roman" w:hAnsi="Times New Roman"/>
                <w:sz w:val="24"/>
                <w:szCs w:val="24"/>
              </w:rPr>
            </w:pPr>
            <w:r w:rsidRPr="001F0DB9">
              <w:rPr>
                <w:rFonts w:ascii="Times New Roman" w:hAnsi="Times New Roman" w:cs="Times New Roman"/>
                <w:sz w:val="24"/>
                <w:szCs w:val="24"/>
              </w:rPr>
              <w:t xml:space="preserve">- </w:t>
            </w:r>
            <w:r w:rsidRPr="001F0DB9">
              <w:rPr>
                <w:rFonts w:ascii="Times New Roman" w:hAnsi="Times New Roman"/>
                <w:sz w:val="24"/>
                <w:szCs w:val="24"/>
              </w:rPr>
              <w:t xml:space="preserve">статистический доклад «Социально-экономическое положение городских округов и </w:t>
            </w:r>
            <w:r w:rsidRPr="001F0DB9">
              <w:rPr>
                <w:rFonts w:ascii="Times New Roman" w:hAnsi="Times New Roman"/>
                <w:sz w:val="24"/>
                <w:szCs w:val="24"/>
              </w:rPr>
              <w:lastRenderedPageBreak/>
              <w:t xml:space="preserve">муниципальных районов Ханты-Мансийского автономного округа – </w:t>
            </w:r>
            <w:proofErr w:type="spellStart"/>
            <w:r w:rsidRPr="001F0DB9">
              <w:rPr>
                <w:rFonts w:ascii="Times New Roman" w:hAnsi="Times New Roman"/>
                <w:sz w:val="24"/>
                <w:szCs w:val="24"/>
              </w:rPr>
              <w:t>Югры</w:t>
            </w:r>
            <w:proofErr w:type="spellEnd"/>
            <w:r w:rsidRPr="001F0DB9">
              <w:rPr>
                <w:rFonts w:ascii="Times New Roman" w:hAnsi="Times New Roman"/>
                <w:sz w:val="24"/>
                <w:szCs w:val="24"/>
              </w:rPr>
              <w:t>» Федеральной службы государственной статистики;</w:t>
            </w:r>
          </w:p>
          <w:p w:rsidR="00672731" w:rsidRPr="001F0DB9" w:rsidRDefault="00672731" w:rsidP="00672731">
            <w:pPr>
              <w:pStyle w:val="ConsPlusNormal"/>
              <w:ind w:firstLine="0"/>
              <w:jc w:val="both"/>
              <w:rPr>
                <w:rFonts w:ascii="Times New Roman" w:hAnsi="Times New Roman" w:cs="Times New Roman"/>
                <w:sz w:val="24"/>
                <w:szCs w:val="24"/>
              </w:rPr>
            </w:pPr>
            <w:proofErr w:type="gramStart"/>
            <w:r w:rsidRPr="001F0DB9">
              <w:rPr>
                <w:rFonts w:ascii="Times New Roman" w:hAnsi="Times New Roman"/>
                <w:sz w:val="24"/>
                <w:szCs w:val="24"/>
              </w:rPr>
              <w:t xml:space="preserve">- </w:t>
            </w:r>
            <w:r w:rsidRPr="001F0DB9">
              <w:rPr>
                <w:rFonts w:ascii="Times New Roman" w:hAnsi="Times New Roman" w:cs="Times New Roman"/>
                <w:sz w:val="24"/>
                <w:szCs w:val="24"/>
              </w:rPr>
              <w:t xml:space="preserve"> мониторинг численности работающих в малых и </w:t>
            </w:r>
            <w:proofErr w:type="spellStart"/>
            <w:r w:rsidRPr="001F0DB9">
              <w:rPr>
                <w:rFonts w:ascii="Times New Roman" w:hAnsi="Times New Roman" w:cs="Times New Roman"/>
                <w:sz w:val="24"/>
                <w:szCs w:val="24"/>
              </w:rPr>
              <w:t>микропредприятиях</w:t>
            </w:r>
            <w:proofErr w:type="spellEnd"/>
            <w:r w:rsidRPr="001F0DB9">
              <w:rPr>
                <w:rFonts w:ascii="Times New Roman" w:hAnsi="Times New Roman" w:cs="Times New Roman"/>
                <w:sz w:val="24"/>
                <w:szCs w:val="24"/>
              </w:rPr>
              <w:t>;</w:t>
            </w:r>
            <w:proofErr w:type="gramEnd"/>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статистическая форма №ПМ «Сведения об основных показателях деятельности малого предприятия»;</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 статистическая форма №МП (микро) «Сведения об основных показателях деятельности </w:t>
            </w:r>
            <w:proofErr w:type="spellStart"/>
            <w:r w:rsidRPr="001F0DB9">
              <w:rPr>
                <w:rFonts w:ascii="Times New Roman" w:hAnsi="Times New Roman" w:cs="Times New Roman"/>
                <w:sz w:val="24"/>
                <w:szCs w:val="24"/>
              </w:rPr>
              <w:t>микропредприятия</w:t>
            </w:r>
            <w:proofErr w:type="spellEnd"/>
            <w:r w:rsidRPr="001F0DB9">
              <w:rPr>
                <w:rFonts w:ascii="Times New Roman" w:hAnsi="Times New Roman" w:cs="Times New Roman"/>
                <w:sz w:val="24"/>
                <w:szCs w:val="24"/>
              </w:rPr>
              <w:t>»;</w:t>
            </w:r>
          </w:p>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статистическая форма</w:t>
            </w:r>
            <w:r w:rsidRPr="001F0DB9">
              <w:rPr>
                <w:rFonts w:ascii="Times New Roman" w:hAnsi="Times New Roman"/>
                <w:sz w:val="24"/>
                <w:szCs w:val="24"/>
              </w:rPr>
              <w:t xml:space="preserve"> №П-4 «Сведения о численности и заработной плате работников»</w:t>
            </w:r>
          </w:p>
        </w:tc>
      </w:tr>
      <w:tr w:rsidR="00672731" w:rsidRPr="001F0DB9" w:rsidTr="00672731">
        <w:trPr>
          <w:jc w:val="center"/>
        </w:trPr>
        <w:tc>
          <w:tcPr>
            <w:tcW w:w="540" w:type="dxa"/>
            <w:tcBorders>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lastRenderedPageBreak/>
              <w:t>3.</w:t>
            </w:r>
          </w:p>
        </w:tc>
        <w:tc>
          <w:tcPr>
            <w:tcW w:w="3041" w:type="dxa"/>
            <w:tcBorders>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Обеспеченность торговыми площадями на 1000 жителей</w:t>
            </w:r>
            <w:r>
              <w:rPr>
                <w:rFonts w:ascii="Times New Roman" w:hAnsi="Times New Roman" w:cs="Times New Roman"/>
                <w:sz w:val="24"/>
                <w:szCs w:val="24"/>
              </w:rPr>
              <w:t xml:space="preserve"> </w:t>
            </w:r>
          </w:p>
        </w:tc>
        <w:tc>
          <w:tcPr>
            <w:tcW w:w="709" w:type="dxa"/>
            <w:tcBorders>
              <w:bottom w:val="nil"/>
            </w:tcBorders>
          </w:tcPr>
          <w:p w:rsidR="00672731" w:rsidRPr="001F0DB9" w:rsidRDefault="00672731" w:rsidP="00672731">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кв.м.</w:t>
            </w:r>
          </w:p>
        </w:tc>
        <w:tc>
          <w:tcPr>
            <w:tcW w:w="5138" w:type="dxa"/>
            <w:tcBorders>
              <w:bottom w:val="nil"/>
            </w:tcBorders>
          </w:tcPr>
          <w:p w:rsidR="00672731" w:rsidRPr="00697E84" w:rsidRDefault="00672731" w:rsidP="00672731">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Показатель рассчитывается по формуле:</w:t>
            </w:r>
          </w:p>
          <w:p w:rsidR="00672731" w:rsidRPr="00913309" w:rsidRDefault="00672731" w:rsidP="00672731">
            <w:pPr>
              <w:jc w:val="both"/>
              <w:rPr>
                <w:sz w:val="24"/>
                <w:szCs w:val="24"/>
              </w:rPr>
            </w:pPr>
            <w:proofErr w:type="spellStart"/>
            <w:r w:rsidRPr="00913309">
              <w:rPr>
                <w:sz w:val="24"/>
                <w:szCs w:val="24"/>
              </w:rPr>
              <w:t>О</w:t>
            </w:r>
            <w:proofErr w:type="gramStart"/>
            <w:r w:rsidRPr="00913309">
              <w:rPr>
                <w:sz w:val="24"/>
                <w:szCs w:val="24"/>
              </w:rPr>
              <w:t>S</w:t>
            </w:r>
            <w:proofErr w:type="gramEnd"/>
            <w:r w:rsidRPr="00913309">
              <w:rPr>
                <w:sz w:val="24"/>
                <w:szCs w:val="24"/>
              </w:rPr>
              <w:t>торг</w:t>
            </w:r>
            <w:proofErr w:type="spellEnd"/>
            <w:r w:rsidRPr="00913309">
              <w:rPr>
                <w:sz w:val="24"/>
                <w:szCs w:val="24"/>
              </w:rPr>
              <w:t xml:space="preserve"> = (S/Ч) </w:t>
            </w:r>
            <w:proofErr w:type="spellStart"/>
            <w:r w:rsidRPr="00913309">
              <w:rPr>
                <w:sz w:val="24"/>
                <w:szCs w:val="24"/>
              </w:rPr>
              <w:t>х</w:t>
            </w:r>
            <w:proofErr w:type="spellEnd"/>
            <w:r w:rsidRPr="00913309">
              <w:rPr>
                <w:sz w:val="24"/>
                <w:szCs w:val="24"/>
              </w:rPr>
              <w:t xml:space="preserve"> 1000,</w:t>
            </w:r>
          </w:p>
          <w:p w:rsidR="00672731" w:rsidRPr="00913309" w:rsidRDefault="00672731" w:rsidP="00672731">
            <w:pPr>
              <w:jc w:val="both"/>
              <w:rPr>
                <w:sz w:val="24"/>
                <w:szCs w:val="24"/>
              </w:rPr>
            </w:pPr>
            <w:r w:rsidRPr="00913309">
              <w:rPr>
                <w:sz w:val="24"/>
                <w:szCs w:val="24"/>
              </w:rPr>
              <w:t>где:</w:t>
            </w:r>
          </w:p>
          <w:p w:rsidR="00672731" w:rsidRPr="00913309" w:rsidRDefault="00672731" w:rsidP="00672731">
            <w:pPr>
              <w:jc w:val="both"/>
              <w:rPr>
                <w:sz w:val="24"/>
                <w:szCs w:val="24"/>
              </w:rPr>
            </w:pPr>
            <w:proofErr w:type="spellStart"/>
            <w:r w:rsidRPr="00913309">
              <w:rPr>
                <w:sz w:val="24"/>
                <w:szCs w:val="24"/>
              </w:rPr>
              <w:t>О</w:t>
            </w:r>
            <w:proofErr w:type="gramStart"/>
            <w:r w:rsidRPr="00913309">
              <w:rPr>
                <w:sz w:val="24"/>
                <w:szCs w:val="24"/>
              </w:rPr>
              <w:t>S</w:t>
            </w:r>
            <w:proofErr w:type="gramEnd"/>
            <w:r w:rsidRPr="00913309">
              <w:rPr>
                <w:sz w:val="24"/>
                <w:szCs w:val="24"/>
              </w:rPr>
              <w:t>торг</w:t>
            </w:r>
            <w:proofErr w:type="spellEnd"/>
            <w:r w:rsidRPr="00913309">
              <w:rPr>
                <w:sz w:val="24"/>
                <w:szCs w:val="24"/>
              </w:rPr>
              <w:t xml:space="preserve"> – обеспеченность торговыми площадями на 1000 жителей;</w:t>
            </w:r>
          </w:p>
          <w:p w:rsidR="00672731" w:rsidRPr="00913309" w:rsidRDefault="00672731" w:rsidP="00672731">
            <w:pPr>
              <w:pStyle w:val="20"/>
              <w:spacing w:after="0" w:line="240" w:lineRule="auto"/>
              <w:ind w:left="0"/>
              <w:jc w:val="both"/>
              <w:rPr>
                <w:rFonts w:ascii="Times New Roman" w:eastAsia="Times New Roman" w:hAnsi="Times New Roman"/>
                <w:sz w:val="24"/>
                <w:szCs w:val="24"/>
                <w:lang w:eastAsia="ru-RU"/>
              </w:rPr>
            </w:pPr>
            <w:r w:rsidRPr="00913309">
              <w:rPr>
                <w:rFonts w:ascii="Times New Roman" w:eastAsia="Times New Roman" w:hAnsi="Times New Roman"/>
                <w:sz w:val="24"/>
                <w:szCs w:val="24"/>
                <w:lang w:eastAsia="ru-RU"/>
              </w:rPr>
              <w:t xml:space="preserve">S – общая торговая площадь на конец отчетного периода. </w:t>
            </w:r>
          </w:p>
          <w:p w:rsidR="00672731" w:rsidRPr="00913309" w:rsidRDefault="00672731" w:rsidP="00672731">
            <w:pPr>
              <w:pStyle w:val="20"/>
              <w:spacing w:after="0" w:line="240" w:lineRule="auto"/>
              <w:ind w:left="0"/>
              <w:jc w:val="both"/>
              <w:rPr>
                <w:rFonts w:ascii="Times New Roman" w:eastAsia="Times New Roman" w:hAnsi="Times New Roman"/>
                <w:sz w:val="24"/>
                <w:szCs w:val="24"/>
                <w:lang w:eastAsia="ru-RU"/>
              </w:rPr>
            </w:pPr>
            <w:r w:rsidRPr="00913309">
              <w:rPr>
                <w:rFonts w:ascii="Times New Roman" w:eastAsia="Times New Roman" w:hAnsi="Times New Roman"/>
                <w:sz w:val="24"/>
                <w:szCs w:val="24"/>
                <w:lang w:eastAsia="ru-RU"/>
              </w:rPr>
              <w:t>Источник информации: мониторинг объектов торговли на конец отчетного периода, проводимый  ответственным исполнителем муниципальной программы;</w:t>
            </w:r>
          </w:p>
          <w:p w:rsidR="00672731" w:rsidRPr="00913309" w:rsidRDefault="00672731" w:rsidP="00672731">
            <w:pPr>
              <w:pStyle w:val="ConsPlusNormal"/>
              <w:ind w:firstLine="0"/>
              <w:jc w:val="both"/>
              <w:rPr>
                <w:rFonts w:ascii="Times New Roman" w:hAnsi="Times New Roman" w:cs="Times New Roman"/>
                <w:sz w:val="24"/>
                <w:szCs w:val="24"/>
              </w:rPr>
            </w:pPr>
            <w:r w:rsidRPr="00913309">
              <w:rPr>
                <w:rFonts w:ascii="Times New Roman" w:hAnsi="Times New Roman" w:cs="Times New Roman"/>
                <w:sz w:val="24"/>
                <w:szCs w:val="24"/>
              </w:rPr>
              <w:t xml:space="preserve">Ч </w:t>
            </w:r>
            <w:r w:rsidRPr="00697E84">
              <w:rPr>
                <w:rFonts w:ascii="Times New Roman" w:hAnsi="Times New Roman" w:cs="Times New Roman"/>
                <w:sz w:val="24"/>
                <w:szCs w:val="24"/>
              </w:rPr>
              <w:t xml:space="preserve">– </w:t>
            </w:r>
            <w:r w:rsidRPr="00913309">
              <w:rPr>
                <w:rFonts w:ascii="Times New Roman" w:hAnsi="Times New Roman" w:cs="Times New Roman"/>
                <w:sz w:val="24"/>
                <w:szCs w:val="24"/>
              </w:rPr>
              <w:t xml:space="preserve">численность постоянного населения города на конец отчетного периода (чел.). </w:t>
            </w:r>
          </w:p>
          <w:p w:rsidR="00672731" w:rsidRPr="001F0DB9" w:rsidRDefault="00672731" w:rsidP="00672731">
            <w:pPr>
              <w:pStyle w:val="ConsPlusNormal"/>
              <w:ind w:firstLine="0"/>
              <w:jc w:val="both"/>
              <w:rPr>
                <w:rFonts w:ascii="Times New Roman" w:hAnsi="Times New Roman" w:cs="Times New Roman"/>
                <w:sz w:val="24"/>
                <w:szCs w:val="24"/>
              </w:rPr>
            </w:pPr>
            <w:r w:rsidRPr="00913309">
              <w:rPr>
                <w:rFonts w:ascii="Times New Roman" w:hAnsi="Times New Roman" w:cs="Times New Roman"/>
                <w:sz w:val="24"/>
                <w:szCs w:val="24"/>
              </w:rPr>
              <w:t xml:space="preserve">Источник информации: статистический доклад «Социально-экономическое положение городских округов и муниципальных районов Ханты-Мансийского автономного округа – </w:t>
            </w:r>
            <w:proofErr w:type="spellStart"/>
            <w:r w:rsidRPr="00913309">
              <w:rPr>
                <w:rFonts w:ascii="Times New Roman" w:hAnsi="Times New Roman" w:cs="Times New Roman"/>
                <w:sz w:val="24"/>
                <w:szCs w:val="24"/>
              </w:rPr>
              <w:t>Югры</w:t>
            </w:r>
            <w:proofErr w:type="spellEnd"/>
            <w:r w:rsidRPr="00913309">
              <w:rPr>
                <w:rFonts w:ascii="Times New Roman" w:hAnsi="Times New Roman" w:cs="Times New Roman"/>
                <w:sz w:val="24"/>
                <w:szCs w:val="24"/>
              </w:rPr>
              <w:t>» Федеральной службы государственной статистики.</w:t>
            </w:r>
          </w:p>
        </w:tc>
      </w:tr>
      <w:tr w:rsidR="00672731" w:rsidRPr="001F0DB9" w:rsidTr="00672731">
        <w:trPr>
          <w:jc w:val="center"/>
        </w:trPr>
        <w:tc>
          <w:tcPr>
            <w:tcW w:w="540" w:type="dxa"/>
            <w:tcBorders>
              <w:top w:val="single" w:sz="4" w:space="0" w:color="auto"/>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4.</w:t>
            </w:r>
          </w:p>
        </w:tc>
        <w:tc>
          <w:tcPr>
            <w:tcW w:w="3041" w:type="dxa"/>
            <w:tcBorders>
              <w:top w:val="single" w:sz="4" w:space="0" w:color="auto"/>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Увеличение производства молока (в базисной жирности)</w:t>
            </w:r>
            <w:r>
              <w:rPr>
                <w:rFonts w:ascii="Times New Roman" w:hAnsi="Times New Roman" w:cs="Times New Roman"/>
                <w:sz w:val="24"/>
                <w:szCs w:val="24"/>
              </w:rPr>
              <w:t xml:space="preserve"> </w:t>
            </w:r>
          </w:p>
        </w:tc>
        <w:tc>
          <w:tcPr>
            <w:tcW w:w="709" w:type="dxa"/>
            <w:tcBorders>
              <w:top w:val="single" w:sz="4" w:space="0" w:color="auto"/>
              <w:bottom w:val="nil"/>
            </w:tcBorders>
          </w:tcPr>
          <w:p w:rsidR="00672731" w:rsidRPr="001F0DB9" w:rsidRDefault="00672731" w:rsidP="00672731">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w:t>
            </w:r>
          </w:p>
        </w:tc>
        <w:tc>
          <w:tcPr>
            <w:tcW w:w="5138" w:type="dxa"/>
            <w:tcBorders>
              <w:top w:val="single" w:sz="4" w:space="0" w:color="auto"/>
              <w:bottom w:val="nil"/>
            </w:tcBorders>
          </w:tcPr>
          <w:p w:rsidR="00672731" w:rsidRPr="00913309" w:rsidRDefault="00672731" w:rsidP="00672731">
            <w:pPr>
              <w:widowControl w:val="0"/>
              <w:autoSpaceDE w:val="0"/>
              <w:autoSpaceDN w:val="0"/>
              <w:adjustRightInd w:val="0"/>
              <w:jc w:val="both"/>
              <w:rPr>
                <w:sz w:val="24"/>
                <w:szCs w:val="24"/>
              </w:rPr>
            </w:pPr>
            <w:r w:rsidRPr="00913309">
              <w:rPr>
                <w:sz w:val="24"/>
                <w:szCs w:val="24"/>
              </w:rPr>
              <w:t>Показатель рассчитывается по формуле:</w:t>
            </w:r>
          </w:p>
          <w:p w:rsidR="00672731" w:rsidRPr="00913309" w:rsidRDefault="00672731" w:rsidP="00672731">
            <w:pPr>
              <w:jc w:val="both"/>
              <w:rPr>
                <w:sz w:val="24"/>
                <w:szCs w:val="24"/>
              </w:rPr>
            </w:pPr>
            <w:r w:rsidRPr="00913309">
              <w:rPr>
                <w:sz w:val="24"/>
                <w:szCs w:val="24"/>
              </w:rPr>
              <w:t>УПМ= (ПМ</w:t>
            </w:r>
            <w:proofErr w:type="gramStart"/>
            <w:r w:rsidRPr="00913309">
              <w:rPr>
                <w:sz w:val="24"/>
                <w:szCs w:val="24"/>
              </w:rPr>
              <w:t>1</w:t>
            </w:r>
            <w:proofErr w:type="gramEnd"/>
            <w:r w:rsidRPr="00913309">
              <w:rPr>
                <w:sz w:val="24"/>
                <w:szCs w:val="24"/>
              </w:rPr>
              <w:t xml:space="preserve">/ПМ2) </w:t>
            </w:r>
            <w:proofErr w:type="spellStart"/>
            <w:r w:rsidRPr="00913309">
              <w:rPr>
                <w:sz w:val="24"/>
                <w:szCs w:val="24"/>
              </w:rPr>
              <w:t>х</w:t>
            </w:r>
            <w:proofErr w:type="spellEnd"/>
            <w:r w:rsidRPr="00913309">
              <w:rPr>
                <w:sz w:val="24"/>
                <w:szCs w:val="24"/>
              </w:rPr>
              <w:t xml:space="preserve"> 100%,</w:t>
            </w:r>
          </w:p>
          <w:p w:rsidR="00672731" w:rsidRPr="00913309" w:rsidRDefault="00672731" w:rsidP="00672731">
            <w:pPr>
              <w:jc w:val="both"/>
              <w:rPr>
                <w:sz w:val="24"/>
                <w:szCs w:val="24"/>
              </w:rPr>
            </w:pPr>
            <w:r w:rsidRPr="00913309">
              <w:rPr>
                <w:sz w:val="24"/>
                <w:szCs w:val="24"/>
              </w:rPr>
              <w:t>где:</w:t>
            </w:r>
          </w:p>
          <w:p w:rsidR="00672731" w:rsidRPr="00913309" w:rsidRDefault="00672731" w:rsidP="00672731">
            <w:pPr>
              <w:jc w:val="both"/>
              <w:rPr>
                <w:sz w:val="24"/>
                <w:szCs w:val="24"/>
              </w:rPr>
            </w:pPr>
            <w:r w:rsidRPr="00913309">
              <w:rPr>
                <w:sz w:val="24"/>
                <w:szCs w:val="24"/>
              </w:rPr>
              <w:t>УПМ – увеличение производства молока (в базисной жирности);</w:t>
            </w:r>
          </w:p>
          <w:p w:rsidR="00672731" w:rsidRPr="00913309" w:rsidRDefault="00672731" w:rsidP="00672731">
            <w:pPr>
              <w:jc w:val="both"/>
              <w:rPr>
                <w:sz w:val="24"/>
                <w:szCs w:val="24"/>
              </w:rPr>
            </w:pPr>
            <w:r w:rsidRPr="00913309">
              <w:rPr>
                <w:sz w:val="24"/>
                <w:szCs w:val="24"/>
              </w:rPr>
              <w:t>ПМ</w:t>
            </w:r>
            <w:proofErr w:type="gramStart"/>
            <w:r w:rsidRPr="00913309">
              <w:rPr>
                <w:sz w:val="24"/>
                <w:szCs w:val="24"/>
              </w:rPr>
              <w:t>1</w:t>
            </w:r>
            <w:proofErr w:type="gramEnd"/>
            <w:r w:rsidRPr="00913309">
              <w:rPr>
                <w:sz w:val="24"/>
                <w:szCs w:val="24"/>
              </w:rPr>
              <w:t xml:space="preserve"> – производство молока (в базисной жирности) отчетного периода;</w:t>
            </w:r>
          </w:p>
          <w:p w:rsidR="00672731" w:rsidRPr="00913309" w:rsidRDefault="00672731" w:rsidP="00672731">
            <w:pPr>
              <w:jc w:val="both"/>
              <w:rPr>
                <w:sz w:val="24"/>
                <w:szCs w:val="24"/>
              </w:rPr>
            </w:pPr>
            <w:r w:rsidRPr="00913309">
              <w:rPr>
                <w:sz w:val="24"/>
                <w:szCs w:val="24"/>
              </w:rPr>
              <w:t>ПМ</w:t>
            </w:r>
            <w:proofErr w:type="gramStart"/>
            <w:r w:rsidRPr="00913309">
              <w:rPr>
                <w:sz w:val="24"/>
                <w:szCs w:val="24"/>
              </w:rPr>
              <w:t>2</w:t>
            </w:r>
            <w:proofErr w:type="gramEnd"/>
            <w:r w:rsidRPr="00913309">
              <w:rPr>
                <w:sz w:val="24"/>
                <w:szCs w:val="24"/>
              </w:rPr>
              <w:t xml:space="preserve"> – производство молока (в базисной жирности) - базисный показатель на начало реализации муниципальной программы. </w:t>
            </w:r>
          </w:p>
          <w:p w:rsidR="00672731" w:rsidRPr="001F0DB9" w:rsidRDefault="00672731" w:rsidP="00672731">
            <w:pPr>
              <w:jc w:val="both"/>
              <w:rPr>
                <w:sz w:val="24"/>
                <w:szCs w:val="24"/>
              </w:rPr>
            </w:pPr>
            <w:r w:rsidRPr="00913309">
              <w:rPr>
                <w:sz w:val="24"/>
                <w:szCs w:val="24"/>
              </w:rPr>
              <w:t>Источник информации: отчеты получателей субсидий (акционерное общество «</w:t>
            </w:r>
            <w:proofErr w:type="spellStart"/>
            <w:r w:rsidRPr="00913309">
              <w:rPr>
                <w:sz w:val="24"/>
                <w:szCs w:val="24"/>
              </w:rPr>
              <w:t>Агроника</w:t>
            </w:r>
            <w:proofErr w:type="spellEnd"/>
            <w:r w:rsidRPr="00913309">
              <w:rPr>
                <w:sz w:val="24"/>
                <w:szCs w:val="24"/>
              </w:rPr>
              <w:t>», крестьянские (фермерские) хозяйства), мониторинг личных подсобных хозяйств - получателей субсидий на конец отчетного периода, проводимый ответственным исполнителем муниципальной программы</w:t>
            </w:r>
          </w:p>
        </w:tc>
      </w:tr>
      <w:tr w:rsidR="00672731" w:rsidRPr="001F0DB9" w:rsidTr="00672731">
        <w:trPr>
          <w:jc w:val="center"/>
        </w:trPr>
        <w:tc>
          <w:tcPr>
            <w:tcW w:w="540" w:type="dxa"/>
            <w:tcBorders>
              <w:top w:val="single" w:sz="4" w:space="0" w:color="auto"/>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5.</w:t>
            </w:r>
          </w:p>
        </w:tc>
        <w:tc>
          <w:tcPr>
            <w:tcW w:w="3041" w:type="dxa"/>
            <w:tcBorders>
              <w:top w:val="single" w:sz="4" w:space="0" w:color="auto"/>
              <w:bottom w:val="nil"/>
            </w:tcBorders>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Увеличение поголовья животных и птицы сельскохозяйственных </w:t>
            </w:r>
            <w:r w:rsidRPr="001F0DB9">
              <w:rPr>
                <w:rFonts w:ascii="Times New Roman" w:hAnsi="Times New Roman" w:cs="Times New Roman"/>
                <w:sz w:val="24"/>
                <w:szCs w:val="24"/>
              </w:rPr>
              <w:lastRenderedPageBreak/>
              <w:t>товаропроизводителей</w:t>
            </w:r>
            <w:r>
              <w:rPr>
                <w:rFonts w:ascii="Times New Roman" w:hAnsi="Times New Roman" w:cs="Times New Roman"/>
                <w:sz w:val="24"/>
                <w:szCs w:val="24"/>
              </w:rPr>
              <w:t xml:space="preserve"> </w:t>
            </w:r>
          </w:p>
        </w:tc>
        <w:tc>
          <w:tcPr>
            <w:tcW w:w="709" w:type="dxa"/>
            <w:tcBorders>
              <w:top w:val="single" w:sz="4" w:space="0" w:color="auto"/>
              <w:bottom w:val="nil"/>
            </w:tcBorders>
          </w:tcPr>
          <w:p w:rsidR="00672731" w:rsidRPr="001F0DB9" w:rsidRDefault="00672731" w:rsidP="00672731">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lastRenderedPageBreak/>
              <w:t>%</w:t>
            </w:r>
          </w:p>
        </w:tc>
        <w:tc>
          <w:tcPr>
            <w:tcW w:w="5138" w:type="dxa"/>
            <w:tcBorders>
              <w:top w:val="single" w:sz="4" w:space="0" w:color="auto"/>
              <w:bottom w:val="nil"/>
            </w:tcBorders>
          </w:tcPr>
          <w:p w:rsidR="00672731" w:rsidRPr="00697E84" w:rsidRDefault="00672731" w:rsidP="00672731">
            <w:pPr>
              <w:pStyle w:val="ConsPlusNormal"/>
              <w:ind w:firstLine="0"/>
              <w:jc w:val="both"/>
              <w:rPr>
                <w:rFonts w:ascii="Times New Roman" w:hAnsi="Times New Roman" w:cs="Times New Roman"/>
                <w:sz w:val="24"/>
                <w:szCs w:val="24"/>
              </w:rPr>
            </w:pPr>
            <w:r w:rsidRPr="00697E84">
              <w:rPr>
                <w:rFonts w:ascii="Times New Roman" w:hAnsi="Times New Roman" w:cs="Times New Roman"/>
                <w:sz w:val="24"/>
                <w:szCs w:val="24"/>
              </w:rPr>
              <w:t>Показатель рассчитывается по формуле:</w:t>
            </w:r>
          </w:p>
          <w:p w:rsidR="00672731" w:rsidRPr="00697E84" w:rsidRDefault="00672731" w:rsidP="00672731">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УП = (П</w:t>
            </w:r>
            <w:proofErr w:type="gramStart"/>
            <w:r w:rsidRPr="00697E84">
              <w:rPr>
                <w:rFonts w:ascii="Times New Roman" w:hAnsi="Times New Roman" w:cs="Times New Roman"/>
                <w:sz w:val="24"/>
                <w:szCs w:val="24"/>
              </w:rPr>
              <w:t>1</w:t>
            </w:r>
            <w:proofErr w:type="gramEnd"/>
            <w:r w:rsidRPr="00697E84">
              <w:rPr>
                <w:rFonts w:ascii="Times New Roman" w:hAnsi="Times New Roman" w:cs="Times New Roman"/>
                <w:sz w:val="24"/>
                <w:szCs w:val="24"/>
              </w:rPr>
              <w:t xml:space="preserve">/П2) </w:t>
            </w:r>
            <w:proofErr w:type="spellStart"/>
            <w:r w:rsidRPr="00697E84">
              <w:rPr>
                <w:rFonts w:ascii="Times New Roman" w:hAnsi="Times New Roman" w:cs="Times New Roman"/>
                <w:sz w:val="24"/>
                <w:szCs w:val="24"/>
              </w:rPr>
              <w:t>х</w:t>
            </w:r>
            <w:proofErr w:type="spellEnd"/>
            <w:r w:rsidRPr="00697E84">
              <w:rPr>
                <w:rFonts w:ascii="Times New Roman" w:hAnsi="Times New Roman" w:cs="Times New Roman"/>
                <w:sz w:val="24"/>
                <w:szCs w:val="24"/>
              </w:rPr>
              <w:t xml:space="preserve"> 100%,</w:t>
            </w:r>
          </w:p>
          <w:p w:rsidR="00672731" w:rsidRPr="00697E84" w:rsidRDefault="00672731" w:rsidP="00672731">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где:</w:t>
            </w:r>
          </w:p>
          <w:p w:rsidR="00672731" w:rsidRPr="00697E84" w:rsidRDefault="00672731" w:rsidP="00672731">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lastRenderedPageBreak/>
              <w:t>УП – увеличение поголовья животных и птицы сельскохозяйственных товаропроизводителей;</w:t>
            </w:r>
          </w:p>
          <w:p w:rsidR="00672731" w:rsidRPr="00697E84" w:rsidRDefault="00672731" w:rsidP="00672731">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П</w:t>
            </w:r>
            <w:proofErr w:type="gramStart"/>
            <w:r w:rsidRPr="00697E84">
              <w:rPr>
                <w:rFonts w:ascii="Times New Roman" w:hAnsi="Times New Roman" w:cs="Times New Roman"/>
                <w:sz w:val="24"/>
                <w:szCs w:val="24"/>
              </w:rPr>
              <w:t>1</w:t>
            </w:r>
            <w:proofErr w:type="gramEnd"/>
            <w:r w:rsidRPr="00697E84">
              <w:rPr>
                <w:rFonts w:ascii="Times New Roman" w:hAnsi="Times New Roman" w:cs="Times New Roman"/>
                <w:sz w:val="24"/>
                <w:szCs w:val="24"/>
              </w:rPr>
              <w:t xml:space="preserve"> – поголовье животных и птицы сельскохозяйственных товаропроизводителей на конец отчетного периода;</w:t>
            </w:r>
          </w:p>
          <w:p w:rsidR="00672731" w:rsidRPr="00697E84" w:rsidRDefault="00672731" w:rsidP="00672731">
            <w:pPr>
              <w:pStyle w:val="ConsPlusNormal"/>
              <w:ind w:firstLine="0"/>
              <w:rPr>
                <w:rFonts w:ascii="Times New Roman" w:hAnsi="Times New Roman" w:cs="Times New Roman"/>
                <w:sz w:val="24"/>
                <w:szCs w:val="24"/>
              </w:rPr>
            </w:pPr>
            <w:r w:rsidRPr="00697E84">
              <w:rPr>
                <w:rFonts w:ascii="Times New Roman" w:hAnsi="Times New Roman" w:cs="Times New Roman"/>
                <w:sz w:val="24"/>
                <w:szCs w:val="24"/>
              </w:rPr>
              <w:t>П</w:t>
            </w:r>
            <w:proofErr w:type="gramStart"/>
            <w:r w:rsidRPr="00697E84">
              <w:rPr>
                <w:rFonts w:ascii="Times New Roman" w:hAnsi="Times New Roman" w:cs="Times New Roman"/>
                <w:sz w:val="24"/>
                <w:szCs w:val="24"/>
              </w:rPr>
              <w:t>2</w:t>
            </w:r>
            <w:proofErr w:type="gramEnd"/>
            <w:r w:rsidRPr="00697E84">
              <w:rPr>
                <w:rFonts w:ascii="Times New Roman" w:hAnsi="Times New Roman" w:cs="Times New Roman"/>
                <w:sz w:val="24"/>
                <w:szCs w:val="24"/>
              </w:rPr>
              <w:t xml:space="preserve"> – поголовье животных и птицы сельскохозяйственных товаропроизводителей – базисный показатель на начало реализации </w:t>
            </w:r>
            <w:r w:rsidR="003C04F6">
              <w:rPr>
                <w:rFonts w:ascii="Times New Roman" w:hAnsi="Times New Roman" w:cs="Times New Roman"/>
                <w:sz w:val="24"/>
                <w:szCs w:val="24"/>
              </w:rPr>
              <w:t>П</w:t>
            </w:r>
            <w:r w:rsidRPr="00697E84">
              <w:rPr>
                <w:rFonts w:ascii="Times New Roman" w:hAnsi="Times New Roman" w:cs="Times New Roman"/>
                <w:sz w:val="24"/>
                <w:szCs w:val="24"/>
              </w:rPr>
              <w:t>рограммы.</w:t>
            </w:r>
          </w:p>
          <w:p w:rsidR="00672731" w:rsidRPr="001F0DB9" w:rsidRDefault="00672731" w:rsidP="00672731">
            <w:pPr>
              <w:jc w:val="both"/>
              <w:rPr>
                <w:sz w:val="24"/>
                <w:szCs w:val="24"/>
              </w:rPr>
            </w:pPr>
            <w:r w:rsidRPr="00697E84">
              <w:rPr>
                <w:sz w:val="24"/>
                <w:szCs w:val="24"/>
              </w:rPr>
              <w:t>Источник информации: отчеты получателей субсидий (акционерное общество «</w:t>
            </w:r>
            <w:proofErr w:type="spellStart"/>
            <w:r w:rsidRPr="00697E84">
              <w:rPr>
                <w:sz w:val="24"/>
                <w:szCs w:val="24"/>
              </w:rPr>
              <w:t>Агроника</w:t>
            </w:r>
            <w:proofErr w:type="spellEnd"/>
            <w:r w:rsidRPr="00697E84">
              <w:rPr>
                <w:sz w:val="24"/>
                <w:szCs w:val="24"/>
              </w:rPr>
              <w:t>», крестьянские (фермерские) хозяйства), мониторинг личных подсобных хозяйств на конец отчетного периода, проводимый ответственным исполнителем муниципальной программы</w:t>
            </w:r>
            <w:r>
              <w:rPr>
                <w:sz w:val="24"/>
                <w:szCs w:val="24"/>
              </w:rPr>
              <w:t>.</w:t>
            </w:r>
          </w:p>
        </w:tc>
      </w:tr>
      <w:tr w:rsidR="00672731" w:rsidRPr="001F0DB9" w:rsidTr="00672731">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lastRenderedPageBreak/>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Количество племенного маточного поголовья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731" w:rsidRPr="001F0DB9" w:rsidRDefault="00672731" w:rsidP="00672731">
            <w:pPr>
              <w:pStyle w:val="ConsPlusNormal"/>
              <w:rPr>
                <w:rFonts w:ascii="Times New Roman" w:hAnsi="Times New Roman" w:cs="Times New Roman"/>
                <w:sz w:val="24"/>
                <w:szCs w:val="24"/>
              </w:rPr>
            </w:pPr>
            <w:r w:rsidRPr="001F0DB9">
              <w:rPr>
                <w:rFonts w:ascii="Times New Roman" w:hAnsi="Times New Roman" w:cs="Times New Roman"/>
                <w:sz w:val="24"/>
                <w:szCs w:val="24"/>
              </w:rPr>
              <w:t xml:space="preserve"> голов</w:t>
            </w:r>
          </w:p>
        </w:tc>
        <w:tc>
          <w:tcPr>
            <w:tcW w:w="5138" w:type="dxa"/>
            <w:tcBorders>
              <w:top w:val="single" w:sz="4" w:space="0" w:color="auto"/>
              <w:left w:val="single" w:sz="4" w:space="0" w:color="auto"/>
              <w:bottom w:val="single" w:sz="4" w:space="0" w:color="auto"/>
              <w:right w:val="single" w:sz="4" w:space="0" w:color="auto"/>
            </w:tcBorders>
            <w:shd w:val="clear" w:color="auto" w:fill="auto"/>
          </w:tcPr>
          <w:p w:rsidR="00672731" w:rsidRPr="001F0DB9" w:rsidRDefault="00672731" w:rsidP="00672731">
            <w:pPr>
              <w:pStyle w:val="ConsPlusNormal"/>
              <w:ind w:firstLine="0"/>
              <w:jc w:val="both"/>
              <w:rPr>
                <w:rFonts w:ascii="Times New Roman" w:hAnsi="Times New Roman" w:cs="Times New Roman"/>
                <w:sz w:val="24"/>
                <w:szCs w:val="24"/>
              </w:rPr>
            </w:pPr>
            <w:r w:rsidRPr="001F0DB9">
              <w:rPr>
                <w:rFonts w:ascii="Times New Roman" w:hAnsi="Times New Roman" w:cs="Times New Roman"/>
                <w:sz w:val="24"/>
                <w:szCs w:val="24"/>
              </w:rPr>
              <w:t xml:space="preserve">Источник информации: отчет сельскохозяйственного предприятия, имеющего в наличии племенное маточное поголовье сельскохозяйственных животных. </w:t>
            </w:r>
          </w:p>
        </w:tc>
      </w:tr>
    </w:tbl>
    <w:p w:rsidR="00672731" w:rsidRDefault="00672731"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203FA" w:rsidRDefault="003203FA" w:rsidP="00672731">
      <w:pPr>
        <w:autoSpaceDE w:val="0"/>
        <w:autoSpaceDN w:val="0"/>
        <w:adjustRightInd w:val="0"/>
        <w:ind w:firstLine="540"/>
        <w:jc w:val="both"/>
        <w:rPr>
          <w:rFonts w:eastAsia="Calibri"/>
          <w:sz w:val="24"/>
          <w:szCs w:val="24"/>
        </w:rPr>
      </w:pPr>
    </w:p>
    <w:p w:rsidR="00372A84" w:rsidRDefault="00372A84" w:rsidP="003203FA">
      <w:pPr>
        <w:autoSpaceDE w:val="0"/>
        <w:autoSpaceDN w:val="0"/>
        <w:adjustRightInd w:val="0"/>
        <w:ind w:firstLine="540"/>
        <w:jc w:val="right"/>
        <w:rPr>
          <w:rFonts w:eastAsia="Calibri"/>
          <w:sz w:val="24"/>
          <w:szCs w:val="24"/>
        </w:rPr>
        <w:sectPr w:rsidR="00372A84" w:rsidSect="001977CD">
          <w:pgSz w:w="11906" w:h="16838" w:code="9"/>
          <w:pgMar w:top="1134" w:right="851" w:bottom="1134" w:left="1276" w:header="709" w:footer="709" w:gutter="0"/>
          <w:cols w:space="708"/>
          <w:docGrid w:linePitch="360"/>
        </w:sectPr>
      </w:pPr>
    </w:p>
    <w:p w:rsidR="00CE0C23" w:rsidRDefault="00CE0C23" w:rsidP="00CE0C23">
      <w:pPr>
        <w:autoSpaceDE w:val="0"/>
        <w:autoSpaceDN w:val="0"/>
        <w:adjustRightInd w:val="0"/>
        <w:ind w:left="7938"/>
        <w:jc w:val="both"/>
        <w:rPr>
          <w:rFonts w:eastAsia="Calibri"/>
          <w:sz w:val="24"/>
          <w:szCs w:val="24"/>
        </w:rPr>
      </w:pPr>
      <w:r>
        <w:rPr>
          <w:rFonts w:eastAsia="Calibri"/>
          <w:sz w:val="24"/>
          <w:szCs w:val="24"/>
        </w:rPr>
        <w:lastRenderedPageBreak/>
        <w:t xml:space="preserve">Приложение 2 к муниципальной программе </w:t>
      </w:r>
      <w:r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3203FA" w:rsidRDefault="003203FA" w:rsidP="003203FA">
      <w:pPr>
        <w:autoSpaceDE w:val="0"/>
        <w:autoSpaceDN w:val="0"/>
        <w:adjustRightInd w:val="0"/>
        <w:ind w:firstLine="540"/>
        <w:jc w:val="center"/>
        <w:rPr>
          <w:rFonts w:eastAsia="Calibri"/>
          <w:sz w:val="24"/>
          <w:szCs w:val="24"/>
        </w:rPr>
      </w:pPr>
    </w:p>
    <w:p w:rsidR="00372A84" w:rsidRDefault="003203FA" w:rsidP="00372A84">
      <w:pPr>
        <w:autoSpaceDE w:val="0"/>
        <w:autoSpaceDN w:val="0"/>
        <w:adjustRightInd w:val="0"/>
        <w:ind w:firstLine="540"/>
        <w:jc w:val="center"/>
        <w:rPr>
          <w:rFonts w:eastAsia="Calibri"/>
          <w:sz w:val="24"/>
          <w:szCs w:val="24"/>
        </w:rPr>
      </w:pPr>
      <w:r>
        <w:rPr>
          <w:rFonts w:eastAsia="Calibri"/>
          <w:sz w:val="24"/>
          <w:szCs w:val="24"/>
        </w:rPr>
        <w:t>Направления основных мероприятий муниципальной программы</w:t>
      </w:r>
    </w:p>
    <w:tbl>
      <w:tblPr>
        <w:tblW w:w="15040" w:type="dxa"/>
        <w:tblInd w:w="94" w:type="dxa"/>
        <w:tblLook w:val="04A0"/>
      </w:tblPr>
      <w:tblGrid>
        <w:gridCol w:w="920"/>
        <w:gridCol w:w="2922"/>
        <w:gridCol w:w="400"/>
        <w:gridCol w:w="6404"/>
        <w:gridCol w:w="4394"/>
      </w:tblGrid>
      <w:tr w:rsidR="00372A84" w:rsidRPr="00372A84" w:rsidTr="0087732F">
        <w:trPr>
          <w:trHeight w:val="315"/>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72A84" w:rsidRPr="00372A84" w:rsidRDefault="00372A84" w:rsidP="00372A84">
            <w:pPr>
              <w:jc w:val="center"/>
              <w:rPr>
                <w:color w:val="000000"/>
              </w:rPr>
            </w:pPr>
            <w:r w:rsidRPr="00372A84">
              <w:rPr>
                <w:color w:val="000000"/>
              </w:rPr>
              <w:t xml:space="preserve">№ </w:t>
            </w:r>
            <w:proofErr w:type="spellStart"/>
            <w:proofErr w:type="gramStart"/>
            <w:r w:rsidRPr="00372A84">
              <w:rPr>
                <w:color w:val="000000"/>
              </w:rPr>
              <w:t>п</w:t>
            </w:r>
            <w:proofErr w:type="spellEnd"/>
            <w:proofErr w:type="gramEnd"/>
            <w:r w:rsidRPr="00372A84">
              <w:rPr>
                <w:color w:val="000000"/>
              </w:rPr>
              <w:t>/</w:t>
            </w:r>
            <w:proofErr w:type="spellStart"/>
            <w:r w:rsidRPr="00372A84">
              <w:rPr>
                <w:color w:val="000000"/>
              </w:rPr>
              <w:t>п</w:t>
            </w:r>
            <w:proofErr w:type="spellEnd"/>
          </w:p>
        </w:tc>
        <w:tc>
          <w:tcPr>
            <w:tcW w:w="14120" w:type="dxa"/>
            <w:gridSpan w:val="4"/>
            <w:tcBorders>
              <w:top w:val="single" w:sz="8" w:space="0" w:color="auto"/>
              <w:left w:val="nil"/>
              <w:bottom w:val="single" w:sz="8" w:space="0" w:color="auto"/>
              <w:right w:val="single" w:sz="8" w:space="0" w:color="000000"/>
            </w:tcBorders>
            <w:shd w:val="clear" w:color="auto" w:fill="auto"/>
            <w:hideMark/>
          </w:tcPr>
          <w:p w:rsidR="00372A84" w:rsidRPr="00372A84" w:rsidRDefault="00372A84" w:rsidP="00372A84">
            <w:pPr>
              <w:jc w:val="center"/>
              <w:rPr>
                <w:color w:val="000000"/>
              </w:rPr>
            </w:pPr>
            <w:r w:rsidRPr="00372A84">
              <w:rPr>
                <w:color w:val="000000"/>
              </w:rPr>
              <w:t>Мероприятия</w:t>
            </w:r>
          </w:p>
        </w:tc>
      </w:tr>
      <w:tr w:rsidR="00372A84" w:rsidRPr="00372A84" w:rsidTr="0087732F">
        <w:trPr>
          <w:trHeight w:val="1095"/>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372A84" w:rsidRPr="00372A84" w:rsidRDefault="00372A84" w:rsidP="00372A84">
            <w:pPr>
              <w:rPr>
                <w:color w:val="000000"/>
              </w:rPr>
            </w:pPr>
          </w:p>
        </w:tc>
        <w:tc>
          <w:tcPr>
            <w:tcW w:w="3322" w:type="dxa"/>
            <w:gridSpan w:val="2"/>
            <w:tcBorders>
              <w:top w:val="nil"/>
              <w:left w:val="nil"/>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Наименование</w:t>
            </w:r>
          </w:p>
        </w:tc>
        <w:tc>
          <w:tcPr>
            <w:tcW w:w="6404" w:type="dxa"/>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Направление расходов</w:t>
            </w:r>
          </w:p>
        </w:tc>
        <w:tc>
          <w:tcPr>
            <w:tcW w:w="4394" w:type="dxa"/>
            <w:tcBorders>
              <w:top w:val="nil"/>
              <w:left w:val="single" w:sz="8" w:space="0" w:color="auto"/>
              <w:bottom w:val="single" w:sz="8" w:space="0" w:color="auto"/>
              <w:right w:val="single" w:sz="8" w:space="0" w:color="auto"/>
            </w:tcBorders>
            <w:shd w:val="clear" w:color="auto" w:fill="auto"/>
            <w:hideMark/>
          </w:tcPr>
          <w:p w:rsidR="00372A84" w:rsidRPr="00372A84" w:rsidRDefault="00372A84" w:rsidP="00372A84">
            <w:pPr>
              <w:jc w:val="center"/>
              <w:rPr>
                <w:color w:val="000000"/>
              </w:rPr>
            </w:pPr>
            <w:r w:rsidRPr="00372A84">
              <w:rPr>
                <w:color w:val="000000"/>
              </w:rPr>
              <w:t>Реквизиты нормативного правового акта, наименование портфеля проектов (проекта), наименование порядка, номер приложения (при наличии)</w:t>
            </w:r>
          </w:p>
        </w:tc>
      </w:tr>
      <w:tr w:rsidR="00372A84" w:rsidRPr="00372A84" w:rsidTr="0087732F">
        <w:trPr>
          <w:trHeight w:val="315"/>
        </w:trPr>
        <w:tc>
          <w:tcPr>
            <w:tcW w:w="920" w:type="dxa"/>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1</w:t>
            </w:r>
          </w:p>
        </w:tc>
        <w:tc>
          <w:tcPr>
            <w:tcW w:w="3322" w:type="dxa"/>
            <w:gridSpan w:val="2"/>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2</w:t>
            </w:r>
          </w:p>
        </w:tc>
        <w:tc>
          <w:tcPr>
            <w:tcW w:w="6404" w:type="dxa"/>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3</w:t>
            </w:r>
          </w:p>
        </w:tc>
        <w:tc>
          <w:tcPr>
            <w:tcW w:w="4394" w:type="dxa"/>
            <w:tcBorders>
              <w:top w:val="nil"/>
              <w:left w:val="single" w:sz="8" w:space="0" w:color="auto"/>
              <w:bottom w:val="single" w:sz="8" w:space="0" w:color="auto"/>
              <w:right w:val="single" w:sz="8" w:space="0" w:color="auto"/>
            </w:tcBorders>
            <w:shd w:val="clear" w:color="auto" w:fill="auto"/>
            <w:hideMark/>
          </w:tcPr>
          <w:p w:rsidR="00372A84" w:rsidRPr="00372A84" w:rsidRDefault="00372A84" w:rsidP="00372A84">
            <w:pPr>
              <w:jc w:val="center"/>
              <w:rPr>
                <w:color w:val="000000"/>
              </w:rPr>
            </w:pPr>
            <w:r w:rsidRPr="00372A84">
              <w:rPr>
                <w:color w:val="000000"/>
              </w:rPr>
              <w:t>4</w:t>
            </w:r>
          </w:p>
        </w:tc>
      </w:tr>
      <w:tr w:rsidR="00372A84" w:rsidRPr="00372A84" w:rsidTr="0087732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372A84" w:rsidRPr="00372A84" w:rsidRDefault="00372A84" w:rsidP="00372A84">
            <w:pPr>
              <w:jc w:val="center"/>
              <w:rPr>
                <w:color w:val="000000"/>
              </w:rPr>
            </w:pPr>
            <w:r w:rsidRPr="00372A84">
              <w:rPr>
                <w:color w:val="000000"/>
              </w:rPr>
              <w:t>Цель</w:t>
            </w:r>
            <w:r w:rsidR="0087732F">
              <w:rPr>
                <w:color w:val="000000"/>
              </w:rPr>
              <w:t xml:space="preserve"> 1.</w:t>
            </w:r>
            <w:r w:rsidRPr="00372A84">
              <w:rPr>
                <w:color w:val="000000"/>
              </w:rPr>
              <w:t xml:space="preserve"> Создание условий для устойчивого развития малого и среднего предпринимательства на территории города Урай</w:t>
            </w:r>
          </w:p>
        </w:tc>
      </w:tr>
      <w:tr w:rsidR="00372A84" w:rsidRPr="00372A84" w:rsidTr="0087732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372A84" w:rsidRPr="00372A84" w:rsidRDefault="00372A84" w:rsidP="00F03564">
            <w:pPr>
              <w:jc w:val="center"/>
              <w:rPr>
                <w:color w:val="000000"/>
              </w:rPr>
            </w:pPr>
            <w:r w:rsidRPr="00372A84">
              <w:rPr>
                <w:color w:val="000000"/>
              </w:rPr>
              <w:t xml:space="preserve">Задача </w:t>
            </w:r>
            <w:r w:rsidR="00F03564">
              <w:rPr>
                <w:color w:val="000000"/>
              </w:rPr>
              <w:t>1</w:t>
            </w:r>
            <w:r w:rsidR="0087732F">
              <w:rPr>
                <w:color w:val="000000"/>
              </w:rPr>
              <w:t xml:space="preserve">. </w:t>
            </w:r>
            <w:r w:rsidRPr="00372A84">
              <w:rPr>
                <w:color w:val="000000"/>
              </w:rPr>
              <w:t>Развитие малого и среднего предпринимательства и обеспечение благоприятных условий ведения предпринимательской деятельности</w:t>
            </w:r>
          </w:p>
        </w:tc>
      </w:tr>
      <w:tr w:rsidR="00372A84" w:rsidRPr="00372A84" w:rsidTr="0087732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372A84" w:rsidRPr="00372A84" w:rsidRDefault="00372A84" w:rsidP="0087732F">
            <w:pPr>
              <w:jc w:val="center"/>
              <w:rPr>
                <w:color w:val="000000"/>
              </w:rPr>
            </w:pPr>
            <w:r w:rsidRPr="00372A84">
              <w:rPr>
                <w:color w:val="000000"/>
              </w:rPr>
              <w:t>Подпрограмма 1</w:t>
            </w:r>
            <w:r w:rsidR="0087732F">
              <w:rPr>
                <w:color w:val="000000"/>
              </w:rPr>
              <w:t>.</w:t>
            </w:r>
            <w:r w:rsidRPr="00372A84">
              <w:rPr>
                <w:color w:val="000000"/>
              </w:rPr>
              <w:t xml:space="preserve"> Развитие малого и среднего предпринимательства</w:t>
            </w:r>
          </w:p>
        </w:tc>
      </w:tr>
      <w:tr w:rsidR="00372A84" w:rsidRPr="00372A84" w:rsidTr="00F03564">
        <w:trPr>
          <w:trHeight w:val="2769"/>
        </w:trPr>
        <w:tc>
          <w:tcPr>
            <w:tcW w:w="920" w:type="dxa"/>
            <w:tcBorders>
              <w:top w:val="nil"/>
              <w:left w:val="single" w:sz="8" w:space="0" w:color="auto"/>
              <w:bottom w:val="single" w:sz="4" w:space="0" w:color="auto"/>
              <w:right w:val="nil"/>
            </w:tcBorders>
            <w:shd w:val="clear" w:color="auto" w:fill="auto"/>
            <w:hideMark/>
          </w:tcPr>
          <w:p w:rsidR="00372A84" w:rsidRPr="00372A84" w:rsidRDefault="00372A84" w:rsidP="00372A84">
            <w:pPr>
              <w:jc w:val="center"/>
              <w:rPr>
                <w:color w:val="000000"/>
              </w:rPr>
            </w:pPr>
            <w:r w:rsidRPr="00372A84">
              <w:rPr>
                <w:color w:val="000000"/>
              </w:rPr>
              <w:t>1.1</w:t>
            </w:r>
          </w:p>
        </w:tc>
        <w:tc>
          <w:tcPr>
            <w:tcW w:w="2922" w:type="dxa"/>
            <w:tcBorders>
              <w:top w:val="nil"/>
              <w:left w:val="single" w:sz="8" w:space="0" w:color="auto"/>
              <w:bottom w:val="single" w:sz="4" w:space="0" w:color="auto"/>
              <w:right w:val="nil"/>
            </w:tcBorders>
            <w:shd w:val="clear" w:color="auto" w:fill="auto"/>
            <w:hideMark/>
          </w:tcPr>
          <w:p w:rsidR="002E470A" w:rsidRPr="00817D20" w:rsidRDefault="00372A84" w:rsidP="00372A84">
            <w:pPr>
              <w:rPr>
                <w:color w:val="000000"/>
              </w:rPr>
            </w:pPr>
            <w:r w:rsidRPr="00372A84">
              <w:rPr>
                <w:color w:val="000000"/>
              </w:rPr>
              <w:t>Финансовая поддержка субъектов малого и среднего предпринимательства:</w:t>
            </w:r>
            <w:r w:rsidR="002E470A" w:rsidRPr="002E470A">
              <w:rPr>
                <w:color w:val="000000"/>
              </w:rPr>
              <w:t xml:space="preserve"> </w:t>
            </w:r>
          </w:p>
          <w:p w:rsidR="002E470A" w:rsidRPr="00817D20" w:rsidRDefault="002E470A" w:rsidP="00372A84">
            <w:pPr>
              <w:rPr>
                <w:color w:val="000000"/>
              </w:rPr>
            </w:pPr>
            <w:r w:rsidRPr="00372A84">
              <w:rPr>
                <w:color w:val="000000"/>
              </w:rPr>
              <w:t>- развитие молодежного предпринимательства;</w:t>
            </w:r>
            <w:r w:rsidRPr="002E470A">
              <w:rPr>
                <w:color w:val="000000"/>
              </w:rPr>
              <w:t xml:space="preserve"> </w:t>
            </w:r>
          </w:p>
          <w:p w:rsidR="002E470A" w:rsidRPr="00817D20" w:rsidRDefault="002E470A" w:rsidP="00372A84">
            <w:pPr>
              <w:rPr>
                <w:color w:val="000000"/>
              </w:rPr>
            </w:pPr>
            <w:r w:rsidRPr="00372A84">
              <w:rPr>
                <w:color w:val="000000"/>
              </w:rPr>
              <w:t>- 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r w:rsidRPr="002E470A">
              <w:rPr>
                <w:color w:val="000000"/>
              </w:rPr>
              <w:t xml:space="preserve"> </w:t>
            </w:r>
          </w:p>
          <w:p w:rsidR="002E470A" w:rsidRPr="00817D20" w:rsidRDefault="002E470A" w:rsidP="00372A84">
            <w:pPr>
              <w:rPr>
                <w:color w:val="000000"/>
              </w:rPr>
            </w:pPr>
            <w:r w:rsidRPr="00372A84">
              <w:rPr>
                <w:color w:val="000000"/>
              </w:rPr>
              <w:t xml:space="preserve">- финансовая поддержка  Субъектов по приобретению оборудования (основных средств) и лицензионных </w:t>
            </w:r>
            <w:r w:rsidRPr="00372A84">
              <w:rPr>
                <w:color w:val="000000"/>
              </w:rPr>
              <w:lastRenderedPageBreak/>
              <w:t>программных продуктов;</w:t>
            </w:r>
          </w:p>
          <w:p w:rsidR="002E470A" w:rsidRPr="00817D20" w:rsidRDefault="002E470A" w:rsidP="00372A84">
            <w:pPr>
              <w:rPr>
                <w:color w:val="000000"/>
              </w:rPr>
            </w:pPr>
            <w:r w:rsidRPr="002E470A">
              <w:rPr>
                <w:color w:val="000000"/>
              </w:rPr>
              <w:t xml:space="preserve"> </w:t>
            </w:r>
            <w:proofErr w:type="gramStart"/>
            <w:r w:rsidRPr="00372A84">
              <w:rPr>
                <w:color w:val="000000"/>
              </w:rPr>
              <w:t xml:space="preserve">- создание условий для развития  Субъектов, осуществляющих деятельность в направлениях: экология, быстровозводимое домостроение, крестьянские (фермерские)  хозяйства, переработка леса, сбор и переработка дикоросов, переработка отходов, </w:t>
            </w:r>
            <w:proofErr w:type="spellStart"/>
            <w:r w:rsidRPr="00372A84">
              <w:rPr>
                <w:color w:val="000000"/>
              </w:rPr>
              <w:t>рыбодобыча</w:t>
            </w:r>
            <w:proofErr w:type="spellEnd"/>
            <w:r w:rsidRPr="00372A84">
              <w:rPr>
                <w:color w:val="000000"/>
              </w:rPr>
              <w:t xml:space="preserve">, </w:t>
            </w:r>
            <w:proofErr w:type="spellStart"/>
            <w:r w:rsidRPr="00372A84">
              <w:rPr>
                <w:color w:val="000000"/>
              </w:rPr>
              <w:t>рыбопереработка</w:t>
            </w:r>
            <w:proofErr w:type="spellEnd"/>
            <w:r w:rsidRPr="00372A84">
              <w:rPr>
                <w:color w:val="000000"/>
              </w:rPr>
              <w:t>, ремесленническая деятельность, въездной и внутренний туризм;</w:t>
            </w:r>
            <w:proofErr w:type="gramEnd"/>
          </w:p>
          <w:p w:rsidR="002E470A" w:rsidRPr="00817D20" w:rsidRDefault="002E470A" w:rsidP="00372A84">
            <w:pPr>
              <w:rPr>
                <w:color w:val="000000"/>
              </w:rPr>
            </w:pPr>
            <w:r w:rsidRPr="00372A84">
              <w:rPr>
                <w:color w:val="000000"/>
              </w:rPr>
              <w:t xml:space="preserve"> - финансовая поддержка социального предпринимательства, в том числе: предоставление </w:t>
            </w:r>
            <w:proofErr w:type="spellStart"/>
            <w:r w:rsidRPr="00372A84">
              <w:rPr>
                <w:color w:val="000000"/>
              </w:rPr>
              <w:t>грантовой</w:t>
            </w:r>
            <w:proofErr w:type="spellEnd"/>
            <w:r w:rsidRPr="00372A84">
              <w:rPr>
                <w:color w:val="000000"/>
              </w:rPr>
              <w:t xml:space="preserve"> поддержки социальному предпринимательству;</w:t>
            </w:r>
            <w:r w:rsidRPr="002E470A">
              <w:rPr>
                <w:color w:val="000000"/>
              </w:rPr>
              <w:t xml:space="preserve">  </w:t>
            </w:r>
          </w:p>
          <w:p w:rsidR="002E470A" w:rsidRPr="00817D20" w:rsidRDefault="002E470A" w:rsidP="00372A84">
            <w:pPr>
              <w:rPr>
                <w:color w:val="000000"/>
              </w:rPr>
            </w:pPr>
            <w:r w:rsidRPr="00372A84">
              <w:rPr>
                <w:color w:val="000000"/>
              </w:rPr>
              <w:t>- возмещение затрат социальному предпринимательству и семейному бизнесу;</w:t>
            </w:r>
          </w:p>
          <w:p w:rsidR="00372A84" w:rsidRPr="002E470A" w:rsidRDefault="002E470A" w:rsidP="00372A84">
            <w:pPr>
              <w:rPr>
                <w:color w:val="000000"/>
              </w:rPr>
            </w:pPr>
            <w:r w:rsidRPr="002E470A">
              <w:rPr>
                <w:color w:val="000000"/>
              </w:rPr>
              <w:t xml:space="preserve"> </w:t>
            </w:r>
            <w:r w:rsidRPr="00372A84">
              <w:rPr>
                <w:color w:val="000000"/>
              </w:rPr>
              <w:t>- проведение мероприятий в целях создания условий для развития субъектов малого и среднего предпринимательства</w:t>
            </w:r>
          </w:p>
          <w:p w:rsidR="002E470A" w:rsidRPr="002E470A" w:rsidRDefault="002E470A" w:rsidP="00372A84">
            <w:pPr>
              <w:rPr>
                <w:color w:val="000000"/>
              </w:rPr>
            </w:pPr>
          </w:p>
        </w:tc>
        <w:tc>
          <w:tcPr>
            <w:tcW w:w="6804" w:type="dxa"/>
            <w:gridSpan w:val="2"/>
            <w:tcBorders>
              <w:top w:val="nil"/>
              <w:left w:val="single" w:sz="8" w:space="0" w:color="auto"/>
              <w:bottom w:val="single" w:sz="4" w:space="0" w:color="auto"/>
              <w:right w:val="nil"/>
            </w:tcBorders>
            <w:shd w:val="clear" w:color="auto" w:fill="auto"/>
            <w:hideMark/>
          </w:tcPr>
          <w:p w:rsidR="003C04F6" w:rsidRDefault="00372A84" w:rsidP="001821E5">
            <w:pPr>
              <w:jc w:val="both"/>
              <w:rPr>
                <w:color w:val="000000"/>
              </w:rPr>
            </w:pPr>
            <w:r w:rsidRPr="00372A84">
              <w:rPr>
                <w:color w:val="000000"/>
              </w:rPr>
              <w:lastRenderedPageBreak/>
              <w:t>1. Организация мониторинга деятельности  малого и среднего предпринимательства  в муниципальном образовании город Урай в целях определения приоритетных направлений развития и формирование благоприятного общественного мнения о малом и среднем предпринимательстве.</w:t>
            </w:r>
            <w:r w:rsidR="002E470A" w:rsidRPr="00372A84">
              <w:rPr>
                <w:color w:val="000000"/>
              </w:rPr>
              <w:t xml:space="preserve"> </w:t>
            </w:r>
          </w:p>
          <w:p w:rsidR="002E470A" w:rsidRPr="00817D20" w:rsidRDefault="002E470A" w:rsidP="001821E5">
            <w:pPr>
              <w:jc w:val="both"/>
              <w:rPr>
                <w:color w:val="000000"/>
              </w:rPr>
            </w:pPr>
            <w:r w:rsidRPr="00372A84">
              <w:rPr>
                <w:color w:val="000000"/>
              </w:rPr>
              <w:t>2. Организация и проведение городских конкурсов профессионального мастерства.</w:t>
            </w:r>
            <w:r w:rsidR="00372A84" w:rsidRPr="00372A84">
              <w:rPr>
                <w:color w:val="000000"/>
              </w:rPr>
              <w:t xml:space="preserve"> </w:t>
            </w:r>
          </w:p>
          <w:p w:rsidR="002E470A" w:rsidRPr="00817D20" w:rsidRDefault="002E470A" w:rsidP="001821E5">
            <w:pPr>
              <w:jc w:val="both"/>
              <w:rPr>
                <w:color w:val="000000"/>
              </w:rPr>
            </w:pPr>
            <w:r w:rsidRPr="00372A84">
              <w:rPr>
                <w:color w:val="000000"/>
              </w:rPr>
              <w:t>3. Предоставление финансовой поддержки в форме субсидии.</w:t>
            </w:r>
          </w:p>
          <w:p w:rsidR="002E470A" w:rsidRPr="00817D20" w:rsidRDefault="002E470A" w:rsidP="001821E5">
            <w:pPr>
              <w:jc w:val="both"/>
              <w:rPr>
                <w:color w:val="000000"/>
              </w:rPr>
            </w:pPr>
            <w:r w:rsidRPr="00372A84">
              <w:rPr>
                <w:color w:val="000000"/>
              </w:rPr>
              <w:t>4. Предоставление финансовой поддержки в форме грантов.</w:t>
            </w:r>
            <w:r w:rsidRPr="002E470A">
              <w:rPr>
                <w:color w:val="000000"/>
              </w:rPr>
              <w:t xml:space="preserve"> </w:t>
            </w:r>
          </w:p>
          <w:p w:rsidR="00372A84" w:rsidRPr="002E470A" w:rsidRDefault="002E470A" w:rsidP="001821E5">
            <w:pPr>
              <w:jc w:val="both"/>
              <w:rPr>
                <w:color w:val="000000"/>
              </w:rPr>
            </w:pPr>
            <w:r w:rsidRPr="00372A84">
              <w:rPr>
                <w:color w:val="000000"/>
              </w:rPr>
              <w:t>5. Проведение образовательных семинаров.</w:t>
            </w:r>
          </w:p>
        </w:tc>
        <w:tc>
          <w:tcPr>
            <w:tcW w:w="4394" w:type="dxa"/>
            <w:tcBorders>
              <w:top w:val="nil"/>
              <w:left w:val="single" w:sz="8" w:space="0" w:color="auto"/>
              <w:bottom w:val="single" w:sz="4" w:space="0" w:color="auto"/>
              <w:right w:val="single" w:sz="8" w:space="0" w:color="auto"/>
            </w:tcBorders>
            <w:shd w:val="clear" w:color="auto" w:fill="auto"/>
            <w:hideMark/>
          </w:tcPr>
          <w:p w:rsidR="002E470A" w:rsidRPr="00817D20"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372A84" w:rsidP="001821E5">
            <w:pPr>
              <w:jc w:val="both"/>
              <w:rPr>
                <w:color w:val="000000"/>
              </w:rPr>
            </w:pPr>
            <w:r w:rsidRPr="00372A84">
              <w:rPr>
                <w:color w:val="000000"/>
              </w:rPr>
              <w:t xml:space="preserve">2. </w:t>
            </w:r>
            <w:r w:rsidRPr="00C40FA8">
              <w:rPr>
                <w:color w:val="000000"/>
              </w:rPr>
              <w:t xml:space="preserve">Постановление Правительства </w:t>
            </w:r>
            <w:r w:rsidR="001821E5">
              <w:rPr>
                <w:color w:val="000000"/>
              </w:rPr>
              <w:t xml:space="preserve">Ханты-Мансийского автономного округа </w:t>
            </w:r>
            <w:r w:rsidRPr="00C40FA8">
              <w:rPr>
                <w:color w:val="000000"/>
              </w:rPr>
              <w:t>-</w:t>
            </w:r>
            <w:r w:rsidR="001821E5">
              <w:rPr>
                <w:color w:val="000000"/>
              </w:rPr>
              <w:t xml:space="preserve"> </w:t>
            </w:r>
            <w:proofErr w:type="spellStart"/>
            <w:r w:rsidRPr="00C40FA8">
              <w:rPr>
                <w:color w:val="000000"/>
              </w:rPr>
              <w:t>Югры</w:t>
            </w:r>
            <w:proofErr w:type="spellEnd"/>
            <w:r w:rsidRPr="00C40FA8">
              <w:rPr>
                <w:color w:val="000000"/>
              </w:rPr>
              <w:t xml:space="preserve"> от 0</w:t>
            </w:r>
            <w:r w:rsidR="001821E5">
              <w:rPr>
                <w:color w:val="000000"/>
              </w:rPr>
              <w:t>5</w:t>
            </w:r>
            <w:r w:rsidRPr="00C40FA8">
              <w:rPr>
                <w:color w:val="000000"/>
              </w:rPr>
              <w:t>.10.201</w:t>
            </w:r>
            <w:r w:rsidR="001821E5">
              <w:rPr>
                <w:color w:val="000000"/>
              </w:rPr>
              <w:t>8</w:t>
            </w:r>
            <w:r w:rsidRPr="00C40FA8">
              <w:rPr>
                <w:color w:val="000000"/>
              </w:rPr>
              <w:t xml:space="preserve"> №</w:t>
            </w:r>
            <w:r w:rsidR="001821E5">
              <w:rPr>
                <w:color w:val="000000"/>
              </w:rPr>
              <w:t>336</w:t>
            </w:r>
            <w:r w:rsidRPr="00C40FA8">
              <w:rPr>
                <w:color w:val="000000"/>
              </w:rPr>
              <w:t xml:space="preserve">-п «О государственной программе Ханты-Мансийского автономного округа – </w:t>
            </w:r>
            <w:proofErr w:type="spellStart"/>
            <w:r w:rsidRPr="00C40FA8">
              <w:rPr>
                <w:color w:val="000000"/>
              </w:rPr>
              <w:t>Югры</w:t>
            </w:r>
            <w:proofErr w:type="spellEnd"/>
            <w:r w:rsidRPr="00C40FA8">
              <w:rPr>
                <w:color w:val="000000"/>
              </w:rPr>
              <w:t xml:space="preserve"> «</w:t>
            </w:r>
            <w:r w:rsidR="001821E5">
              <w:rPr>
                <w:color w:val="000000"/>
              </w:rPr>
              <w:t>Развитие экономического потенциала».</w:t>
            </w:r>
            <w:r w:rsidRPr="00372A84">
              <w:rPr>
                <w:color w:val="000000"/>
              </w:rPr>
              <w:t xml:space="preserve"> </w:t>
            </w:r>
          </w:p>
        </w:tc>
      </w:tr>
      <w:tr w:rsidR="00372A84" w:rsidRPr="00372A84" w:rsidTr="00F03564">
        <w:trPr>
          <w:trHeight w:val="1819"/>
        </w:trPr>
        <w:tc>
          <w:tcPr>
            <w:tcW w:w="920" w:type="dxa"/>
            <w:tcBorders>
              <w:top w:val="single" w:sz="4" w:space="0" w:color="auto"/>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lastRenderedPageBreak/>
              <w:t>1.2</w:t>
            </w:r>
          </w:p>
        </w:tc>
        <w:tc>
          <w:tcPr>
            <w:tcW w:w="2922" w:type="dxa"/>
            <w:tcBorders>
              <w:top w:val="single" w:sz="4" w:space="0" w:color="auto"/>
              <w:left w:val="single" w:sz="8" w:space="0" w:color="auto"/>
              <w:bottom w:val="single" w:sz="8" w:space="0" w:color="auto"/>
              <w:right w:val="nil"/>
            </w:tcBorders>
            <w:shd w:val="clear" w:color="auto" w:fill="auto"/>
            <w:hideMark/>
          </w:tcPr>
          <w:p w:rsidR="00372A84" w:rsidRPr="00372A84" w:rsidRDefault="00372A84" w:rsidP="00372A84">
            <w:pPr>
              <w:rPr>
                <w:color w:val="000000"/>
              </w:rPr>
            </w:pPr>
            <w:r w:rsidRPr="00372A84">
              <w:rPr>
                <w:color w:val="000000"/>
              </w:rPr>
              <w:t>Развитие инновационного и молодежного предпринимательства</w:t>
            </w:r>
          </w:p>
        </w:tc>
        <w:tc>
          <w:tcPr>
            <w:tcW w:w="6804" w:type="dxa"/>
            <w:gridSpan w:val="2"/>
            <w:tcBorders>
              <w:top w:val="single" w:sz="4" w:space="0" w:color="auto"/>
              <w:left w:val="single" w:sz="8" w:space="0" w:color="auto"/>
              <w:bottom w:val="single" w:sz="8" w:space="0" w:color="auto"/>
              <w:right w:val="nil"/>
            </w:tcBorders>
            <w:shd w:val="clear" w:color="auto" w:fill="auto"/>
            <w:hideMark/>
          </w:tcPr>
          <w:p w:rsidR="00372A84" w:rsidRPr="00C3711A" w:rsidRDefault="00372A84" w:rsidP="00372A84">
            <w:pPr>
              <w:jc w:val="both"/>
              <w:rPr>
                <w:color w:val="000000"/>
              </w:rPr>
            </w:pPr>
            <w:r w:rsidRPr="00372A84">
              <w:rPr>
                <w:color w:val="000000"/>
              </w:rPr>
              <w:t xml:space="preserve">Организация мероприятий, направленных на вовлечение молодежи в предпринимательскую деятельность, в том числе: </w:t>
            </w:r>
          </w:p>
          <w:p w:rsidR="00372A84" w:rsidRPr="00C3711A" w:rsidRDefault="00372A84" w:rsidP="00372A84">
            <w:pPr>
              <w:jc w:val="both"/>
              <w:rPr>
                <w:color w:val="000000"/>
              </w:rPr>
            </w:pPr>
            <w:r w:rsidRPr="00372A84">
              <w:rPr>
                <w:color w:val="000000"/>
              </w:rPr>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372A84" w:rsidRPr="00372A84" w:rsidRDefault="00372A84" w:rsidP="00372A84">
            <w:pPr>
              <w:jc w:val="both"/>
              <w:rPr>
                <w:color w:val="000000"/>
              </w:rPr>
            </w:pPr>
            <w:proofErr w:type="gramStart"/>
            <w:r w:rsidRPr="00372A84">
              <w:rPr>
                <w:color w:val="000000"/>
              </w:rPr>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372A84">
              <w:rPr>
                <w:color w:val="000000"/>
              </w:rPr>
              <w:t>лифлетов</w:t>
            </w:r>
            <w:proofErr w:type="spellEnd"/>
            <w:r w:rsidRPr="00372A84">
              <w:rPr>
                <w:color w:val="000000"/>
              </w:rPr>
              <w:t>, листовок, презентационных материалов, видеороликов, видеосюжетов, информационных стендов и др.).</w:t>
            </w:r>
            <w:proofErr w:type="gramEnd"/>
          </w:p>
        </w:tc>
        <w:tc>
          <w:tcPr>
            <w:tcW w:w="4394" w:type="dxa"/>
            <w:tcBorders>
              <w:top w:val="single" w:sz="4" w:space="0" w:color="auto"/>
              <w:left w:val="single" w:sz="8" w:space="0" w:color="auto"/>
              <w:bottom w:val="single" w:sz="8" w:space="0" w:color="auto"/>
              <w:right w:val="single" w:sz="8" w:space="0" w:color="auto"/>
            </w:tcBorders>
            <w:shd w:val="clear" w:color="auto" w:fill="auto"/>
            <w:hideMark/>
          </w:tcPr>
          <w:p w:rsidR="00372A84"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372A84" w:rsidP="00372A84">
            <w:pPr>
              <w:jc w:val="both"/>
              <w:rPr>
                <w:color w:val="000000"/>
              </w:rPr>
            </w:pPr>
            <w:r w:rsidRPr="00372A84">
              <w:rPr>
                <w:color w:val="000000"/>
              </w:rPr>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372A84" w:rsidRPr="00372A84" w:rsidTr="00F03564">
        <w:trPr>
          <w:trHeight w:val="2585"/>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1.3</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372A84" w:rsidRPr="00372A84" w:rsidRDefault="00372A84" w:rsidP="00372A84">
            <w:pPr>
              <w:rPr>
                <w:color w:val="000000"/>
              </w:rPr>
            </w:pPr>
            <w:r w:rsidRPr="00372A84">
              <w:rPr>
                <w:color w:val="000000"/>
              </w:rPr>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372A84" w:rsidRPr="00372A84" w:rsidRDefault="00372A84" w:rsidP="00147C87">
            <w:pPr>
              <w:jc w:val="both"/>
              <w:rPr>
                <w:color w:val="000000"/>
              </w:rPr>
            </w:pPr>
            <w:r w:rsidRPr="00372A84">
              <w:rPr>
                <w:color w:val="000000"/>
              </w:rPr>
              <w:t xml:space="preserve">1. </w:t>
            </w:r>
            <w:proofErr w:type="gramStart"/>
            <w:r w:rsidRPr="00372A84">
              <w:rPr>
                <w:color w:val="000000"/>
              </w:rPr>
              <w:t>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w:t>
            </w:r>
            <w:proofErr w:type="gramEnd"/>
            <w:r w:rsidRPr="00372A84">
              <w:rPr>
                <w:color w:val="000000"/>
              </w:rPr>
              <w:t xml:space="preserve"> Результаты Мониторинга в течение 10 рабочих дней (со дня их получения) </w:t>
            </w:r>
            <w:r w:rsidR="00147C87">
              <w:rPr>
                <w:color w:val="000000"/>
              </w:rPr>
              <w:t>размещаются</w:t>
            </w:r>
            <w:r w:rsidRPr="00372A84">
              <w:rPr>
                <w:color w:val="000000"/>
              </w:rPr>
              <w:t xml:space="preserve">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w:t>
            </w:r>
            <w:proofErr w:type="spellStart"/>
            <w:r w:rsidRPr="00372A84">
              <w:rPr>
                <w:color w:val="000000"/>
              </w:rPr>
              <w:t>Югры</w:t>
            </w:r>
            <w:proofErr w:type="spellEnd"/>
            <w:r w:rsidRPr="00372A84">
              <w:rPr>
                <w:color w:val="000000"/>
              </w:rPr>
              <w:t>.</w:t>
            </w:r>
          </w:p>
        </w:tc>
        <w:tc>
          <w:tcPr>
            <w:tcW w:w="4394" w:type="dxa"/>
            <w:tcBorders>
              <w:top w:val="single" w:sz="8" w:space="0" w:color="auto"/>
              <w:left w:val="single" w:sz="8" w:space="0" w:color="auto"/>
              <w:bottom w:val="nil"/>
              <w:right w:val="single" w:sz="8" w:space="0" w:color="auto"/>
            </w:tcBorders>
            <w:shd w:val="clear" w:color="auto" w:fill="auto"/>
            <w:hideMark/>
          </w:tcPr>
          <w:p w:rsidR="00372A84"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372A84" w:rsidP="00372A84">
            <w:pPr>
              <w:jc w:val="both"/>
              <w:rPr>
                <w:color w:val="000000"/>
              </w:rPr>
            </w:pPr>
            <w:r w:rsidRPr="00372A84">
              <w:rPr>
                <w:color w:val="000000"/>
              </w:rPr>
              <w:t>2. Федеральный закон от 05.04.2013 №44-ФЗ «О контрактной системе в сфере закупок товаров, работ, услуг для обеспечения государственных и муниципальных нужд».</w:t>
            </w:r>
          </w:p>
        </w:tc>
      </w:tr>
      <w:tr w:rsidR="00372A84" w:rsidRPr="00372A84" w:rsidTr="0087732F">
        <w:trPr>
          <w:trHeight w:val="552"/>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2. Организация мероприятий по информационно-консультационной поддержке, популяризации и пропаганде предпринимательской деятельности, в том числе:</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jc w:val="both"/>
              <w:rPr>
                <w:color w:val="000000"/>
              </w:rPr>
            </w:pPr>
            <w:r w:rsidRPr="00372A84">
              <w:rPr>
                <w:color w:val="000000"/>
              </w:rPr>
              <w:t> </w:t>
            </w:r>
          </w:p>
        </w:tc>
      </w:tr>
      <w:tr w:rsidR="00372A84" w:rsidRPr="00372A84" w:rsidTr="0087732F">
        <w:trPr>
          <w:trHeight w:val="525"/>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 xml:space="preserve">1) организация муниципальных выставок, выставок-ярмарок, выставок-форумов, </w:t>
            </w:r>
            <w:proofErr w:type="spellStart"/>
            <w:proofErr w:type="gramStart"/>
            <w:r w:rsidRPr="00372A84">
              <w:rPr>
                <w:color w:val="000000"/>
              </w:rPr>
              <w:t>бизнес-выставок</w:t>
            </w:r>
            <w:proofErr w:type="spellEnd"/>
            <w:proofErr w:type="gramEnd"/>
            <w:r w:rsidRPr="00372A84">
              <w:rPr>
                <w:color w:val="000000"/>
              </w:rPr>
              <w:t xml:space="preserve">; </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jc w:val="both"/>
              <w:rPr>
                <w:color w:val="000000"/>
              </w:rPr>
            </w:pPr>
            <w:r w:rsidRPr="00372A84">
              <w:rPr>
                <w:color w:val="000000"/>
              </w:rPr>
              <w:t> </w:t>
            </w:r>
          </w:p>
        </w:tc>
      </w:tr>
      <w:tr w:rsidR="00372A84" w:rsidRPr="00372A84" w:rsidTr="0087732F">
        <w:trPr>
          <w:trHeight w:val="840"/>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 xml:space="preserve">2) организация участия Субъектов в межмуниципальных, региональных и межрегиональных выставках-ярмарках, выставках-форумах и </w:t>
            </w:r>
            <w:proofErr w:type="spellStart"/>
            <w:r w:rsidRPr="00372A84">
              <w:rPr>
                <w:color w:val="000000"/>
              </w:rPr>
              <w:t>конгрессных</w:t>
            </w:r>
            <w:proofErr w:type="spellEnd"/>
            <w:r w:rsidRPr="00372A84">
              <w:rPr>
                <w:color w:val="000000"/>
              </w:rPr>
              <w:t xml:space="preserve"> мероприятиях; </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1605"/>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1500"/>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Pr="00372A84">
              <w:rPr>
                <w:color w:val="000000"/>
              </w:rPr>
              <w:t>лифлеты</w:t>
            </w:r>
            <w:proofErr w:type="spellEnd"/>
            <w:r w:rsidRPr="00372A84">
              <w:rPr>
                <w:color w:val="000000"/>
              </w:rPr>
              <w:t xml:space="preserve">, листовки, информационные растяжки, баннеры, информационные сборники, </w:t>
            </w:r>
            <w:proofErr w:type="spellStart"/>
            <w:r w:rsidRPr="00372A84">
              <w:rPr>
                <w:color w:val="000000"/>
              </w:rPr>
              <w:t>ролл-апы</w:t>
            </w:r>
            <w:proofErr w:type="spellEnd"/>
            <w:r w:rsidRPr="00372A84">
              <w:rPr>
                <w:color w:val="000000"/>
              </w:rPr>
              <w:t>, презентационные материалы, видеоролики, видеосюжеты, информационные стенды и др.).</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345"/>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П</w:t>
            </w:r>
            <w:r w:rsidR="00147C87">
              <w:rPr>
                <w:color w:val="000000"/>
              </w:rPr>
              <w:t>ри организации мероприятий</w:t>
            </w:r>
            <w:r w:rsidRPr="00372A84">
              <w:rPr>
                <w:color w:val="000000"/>
              </w:rPr>
              <w:t xml:space="preserve"> не допускаются расходы </w:t>
            </w:r>
            <w:proofErr w:type="gramStart"/>
            <w:r w:rsidRPr="00372A84">
              <w:rPr>
                <w:color w:val="000000"/>
              </w:rPr>
              <w:t>на</w:t>
            </w:r>
            <w:proofErr w:type="gramEnd"/>
            <w:r w:rsidRPr="00372A84">
              <w:rPr>
                <w:color w:val="000000"/>
              </w:rPr>
              <w:t>:</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499"/>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 xml:space="preserve">1) официальные приемы, в том числе на организацию завтрака, обеда, ужина, мероприятия в форме </w:t>
            </w:r>
            <w:proofErr w:type="spellStart"/>
            <w:proofErr w:type="gramStart"/>
            <w:r w:rsidRPr="00372A84">
              <w:rPr>
                <w:color w:val="000000"/>
              </w:rPr>
              <w:t>фуршет-приема</w:t>
            </w:r>
            <w:proofErr w:type="spellEnd"/>
            <w:proofErr w:type="gramEnd"/>
            <w:r w:rsidRPr="00372A84">
              <w:rPr>
                <w:color w:val="000000"/>
              </w:rPr>
              <w:t>, иного аналогичного мероприятия;</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510"/>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2) буфетное обслуживание, в том числе на кофе-паузу (кофе-брейк) и сервисное обслуживание буфетной продукции;</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435"/>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3) сувенирно-презентационную продукцию, в том числе затраты на ее подготовку, выпуск (приобретение);</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525"/>
        </w:trPr>
        <w:tc>
          <w:tcPr>
            <w:tcW w:w="920" w:type="dxa"/>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single" w:sz="8" w:space="0" w:color="auto"/>
              <w:right w:val="nil"/>
            </w:tcBorders>
            <w:shd w:val="clear" w:color="auto" w:fill="auto"/>
            <w:hideMark/>
          </w:tcPr>
          <w:p w:rsidR="00372A84" w:rsidRPr="00372A84" w:rsidRDefault="00372A84" w:rsidP="00372A84">
            <w:pPr>
              <w:jc w:val="both"/>
              <w:rPr>
                <w:color w:val="000000"/>
              </w:rPr>
            </w:pPr>
            <w:r w:rsidRPr="00372A84">
              <w:rPr>
                <w:color w:val="000000"/>
              </w:rPr>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nil"/>
              <w:left w:val="single" w:sz="8" w:space="0" w:color="auto"/>
              <w:bottom w:val="single" w:sz="8" w:space="0" w:color="auto"/>
              <w:right w:val="single" w:sz="8" w:space="0" w:color="auto"/>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r>
      <w:tr w:rsidR="00372A84" w:rsidRPr="00372A84" w:rsidTr="0087732F">
        <w:trPr>
          <w:trHeight w:val="2116"/>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1.4</w:t>
            </w:r>
          </w:p>
        </w:tc>
        <w:tc>
          <w:tcPr>
            <w:tcW w:w="2922" w:type="dxa"/>
            <w:tcBorders>
              <w:top w:val="nil"/>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147C87">
            <w:pPr>
              <w:jc w:val="both"/>
              <w:rPr>
                <w:color w:val="000000"/>
              </w:rPr>
            </w:pPr>
            <w:r w:rsidRPr="00372A84">
              <w:rPr>
                <w:color w:val="000000"/>
              </w:rPr>
              <w:t xml:space="preserve">Предоставление финансовой поддержки в форме субсидии </w:t>
            </w:r>
            <w:r w:rsidR="00147C87">
              <w:rPr>
                <w:color w:val="000000"/>
              </w:rPr>
              <w:t>С</w:t>
            </w:r>
            <w:r w:rsidRPr="00372A84">
              <w:rPr>
                <w:color w:val="000000"/>
              </w:rPr>
              <w:t>убъектам, осуществляющи</w:t>
            </w:r>
            <w:r w:rsidR="00147C87">
              <w:rPr>
                <w:color w:val="000000"/>
              </w:rPr>
              <w:t>м</w:t>
            </w:r>
            <w:r w:rsidRPr="00372A84">
              <w:rPr>
                <w:color w:val="000000"/>
              </w:rPr>
              <w:t xml:space="preserve"> социально значимые виды деятельности, определенные муниципальной программой </w:t>
            </w:r>
          </w:p>
        </w:tc>
        <w:tc>
          <w:tcPr>
            <w:tcW w:w="4394" w:type="dxa"/>
            <w:tcBorders>
              <w:top w:val="nil"/>
              <w:left w:val="single" w:sz="8" w:space="0" w:color="auto"/>
              <w:bottom w:val="nil"/>
              <w:right w:val="single" w:sz="8" w:space="0" w:color="auto"/>
            </w:tcBorders>
            <w:shd w:val="clear" w:color="auto" w:fill="auto"/>
            <w:hideMark/>
          </w:tcPr>
          <w:p w:rsidR="00372A84"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765E3A" w:rsidP="00372A84">
            <w:pPr>
              <w:jc w:val="both"/>
              <w:rPr>
                <w:color w:val="000000"/>
              </w:rPr>
            </w:pPr>
            <w:r>
              <w:rPr>
                <w:color w:val="000000"/>
              </w:rPr>
              <w:t>2. Приложение 5</w:t>
            </w:r>
            <w:r w:rsidR="00372A84" w:rsidRPr="00372A84">
              <w:rPr>
                <w:color w:val="000000"/>
              </w:rPr>
              <w:t xml:space="preserve"> к муниципальной программе.</w:t>
            </w:r>
          </w:p>
        </w:tc>
      </w:tr>
      <w:tr w:rsidR="00372A84" w:rsidRPr="00372A84" w:rsidTr="0087732F">
        <w:trPr>
          <w:trHeight w:val="1679"/>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1.5</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Финансовая поддержка субъектов малого и среднего предпринимательства, осуществляющих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372A84" w:rsidRPr="00372A84" w:rsidRDefault="00372A84" w:rsidP="00147C87">
            <w:pPr>
              <w:jc w:val="both"/>
              <w:rPr>
                <w:color w:val="000000"/>
              </w:rPr>
            </w:pPr>
            <w:r w:rsidRPr="00372A84">
              <w:rPr>
                <w:color w:val="000000"/>
              </w:rPr>
              <w:t xml:space="preserve">Предоставление финансовой поддержки </w:t>
            </w:r>
            <w:r w:rsidR="00147C87">
              <w:rPr>
                <w:color w:val="000000"/>
              </w:rPr>
              <w:t>в форме субсидии С</w:t>
            </w:r>
            <w:r w:rsidRPr="00372A84">
              <w:rPr>
                <w:color w:val="000000"/>
              </w:rPr>
              <w:t>убъектам, осуществляющи</w:t>
            </w:r>
            <w:r w:rsidR="00147C87">
              <w:rPr>
                <w:color w:val="000000"/>
              </w:rPr>
              <w:t>м</w:t>
            </w:r>
            <w:r w:rsidRPr="00372A84">
              <w:rPr>
                <w:color w:val="000000"/>
              </w:rPr>
              <w:t xml:space="preserve">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372A84"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765E3A" w:rsidP="00372A84">
            <w:pPr>
              <w:jc w:val="both"/>
              <w:rPr>
                <w:color w:val="000000"/>
              </w:rPr>
            </w:pPr>
            <w:r>
              <w:rPr>
                <w:color w:val="000000"/>
              </w:rPr>
              <w:t>2. Приложение 5</w:t>
            </w:r>
            <w:r w:rsidR="00372A84" w:rsidRPr="00372A84">
              <w:rPr>
                <w:color w:val="000000"/>
              </w:rPr>
              <w:t xml:space="preserve"> к муниципальной программе.</w:t>
            </w:r>
          </w:p>
        </w:tc>
      </w:tr>
      <w:tr w:rsidR="00372A84" w:rsidRPr="00372A84" w:rsidTr="0087732F">
        <w:trPr>
          <w:trHeight w:val="2670"/>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1.6</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Предоставление имущественной поддержки</w:t>
            </w:r>
          </w:p>
        </w:tc>
        <w:tc>
          <w:tcPr>
            <w:tcW w:w="6804" w:type="dxa"/>
            <w:gridSpan w:val="2"/>
            <w:tcBorders>
              <w:top w:val="single" w:sz="8" w:space="0" w:color="auto"/>
              <w:left w:val="single" w:sz="8" w:space="0" w:color="auto"/>
              <w:bottom w:val="nil"/>
              <w:right w:val="nil"/>
            </w:tcBorders>
            <w:shd w:val="clear" w:color="auto" w:fill="auto"/>
            <w:hideMark/>
          </w:tcPr>
          <w:p w:rsidR="00527B9F" w:rsidRPr="00C3711A" w:rsidRDefault="00372A84" w:rsidP="00372A84">
            <w:pPr>
              <w:rPr>
                <w:color w:val="000000"/>
              </w:rPr>
            </w:pPr>
            <w:r w:rsidRPr="00372A84">
              <w:rPr>
                <w:color w:val="000000"/>
              </w:rPr>
              <w:t>1. Формирование, ведение и обязательное опубликование перечней муниципального имущества, предусматривающ</w:t>
            </w:r>
            <w:r w:rsidR="00147C87">
              <w:rPr>
                <w:color w:val="000000"/>
              </w:rPr>
              <w:t>их</w:t>
            </w:r>
            <w:r w:rsidRPr="00372A84">
              <w:rPr>
                <w:color w:val="000000"/>
              </w:rPr>
              <w:t xml:space="preserve"> передачу в аренду и отчуждение имущества для Субъектов. </w:t>
            </w:r>
          </w:p>
          <w:p w:rsidR="00372A84" w:rsidRPr="00372A84" w:rsidRDefault="00372A84" w:rsidP="00372A84">
            <w:pPr>
              <w:rPr>
                <w:color w:val="000000"/>
              </w:rPr>
            </w:pPr>
            <w:r w:rsidRPr="00372A84">
              <w:rPr>
                <w:color w:val="000000"/>
              </w:rPr>
              <w:t>2. Предоставление муниципальных преференций Субъектам в форме передачи муниципального имущества в аренду без проведения торгов</w:t>
            </w:r>
          </w:p>
        </w:tc>
        <w:tc>
          <w:tcPr>
            <w:tcW w:w="4394" w:type="dxa"/>
            <w:tcBorders>
              <w:top w:val="single" w:sz="8" w:space="0" w:color="auto"/>
              <w:left w:val="single" w:sz="8" w:space="0" w:color="auto"/>
              <w:bottom w:val="nil"/>
              <w:right w:val="single" w:sz="8" w:space="0" w:color="auto"/>
            </w:tcBorders>
            <w:shd w:val="clear" w:color="auto" w:fill="auto"/>
            <w:hideMark/>
          </w:tcPr>
          <w:p w:rsidR="00372A84" w:rsidRPr="00C3711A" w:rsidRDefault="00372A84" w:rsidP="00372A84">
            <w:pPr>
              <w:jc w:val="both"/>
              <w:rPr>
                <w:color w:val="000000"/>
              </w:rPr>
            </w:pPr>
            <w:r w:rsidRPr="00372A84">
              <w:rPr>
                <w:color w:val="000000"/>
              </w:rPr>
              <w:t>1. Статья 19 Федерального закона от 26.07.2006</w:t>
            </w:r>
            <w:r w:rsidR="00147C87">
              <w:rPr>
                <w:color w:val="000000"/>
              </w:rPr>
              <w:t xml:space="preserve"> №135-ФЗ «О защите конкуренции»</w:t>
            </w:r>
            <w:r w:rsidRPr="00372A84">
              <w:rPr>
                <w:color w:val="000000"/>
              </w:rPr>
              <w:t xml:space="preserve">. </w:t>
            </w:r>
          </w:p>
          <w:p w:rsidR="00527B9F" w:rsidRPr="00C3711A" w:rsidRDefault="00372A84" w:rsidP="00372A84">
            <w:pPr>
              <w:jc w:val="both"/>
              <w:rPr>
                <w:color w:val="000000"/>
              </w:rPr>
            </w:pPr>
            <w:r w:rsidRPr="00372A84">
              <w:rPr>
                <w:color w:val="000000"/>
              </w:rPr>
              <w:t xml:space="preserve">2. Статья 18 Федерального закона от 24.07.2007 №209-ФЗ «О развитии малого и среднего предпринимательства в Российской Федерации». </w:t>
            </w:r>
          </w:p>
          <w:p w:rsidR="00372A84" w:rsidRPr="00372A84" w:rsidRDefault="00372A84" w:rsidP="00372A84">
            <w:pPr>
              <w:jc w:val="both"/>
              <w:rPr>
                <w:color w:val="000000"/>
              </w:rPr>
            </w:pPr>
            <w:r w:rsidRPr="00372A84">
              <w:rPr>
                <w:color w:val="000000"/>
              </w:rPr>
              <w:t>3. Постановление администрации города Урай от 23.08.2017 №2442 «Об утверждении Порядка предоставления субъектам малого и среднего предпринимательства муниципального имущества в аренду».</w:t>
            </w:r>
          </w:p>
        </w:tc>
      </w:tr>
      <w:tr w:rsidR="00372A84" w:rsidRPr="00372A84" w:rsidTr="0087732F">
        <w:trPr>
          <w:trHeight w:val="3246"/>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1.7</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Реализация основного мероприятия «Федеральный проект «Популяризация предпринимательства», в т.ч.:</w:t>
            </w:r>
          </w:p>
        </w:tc>
        <w:tc>
          <w:tcPr>
            <w:tcW w:w="6804" w:type="dxa"/>
            <w:gridSpan w:val="2"/>
            <w:tcBorders>
              <w:top w:val="single" w:sz="8" w:space="0" w:color="auto"/>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Реализация мероприятий по поддержке и развитию субъектов малого и среднего предпринимательства, в т.ч.:</w:t>
            </w:r>
          </w:p>
        </w:tc>
        <w:tc>
          <w:tcPr>
            <w:tcW w:w="4394" w:type="dxa"/>
            <w:tcBorders>
              <w:top w:val="single" w:sz="8" w:space="0" w:color="auto"/>
              <w:left w:val="single" w:sz="8" w:space="0" w:color="auto"/>
              <w:bottom w:val="nil"/>
              <w:right w:val="single" w:sz="8"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527B9F" w:rsidRPr="00C3711A" w:rsidRDefault="00372A84" w:rsidP="00372A84">
            <w:pPr>
              <w:jc w:val="both"/>
              <w:rPr>
                <w:color w:val="000000"/>
              </w:rPr>
            </w:pPr>
            <w:r w:rsidRPr="00372A84">
              <w:rPr>
                <w:color w:val="000000"/>
              </w:rPr>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372A84" w:rsidRPr="00372A84" w:rsidRDefault="00372A84" w:rsidP="00372A84">
            <w:pPr>
              <w:jc w:val="both"/>
              <w:rPr>
                <w:color w:val="000000"/>
              </w:rPr>
            </w:pPr>
            <w:r w:rsidRPr="00372A84">
              <w:rPr>
                <w:color w:val="000000"/>
              </w:rPr>
              <w:t xml:space="preserve">3. Постановление Правительства Ханты-Мансийского автономного округа – </w:t>
            </w:r>
            <w:proofErr w:type="spellStart"/>
            <w:r w:rsidRPr="00372A84">
              <w:rPr>
                <w:color w:val="000000"/>
              </w:rPr>
              <w:t>Югры</w:t>
            </w:r>
            <w:proofErr w:type="spellEnd"/>
            <w:r w:rsidRPr="00372A84">
              <w:rPr>
                <w:color w:val="000000"/>
              </w:rPr>
              <w:t xml:space="preserve"> от 05.10.2018 №336-п «О государственной программе Ханты-Мансийского автономного округа - </w:t>
            </w:r>
            <w:proofErr w:type="spellStart"/>
            <w:r w:rsidRPr="00372A84">
              <w:rPr>
                <w:color w:val="000000"/>
              </w:rPr>
              <w:t>Югры</w:t>
            </w:r>
            <w:proofErr w:type="spellEnd"/>
            <w:r w:rsidRPr="00372A84">
              <w:rPr>
                <w:color w:val="000000"/>
              </w:rPr>
              <w:t xml:space="preserve"> «Развитие экономического потенциала»</w:t>
            </w:r>
          </w:p>
        </w:tc>
      </w:tr>
      <w:tr w:rsidR="00372A84" w:rsidRPr="00372A84" w:rsidTr="0087732F">
        <w:trPr>
          <w:trHeight w:val="2805"/>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1.7.1</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Развитие инновационного и молодежного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527B9F" w:rsidRPr="00C3711A" w:rsidRDefault="0073530B" w:rsidP="00372A84">
            <w:pPr>
              <w:jc w:val="both"/>
              <w:rPr>
                <w:color w:val="000000"/>
              </w:rPr>
            </w:pPr>
            <w:r>
              <w:rPr>
                <w:color w:val="000000"/>
              </w:rPr>
              <w:t>о</w:t>
            </w:r>
            <w:r w:rsidR="00372A84" w:rsidRPr="00372A84">
              <w:rPr>
                <w:color w:val="000000"/>
              </w:rPr>
              <w:t xml:space="preserve">рганизация мероприятий, направленных на вовлечение молодежи в предпринимательскую деятельность, в том числе: </w:t>
            </w:r>
          </w:p>
          <w:p w:rsidR="00527B9F" w:rsidRPr="00C3711A" w:rsidRDefault="00372A84" w:rsidP="00372A84">
            <w:pPr>
              <w:jc w:val="both"/>
              <w:rPr>
                <w:color w:val="000000"/>
              </w:rPr>
            </w:pPr>
            <w:r w:rsidRPr="00372A84">
              <w:rPr>
                <w:color w:val="000000"/>
              </w:rPr>
              <w:t xml:space="preserve">1) конкурсных и иных мероприятий (круглые столы, встречи, семинары, слеты, съезды, фестивали, турниры и др.) в целях вовлечения молодежи в предпринимательскую деятельность; </w:t>
            </w:r>
          </w:p>
          <w:p w:rsidR="00527B9F" w:rsidRPr="00C3711A" w:rsidRDefault="00372A84" w:rsidP="00372A84">
            <w:pPr>
              <w:jc w:val="both"/>
              <w:rPr>
                <w:color w:val="000000"/>
              </w:rPr>
            </w:pPr>
            <w:proofErr w:type="gramStart"/>
            <w:r w:rsidRPr="00372A84">
              <w:rPr>
                <w:color w:val="000000"/>
              </w:rPr>
              <w:t xml:space="preserve">2) изготовление (приобретение) продукции, способствующей вовлечению молодежи в предпринимательскую деятельность (брошюр, буклетов, </w:t>
            </w:r>
            <w:proofErr w:type="spellStart"/>
            <w:r w:rsidRPr="00372A84">
              <w:rPr>
                <w:color w:val="000000"/>
              </w:rPr>
              <w:t>лифлетов</w:t>
            </w:r>
            <w:proofErr w:type="spellEnd"/>
            <w:r w:rsidRPr="00372A84">
              <w:rPr>
                <w:color w:val="000000"/>
              </w:rPr>
              <w:t xml:space="preserve">, листовок, презентационных материалов, видеороликов, видеосюжетов, информационных стендов и др.). </w:t>
            </w:r>
            <w:proofErr w:type="gramEnd"/>
          </w:p>
          <w:p w:rsidR="00372A84" w:rsidRPr="00372A84" w:rsidRDefault="00372A84" w:rsidP="00372A84">
            <w:pPr>
              <w:jc w:val="both"/>
              <w:rPr>
                <w:color w:val="000000"/>
              </w:rPr>
            </w:pPr>
          </w:p>
        </w:tc>
        <w:tc>
          <w:tcPr>
            <w:tcW w:w="4394" w:type="dxa"/>
            <w:tcBorders>
              <w:top w:val="single" w:sz="8" w:space="0" w:color="auto"/>
              <w:left w:val="single" w:sz="8" w:space="0" w:color="auto"/>
              <w:bottom w:val="nil"/>
              <w:right w:val="single" w:sz="8"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527B9F" w:rsidRPr="00C3711A" w:rsidRDefault="00372A84" w:rsidP="00372A84">
            <w:pPr>
              <w:jc w:val="both"/>
              <w:rPr>
                <w:color w:val="000000"/>
              </w:rPr>
            </w:pPr>
            <w:r w:rsidRPr="00372A84">
              <w:rPr>
                <w:color w:val="000000"/>
              </w:rPr>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372A84" w:rsidRPr="00372A84" w:rsidRDefault="00372A84" w:rsidP="00372A84">
            <w:pPr>
              <w:jc w:val="both"/>
              <w:rPr>
                <w:color w:val="000000"/>
              </w:rPr>
            </w:pPr>
            <w:r w:rsidRPr="00372A84">
              <w:rPr>
                <w:color w:val="000000"/>
              </w:rPr>
              <w:t xml:space="preserve">3. Постановление Правительства Ханты-Мансийского автономного округа – </w:t>
            </w:r>
            <w:proofErr w:type="spellStart"/>
            <w:r w:rsidRPr="00372A84">
              <w:rPr>
                <w:color w:val="000000"/>
              </w:rPr>
              <w:t>Югры</w:t>
            </w:r>
            <w:proofErr w:type="spellEnd"/>
            <w:r w:rsidRPr="00372A84">
              <w:rPr>
                <w:color w:val="000000"/>
              </w:rPr>
              <w:t xml:space="preserve"> от 05.10.2018 №336-п «О государственной программе Ханты-Мансийского автономного округа - </w:t>
            </w:r>
            <w:proofErr w:type="spellStart"/>
            <w:r w:rsidRPr="00372A84">
              <w:rPr>
                <w:color w:val="000000"/>
              </w:rPr>
              <w:t>Югры</w:t>
            </w:r>
            <w:proofErr w:type="spellEnd"/>
            <w:r w:rsidRPr="00372A84">
              <w:rPr>
                <w:color w:val="000000"/>
              </w:rPr>
              <w:t xml:space="preserve"> «Развитие экономического потенциала»</w:t>
            </w:r>
          </w:p>
        </w:tc>
      </w:tr>
      <w:tr w:rsidR="00372A84" w:rsidRPr="00372A84" w:rsidTr="0087732F">
        <w:trPr>
          <w:trHeight w:val="8190"/>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1.7.2</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Создание условий для развития субъектов малого и среднего предпринимательства</w:t>
            </w:r>
          </w:p>
        </w:tc>
        <w:tc>
          <w:tcPr>
            <w:tcW w:w="6804" w:type="dxa"/>
            <w:gridSpan w:val="2"/>
            <w:tcBorders>
              <w:top w:val="single" w:sz="8" w:space="0" w:color="auto"/>
              <w:left w:val="single" w:sz="8" w:space="0" w:color="auto"/>
              <w:bottom w:val="nil"/>
              <w:right w:val="nil"/>
            </w:tcBorders>
            <w:shd w:val="clear" w:color="auto" w:fill="auto"/>
            <w:hideMark/>
          </w:tcPr>
          <w:p w:rsidR="00527B9F" w:rsidRPr="00C3711A" w:rsidRDefault="00372A84" w:rsidP="00372A84">
            <w:pPr>
              <w:jc w:val="both"/>
              <w:rPr>
                <w:color w:val="000000"/>
              </w:rPr>
            </w:pPr>
            <w:r w:rsidRPr="00372A84">
              <w:rPr>
                <w:color w:val="000000"/>
              </w:rPr>
              <w:t xml:space="preserve">1. </w:t>
            </w:r>
            <w:proofErr w:type="gramStart"/>
            <w:r w:rsidRPr="00372A84">
              <w:rPr>
                <w:color w:val="000000"/>
              </w:rPr>
              <w:t>Организация мониторинга деятельности Субъектов проводится в целях 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по различного рода исследованиям.</w:t>
            </w:r>
            <w:proofErr w:type="gramEnd"/>
            <w:r w:rsidRPr="00372A84">
              <w:rPr>
                <w:color w:val="000000"/>
              </w:rPr>
              <w:t xml:space="preserve"> Результаты Мониторинга в течение 10 рабочих дней (со дня их получения) публикуются на официальном сайте органов местного самоуправления города Урай в информационно-телекоммуникационной сети «Интернет» и направляются в Департамент экономического развития Ханты-Мансийского автономного округа - </w:t>
            </w:r>
            <w:proofErr w:type="spellStart"/>
            <w:r w:rsidRPr="00372A84">
              <w:rPr>
                <w:color w:val="000000"/>
              </w:rPr>
              <w:t>Югры</w:t>
            </w:r>
            <w:proofErr w:type="spellEnd"/>
            <w:r w:rsidRPr="00372A84">
              <w:rPr>
                <w:color w:val="000000"/>
              </w:rPr>
              <w:t xml:space="preserve">. </w:t>
            </w:r>
          </w:p>
          <w:p w:rsidR="00527B9F" w:rsidRPr="00C3711A" w:rsidRDefault="00372A84" w:rsidP="00372A84">
            <w:pPr>
              <w:jc w:val="both"/>
              <w:rPr>
                <w:color w:val="000000"/>
              </w:rPr>
            </w:pPr>
            <w:r w:rsidRPr="00372A84">
              <w:rPr>
                <w:color w:val="000000"/>
              </w:rPr>
              <w:t xml:space="preserve">2. Организация мероприятий по информационно-консультационной поддержке, популяризации и пропаганде предпринимательской деятельности, в том числе: </w:t>
            </w:r>
          </w:p>
          <w:p w:rsidR="00527B9F" w:rsidRPr="00C3711A" w:rsidRDefault="00372A84" w:rsidP="00372A84">
            <w:pPr>
              <w:jc w:val="both"/>
              <w:rPr>
                <w:color w:val="000000"/>
              </w:rPr>
            </w:pPr>
            <w:r w:rsidRPr="00372A84">
              <w:rPr>
                <w:color w:val="000000"/>
              </w:rPr>
              <w:t xml:space="preserve">1) организация муниципальных выставок, выставок-ярмарок, выставок-форумов, </w:t>
            </w:r>
            <w:proofErr w:type="spellStart"/>
            <w:proofErr w:type="gramStart"/>
            <w:r w:rsidRPr="00372A84">
              <w:rPr>
                <w:color w:val="000000"/>
              </w:rPr>
              <w:t>бизнес-выставок</w:t>
            </w:r>
            <w:proofErr w:type="spellEnd"/>
            <w:proofErr w:type="gramEnd"/>
            <w:r w:rsidRPr="00372A84">
              <w:rPr>
                <w:color w:val="000000"/>
              </w:rPr>
              <w:t xml:space="preserve">; </w:t>
            </w:r>
          </w:p>
          <w:p w:rsidR="00527B9F" w:rsidRPr="00C3711A" w:rsidRDefault="00372A84" w:rsidP="00372A84">
            <w:pPr>
              <w:jc w:val="both"/>
              <w:rPr>
                <w:color w:val="000000"/>
              </w:rPr>
            </w:pPr>
            <w:r w:rsidRPr="00372A84">
              <w:rPr>
                <w:color w:val="000000"/>
              </w:rPr>
              <w:t xml:space="preserve">2) организация участия Субъектов в межмуниципальных, региональных и межрегиональных выставках-ярмарках, выставках-форумах и </w:t>
            </w:r>
            <w:proofErr w:type="spellStart"/>
            <w:r w:rsidRPr="00372A84">
              <w:rPr>
                <w:color w:val="000000"/>
              </w:rPr>
              <w:t>конгрессных</w:t>
            </w:r>
            <w:proofErr w:type="spellEnd"/>
            <w:r w:rsidRPr="00372A84">
              <w:rPr>
                <w:color w:val="000000"/>
              </w:rPr>
              <w:t xml:space="preserve"> мероприятиях;</w:t>
            </w:r>
          </w:p>
          <w:p w:rsidR="00527B9F" w:rsidRPr="00C3711A" w:rsidRDefault="00372A84" w:rsidP="00372A84">
            <w:pPr>
              <w:jc w:val="both"/>
              <w:rPr>
                <w:color w:val="000000"/>
              </w:rPr>
            </w:pPr>
            <w:r w:rsidRPr="00372A84">
              <w:rPr>
                <w:color w:val="000000"/>
              </w:rPr>
              <w:t xml:space="preserve">3) 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p>
          <w:p w:rsidR="00527B9F" w:rsidRPr="00C3711A" w:rsidRDefault="00372A84" w:rsidP="00372A84">
            <w:pPr>
              <w:jc w:val="both"/>
              <w:rPr>
                <w:color w:val="000000"/>
              </w:rPr>
            </w:pPr>
            <w:r w:rsidRPr="00372A84">
              <w:rPr>
                <w:color w:val="000000"/>
              </w:rPr>
              <w:t xml:space="preserve">4)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Pr="00372A84">
              <w:rPr>
                <w:color w:val="000000"/>
              </w:rPr>
              <w:t>лифлеты</w:t>
            </w:r>
            <w:proofErr w:type="spellEnd"/>
            <w:r w:rsidRPr="00372A84">
              <w:rPr>
                <w:color w:val="000000"/>
              </w:rPr>
              <w:t xml:space="preserve">, листовки, информационные растяжки, баннеры, информационные сборники, </w:t>
            </w:r>
            <w:proofErr w:type="spellStart"/>
            <w:r w:rsidRPr="00372A84">
              <w:rPr>
                <w:color w:val="000000"/>
              </w:rPr>
              <w:t>ролл-апы</w:t>
            </w:r>
            <w:proofErr w:type="spellEnd"/>
            <w:r w:rsidRPr="00372A84">
              <w:rPr>
                <w:color w:val="000000"/>
              </w:rPr>
              <w:t xml:space="preserve">, презентационные материалы, видеоролики, видеосюжеты, информационные стенды и др.). </w:t>
            </w:r>
          </w:p>
          <w:p w:rsidR="00527B9F" w:rsidRPr="00C3711A" w:rsidRDefault="00372A84" w:rsidP="00372A84">
            <w:pPr>
              <w:jc w:val="both"/>
              <w:rPr>
                <w:color w:val="000000"/>
              </w:rPr>
            </w:pPr>
            <w:r w:rsidRPr="00372A84">
              <w:rPr>
                <w:color w:val="000000"/>
              </w:rPr>
              <w:t xml:space="preserve">При организации мероприятий, не допускаются расходы </w:t>
            </w:r>
            <w:proofErr w:type="gramStart"/>
            <w:r w:rsidRPr="00372A84">
              <w:rPr>
                <w:color w:val="000000"/>
              </w:rPr>
              <w:t>на</w:t>
            </w:r>
            <w:proofErr w:type="gramEnd"/>
            <w:r w:rsidRPr="00372A84">
              <w:rPr>
                <w:color w:val="000000"/>
              </w:rPr>
              <w:t xml:space="preserve">: </w:t>
            </w:r>
          </w:p>
          <w:p w:rsidR="00527B9F" w:rsidRPr="00C3711A" w:rsidRDefault="00372A84" w:rsidP="00372A84">
            <w:pPr>
              <w:jc w:val="both"/>
              <w:rPr>
                <w:color w:val="000000"/>
              </w:rPr>
            </w:pPr>
            <w:r w:rsidRPr="00372A84">
              <w:rPr>
                <w:color w:val="000000"/>
              </w:rPr>
              <w:t xml:space="preserve">1) официальные приемы, в том числе на организацию завтрака, обеда, ужина, мероприятия в форме </w:t>
            </w:r>
            <w:proofErr w:type="spellStart"/>
            <w:proofErr w:type="gramStart"/>
            <w:r w:rsidRPr="00372A84">
              <w:rPr>
                <w:color w:val="000000"/>
              </w:rPr>
              <w:t>фуршет-приема</w:t>
            </w:r>
            <w:proofErr w:type="spellEnd"/>
            <w:proofErr w:type="gramEnd"/>
            <w:r w:rsidRPr="00372A84">
              <w:rPr>
                <w:color w:val="000000"/>
              </w:rPr>
              <w:t xml:space="preserve">, иного аналогичного мероприятия; </w:t>
            </w:r>
          </w:p>
          <w:p w:rsidR="00527B9F" w:rsidRPr="00C3711A" w:rsidRDefault="00372A84" w:rsidP="00372A84">
            <w:pPr>
              <w:jc w:val="both"/>
              <w:rPr>
                <w:color w:val="000000"/>
              </w:rPr>
            </w:pPr>
            <w:r w:rsidRPr="00372A84">
              <w:rPr>
                <w:color w:val="000000"/>
              </w:rPr>
              <w:t xml:space="preserve">2) буфетное обслуживание, в том числе на кофе-паузу (кофе-брейк) и сервисное обслуживание буфетной продукции; </w:t>
            </w:r>
          </w:p>
          <w:p w:rsidR="00527B9F" w:rsidRPr="00C3711A" w:rsidRDefault="00372A84" w:rsidP="00372A84">
            <w:pPr>
              <w:jc w:val="both"/>
              <w:rPr>
                <w:color w:val="000000"/>
              </w:rPr>
            </w:pPr>
            <w:r w:rsidRPr="00372A84">
              <w:rPr>
                <w:color w:val="000000"/>
              </w:rPr>
              <w:t xml:space="preserve">3) сувенирно-презентационную продукцию, в том числе затраты на ее подготовку, выпуск (приобретение); </w:t>
            </w:r>
          </w:p>
          <w:p w:rsidR="00372A84" w:rsidRPr="00372A84" w:rsidRDefault="00372A84" w:rsidP="00372A84">
            <w:pPr>
              <w:jc w:val="both"/>
              <w:rPr>
                <w:color w:val="000000"/>
              </w:rPr>
            </w:pPr>
            <w:r w:rsidRPr="00372A84">
              <w:rPr>
                <w:color w:val="000000"/>
              </w:rPr>
              <w:t>4) транспортные перевозки, в том числе затраты на оплату автомобильных, авиационных, железнодорожных перевозок, перевозок водным транспортом.</w:t>
            </w:r>
          </w:p>
        </w:tc>
        <w:tc>
          <w:tcPr>
            <w:tcW w:w="4394" w:type="dxa"/>
            <w:tcBorders>
              <w:top w:val="single" w:sz="8" w:space="0" w:color="auto"/>
              <w:left w:val="single" w:sz="8" w:space="0" w:color="auto"/>
              <w:bottom w:val="nil"/>
              <w:right w:val="single" w:sz="8"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527B9F" w:rsidRPr="00C3711A" w:rsidRDefault="00372A84" w:rsidP="00372A84">
            <w:pPr>
              <w:jc w:val="both"/>
              <w:rPr>
                <w:color w:val="000000"/>
              </w:rPr>
            </w:pPr>
            <w:r w:rsidRPr="00372A84">
              <w:rPr>
                <w:color w:val="000000"/>
              </w:rPr>
              <w:t xml:space="preserve">2. Федеральный закон от 05.04.2013 №44-ФЗ «О контрактной системе в сфере закупок товаров, работ, услуг для обеспечения государственных и муниципальных нужд». </w:t>
            </w:r>
          </w:p>
          <w:p w:rsidR="00372A84" w:rsidRPr="00372A84" w:rsidRDefault="00372A84" w:rsidP="00372A84">
            <w:pPr>
              <w:jc w:val="both"/>
              <w:rPr>
                <w:color w:val="000000"/>
              </w:rPr>
            </w:pPr>
            <w:r w:rsidRPr="00372A84">
              <w:rPr>
                <w:color w:val="000000"/>
              </w:rPr>
              <w:t xml:space="preserve">3. Постановление Правительства Ханты-Мансийского автономного округа – </w:t>
            </w:r>
            <w:proofErr w:type="spellStart"/>
            <w:r w:rsidRPr="00372A84">
              <w:rPr>
                <w:color w:val="000000"/>
              </w:rPr>
              <w:t>Югры</w:t>
            </w:r>
            <w:proofErr w:type="spellEnd"/>
            <w:r w:rsidRPr="00372A84">
              <w:rPr>
                <w:color w:val="000000"/>
              </w:rPr>
              <w:t xml:space="preserve"> от 05.10.2018 №336-п «О государственной программе Ханты-Мансийского автономного округа - </w:t>
            </w:r>
            <w:proofErr w:type="spellStart"/>
            <w:r w:rsidRPr="00372A84">
              <w:rPr>
                <w:color w:val="000000"/>
              </w:rPr>
              <w:t>Югры</w:t>
            </w:r>
            <w:proofErr w:type="spellEnd"/>
            <w:r w:rsidRPr="00372A84">
              <w:rPr>
                <w:color w:val="000000"/>
              </w:rPr>
              <w:t xml:space="preserve"> «Развитие экономического потенциала»</w:t>
            </w:r>
          </w:p>
        </w:tc>
      </w:tr>
      <w:tr w:rsidR="00372A84" w:rsidRPr="00372A84" w:rsidTr="0087732F">
        <w:trPr>
          <w:trHeight w:val="2528"/>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1.8</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Реализация основного мероприятия «Федеральный проект «Расширение доступа субъектов малого и среднего предпринимательства к финансовым ресурсам, в том числе к льготному финансированию», в т.ч.:</w:t>
            </w:r>
          </w:p>
        </w:tc>
        <w:tc>
          <w:tcPr>
            <w:tcW w:w="6804" w:type="dxa"/>
            <w:gridSpan w:val="2"/>
            <w:tcBorders>
              <w:top w:val="single" w:sz="8" w:space="0" w:color="auto"/>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 xml:space="preserve">Реализация мероприятий по предоставлению </w:t>
            </w:r>
            <w:r w:rsidR="002566E6">
              <w:rPr>
                <w:color w:val="000000"/>
              </w:rPr>
              <w:t xml:space="preserve">Субъектам </w:t>
            </w:r>
            <w:r w:rsidRPr="00372A84">
              <w:rPr>
                <w:color w:val="000000"/>
              </w:rPr>
              <w:t>финансовой поддержки в форме субсидии</w:t>
            </w:r>
          </w:p>
        </w:tc>
        <w:tc>
          <w:tcPr>
            <w:tcW w:w="4394" w:type="dxa"/>
            <w:tcBorders>
              <w:top w:val="single" w:sz="8" w:space="0" w:color="auto"/>
              <w:left w:val="single" w:sz="8" w:space="0" w:color="auto"/>
              <w:bottom w:val="nil"/>
              <w:right w:val="single" w:sz="8"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527B9F" w:rsidRPr="00C3711A" w:rsidRDefault="00372A84" w:rsidP="00372A84">
            <w:pPr>
              <w:jc w:val="both"/>
              <w:rPr>
                <w:color w:val="000000"/>
              </w:rPr>
            </w:pPr>
            <w:r w:rsidRPr="00372A84">
              <w:rPr>
                <w:color w:val="000000"/>
              </w:rPr>
              <w:t xml:space="preserve">2. Постановление Правительства Ханты-Мансийского автономного округа – </w:t>
            </w:r>
            <w:proofErr w:type="spellStart"/>
            <w:r w:rsidRPr="00372A84">
              <w:rPr>
                <w:color w:val="000000"/>
              </w:rPr>
              <w:t>Югры</w:t>
            </w:r>
            <w:proofErr w:type="spellEnd"/>
            <w:r w:rsidRPr="00372A84">
              <w:rPr>
                <w:color w:val="000000"/>
              </w:rPr>
              <w:t xml:space="preserve"> от 05.10.2018 №336-п «О государственной программе Ханты-Мансийского автономного округа - </w:t>
            </w:r>
            <w:proofErr w:type="spellStart"/>
            <w:r w:rsidRPr="00372A84">
              <w:rPr>
                <w:color w:val="000000"/>
              </w:rPr>
              <w:t>Югры</w:t>
            </w:r>
            <w:proofErr w:type="spellEnd"/>
            <w:r w:rsidRPr="00372A84">
              <w:rPr>
                <w:color w:val="000000"/>
              </w:rPr>
              <w:t xml:space="preserve"> «Развитие экономического потенциала» </w:t>
            </w:r>
          </w:p>
          <w:p w:rsidR="00372A84" w:rsidRPr="00372A84" w:rsidRDefault="00372A84" w:rsidP="00765E3A">
            <w:pPr>
              <w:jc w:val="both"/>
              <w:rPr>
                <w:color w:val="000000"/>
              </w:rPr>
            </w:pPr>
            <w:r w:rsidRPr="00372A84">
              <w:rPr>
                <w:color w:val="000000"/>
              </w:rPr>
              <w:t xml:space="preserve">3. Приложение </w:t>
            </w:r>
            <w:r w:rsidR="00765E3A">
              <w:rPr>
                <w:color w:val="000000"/>
              </w:rPr>
              <w:t>5</w:t>
            </w:r>
            <w:r w:rsidRPr="00372A84">
              <w:rPr>
                <w:color w:val="000000"/>
              </w:rPr>
              <w:t xml:space="preserve"> к муниципальной программе.</w:t>
            </w:r>
          </w:p>
        </w:tc>
      </w:tr>
      <w:tr w:rsidR="00372A84" w:rsidRPr="00372A84" w:rsidTr="0087732F">
        <w:trPr>
          <w:trHeight w:val="2805"/>
        </w:trPr>
        <w:tc>
          <w:tcPr>
            <w:tcW w:w="920" w:type="dxa"/>
            <w:tcBorders>
              <w:top w:val="single" w:sz="8" w:space="0" w:color="auto"/>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1.8.1</w:t>
            </w:r>
          </w:p>
        </w:tc>
        <w:tc>
          <w:tcPr>
            <w:tcW w:w="2922" w:type="dxa"/>
            <w:tcBorders>
              <w:top w:val="single" w:sz="8" w:space="0" w:color="auto"/>
              <w:left w:val="single" w:sz="8" w:space="0" w:color="auto"/>
              <w:bottom w:val="nil"/>
              <w:right w:val="nil"/>
            </w:tcBorders>
            <w:shd w:val="clear" w:color="auto" w:fill="auto"/>
            <w:hideMark/>
          </w:tcPr>
          <w:p w:rsidR="00372A84" w:rsidRPr="00372A84" w:rsidRDefault="00372A84" w:rsidP="00372A84">
            <w:pPr>
              <w:rPr>
                <w:color w:val="000000"/>
              </w:rPr>
            </w:pPr>
            <w:r w:rsidRPr="00372A84">
              <w:rPr>
                <w:color w:val="000000"/>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6804" w:type="dxa"/>
            <w:gridSpan w:val="2"/>
            <w:tcBorders>
              <w:top w:val="single" w:sz="8" w:space="0" w:color="auto"/>
              <w:left w:val="single" w:sz="8" w:space="0" w:color="auto"/>
              <w:bottom w:val="nil"/>
              <w:right w:val="nil"/>
            </w:tcBorders>
            <w:shd w:val="clear" w:color="auto" w:fill="auto"/>
            <w:hideMark/>
          </w:tcPr>
          <w:p w:rsidR="00372A84" w:rsidRPr="00372A84" w:rsidRDefault="00372A84" w:rsidP="002566E6">
            <w:pPr>
              <w:jc w:val="both"/>
              <w:rPr>
                <w:color w:val="000000"/>
              </w:rPr>
            </w:pPr>
            <w:r w:rsidRPr="00372A84">
              <w:rPr>
                <w:color w:val="000000"/>
              </w:rPr>
              <w:t>Предоставление финансо</w:t>
            </w:r>
            <w:r w:rsidR="002566E6">
              <w:rPr>
                <w:color w:val="000000"/>
              </w:rPr>
              <w:t>вой поддержки в форме субсидии С</w:t>
            </w:r>
            <w:r w:rsidRPr="00372A84">
              <w:rPr>
                <w:color w:val="000000"/>
              </w:rPr>
              <w:t>убъектам, осуществляющи</w:t>
            </w:r>
            <w:r w:rsidR="002566E6">
              <w:rPr>
                <w:color w:val="000000"/>
              </w:rPr>
              <w:t>м</w:t>
            </w:r>
            <w:r w:rsidRPr="00372A84">
              <w:rPr>
                <w:color w:val="000000"/>
              </w:rPr>
              <w:t xml:space="preserve"> социально значимые виды деятельности, определенные муниципальной программой</w:t>
            </w:r>
            <w:r w:rsidR="002566E6">
              <w:rPr>
                <w:color w:val="000000"/>
              </w:rPr>
              <w:t>,</w:t>
            </w:r>
            <w:r w:rsidRPr="00372A84">
              <w:rPr>
                <w:color w:val="000000"/>
              </w:rPr>
              <w:t xml:space="preserve"> и деятельность в социальной сфере</w:t>
            </w:r>
          </w:p>
        </w:tc>
        <w:tc>
          <w:tcPr>
            <w:tcW w:w="4394" w:type="dxa"/>
            <w:tcBorders>
              <w:top w:val="single" w:sz="8" w:space="0" w:color="auto"/>
              <w:left w:val="single" w:sz="8" w:space="0" w:color="auto"/>
              <w:bottom w:val="nil"/>
              <w:right w:val="single" w:sz="8"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527B9F" w:rsidRPr="00C3711A" w:rsidRDefault="00372A84" w:rsidP="00372A84">
            <w:pPr>
              <w:jc w:val="both"/>
              <w:rPr>
                <w:color w:val="000000"/>
              </w:rPr>
            </w:pPr>
            <w:r w:rsidRPr="00372A84">
              <w:rPr>
                <w:color w:val="000000"/>
              </w:rPr>
              <w:t xml:space="preserve">2. Постановление Правительства Ханты-Мансийского автономного округа – </w:t>
            </w:r>
            <w:proofErr w:type="spellStart"/>
            <w:r w:rsidRPr="00372A84">
              <w:rPr>
                <w:color w:val="000000"/>
              </w:rPr>
              <w:t>Югры</w:t>
            </w:r>
            <w:proofErr w:type="spellEnd"/>
            <w:r w:rsidRPr="00372A84">
              <w:rPr>
                <w:color w:val="000000"/>
              </w:rPr>
              <w:t xml:space="preserve"> от 05.10.2018 №336-п «О государственной программе Ханты-Мансийского автономного округа - </w:t>
            </w:r>
            <w:proofErr w:type="spellStart"/>
            <w:r w:rsidRPr="00372A84">
              <w:rPr>
                <w:color w:val="000000"/>
              </w:rPr>
              <w:t>Югры</w:t>
            </w:r>
            <w:proofErr w:type="spellEnd"/>
            <w:r w:rsidRPr="00372A84">
              <w:rPr>
                <w:color w:val="000000"/>
              </w:rPr>
              <w:t xml:space="preserve"> «Развитие экономического потенциала» </w:t>
            </w:r>
          </w:p>
          <w:p w:rsidR="00372A84" w:rsidRPr="00372A84" w:rsidRDefault="00372A84" w:rsidP="00DF457C">
            <w:pPr>
              <w:jc w:val="both"/>
              <w:rPr>
                <w:color w:val="000000"/>
              </w:rPr>
            </w:pPr>
            <w:r w:rsidRPr="00372A84">
              <w:rPr>
                <w:color w:val="000000"/>
              </w:rPr>
              <w:t xml:space="preserve">3. Приложение </w:t>
            </w:r>
            <w:r w:rsidR="00DF457C">
              <w:rPr>
                <w:color w:val="000000"/>
              </w:rPr>
              <w:t>5</w:t>
            </w:r>
            <w:r w:rsidRPr="00372A84">
              <w:rPr>
                <w:color w:val="000000"/>
              </w:rPr>
              <w:t xml:space="preserve"> к муниципальной программе.</w:t>
            </w:r>
          </w:p>
        </w:tc>
      </w:tr>
      <w:tr w:rsidR="00372A84" w:rsidRPr="00372A84" w:rsidTr="0087732F">
        <w:trPr>
          <w:trHeight w:val="40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Цель</w:t>
            </w:r>
            <w:r w:rsidR="0087732F">
              <w:rPr>
                <w:color w:val="000000"/>
              </w:rPr>
              <w:t xml:space="preserve"> 2.</w:t>
            </w:r>
            <w:r w:rsidRPr="00372A84">
              <w:rPr>
                <w:color w:val="000000"/>
              </w:rPr>
              <w:t xml:space="preserve"> Создание условий для развития потребительского рынка, расширения предложений товаров и услуг на территории города Урай</w:t>
            </w:r>
          </w:p>
        </w:tc>
      </w:tr>
      <w:tr w:rsidR="00372A84" w:rsidRPr="00372A84" w:rsidTr="0087732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Задача</w:t>
            </w:r>
            <w:r w:rsidR="0087732F">
              <w:rPr>
                <w:color w:val="000000"/>
              </w:rPr>
              <w:t xml:space="preserve"> 2.</w:t>
            </w:r>
            <w:r w:rsidRPr="00372A84">
              <w:rPr>
                <w:color w:val="000000"/>
              </w:rPr>
              <w:t xml:space="preserve"> Развитие инфраструктуры потребительского рынка и услуг</w:t>
            </w:r>
          </w:p>
        </w:tc>
      </w:tr>
      <w:tr w:rsidR="00372A84" w:rsidRPr="00372A84" w:rsidTr="0087732F">
        <w:trPr>
          <w:trHeight w:val="315"/>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Подпрограмма 2</w:t>
            </w:r>
            <w:r w:rsidR="0087732F">
              <w:rPr>
                <w:color w:val="000000"/>
              </w:rPr>
              <w:t>.</w:t>
            </w:r>
            <w:r w:rsidRPr="00372A84">
              <w:rPr>
                <w:color w:val="000000"/>
              </w:rPr>
              <w:t xml:space="preserve"> Развитие потребительского рынка</w:t>
            </w:r>
          </w:p>
        </w:tc>
      </w:tr>
      <w:tr w:rsidR="00372A84" w:rsidRPr="00372A84" w:rsidTr="0087732F">
        <w:trPr>
          <w:trHeight w:val="1032"/>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2.1</w:t>
            </w:r>
          </w:p>
        </w:tc>
        <w:tc>
          <w:tcPr>
            <w:tcW w:w="2922" w:type="dxa"/>
            <w:vMerge w:val="restart"/>
            <w:tcBorders>
              <w:top w:val="nil"/>
              <w:left w:val="single" w:sz="8" w:space="0" w:color="auto"/>
              <w:bottom w:val="single" w:sz="8" w:space="0" w:color="000000"/>
              <w:right w:val="nil"/>
            </w:tcBorders>
            <w:shd w:val="clear" w:color="auto" w:fill="auto"/>
            <w:hideMark/>
          </w:tcPr>
          <w:p w:rsidR="00372A84" w:rsidRPr="00372A84" w:rsidRDefault="00372A84" w:rsidP="00372A84">
            <w:pPr>
              <w:rPr>
                <w:color w:val="000000"/>
              </w:rPr>
            </w:pPr>
            <w:r w:rsidRPr="00372A84">
              <w:rPr>
                <w:color w:val="000000"/>
              </w:rPr>
              <w:t>Разработка и утверждение схем размещения нестационарных торговых объектов</w:t>
            </w:r>
          </w:p>
        </w:tc>
        <w:tc>
          <w:tcPr>
            <w:tcW w:w="6804" w:type="dxa"/>
            <w:gridSpan w:val="2"/>
            <w:vMerge w:val="restart"/>
            <w:tcBorders>
              <w:top w:val="nil"/>
              <w:left w:val="single" w:sz="8" w:space="0" w:color="auto"/>
              <w:bottom w:val="single" w:sz="8" w:space="0" w:color="000000"/>
              <w:right w:val="nil"/>
            </w:tcBorders>
            <w:shd w:val="clear" w:color="auto" w:fill="auto"/>
            <w:hideMark/>
          </w:tcPr>
          <w:p w:rsidR="00372A84" w:rsidRPr="00372A84" w:rsidRDefault="00372A84" w:rsidP="00372A84">
            <w:pPr>
              <w:rPr>
                <w:color w:val="000000"/>
              </w:rPr>
            </w:pPr>
            <w:r w:rsidRPr="00372A84">
              <w:rPr>
                <w:color w:val="000000"/>
              </w:rPr>
              <w:t>Формирование дислокации нестационарных торговых объектов.</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2566E6">
            <w:pPr>
              <w:spacing w:line="0" w:lineRule="atLeast"/>
              <w:jc w:val="both"/>
              <w:rPr>
                <w:color w:val="000000"/>
              </w:rPr>
            </w:pPr>
            <w:r w:rsidRPr="00372A84">
              <w:rPr>
                <w:color w:val="000000"/>
              </w:rPr>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72A84" w:rsidRPr="00372A84" w:rsidTr="0087732F">
        <w:trPr>
          <w:trHeight w:val="1005"/>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2566E6">
            <w:pPr>
              <w:spacing w:line="0" w:lineRule="atLeast"/>
              <w:jc w:val="both"/>
              <w:rPr>
                <w:color w:val="000000"/>
              </w:rPr>
            </w:pPr>
            <w:r w:rsidRPr="00372A84">
              <w:rPr>
                <w:color w:val="000000"/>
              </w:rPr>
              <w:t>2. Федеральный закон от 28.12.2009 №381-ФЗ «Об основах государственного регулирования торговой деятельности в Российской Федерации»;</w:t>
            </w:r>
          </w:p>
        </w:tc>
      </w:tr>
      <w:tr w:rsidR="00372A84" w:rsidRPr="00372A84" w:rsidTr="0087732F">
        <w:trPr>
          <w:trHeight w:val="1020"/>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2566E6">
            <w:pPr>
              <w:spacing w:line="0" w:lineRule="atLeast"/>
              <w:jc w:val="both"/>
              <w:rPr>
                <w:color w:val="000000"/>
              </w:rPr>
            </w:pPr>
            <w:r w:rsidRPr="00372A84">
              <w:rPr>
                <w:color w:val="000000"/>
              </w:rPr>
              <w:t xml:space="preserve">3. Закон ХМАО - </w:t>
            </w:r>
            <w:proofErr w:type="spellStart"/>
            <w:r w:rsidRPr="00372A84">
              <w:rPr>
                <w:color w:val="000000"/>
              </w:rPr>
              <w:t>Югры</w:t>
            </w:r>
            <w:proofErr w:type="spellEnd"/>
            <w:r w:rsidRPr="00372A84">
              <w:rPr>
                <w:color w:val="000000"/>
              </w:rPr>
              <w:t xml:space="preserve"> от 11.05.2010 №85-оз «О регулировании торговой деятельности </w:t>
            </w:r>
            <w:proofErr w:type="gramStart"/>
            <w:r w:rsidRPr="00372A84">
              <w:rPr>
                <w:color w:val="000000"/>
              </w:rPr>
              <w:t>в</w:t>
            </w:r>
            <w:proofErr w:type="gramEnd"/>
            <w:r w:rsidRPr="00372A84">
              <w:rPr>
                <w:color w:val="000000"/>
              </w:rPr>
              <w:t xml:space="preserve"> </w:t>
            </w:r>
            <w:proofErr w:type="gramStart"/>
            <w:r w:rsidRPr="00372A84">
              <w:rPr>
                <w:color w:val="000000"/>
              </w:rPr>
              <w:t>Ханты-Мансийском</w:t>
            </w:r>
            <w:proofErr w:type="gramEnd"/>
            <w:r w:rsidRPr="00372A84">
              <w:rPr>
                <w:color w:val="000000"/>
              </w:rPr>
              <w:t xml:space="preserve"> автономном округе - </w:t>
            </w:r>
            <w:proofErr w:type="spellStart"/>
            <w:r w:rsidRPr="00372A84">
              <w:rPr>
                <w:color w:val="000000"/>
              </w:rPr>
              <w:t>Югре</w:t>
            </w:r>
            <w:proofErr w:type="spellEnd"/>
            <w:r w:rsidRPr="00372A84">
              <w:rPr>
                <w:color w:val="000000"/>
              </w:rPr>
              <w:t>»;</w:t>
            </w:r>
          </w:p>
        </w:tc>
      </w:tr>
      <w:tr w:rsidR="00372A84" w:rsidRPr="00372A84" w:rsidTr="0087732F">
        <w:trPr>
          <w:trHeight w:val="1111"/>
        </w:trPr>
        <w:tc>
          <w:tcPr>
            <w:tcW w:w="920" w:type="dxa"/>
            <w:tcBorders>
              <w:top w:val="nil"/>
              <w:left w:val="single" w:sz="8" w:space="0" w:color="auto"/>
              <w:bottom w:val="nil"/>
              <w:right w:val="nil"/>
            </w:tcBorders>
            <w:shd w:val="clear" w:color="auto" w:fill="auto"/>
            <w:hideMark/>
          </w:tcPr>
          <w:p w:rsidR="00372A84" w:rsidRPr="00372A84" w:rsidRDefault="00372A84" w:rsidP="00372A84">
            <w:pPr>
              <w:jc w:val="center"/>
              <w:rPr>
                <w:color w:val="000000"/>
              </w:rPr>
            </w:pPr>
            <w:r w:rsidRPr="00372A84">
              <w:rPr>
                <w:color w:val="000000"/>
              </w:rPr>
              <w:lastRenderedPageBreak/>
              <w:t> </w:t>
            </w:r>
          </w:p>
        </w:tc>
        <w:tc>
          <w:tcPr>
            <w:tcW w:w="2922" w:type="dxa"/>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2566E6">
            <w:pPr>
              <w:spacing w:line="0" w:lineRule="atLeast"/>
              <w:jc w:val="both"/>
              <w:rPr>
                <w:color w:val="000000"/>
              </w:rPr>
            </w:pPr>
            <w:r w:rsidRPr="00372A84">
              <w:rPr>
                <w:color w:val="000000"/>
              </w:rPr>
              <w:t>4. Приказ Министерства промышленности и торговли Российской Федерации от 25.12.2014 № 2733 «Об утверждении стратегии развития торговли в Российской Федерации на 2015 - 2016 годы и период до 2020 года».</w:t>
            </w:r>
          </w:p>
        </w:tc>
      </w:tr>
      <w:tr w:rsidR="00372A84" w:rsidRPr="00372A84" w:rsidTr="002543FB">
        <w:trPr>
          <w:trHeight w:val="957"/>
        </w:trPr>
        <w:tc>
          <w:tcPr>
            <w:tcW w:w="920" w:type="dxa"/>
            <w:tcBorders>
              <w:top w:val="nil"/>
              <w:left w:val="single" w:sz="8" w:space="0" w:color="auto"/>
              <w:bottom w:val="single" w:sz="8" w:space="0" w:color="auto"/>
              <w:right w:val="nil"/>
            </w:tcBorders>
            <w:shd w:val="clear" w:color="auto" w:fill="auto"/>
            <w:hideMark/>
          </w:tcPr>
          <w:p w:rsidR="00372A84" w:rsidRPr="00372A84" w:rsidRDefault="00372A84"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4394" w:type="dxa"/>
            <w:tcBorders>
              <w:top w:val="nil"/>
              <w:left w:val="single" w:sz="8" w:space="0" w:color="auto"/>
              <w:bottom w:val="single" w:sz="4" w:space="0" w:color="auto"/>
              <w:right w:val="single" w:sz="8" w:space="0" w:color="auto"/>
            </w:tcBorders>
            <w:shd w:val="clear" w:color="auto" w:fill="auto"/>
            <w:hideMark/>
          </w:tcPr>
          <w:p w:rsidR="00372A84" w:rsidRPr="00372A84" w:rsidRDefault="00372A84" w:rsidP="002566E6">
            <w:pPr>
              <w:spacing w:line="0" w:lineRule="atLeast"/>
              <w:jc w:val="both"/>
              <w:rPr>
                <w:color w:val="000000"/>
              </w:rPr>
            </w:pPr>
            <w:r w:rsidRPr="00372A84">
              <w:rPr>
                <w:color w:val="000000"/>
              </w:rPr>
              <w:t>5. Постановление администрации города Урай от 31.03.2011 №872 «Об утверждении Порядка размещения нестационарных торговых объектов на территории города Урай».</w:t>
            </w:r>
          </w:p>
        </w:tc>
      </w:tr>
      <w:tr w:rsidR="002543FB" w:rsidRPr="00372A84" w:rsidTr="002543FB">
        <w:trPr>
          <w:trHeight w:val="984"/>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t>2.2</w:t>
            </w:r>
          </w:p>
        </w:tc>
        <w:tc>
          <w:tcPr>
            <w:tcW w:w="2922" w:type="dxa"/>
            <w:vMerge w:val="restart"/>
            <w:tcBorders>
              <w:top w:val="nil"/>
              <w:left w:val="single" w:sz="8" w:space="0" w:color="auto"/>
              <w:bottom w:val="single" w:sz="8" w:space="0" w:color="000000"/>
              <w:right w:val="nil"/>
            </w:tcBorders>
            <w:shd w:val="clear" w:color="auto" w:fill="auto"/>
            <w:hideMark/>
          </w:tcPr>
          <w:p w:rsidR="002543FB" w:rsidRPr="00372A84" w:rsidRDefault="002543FB" w:rsidP="00372A84">
            <w:pPr>
              <w:rPr>
                <w:color w:val="000000"/>
              </w:rPr>
            </w:pPr>
            <w:r w:rsidRPr="00372A84">
              <w:rPr>
                <w:color w:val="000000"/>
              </w:rPr>
              <w:t>Осуществление мониторинга состояния потребительского рынка на территории города Урай. Формирование и сопровождение торгового реестра объектов торговли, реестра розничных рынков</w:t>
            </w:r>
          </w:p>
        </w:tc>
        <w:tc>
          <w:tcPr>
            <w:tcW w:w="6804" w:type="dxa"/>
            <w:gridSpan w:val="2"/>
            <w:tcBorders>
              <w:top w:val="nil"/>
              <w:left w:val="single" w:sz="8" w:space="0" w:color="auto"/>
              <w:bottom w:val="nil"/>
              <w:right w:val="single" w:sz="4" w:space="0" w:color="auto"/>
            </w:tcBorders>
            <w:shd w:val="clear" w:color="auto" w:fill="auto"/>
            <w:hideMark/>
          </w:tcPr>
          <w:p w:rsidR="002543FB" w:rsidRDefault="002543FB" w:rsidP="00372A84">
            <w:pPr>
              <w:jc w:val="both"/>
              <w:rPr>
                <w:color w:val="000000"/>
              </w:rPr>
            </w:pPr>
            <w:r w:rsidRPr="00372A84">
              <w:rPr>
                <w:color w:val="000000"/>
              </w:rPr>
              <w:t xml:space="preserve">1. Создание банка данных об имуществе независимо от формы собственности. </w:t>
            </w:r>
          </w:p>
          <w:p w:rsidR="002543FB" w:rsidRPr="00372A84" w:rsidRDefault="002543FB" w:rsidP="00372A84">
            <w:pPr>
              <w:jc w:val="both"/>
              <w:rPr>
                <w:color w:val="000000"/>
              </w:rPr>
            </w:pPr>
            <w:r w:rsidRPr="00372A84">
              <w:rPr>
                <w:color w:val="000000"/>
              </w:rPr>
              <w:t>2. Создание единой информационной системы об объектах потребительского рынка города Урай, упорядочения деятельности (размещения) объектов потребительского рынка на территории города Урай. 3. Обеспечение проведения анализа, мониторинга состояния потребительского рынка города Урай.</w:t>
            </w:r>
          </w:p>
        </w:tc>
        <w:tc>
          <w:tcPr>
            <w:tcW w:w="4394" w:type="dxa"/>
            <w:vMerge w:val="restart"/>
            <w:tcBorders>
              <w:top w:val="single" w:sz="4" w:space="0" w:color="auto"/>
              <w:left w:val="single" w:sz="4" w:space="0" w:color="auto"/>
              <w:right w:val="single" w:sz="4" w:space="0" w:color="auto"/>
            </w:tcBorders>
            <w:shd w:val="clear" w:color="auto" w:fill="auto"/>
            <w:hideMark/>
          </w:tcPr>
          <w:p w:rsidR="002543FB" w:rsidRPr="00372A84" w:rsidRDefault="002543FB" w:rsidP="00372A84">
            <w:pPr>
              <w:jc w:val="both"/>
              <w:rPr>
                <w:color w:val="000000"/>
              </w:rPr>
            </w:pPr>
            <w:r w:rsidRPr="00372A84">
              <w:rPr>
                <w:color w:val="000000"/>
              </w:rPr>
              <w:t>1. Пункт 33 части 1 статьи 16 Федерального закона от 06.10.2003 №131-ФЗ «Об общих принципах организации местного самоуправления в Российской Федерации».</w:t>
            </w:r>
          </w:p>
          <w:p w:rsidR="002543FB" w:rsidRPr="00372A84" w:rsidRDefault="002543FB" w:rsidP="00372A84">
            <w:pPr>
              <w:jc w:val="both"/>
              <w:rPr>
                <w:color w:val="000000"/>
              </w:rPr>
            </w:pPr>
            <w:r w:rsidRPr="00372A84">
              <w:rPr>
                <w:color w:val="000000"/>
              </w:rPr>
              <w:t>2. Федеральный закон от 26.02.1997 №31-ФЗ «О мобилизационной подготовке и мобилизации в Российской Федерации».</w:t>
            </w:r>
          </w:p>
          <w:p w:rsidR="002543FB" w:rsidRPr="00372A84" w:rsidRDefault="002543FB" w:rsidP="00372A84">
            <w:pPr>
              <w:jc w:val="both"/>
              <w:rPr>
                <w:color w:val="000000"/>
              </w:rPr>
            </w:pPr>
            <w:r w:rsidRPr="00372A84">
              <w:rPr>
                <w:color w:val="000000"/>
              </w:rPr>
              <w:t>3. Федеральный закон от 28.12.2009 №381-ФЗ «Об основах государственного регулирования торговой деятельности в Российской Федерации».</w:t>
            </w:r>
          </w:p>
          <w:p w:rsidR="002543FB" w:rsidRPr="00372A84" w:rsidRDefault="002543FB" w:rsidP="00372A84">
            <w:pPr>
              <w:jc w:val="both"/>
              <w:rPr>
                <w:color w:val="000000"/>
              </w:rPr>
            </w:pPr>
            <w:r w:rsidRPr="00372A84">
              <w:rPr>
                <w:color w:val="000000"/>
              </w:rPr>
              <w:t>4. Приказ Министерства промышленности и торговли Российской Федерации от 16.07.2010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2543FB" w:rsidRPr="00372A84" w:rsidRDefault="002543FB" w:rsidP="00372A84">
            <w:pPr>
              <w:jc w:val="both"/>
              <w:rPr>
                <w:color w:val="000000"/>
              </w:rPr>
            </w:pPr>
            <w:r w:rsidRPr="00372A84">
              <w:rPr>
                <w:color w:val="000000"/>
              </w:rPr>
              <w:t xml:space="preserve">5. Закон Ханты-Мансийского автономного округа – </w:t>
            </w:r>
            <w:proofErr w:type="spellStart"/>
            <w:r w:rsidRPr="00372A84">
              <w:rPr>
                <w:color w:val="000000"/>
              </w:rPr>
              <w:t>Югры</w:t>
            </w:r>
            <w:proofErr w:type="spellEnd"/>
            <w:r w:rsidRPr="00372A84">
              <w:rPr>
                <w:color w:val="000000"/>
              </w:rPr>
              <w:t xml:space="preserve"> от 11.05.2010 №85-оз «О государственном регулировании торговой деятельности </w:t>
            </w:r>
            <w:proofErr w:type="gramStart"/>
            <w:r w:rsidRPr="00372A84">
              <w:rPr>
                <w:color w:val="000000"/>
              </w:rPr>
              <w:t>в</w:t>
            </w:r>
            <w:proofErr w:type="gramEnd"/>
            <w:r w:rsidRPr="00372A84">
              <w:rPr>
                <w:color w:val="000000"/>
              </w:rPr>
              <w:t xml:space="preserve"> </w:t>
            </w:r>
            <w:proofErr w:type="gramStart"/>
            <w:r w:rsidRPr="00372A84">
              <w:rPr>
                <w:color w:val="000000"/>
              </w:rPr>
              <w:t>Ханты-Мансийском</w:t>
            </w:r>
            <w:proofErr w:type="gramEnd"/>
            <w:r w:rsidRPr="00372A84">
              <w:rPr>
                <w:color w:val="000000"/>
              </w:rPr>
              <w:t xml:space="preserve"> автономном округе – </w:t>
            </w:r>
            <w:proofErr w:type="spellStart"/>
            <w:r w:rsidRPr="00372A84">
              <w:rPr>
                <w:color w:val="000000"/>
              </w:rPr>
              <w:t>Югре</w:t>
            </w:r>
            <w:proofErr w:type="spellEnd"/>
            <w:r w:rsidRPr="00372A84">
              <w:rPr>
                <w:color w:val="000000"/>
              </w:rPr>
              <w:t>».</w:t>
            </w:r>
          </w:p>
          <w:p w:rsidR="002543FB" w:rsidRPr="00372A84" w:rsidRDefault="002543FB" w:rsidP="00372A84">
            <w:pPr>
              <w:jc w:val="both"/>
              <w:rPr>
                <w:color w:val="000000"/>
              </w:rPr>
            </w:pPr>
            <w:r w:rsidRPr="00372A84">
              <w:rPr>
                <w:color w:val="000000"/>
              </w:rPr>
              <w:t>6. Постановление администрации города Урай от 02.02.2018 №196 «Об утверждении Положения о формировании и ведении реестра объектов потребительского рынка, расположенных на территории города Урай».</w:t>
            </w:r>
          </w:p>
        </w:tc>
      </w:tr>
      <w:tr w:rsidR="002543FB" w:rsidRPr="00372A84" w:rsidTr="002543FB">
        <w:trPr>
          <w:trHeight w:val="647"/>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tcBorders>
              <w:top w:val="nil"/>
              <w:left w:val="single" w:sz="8" w:space="0" w:color="auto"/>
              <w:bottom w:val="nil"/>
              <w:right w:val="single" w:sz="4" w:space="0" w:color="auto"/>
            </w:tcBorders>
            <w:shd w:val="clear" w:color="auto" w:fill="auto"/>
            <w:hideMark/>
          </w:tcPr>
          <w:p w:rsidR="002543FB" w:rsidRPr="00372A84" w:rsidRDefault="002543FB" w:rsidP="00372A84">
            <w:pPr>
              <w:jc w:val="both"/>
              <w:rPr>
                <w:color w:val="000000"/>
              </w:rPr>
            </w:pPr>
            <w:r w:rsidRPr="00372A84">
              <w:rPr>
                <w:color w:val="000000"/>
              </w:rPr>
              <w:t> </w:t>
            </w:r>
          </w:p>
        </w:tc>
        <w:tc>
          <w:tcPr>
            <w:tcW w:w="4394" w:type="dxa"/>
            <w:vMerge/>
            <w:tcBorders>
              <w:left w:val="single" w:sz="4" w:space="0" w:color="auto"/>
              <w:right w:val="single" w:sz="4" w:space="0" w:color="auto"/>
            </w:tcBorders>
            <w:shd w:val="clear" w:color="auto" w:fill="auto"/>
            <w:hideMark/>
          </w:tcPr>
          <w:p w:rsidR="002543FB" w:rsidRPr="00372A84" w:rsidRDefault="002543FB" w:rsidP="00372A84">
            <w:pPr>
              <w:jc w:val="both"/>
              <w:rPr>
                <w:color w:val="000000"/>
              </w:rPr>
            </w:pPr>
          </w:p>
        </w:tc>
      </w:tr>
      <w:tr w:rsidR="002543FB" w:rsidRPr="00372A84" w:rsidTr="002543FB">
        <w:trPr>
          <w:trHeight w:val="926"/>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tcBorders>
              <w:top w:val="nil"/>
              <w:left w:val="single" w:sz="8" w:space="0" w:color="auto"/>
              <w:bottom w:val="nil"/>
              <w:right w:val="single" w:sz="4" w:space="0" w:color="auto"/>
            </w:tcBorders>
            <w:shd w:val="clear" w:color="auto" w:fill="auto"/>
            <w:hideMark/>
          </w:tcPr>
          <w:p w:rsidR="002543FB" w:rsidRPr="00372A84" w:rsidRDefault="002543FB" w:rsidP="00372A84">
            <w:pPr>
              <w:jc w:val="both"/>
              <w:rPr>
                <w:color w:val="000000"/>
              </w:rPr>
            </w:pPr>
            <w:r w:rsidRPr="00372A84">
              <w:rPr>
                <w:color w:val="000000"/>
              </w:rPr>
              <w:t> </w:t>
            </w:r>
          </w:p>
        </w:tc>
        <w:tc>
          <w:tcPr>
            <w:tcW w:w="4394" w:type="dxa"/>
            <w:vMerge/>
            <w:tcBorders>
              <w:left w:val="single" w:sz="4" w:space="0" w:color="auto"/>
              <w:right w:val="single" w:sz="4" w:space="0" w:color="auto"/>
            </w:tcBorders>
            <w:shd w:val="clear" w:color="auto" w:fill="auto"/>
            <w:hideMark/>
          </w:tcPr>
          <w:p w:rsidR="002543FB" w:rsidRPr="00372A84" w:rsidRDefault="002543FB" w:rsidP="00372A84">
            <w:pPr>
              <w:jc w:val="both"/>
              <w:rPr>
                <w:color w:val="000000"/>
              </w:rPr>
            </w:pPr>
          </w:p>
        </w:tc>
      </w:tr>
      <w:tr w:rsidR="002543FB" w:rsidRPr="00372A84" w:rsidTr="002543FB">
        <w:trPr>
          <w:trHeight w:val="1393"/>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tcBorders>
              <w:top w:val="nil"/>
              <w:left w:val="single" w:sz="8" w:space="0" w:color="auto"/>
              <w:bottom w:val="nil"/>
              <w:right w:val="single" w:sz="4" w:space="0" w:color="auto"/>
            </w:tcBorders>
            <w:shd w:val="clear" w:color="auto" w:fill="auto"/>
            <w:hideMark/>
          </w:tcPr>
          <w:p w:rsidR="002543FB" w:rsidRPr="00372A84" w:rsidRDefault="002543FB" w:rsidP="00372A84">
            <w:pPr>
              <w:rPr>
                <w:rFonts w:ascii="Calibri" w:hAnsi="Calibri" w:cs="Calibri"/>
                <w:color w:val="000000"/>
                <w:sz w:val="22"/>
                <w:szCs w:val="22"/>
              </w:rPr>
            </w:pPr>
            <w:r w:rsidRPr="00372A84">
              <w:rPr>
                <w:rFonts w:ascii="Calibri" w:hAnsi="Calibri" w:cs="Calibri"/>
                <w:color w:val="000000"/>
                <w:sz w:val="22"/>
                <w:szCs w:val="22"/>
              </w:rPr>
              <w:t> </w:t>
            </w:r>
          </w:p>
        </w:tc>
        <w:tc>
          <w:tcPr>
            <w:tcW w:w="4394" w:type="dxa"/>
            <w:vMerge/>
            <w:tcBorders>
              <w:left w:val="single" w:sz="4" w:space="0" w:color="auto"/>
              <w:right w:val="single" w:sz="4" w:space="0" w:color="auto"/>
            </w:tcBorders>
            <w:shd w:val="clear" w:color="auto" w:fill="auto"/>
            <w:hideMark/>
          </w:tcPr>
          <w:p w:rsidR="002543FB" w:rsidRPr="00372A84" w:rsidRDefault="002543FB" w:rsidP="00372A84">
            <w:pPr>
              <w:jc w:val="both"/>
              <w:rPr>
                <w:color w:val="000000"/>
              </w:rPr>
            </w:pPr>
          </w:p>
        </w:tc>
      </w:tr>
      <w:tr w:rsidR="002543FB" w:rsidRPr="00372A84" w:rsidTr="002543FB">
        <w:trPr>
          <w:trHeight w:val="1115"/>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tcBorders>
              <w:top w:val="nil"/>
              <w:left w:val="single" w:sz="8" w:space="0" w:color="auto"/>
              <w:bottom w:val="nil"/>
              <w:right w:val="single" w:sz="4" w:space="0" w:color="auto"/>
            </w:tcBorders>
            <w:shd w:val="clear" w:color="auto" w:fill="auto"/>
            <w:hideMark/>
          </w:tcPr>
          <w:p w:rsidR="002543FB" w:rsidRPr="00372A84" w:rsidRDefault="002543FB" w:rsidP="00372A84">
            <w:pPr>
              <w:rPr>
                <w:rFonts w:ascii="Calibri" w:hAnsi="Calibri" w:cs="Calibri"/>
                <w:color w:val="000000"/>
                <w:sz w:val="22"/>
                <w:szCs w:val="22"/>
              </w:rPr>
            </w:pPr>
            <w:r w:rsidRPr="00372A84">
              <w:rPr>
                <w:rFonts w:ascii="Calibri" w:hAnsi="Calibri" w:cs="Calibri"/>
                <w:color w:val="000000"/>
                <w:sz w:val="22"/>
                <w:szCs w:val="22"/>
              </w:rPr>
              <w:t> </w:t>
            </w:r>
          </w:p>
        </w:tc>
        <w:tc>
          <w:tcPr>
            <w:tcW w:w="4394" w:type="dxa"/>
            <w:vMerge/>
            <w:tcBorders>
              <w:left w:val="single" w:sz="4" w:space="0" w:color="auto"/>
              <w:right w:val="single" w:sz="4" w:space="0" w:color="auto"/>
            </w:tcBorders>
            <w:shd w:val="clear" w:color="auto" w:fill="auto"/>
            <w:hideMark/>
          </w:tcPr>
          <w:p w:rsidR="002543FB" w:rsidRPr="00372A84" w:rsidRDefault="002543FB" w:rsidP="00372A84">
            <w:pPr>
              <w:jc w:val="both"/>
              <w:rPr>
                <w:color w:val="000000"/>
              </w:rPr>
            </w:pPr>
          </w:p>
        </w:tc>
      </w:tr>
      <w:tr w:rsidR="002543FB" w:rsidRPr="00372A84" w:rsidTr="002543FB">
        <w:trPr>
          <w:trHeight w:val="571"/>
        </w:trPr>
        <w:tc>
          <w:tcPr>
            <w:tcW w:w="920" w:type="dxa"/>
            <w:tcBorders>
              <w:top w:val="nil"/>
              <w:left w:val="single" w:sz="8" w:space="0" w:color="auto"/>
              <w:bottom w:val="single" w:sz="8" w:space="0" w:color="auto"/>
              <w:right w:val="nil"/>
            </w:tcBorders>
            <w:shd w:val="clear" w:color="auto" w:fill="auto"/>
            <w:hideMark/>
          </w:tcPr>
          <w:p w:rsidR="002543FB" w:rsidRPr="00372A84" w:rsidRDefault="002543FB" w:rsidP="00372A84">
            <w:pPr>
              <w:jc w:val="center"/>
              <w:rPr>
                <w:color w:val="000000"/>
              </w:rPr>
            </w:pPr>
            <w:r w:rsidRPr="00372A84">
              <w:rPr>
                <w:color w:val="000000"/>
              </w:rPr>
              <w:t> </w:t>
            </w:r>
          </w:p>
        </w:tc>
        <w:tc>
          <w:tcPr>
            <w:tcW w:w="2922" w:type="dxa"/>
            <w:vMerge/>
            <w:tcBorders>
              <w:top w:val="nil"/>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tcBorders>
              <w:top w:val="nil"/>
              <w:left w:val="single" w:sz="8" w:space="0" w:color="auto"/>
              <w:bottom w:val="single" w:sz="8" w:space="0" w:color="auto"/>
              <w:right w:val="single" w:sz="4" w:space="0" w:color="auto"/>
            </w:tcBorders>
            <w:shd w:val="clear" w:color="auto" w:fill="auto"/>
            <w:hideMark/>
          </w:tcPr>
          <w:p w:rsidR="002543FB" w:rsidRPr="00372A84" w:rsidRDefault="002543FB" w:rsidP="00372A84">
            <w:pPr>
              <w:rPr>
                <w:rFonts w:ascii="Calibri" w:hAnsi="Calibri" w:cs="Calibri"/>
                <w:color w:val="000000"/>
                <w:sz w:val="22"/>
                <w:szCs w:val="22"/>
              </w:rPr>
            </w:pPr>
            <w:r w:rsidRPr="00372A84">
              <w:rPr>
                <w:rFonts w:ascii="Calibri" w:hAnsi="Calibri" w:cs="Calibri"/>
                <w:color w:val="000000"/>
                <w:sz w:val="22"/>
                <w:szCs w:val="22"/>
              </w:rPr>
              <w:t> </w:t>
            </w:r>
          </w:p>
        </w:tc>
        <w:tc>
          <w:tcPr>
            <w:tcW w:w="4394" w:type="dxa"/>
            <w:vMerge/>
            <w:tcBorders>
              <w:left w:val="single" w:sz="4" w:space="0" w:color="auto"/>
              <w:bottom w:val="single" w:sz="8" w:space="0" w:color="auto"/>
              <w:right w:val="single" w:sz="4" w:space="0" w:color="auto"/>
            </w:tcBorders>
            <w:shd w:val="clear" w:color="auto" w:fill="auto"/>
            <w:hideMark/>
          </w:tcPr>
          <w:p w:rsidR="002543FB" w:rsidRPr="00372A84" w:rsidRDefault="002543FB" w:rsidP="00372A84">
            <w:pPr>
              <w:jc w:val="both"/>
              <w:rPr>
                <w:color w:val="000000"/>
              </w:rPr>
            </w:pPr>
          </w:p>
        </w:tc>
      </w:tr>
      <w:tr w:rsidR="002543FB" w:rsidRPr="00372A84" w:rsidTr="002543FB">
        <w:trPr>
          <w:trHeight w:val="908"/>
        </w:trPr>
        <w:tc>
          <w:tcPr>
            <w:tcW w:w="920" w:type="dxa"/>
            <w:tcBorders>
              <w:top w:val="nil"/>
              <w:left w:val="single" w:sz="8" w:space="0" w:color="auto"/>
              <w:bottom w:val="nil"/>
              <w:right w:val="nil"/>
            </w:tcBorders>
            <w:shd w:val="clear" w:color="auto" w:fill="auto"/>
            <w:hideMark/>
          </w:tcPr>
          <w:p w:rsidR="002543FB" w:rsidRPr="00372A84" w:rsidRDefault="002543FB" w:rsidP="00C66213">
            <w:pPr>
              <w:jc w:val="center"/>
              <w:rPr>
                <w:color w:val="000000"/>
              </w:rPr>
            </w:pPr>
            <w:r w:rsidRPr="00372A84">
              <w:rPr>
                <w:color w:val="000000"/>
              </w:rPr>
              <w:t>2.</w:t>
            </w:r>
            <w:r>
              <w:rPr>
                <w:color w:val="000000"/>
              </w:rPr>
              <w:t>3</w:t>
            </w:r>
          </w:p>
        </w:tc>
        <w:tc>
          <w:tcPr>
            <w:tcW w:w="2922" w:type="dxa"/>
            <w:vMerge w:val="restart"/>
            <w:tcBorders>
              <w:top w:val="nil"/>
              <w:left w:val="single" w:sz="8" w:space="0" w:color="auto"/>
              <w:bottom w:val="nil"/>
              <w:right w:val="nil"/>
            </w:tcBorders>
            <w:shd w:val="clear" w:color="auto" w:fill="auto"/>
            <w:hideMark/>
          </w:tcPr>
          <w:p w:rsidR="002543FB" w:rsidRPr="00372A84" w:rsidRDefault="002543FB" w:rsidP="00372A84">
            <w:pPr>
              <w:rPr>
                <w:color w:val="000000"/>
              </w:rPr>
            </w:pPr>
            <w:r w:rsidRPr="00372A84">
              <w:rPr>
                <w:color w:val="000000"/>
              </w:rPr>
              <w:t xml:space="preserve">Организация </w:t>
            </w:r>
            <w:proofErr w:type="spellStart"/>
            <w:r w:rsidRPr="00372A84">
              <w:rPr>
                <w:color w:val="000000"/>
              </w:rPr>
              <w:t>выставочно</w:t>
            </w:r>
            <w:proofErr w:type="spellEnd"/>
            <w:r w:rsidRPr="00372A84">
              <w:rPr>
                <w:color w:val="000000"/>
              </w:rPr>
              <w:t xml:space="preserve"> - ярмарочных мероприятий  в сфере потребительского рынка</w:t>
            </w:r>
          </w:p>
        </w:tc>
        <w:tc>
          <w:tcPr>
            <w:tcW w:w="6804" w:type="dxa"/>
            <w:gridSpan w:val="2"/>
            <w:vMerge w:val="restart"/>
            <w:tcBorders>
              <w:top w:val="nil"/>
              <w:left w:val="single" w:sz="8" w:space="0" w:color="auto"/>
              <w:right w:val="nil"/>
            </w:tcBorders>
            <w:shd w:val="clear" w:color="auto" w:fill="auto"/>
            <w:hideMark/>
          </w:tcPr>
          <w:p w:rsidR="002543FB" w:rsidRPr="00372A84" w:rsidRDefault="002543FB" w:rsidP="00372A84">
            <w:pPr>
              <w:rPr>
                <w:color w:val="000000"/>
              </w:rPr>
            </w:pPr>
            <w:r>
              <w:rPr>
                <w:color w:val="000000"/>
              </w:rPr>
              <w:t>1.</w:t>
            </w:r>
            <w:r w:rsidRPr="00372A84">
              <w:rPr>
                <w:color w:val="000000"/>
              </w:rPr>
              <w:t xml:space="preserve"> Разработка плана  мероприятий по организации ярмарки и продажи товаров (выполнения работ, оказания услуг) на ней.</w:t>
            </w:r>
          </w:p>
          <w:p w:rsidR="002543FB" w:rsidRPr="00372A84" w:rsidRDefault="002543FB" w:rsidP="002543FB">
            <w:pPr>
              <w:rPr>
                <w:color w:val="000000"/>
              </w:rPr>
            </w:pPr>
            <w:r w:rsidRPr="00372A84">
              <w:rPr>
                <w:color w:val="000000"/>
              </w:rPr>
              <w:t>2</w:t>
            </w:r>
            <w:r>
              <w:rPr>
                <w:color w:val="000000"/>
              </w:rPr>
              <w:t>.</w:t>
            </w:r>
            <w:r w:rsidRPr="00372A84">
              <w:rPr>
                <w:color w:val="000000"/>
              </w:rPr>
              <w:t xml:space="preserve">  Привлечение к участию в ярмарке юридических и физических лиц, отвечающих требованиям, предъявляемым к участникам ярмарки.</w:t>
            </w:r>
          </w:p>
          <w:p w:rsidR="002543FB" w:rsidRDefault="002543FB" w:rsidP="0087732F">
            <w:pPr>
              <w:rPr>
                <w:color w:val="000000"/>
              </w:rPr>
            </w:pPr>
            <w:r>
              <w:rPr>
                <w:color w:val="000000"/>
              </w:rPr>
              <w:lastRenderedPageBreak/>
              <w:t>3.</w:t>
            </w:r>
            <w:r w:rsidRPr="00372A84">
              <w:rPr>
                <w:color w:val="000000"/>
              </w:rPr>
              <w:t xml:space="preserve"> Организация  информационного обеспечения деятельности ярмарки. </w:t>
            </w:r>
          </w:p>
          <w:p w:rsidR="002543FB" w:rsidRPr="00372A84" w:rsidRDefault="002543FB" w:rsidP="0087732F">
            <w:pPr>
              <w:rPr>
                <w:color w:val="000000"/>
              </w:rPr>
            </w:pPr>
            <w:r>
              <w:rPr>
                <w:color w:val="000000"/>
              </w:rPr>
              <w:t xml:space="preserve">4. </w:t>
            </w:r>
            <w:r w:rsidRPr="00372A84">
              <w:rPr>
                <w:color w:val="000000"/>
              </w:rPr>
              <w:t xml:space="preserve"> Проведение выставочно-ярмарочных мероприятий.</w:t>
            </w:r>
          </w:p>
        </w:tc>
        <w:tc>
          <w:tcPr>
            <w:tcW w:w="4394" w:type="dxa"/>
            <w:tcBorders>
              <w:top w:val="nil"/>
              <w:left w:val="single" w:sz="8" w:space="0" w:color="auto"/>
              <w:bottom w:val="nil"/>
              <w:right w:val="single" w:sz="8" w:space="0" w:color="auto"/>
            </w:tcBorders>
            <w:shd w:val="clear" w:color="auto" w:fill="auto"/>
            <w:hideMark/>
          </w:tcPr>
          <w:p w:rsidR="002543FB" w:rsidRPr="00372A84" w:rsidRDefault="002543FB" w:rsidP="00372A84">
            <w:pPr>
              <w:jc w:val="both"/>
              <w:rPr>
                <w:color w:val="000000"/>
              </w:rPr>
            </w:pPr>
            <w:r w:rsidRPr="00372A84">
              <w:rPr>
                <w:color w:val="000000"/>
              </w:rPr>
              <w:lastRenderedPageBreak/>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2543FB" w:rsidRPr="00372A84" w:rsidTr="002543FB">
        <w:trPr>
          <w:trHeight w:val="984"/>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lastRenderedPageBreak/>
              <w:t> </w:t>
            </w:r>
          </w:p>
        </w:tc>
        <w:tc>
          <w:tcPr>
            <w:tcW w:w="2922" w:type="dxa"/>
            <w:vMerge/>
            <w:tcBorders>
              <w:top w:val="nil"/>
              <w:left w:val="single" w:sz="8" w:space="0" w:color="auto"/>
              <w:bottom w:val="nil"/>
              <w:right w:val="nil"/>
            </w:tcBorders>
            <w:vAlign w:val="center"/>
            <w:hideMark/>
          </w:tcPr>
          <w:p w:rsidR="002543FB" w:rsidRPr="00372A84" w:rsidRDefault="002543FB" w:rsidP="00372A84">
            <w:pPr>
              <w:rPr>
                <w:color w:val="000000"/>
              </w:rPr>
            </w:pPr>
          </w:p>
        </w:tc>
        <w:tc>
          <w:tcPr>
            <w:tcW w:w="6804" w:type="dxa"/>
            <w:gridSpan w:val="2"/>
            <w:vMerge/>
            <w:tcBorders>
              <w:left w:val="single" w:sz="8" w:space="0" w:color="auto"/>
              <w:right w:val="nil"/>
            </w:tcBorders>
            <w:shd w:val="clear" w:color="auto" w:fill="auto"/>
            <w:hideMark/>
          </w:tcPr>
          <w:p w:rsidR="002543FB" w:rsidRPr="00372A84" w:rsidRDefault="002543FB" w:rsidP="0087732F">
            <w:pPr>
              <w:rPr>
                <w:color w:val="000000"/>
              </w:rPr>
            </w:pPr>
          </w:p>
        </w:tc>
        <w:tc>
          <w:tcPr>
            <w:tcW w:w="4394" w:type="dxa"/>
            <w:vMerge w:val="restart"/>
            <w:tcBorders>
              <w:top w:val="nil"/>
              <w:left w:val="single" w:sz="8" w:space="0" w:color="auto"/>
              <w:right w:val="single" w:sz="8" w:space="0" w:color="auto"/>
            </w:tcBorders>
            <w:shd w:val="clear" w:color="auto" w:fill="auto"/>
            <w:hideMark/>
          </w:tcPr>
          <w:p w:rsidR="002543FB" w:rsidRPr="00372A84" w:rsidRDefault="002543FB" w:rsidP="00372A84">
            <w:pPr>
              <w:jc w:val="both"/>
              <w:rPr>
                <w:color w:val="000000"/>
              </w:rPr>
            </w:pPr>
            <w:r w:rsidRPr="00372A84">
              <w:rPr>
                <w:color w:val="000000"/>
              </w:rPr>
              <w:t>2. Федеральный закон от 28.12.2009 №381-ФЗ «Об основах государственного регулирования торговой деятельности в Российской Федерации».</w:t>
            </w:r>
          </w:p>
          <w:p w:rsidR="002543FB" w:rsidRPr="00372A84" w:rsidRDefault="002543FB" w:rsidP="00372A84">
            <w:pPr>
              <w:jc w:val="both"/>
              <w:rPr>
                <w:color w:val="000000"/>
              </w:rPr>
            </w:pPr>
            <w:r w:rsidRPr="00372A84">
              <w:rPr>
                <w:color w:val="000000"/>
              </w:rPr>
              <w:t xml:space="preserve">3.  Закон Ханты-Мансийского автономного округа - </w:t>
            </w:r>
            <w:proofErr w:type="spellStart"/>
            <w:r w:rsidRPr="00372A84">
              <w:rPr>
                <w:color w:val="000000"/>
              </w:rPr>
              <w:t>Югры</w:t>
            </w:r>
            <w:proofErr w:type="spellEnd"/>
            <w:r w:rsidRPr="00372A84">
              <w:rPr>
                <w:color w:val="000000"/>
              </w:rPr>
              <w:t xml:space="preserve"> от 20.07.2007 №102-оз «Об организации ярмарок на территории Ханты-Мансийского автономного округа - </w:t>
            </w:r>
            <w:proofErr w:type="spellStart"/>
            <w:r w:rsidRPr="00372A84">
              <w:rPr>
                <w:color w:val="000000"/>
              </w:rPr>
              <w:t>Югры</w:t>
            </w:r>
            <w:proofErr w:type="spellEnd"/>
            <w:r w:rsidRPr="00372A84">
              <w:rPr>
                <w:color w:val="000000"/>
              </w:rPr>
              <w:t>».</w:t>
            </w:r>
          </w:p>
        </w:tc>
      </w:tr>
      <w:tr w:rsidR="002543FB" w:rsidRPr="00372A84" w:rsidTr="002543FB">
        <w:trPr>
          <w:trHeight w:val="843"/>
        </w:trPr>
        <w:tc>
          <w:tcPr>
            <w:tcW w:w="920" w:type="dxa"/>
            <w:tcBorders>
              <w:top w:val="nil"/>
              <w:left w:val="single" w:sz="8" w:space="0" w:color="auto"/>
              <w:bottom w:val="nil"/>
              <w:right w:val="nil"/>
            </w:tcBorders>
            <w:shd w:val="clear" w:color="auto" w:fill="auto"/>
            <w:hideMark/>
          </w:tcPr>
          <w:p w:rsidR="002543FB" w:rsidRPr="00372A84" w:rsidRDefault="002543FB" w:rsidP="00372A84">
            <w:pPr>
              <w:jc w:val="center"/>
              <w:rPr>
                <w:color w:val="000000"/>
              </w:rPr>
            </w:pPr>
            <w:r w:rsidRPr="00372A84">
              <w:rPr>
                <w:color w:val="000000"/>
              </w:rPr>
              <w:lastRenderedPageBreak/>
              <w:t> </w:t>
            </w:r>
          </w:p>
        </w:tc>
        <w:tc>
          <w:tcPr>
            <w:tcW w:w="2922" w:type="dxa"/>
            <w:vMerge/>
            <w:tcBorders>
              <w:top w:val="nil"/>
              <w:left w:val="single" w:sz="8" w:space="0" w:color="auto"/>
              <w:bottom w:val="nil"/>
              <w:right w:val="nil"/>
            </w:tcBorders>
            <w:vAlign w:val="center"/>
            <w:hideMark/>
          </w:tcPr>
          <w:p w:rsidR="002543FB" w:rsidRPr="00372A84" w:rsidRDefault="002543FB" w:rsidP="00372A84">
            <w:pPr>
              <w:rPr>
                <w:color w:val="000000"/>
              </w:rPr>
            </w:pPr>
          </w:p>
        </w:tc>
        <w:tc>
          <w:tcPr>
            <w:tcW w:w="6804" w:type="dxa"/>
            <w:gridSpan w:val="2"/>
            <w:vMerge/>
            <w:tcBorders>
              <w:left w:val="single" w:sz="8" w:space="0" w:color="auto"/>
              <w:bottom w:val="nil"/>
              <w:right w:val="nil"/>
            </w:tcBorders>
            <w:shd w:val="clear" w:color="auto" w:fill="auto"/>
            <w:hideMark/>
          </w:tcPr>
          <w:p w:rsidR="002543FB" w:rsidRPr="00372A84" w:rsidRDefault="002543FB" w:rsidP="0087732F">
            <w:pPr>
              <w:rPr>
                <w:color w:val="000000"/>
              </w:rPr>
            </w:pPr>
          </w:p>
        </w:tc>
        <w:tc>
          <w:tcPr>
            <w:tcW w:w="4394" w:type="dxa"/>
            <w:vMerge/>
            <w:tcBorders>
              <w:left w:val="single" w:sz="8" w:space="0" w:color="auto"/>
              <w:bottom w:val="nil"/>
              <w:right w:val="single" w:sz="8" w:space="0" w:color="auto"/>
            </w:tcBorders>
            <w:shd w:val="clear" w:color="auto" w:fill="auto"/>
            <w:hideMark/>
          </w:tcPr>
          <w:p w:rsidR="002543FB" w:rsidRPr="00372A84" w:rsidRDefault="002543FB" w:rsidP="00372A84">
            <w:pPr>
              <w:jc w:val="both"/>
              <w:rPr>
                <w:color w:val="000000"/>
              </w:rPr>
            </w:pPr>
          </w:p>
        </w:tc>
      </w:tr>
      <w:tr w:rsidR="00372A84" w:rsidRPr="00372A84" w:rsidTr="0087732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Цель</w:t>
            </w:r>
            <w:r w:rsidR="0087732F">
              <w:rPr>
                <w:color w:val="000000"/>
              </w:rPr>
              <w:t xml:space="preserve"> 3.</w:t>
            </w:r>
            <w:r w:rsidRPr="00372A84">
              <w:rPr>
                <w:color w:val="000000"/>
              </w:rPr>
              <w:t xml:space="preserve"> Создание условий для устойчивого развития агропромышленного комплекса и повышение конкурентоспособности сельскохозяйственной продукции, произведенной на территории города Урай</w:t>
            </w:r>
          </w:p>
        </w:tc>
      </w:tr>
      <w:tr w:rsidR="00372A84" w:rsidRPr="00372A84" w:rsidTr="0087732F">
        <w:trPr>
          <w:trHeight w:val="510"/>
        </w:trPr>
        <w:tc>
          <w:tcPr>
            <w:tcW w:w="150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 xml:space="preserve">Задача </w:t>
            </w:r>
            <w:r w:rsidR="0087732F">
              <w:rPr>
                <w:color w:val="000000"/>
              </w:rPr>
              <w:t xml:space="preserve">3. </w:t>
            </w:r>
            <w:r w:rsidRPr="00372A84">
              <w:rPr>
                <w:color w:val="000000"/>
              </w:rPr>
              <w:t>Создание благоприятного климата для увеличения объемов производства и переработки, производимой сельскохозяйственными товаропроизводителями продукции</w:t>
            </w:r>
          </w:p>
        </w:tc>
      </w:tr>
      <w:tr w:rsidR="00372A84" w:rsidRPr="00372A84" w:rsidTr="002543FB">
        <w:trPr>
          <w:trHeight w:val="315"/>
        </w:trPr>
        <w:tc>
          <w:tcPr>
            <w:tcW w:w="1504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372A84" w:rsidRPr="00372A84" w:rsidRDefault="00372A84" w:rsidP="0087732F">
            <w:pPr>
              <w:jc w:val="center"/>
              <w:rPr>
                <w:color w:val="000000"/>
              </w:rPr>
            </w:pPr>
            <w:r w:rsidRPr="00372A84">
              <w:rPr>
                <w:color w:val="000000"/>
              </w:rPr>
              <w:t>Подпрограмма 3</w:t>
            </w:r>
            <w:r w:rsidR="0087732F">
              <w:rPr>
                <w:color w:val="000000"/>
              </w:rPr>
              <w:t>.</w:t>
            </w:r>
            <w:r w:rsidRPr="00372A84">
              <w:rPr>
                <w:color w:val="000000"/>
              </w:rPr>
              <w:t xml:space="preserve"> Развитие сельскохозяйственных товаропроизводителей</w:t>
            </w:r>
          </w:p>
        </w:tc>
      </w:tr>
      <w:tr w:rsidR="00372A84" w:rsidRPr="00372A84" w:rsidTr="002543FB">
        <w:trPr>
          <w:trHeight w:val="1800"/>
        </w:trPr>
        <w:tc>
          <w:tcPr>
            <w:tcW w:w="920" w:type="dxa"/>
            <w:tcBorders>
              <w:top w:val="single" w:sz="4" w:space="0" w:color="auto"/>
              <w:left w:val="single" w:sz="4" w:space="0" w:color="auto"/>
              <w:bottom w:val="single" w:sz="4" w:space="0" w:color="auto"/>
              <w:right w:val="single" w:sz="4" w:space="0" w:color="auto"/>
            </w:tcBorders>
            <w:shd w:val="clear" w:color="auto" w:fill="auto"/>
            <w:hideMark/>
          </w:tcPr>
          <w:p w:rsidR="00372A84" w:rsidRPr="00372A84" w:rsidRDefault="00372A84" w:rsidP="00372A84">
            <w:pPr>
              <w:jc w:val="center"/>
              <w:rPr>
                <w:color w:val="000000"/>
              </w:rPr>
            </w:pPr>
            <w:r w:rsidRPr="00372A84">
              <w:rPr>
                <w:color w:val="000000"/>
              </w:rPr>
              <w:t>3.1</w:t>
            </w:r>
          </w:p>
        </w:tc>
        <w:tc>
          <w:tcPr>
            <w:tcW w:w="2922" w:type="dxa"/>
            <w:tcBorders>
              <w:top w:val="single" w:sz="4" w:space="0" w:color="auto"/>
              <w:left w:val="single" w:sz="4" w:space="0" w:color="auto"/>
              <w:bottom w:val="single" w:sz="4" w:space="0" w:color="auto"/>
              <w:right w:val="single" w:sz="4" w:space="0" w:color="auto"/>
            </w:tcBorders>
            <w:shd w:val="clear" w:color="auto" w:fill="auto"/>
            <w:hideMark/>
          </w:tcPr>
          <w:p w:rsidR="00372A84" w:rsidRPr="00372A84" w:rsidRDefault="00372A84" w:rsidP="00372A84">
            <w:pPr>
              <w:rPr>
                <w:color w:val="000000"/>
              </w:rPr>
            </w:pPr>
            <w:r w:rsidRPr="00372A84">
              <w:rPr>
                <w:color w:val="000000"/>
              </w:rPr>
              <w:t>Предоставление финансовой поддержки в форме субсидии сельскохозяйственным товаропроизводителям</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rsidR="00372A84" w:rsidRPr="00372A84" w:rsidRDefault="00372A84" w:rsidP="00372A84">
            <w:pPr>
              <w:rPr>
                <w:color w:val="000000"/>
              </w:rPr>
            </w:pPr>
            <w:proofErr w:type="gramStart"/>
            <w:r w:rsidRPr="00372A84">
              <w:rPr>
                <w:color w:val="000000"/>
              </w:rPr>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реконструкцию сельскохозяйственных объектов, ветеринарных объектов для животноводческих или птицеводческих предприятий, на приобретение, доставку и монтаж сельскохозяйственной техники, сельскохозяйственного оборудования</w:t>
            </w:r>
            <w:r w:rsidR="00DF457C">
              <w:rPr>
                <w:color w:val="000000"/>
              </w:rPr>
              <w:t>, ветеринарных и биологических препаратов, упаковочных материалов для молока и молокопродуктов, на приобретение кормов.</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372A84" w:rsidRPr="00372A84" w:rsidRDefault="00372A84" w:rsidP="00DF457C">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r w:rsidR="00C40FA8">
              <w:rPr>
                <w:color w:val="000000"/>
              </w:rPr>
              <w:t xml:space="preserve">            </w:t>
            </w:r>
            <w:r w:rsidRPr="00372A84">
              <w:rPr>
                <w:color w:val="000000"/>
              </w:rPr>
              <w:t xml:space="preserve">2. Приложение </w:t>
            </w:r>
            <w:r w:rsidR="00DF457C">
              <w:rPr>
                <w:color w:val="000000"/>
              </w:rPr>
              <w:t>6</w:t>
            </w:r>
            <w:r w:rsidRPr="00372A84">
              <w:rPr>
                <w:color w:val="000000"/>
              </w:rPr>
              <w:t xml:space="preserve"> к муниципальной программе.</w:t>
            </w:r>
          </w:p>
        </w:tc>
      </w:tr>
      <w:tr w:rsidR="002543FB" w:rsidRPr="00372A84" w:rsidTr="002543FB">
        <w:trPr>
          <w:trHeight w:val="5510"/>
        </w:trPr>
        <w:tc>
          <w:tcPr>
            <w:tcW w:w="920" w:type="dxa"/>
            <w:tcBorders>
              <w:top w:val="single" w:sz="4" w:space="0" w:color="auto"/>
              <w:left w:val="single" w:sz="8" w:space="0" w:color="auto"/>
              <w:bottom w:val="single" w:sz="8" w:space="0" w:color="000000"/>
              <w:right w:val="single" w:sz="8" w:space="0" w:color="auto"/>
            </w:tcBorders>
            <w:shd w:val="clear" w:color="auto" w:fill="auto"/>
            <w:hideMark/>
          </w:tcPr>
          <w:p w:rsidR="002543FB" w:rsidRPr="00372A84" w:rsidRDefault="002543FB" w:rsidP="00372A84">
            <w:pPr>
              <w:jc w:val="center"/>
              <w:rPr>
                <w:color w:val="000000"/>
              </w:rPr>
            </w:pPr>
            <w:r w:rsidRPr="00372A84">
              <w:rPr>
                <w:color w:val="000000"/>
              </w:rPr>
              <w:lastRenderedPageBreak/>
              <w:t>3.2</w:t>
            </w:r>
          </w:p>
        </w:tc>
        <w:tc>
          <w:tcPr>
            <w:tcW w:w="2922" w:type="dxa"/>
            <w:tcBorders>
              <w:top w:val="single" w:sz="4" w:space="0" w:color="auto"/>
              <w:left w:val="single" w:sz="8" w:space="0" w:color="auto"/>
              <w:bottom w:val="single" w:sz="8" w:space="0" w:color="000000"/>
              <w:right w:val="nil"/>
            </w:tcBorders>
            <w:shd w:val="clear" w:color="auto" w:fill="auto"/>
            <w:hideMark/>
          </w:tcPr>
          <w:p w:rsidR="002543FB" w:rsidRPr="00372A84" w:rsidRDefault="002543FB" w:rsidP="00372A84">
            <w:pPr>
              <w:rPr>
                <w:color w:val="000000"/>
              </w:rPr>
            </w:pPr>
            <w:r w:rsidRPr="00372A84">
              <w:rPr>
                <w:color w:val="000000"/>
              </w:rPr>
              <w:t>Предоставление земельных участков для разведения сельскохозяйственных животных и птицы</w:t>
            </w:r>
          </w:p>
        </w:tc>
        <w:tc>
          <w:tcPr>
            <w:tcW w:w="6804" w:type="dxa"/>
            <w:gridSpan w:val="2"/>
            <w:tcBorders>
              <w:top w:val="single" w:sz="4" w:space="0" w:color="auto"/>
              <w:left w:val="single" w:sz="8" w:space="0" w:color="auto"/>
              <w:bottom w:val="single" w:sz="8" w:space="0" w:color="000000"/>
              <w:right w:val="single" w:sz="4" w:space="0" w:color="auto"/>
            </w:tcBorders>
            <w:shd w:val="clear" w:color="auto" w:fill="auto"/>
            <w:hideMark/>
          </w:tcPr>
          <w:p w:rsidR="002543FB" w:rsidRPr="00372A84" w:rsidRDefault="002543FB" w:rsidP="00372A84">
            <w:pPr>
              <w:rPr>
                <w:color w:val="000000"/>
              </w:rPr>
            </w:pPr>
            <w:r w:rsidRPr="00372A84">
              <w:rPr>
                <w:color w:val="000000"/>
              </w:rPr>
              <w:t>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543FB" w:rsidRPr="00372A84" w:rsidRDefault="002543FB" w:rsidP="00372A84">
            <w:pPr>
              <w:jc w:val="both"/>
              <w:rPr>
                <w:color w:val="000000"/>
              </w:rPr>
            </w:pPr>
            <w:r w:rsidRPr="00372A84">
              <w:rPr>
                <w:color w:val="000000"/>
              </w:rPr>
              <w:t>1. Пункт 33 части 1 статьи 16 Федерального закона от 06.10.2003 №131-ФЗ «Об общих принципах организации местного самоуправления в Российской Федерации».</w:t>
            </w:r>
          </w:p>
          <w:p w:rsidR="002543FB" w:rsidRPr="00372A84" w:rsidRDefault="002543FB" w:rsidP="00372A84">
            <w:pPr>
              <w:jc w:val="both"/>
              <w:rPr>
                <w:color w:val="000000"/>
              </w:rPr>
            </w:pPr>
            <w:r w:rsidRPr="00372A84">
              <w:rPr>
                <w:color w:val="000000"/>
              </w:rPr>
              <w:t>2. Федеральный закон от 26.07.2006 № 135-ФЗ «О защите конкуренции».</w:t>
            </w:r>
          </w:p>
          <w:p w:rsidR="002543FB" w:rsidRPr="00372A84" w:rsidRDefault="002543FB" w:rsidP="00372A84">
            <w:pPr>
              <w:jc w:val="both"/>
              <w:rPr>
                <w:color w:val="000000"/>
              </w:rPr>
            </w:pPr>
            <w:r w:rsidRPr="00372A84">
              <w:rPr>
                <w:color w:val="000000"/>
              </w:rPr>
              <w:t>3. Федеральный закон от 24.07.2007 № 209-ФЗ «О развитии малого и среднего предпринимательства в Российской Федерации».</w:t>
            </w:r>
          </w:p>
          <w:p w:rsidR="002543FB" w:rsidRPr="00372A84" w:rsidRDefault="002543FB" w:rsidP="002543FB">
            <w:pPr>
              <w:jc w:val="both"/>
              <w:rPr>
                <w:color w:val="000000"/>
              </w:rPr>
            </w:pPr>
            <w:r w:rsidRPr="00372A84">
              <w:rPr>
                <w:color w:val="000000"/>
              </w:rPr>
              <w:t xml:space="preserve">4. </w:t>
            </w:r>
            <w:proofErr w:type="gramStart"/>
            <w:r w:rsidRPr="00372A84">
              <w:rPr>
                <w:color w:val="000000"/>
              </w:rPr>
              <w:t>Приказ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tc>
      </w:tr>
      <w:tr w:rsidR="00372A84" w:rsidRPr="00372A84" w:rsidTr="002543FB">
        <w:trPr>
          <w:trHeight w:val="3150"/>
        </w:trPr>
        <w:tc>
          <w:tcPr>
            <w:tcW w:w="920" w:type="dxa"/>
            <w:tcBorders>
              <w:top w:val="nil"/>
              <w:left w:val="single" w:sz="8" w:space="0" w:color="auto"/>
              <w:bottom w:val="nil"/>
              <w:right w:val="single" w:sz="8" w:space="0" w:color="auto"/>
            </w:tcBorders>
            <w:shd w:val="clear" w:color="auto" w:fill="auto"/>
            <w:hideMark/>
          </w:tcPr>
          <w:p w:rsidR="00372A84" w:rsidRPr="00372A84" w:rsidRDefault="00372A84" w:rsidP="00372A84">
            <w:pPr>
              <w:jc w:val="center"/>
              <w:rPr>
                <w:color w:val="000000"/>
              </w:rPr>
            </w:pPr>
            <w:r w:rsidRPr="00372A84">
              <w:rPr>
                <w:color w:val="000000"/>
              </w:rPr>
              <w:t>3.3</w:t>
            </w:r>
          </w:p>
        </w:tc>
        <w:tc>
          <w:tcPr>
            <w:tcW w:w="2922" w:type="dxa"/>
            <w:tcBorders>
              <w:top w:val="nil"/>
              <w:left w:val="nil"/>
              <w:bottom w:val="nil"/>
              <w:right w:val="nil"/>
            </w:tcBorders>
            <w:shd w:val="clear" w:color="auto" w:fill="auto"/>
            <w:hideMark/>
          </w:tcPr>
          <w:p w:rsidR="00372A84" w:rsidRPr="00372A84" w:rsidRDefault="00372A84" w:rsidP="00372A84">
            <w:pPr>
              <w:rPr>
                <w:color w:val="000000"/>
              </w:rPr>
            </w:pPr>
            <w:r w:rsidRPr="00372A84">
              <w:rPr>
                <w:color w:val="000000"/>
              </w:rPr>
              <w:t>Создание условий для развития сельскохозяйственных товаропроизводителей</w:t>
            </w:r>
          </w:p>
        </w:tc>
        <w:tc>
          <w:tcPr>
            <w:tcW w:w="6804" w:type="dxa"/>
            <w:gridSpan w:val="2"/>
            <w:tcBorders>
              <w:top w:val="nil"/>
              <w:left w:val="single" w:sz="8" w:space="0" w:color="auto"/>
              <w:bottom w:val="nil"/>
              <w:right w:val="single" w:sz="4" w:space="0" w:color="auto"/>
            </w:tcBorders>
            <w:shd w:val="clear" w:color="auto" w:fill="auto"/>
            <w:hideMark/>
          </w:tcPr>
          <w:p w:rsidR="00527B9F" w:rsidRPr="00C3711A" w:rsidRDefault="00372A84" w:rsidP="00372A84">
            <w:pPr>
              <w:rPr>
                <w:color w:val="000000"/>
              </w:rPr>
            </w:pPr>
            <w:r w:rsidRPr="00372A84">
              <w:rPr>
                <w:color w:val="000000"/>
              </w:rPr>
              <w:t xml:space="preserve">1. Оказание методической, консультационной помощи крестьянским (фермерским) хозяйствам и индивидуальным предпринимателям, занимающимся сельскохозяйственным производством, по вопросам сельскохозяйственной деятельности.   </w:t>
            </w:r>
          </w:p>
          <w:p w:rsidR="00527B9F" w:rsidRPr="00C3711A" w:rsidRDefault="00372A84" w:rsidP="00372A84">
            <w:pPr>
              <w:rPr>
                <w:color w:val="000000"/>
              </w:rPr>
            </w:pPr>
            <w:r w:rsidRPr="00372A84">
              <w:rPr>
                <w:color w:val="000000"/>
              </w:rPr>
              <w:t xml:space="preserve">2. Организация просветительских телепередач и печатных публикаций  в целях повышения имиджа сельскохозяйственных товаропроизводителей.  </w:t>
            </w:r>
          </w:p>
          <w:p w:rsidR="00527B9F" w:rsidRPr="00C3711A" w:rsidRDefault="00372A84" w:rsidP="00372A84">
            <w:pPr>
              <w:rPr>
                <w:color w:val="000000"/>
              </w:rPr>
            </w:pPr>
            <w:r w:rsidRPr="00372A84">
              <w:rPr>
                <w:color w:val="000000"/>
              </w:rPr>
              <w:t xml:space="preserve">3. Оказание содействия в организации участия местных сельскохозяйственных товаропроизводителей в выставочно-ярмарочных мероприятиях федерального, регионального и межмуниципального уровней.  </w:t>
            </w:r>
          </w:p>
          <w:p w:rsidR="00372A84" w:rsidRPr="00372A84" w:rsidRDefault="00372A84" w:rsidP="00372A84">
            <w:pPr>
              <w:rPr>
                <w:color w:val="000000"/>
              </w:rPr>
            </w:pPr>
            <w:r w:rsidRPr="00372A84">
              <w:rPr>
                <w:color w:val="000000"/>
              </w:rPr>
              <w:t xml:space="preserve">4. Размещение в средствах массовой информации, на официальном сайте органов местного самоуправления города Урай в информационно-телекоммуникационной сети «Интернет» информации, связанной с реализацией подпрограммы          </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27B9F" w:rsidRPr="00C3711A" w:rsidRDefault="00372A84" w:rsidP="00372A84">
            <w:pPr>
              <w:jc w:val="both"/>
              <w:rPr>
                <w:color w:val="000000"/>
              </w:rPr>
            </w:pPr>
            <w:r w:rsidRPr="00372A84">
              <w:rPr>
                <w:color w:val="000000"/>
              </w:rPr>
              <w:t xml:space="preserve">1. Пункт 33 части 1 статьи 16 Федерального закона от 06.10.2003 №131-ФЗ «Об общих принципах организации местного самоуправления в Российской Федерации». </w:t>
            </w:r>
          </w:p>
          <w:p w:rsidR="00372A84" w:rsidRPr="00372A84" w:rsidRDefault="00372A84" w:rsidP="00372A84">
            <w:pPr>
              <w:jc w:val="both"/>
              <w:rPr>
                <w:color w:val="000000"/>
              </w:rPr>
            </w:pPr>
            <w:r w:rsidRPr="00372A84">
              <w:rPr>
                <w:color w:val="000000"/>
              </w:rPr>
              <w:t>2. Федеральный закон от 29.12.2006 № 264-ФЗ «О развитии сельского хозяйства».</w:t>
            </w:r>
          </w:p>
        </w:tc>
      </w:tr>
      <w:tr w:rsidR="002543FB" w:rsidRPr="00372A84" w:rsidTr="002543FB">
        <w:trPr>
          <w:trHeight w:val="969"/>
        </w:trPr>
        <w:tc>
          <w:tcPr>
            <w:tcW w:w="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543FB" w:rsidRPr="00372A84" w:rsidRDefault="002543FB" w:rsidP="00372A84">
            <w:pPr>
              <w:jc w:val="center"/>
              <w:rPr>
                <w:color w:val="000000"/>
              </w:rPr>
            </w:pPr>
            <w:r w:rsidRPr="00372A84">
              <w:rPr>
                <w:color w:val="000000"/>
              </w:rPr>
              <w:t>3.4</w:t>
            </w:r>
          </w:p>
        </w:tc>
        <w:tc>
          <w:tcPr>
            <w:tcW w:w="2922" w:type="dxa"/>
            <w:vMerge w:val="restart"/>
            <w:tcBorders>
              <w:top w:val="single" w:sz="8" w:space="0" w:color="auto"/>
              <w:left w:val="single" w:sz="8" w:space="0" w:color="auto"/>
              <w:bottom w:val="single" w:sz="8" w:space="0" w:color="000000"/>
              <w:right w:val="nil"/>
            </w:tcBorders>
            <w:shd w:val="clear" w:color="auto" w:fill="auto"/>
            <w:hideMark/>
          </w:tcPr>
          <w:p w:rsidR="002543FB" w:rsidRPr="00372A84" w:rsidRDefault="002543FB" w:rsidP="00372A84">
            <w:pPr>
              <w:rPr>
                <w:color w:val="000000"/>
              </w:rPr>
            </w:pPr>
            <w:r w:rsidRPr="00372A84">
              <w:rPr>
                <w:color w:val="000000"/>
              </w:rPr>
              <w:t xml:space="preserve">Осуществление переданного отдельного государственного полномочия по поддержке сельскохозяйственного </w:t>
            </w:r>
            <w:r w:rsidRPr="00372A84">
              <w:rPr>
                <w:color w:val="000000"/>
              </w:rPr>
              <w:lastRenderedPageBreak/>
              <w:t>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c>
          <w:tcPr>
            <w:tcW w:w="6804" w:type="dxa"/>
            <w:gridSpan w:val="2"/>
            <w:vMerge w:val="restart"/>
            <w:tcBorders>
              <w:top w:val="single" w:sz="8" w:space="0" w:color="auto"/>
              <w:left w:val="single" w:sz="8" w:space="0" w:color="auto"/>
              <w:right w:val="nil"/>
            </w:tcBorders>
            <w:shd w:val="clear" w:color="auto" w:fill="auto"/>
            <w:hideMark/>
          </w:tcPr>
          <w:p w:rsidR="002543FB" w:rsidRPr="00372A84" w:rsidRDefault="002543FB" w:rsidP="00372A84">
            <w:pPr>
              <w:rPr>
                <w:color w:val="000000"/>
              </w:rPr>
            </w:pPr>
            <w:r w:rsidRPr="00372A84">
              <w:rPr>
                <w:color w:val="000000"/>
              </w:rPr>
              <w:lastRenderedPageBreak/>
              <w:t xml:space="preserve">1.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w:t>
            </w:r>
            <w:r w:rsidRPr="00372A84">
              <w:rPr>
                <w:color w:val="000000"/>
              </w:rPr>
              <w:lastRenderedPageBreak/>
              <w:t>скотоводства.</w:t>
            </w:r>
          </w:p>
          <w:p w:rsidR="002543FB" w:rsidRPr="00372A84" w:rsidRDefault="002543FB" w:rsidP="00372A84">
            <w:pPr>
              <w:rPr>
                <w:color w:val="000000"/>
              </w:rPr>
            </w:pPr>
            <w:r w:rsidRPr="00372A84">
              <w:rPr>
                <w:color w:val="000000"/>
              </w:rPr>
              <w:t>2. Предоставление субсидий на поддержку малых форм хозяйствования, на развитие материально-технической базы (за исключением личных подсобных хозяйств)</w:t>
            </w:r>
          </w:p>
        </w:tc>
        <w:tc>
          <w:tcPr>
            <w:tcW w:w="4394" w:type="dxa"/>
            <w:tcBorders>
              <w:top w:val="single" w:sz="4" w:space="0" w:color="auto"/>
              <w:left w:val="single" w:sz="8" w:space="0" w:color="auto"/>
              <w:bottom w:val="nil"/>
              <w:right w:val="single" w:sz="8" w:space="0" w:color="auto"/>
            </w:tcBorders>
            <w:shd w:val="clear" w:color="auto" w:fill="auto"/>
            <w:hideMark/>
          </w:tcPr>
          <w:p w:rsidR="002543FB" w:rsidRPr="00372A84" w:rsidRDefault="002543FB" w:rsidP="00372A84">
            <w:pPr>
              <w:jc w:val="both"/>
              <w:rPr>
                <w:color w:val="000000"/>
              </w:rPr>
            </w:pPr>
            <w:r w:rsidRPr="00372A84">
              <w:rPr>
                <w:color w:val="000000"/>
              </w:rPr>
              <w:lastRenderedPageBreak/>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2543FB" w:rsidRPr="00372A84" w:rsidTr="002543FB">
        <w:trPr>
          <w:trHeight w:val="2394"/>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2543FB" w:rsidRPr="00372A84" w:rsidRDefault="002543FB" w:rsidP="00372A84">
            <w:pPr>
              <w:rPr>
                <w:color w:val="000000"/>
              </w:rPr>
            </w:pPr>
          </w:p>
        </w:tc>
        <w:tc>
          <w:tcPr>
            <w:tcW w:w="2922" w:type="dxa"/>
            <w:vMerge/>
            <w:tcBorders>
              <w:top w:val="single" w:sz="8" w:space="0" w:color="auto"/>
              <w:left w:val="single" w:sz="8" w:space="0" w:color="auto"/>
              <w:bottom w:val="single" w:sz="8" w:space="0" w:color="000000"/>
              <w:right w:val="nil"/>
            </w:tcBorders>
            <w:vAlign w:val="center"/>
            <w:hideMark/>
          </w:tcPr>
          <w:p w:rsidR="002543FB" w:rsidRPr="00372A84" w:rsidRDefault="002543FB" w:rsidP="00372A84">
            <w:pPr>
              <w:rPr>
                <w:color w:val="000000"/>
              </w:rPr>
            </w:pPr>
          </w:p>
        </w:tc>
        <w:tc>
          <w:tcPr>
            <w:tcW w:w="6804" w:type="dxa"/>
            <w:gridSpan w:val="2"/>
            <w:vMerge/>
            <w:tcBorders>
              <w:left w:val="single" w:sz="8" w:space="0" w:color="auto"/>
              <w:bottom w:val="nil"/>
              <w:right w:val="nil"/>
            </w:tcBorders>
            <w:shd w:val="clear" w:color="auto" w:fill="auto"/>
            <w:hideMark/>
          </w:tcPr>
          <w:p w:rsidR="002543FB" w:rsidRPr="00372A84" w:rsidRDefault="002543FB" w:rsidP="00372A84">
            <w:pPr>
              <w:rPr>
                <w:color w:val="000000"/>
              </w:rPr>
            </w:pPr>
          </w:p>
        </w:tc>
        <w:tc>
          <w:tcPr>
            <w:tcW w:w="4394" w:type="dxa"/>
            <w:tcBorders>
              <w:top w:val="nil"/>
              <w:left w:val="single" w:sz="8" w:space="0" w:color="auto"/>
              <w:bottom w:val="nil"/>
              <w:right w:val="single" w:sz="8" w:space="0" w:color="auto"/>
            </w:tcBorders>
            <w:shd w:val="clear" w:color="auto" w:fill="auto"/>
            <w:hideMark/>
          </w:tcPr>
          <w:p w:rsidR="002543FB" w:rsidRPr="00372A84" w:rsidRDefault="002543FB" w:rsidP="00372A84">
            <w:pPr>
              <w:jc w:val="both"/>
              <w:rPr>
                <w:color w:val="000000"/>
              </w:rPr>
            </w:pPr>
            <w:r w:rsidRPr="00372A84">
              <w:rPr>
                <w:color w:val="000000"/>
              </w:rPr>
              <w:t xml:space="preserve">2. Закон ХМАО - </w:t>
            </w:r>
            <w:proofErr w:type="spellStart"/>
            <w:r w:rsidRPr="00372A84">
              <w:rPr>
                <w:color w:val="000000"/>
              </w:rPr>
              <w:t>Югры</w:t>
            </w:r>
            <w:proofErr w:type="spellEnd"/>
            <w:r w:rsidRPr="00372A84">
              <w:rPr>
                <w:color w:val="000000"/>
              </w:rPr>
              <w:t xml:space="preserve"> от 16.12.2010 №228-оз «О наделении органов местного самоуправления муниципальных образований Ханты-Мансийского автономного округа – </w:t>
            </w:r>
            <w:proofErr w:type="spellStart"/>
            <w:r w:rsidRPr="00372A84">
              <w:rPr>
                <w:color w:val="000000"/>
              </w:rPr>
              <w:t>Югры</w:t>
            </w:r>
            <w:proofErr w:type="spellEnd"/>
            <w:r w:rsidRPr="00372A84">
              <w:rPr>
                <w:color w:val="000000"/>
              </w:rPr>
              <w:t xml:space="preserve">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r w:rsidR="00372A84" w:rsidRPr="00372A84" w:rsidTr="0087732F">
        <w:trPr>
          <w:trHeight w:val="1530"/>
        </w:trPr>
        <w:tc>
          <w:tcPr>
            <w:tcW w:w="920" w:type="dxa"/>
            <w:vMerge/>
            <w:tcBorders>
              <w:top w:val="single" w:sz="8" w:space="0" w:color="auto"/>
              <w:left w:val="single" w:sz="8" w:space="0" w:color="auto"/>
              <w:bottom w:val="single" w:sz="8" w:space="0" w:color="000000"/>
              <w:right w:val="single" w:sz="8" w:space="0" w:color="auto"/>
            </w:tcBorders>
            <w:vAlign w:val="center"/>
            <w:hideMark/>
          </w:tcPr>
          <w:p w:rsidR="00372A84" w:rsidRPr="00372A84" w:rsidRDefault="00372A84" w:rsidP="00372A84">
            <w:pPr>
              <w:rPr>
                <w:color w:val="000000"/>
              </w:rPr>
            </w:pPr>
          </w:p>
        </w:tc>
        <w:tc>
          <w:tcPr>
            <w:tcW w:w="2922" w:type="dxa"/>
            <w:vMerge/>
            <w:tcBorders>
              <w:top w:val="single" w:sz="8" w:space="0" w:color="auto"/>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single" w:sz="8" w:space="0" w:color="auto"/>
              <w:right w:val="nil"/>
            </w:tcBorders>
            <w:shd w:val="clear" w:color="auto" w:fill="auto"/>
            <w:hideMark/>
          </w:tcPr>
          <w:p w:rsidR="00372A84" w:rsidRPr="00372A84" w:rsidRDefault="00372A84" w:rsidP="00372A84">
            <w:pPr>
              <w:rPr>
                <w:rFonts w:ascii="Calibri" w:hAnsi="Calibri" w:cs="Calibri"/>
                <w:color w:val="000000"/>
                <w:sz w:val="22"/>
                <w:szCs w:val="22"/>
              </w:rPr>
            </w:pPr>
            <w:r w:rsidRPr="00372A84">
              <w:rPr>
                <w:rFonts w:ascii="Calibri" w:hAnsi="Calibri" w:cs="Calibri"/>
                <w:color w:val="000000"/>
                <w:sz w:val="22"/>
                <w:szCs w:val="22"/>
              </w:rPr>
              <w:t> </w:t>
            </w:r>
          </w:p>
        </w:tc>
        <w:tc>
          <w:tcPr>
            <w:tcW w:w="4394" w:type="dxa"/>
            <w:tcBorders>
              <w:top w:val="nil"/>
              <w:left w:val="single" w:sz="8" w:space="0" w:color="auto"/>
              <w:bottom w:val="single" w:sz="8" w:space="0" w:color="auto"/>
              <w:right w:val="single" w:sz="8" w:space="0" w:color="auto"/>
            </w:tcBorders>
            <w:shd w:val="clear" w:color="auto" w:fill="auto"/>
            <w:hideMark/>
          </w:tcPr>
          <w:p w:rsidR="00372A84" w:rsidRPr="00372A84" w:rsidRDefault="00372A84" w:rsidP="00C40FA8">
            <w:pPr>
              <w:jc w:val="both"/>
              <w:rPr>
                <w:color w:val="000000"/>
              </w:rPr>
            </w:pPr>
            <w:r w:rsidRPr="00372A84">
              <w:rPr>
                <w:color w:val="000000"/>
              </w:rPr>
              <w:t xml:space="preserve">3. Постановление Правительства </w:t>
            </w:r>
            <w:r w:rsidR="002543FB" w:rsidRPr="00372A84">
              <w:rPr>
                <w:color w:val="000000"/>
              </w:rPr>
              <w:t xml:space="preserve">Ханты-Мансийского автономного округа - </w:t>
            </w:r>
            <w:proofErr w:type="spellStart"/>
            <w:r w:rsidR="002543FB" w:rsidRPr="00372A84">
              <w:rPr>
                <w:color w:val="000000"/>
              </w:rPr>
              <w:t>Югры</w:t>
            </w:r>
            <w:proofErr w:type="spellEnd"/>
            <w:r w:rsidR="002543FB" w:rsidRPr="00372A84">
              <w:rPr>
                <w:color w:val="000000"/>
              </w:rPr>
              <w:t xml:space="preserve"> </w:t>
            </w:r>
            <w:r w:rsidRPr="00372A84">
              <w:rPr>
                <w:color w:val="000000"/>
              </w:rPr>
              <w:t xml:space="preserve">от 05.10.2018 №344-п «О государственной программе Ханты-Мансийского автономного округа – </w:t>
            </w:r>
            <w:proofErr w:type="spellStart"/>
            <w:r w:rsidRPr="00372A84">
              <w:rPr>
                <w:color w:val="000000"/>
              </w:rPr>
              <w:t>Югры</w:t>
            </w:r>
            <w:proofErr w:type="spellEnd"/>
            <w:r w:rsidRPr="00372A84">
              <w:rPr>
                <w:color w:val="000000"/>
              </w:rPr>
              <w:t xml:space="preserve"> «Развитие агропромышленного комплекса» (приложения 1</w:t>
            </w:r>
            <w:r w:rsidR="00C40FA8">
              <w:rPr>
                <w:color w:val="000000"/>
              </w:rPr>
              <w:t>7</w:t>
            </w:r>
            <w:r w:rsidRPr="00372A84">
              <w:rPr>
                <w:color w:val="000000"/>
              </w:rPr>
              <w:t>, 1</w:t>
            </w:r>
            <w:r w:rsidR="00C40FA8">
              <w:rPr>
                <w:color w:val="000000"/>
              </w:rPr>
              <w:t>9</w:t>
            </w:r>
            <w:r w:rsidRPr="00372A84">
              <w:rPr>
                <w:color w:val="000000"/>
              </w:rPr>
              <w:t>).</w:t>
            </w:r>
          </w:p>
        </w:tc>
      </w:tr>
      <w:tr w:rsidR="00372A84" w:rsidRPr="00372A84" w:rsidTr="0087732F">
        <w:trPr>
          <w:trHeight w:val="926"/>
        </w:trPr>
        <w:tc>
          <w:tcPr>
            <w:tcW w:w="920" w:type="dxa"/>
            <w:vMerge w:val="restart"/>
            <w:tcBorders>
              <w:top w:val="nil"/>
              <w:left w:val="single" w:sz="8" w:space="0" w:color="auto"/>
              <w:bottom w:val="single" w:sz="8" w:space="0" w:color="000000"/>
              <w:right w:val="single" w:sz="8" w:space="0" w:color="auto"/>
            </w:tcBorders>
            <w:shd w:val="clear" w:color="auto" w:fill="auto"/>
            <w:hideMark/>
          </w:tcPr>
          <w:p w:rsidR="00372A84" w:rsidRPr="00372A84" w:rsidRDefault="00372A84" w:rsidP="00372A84">
            <w:pPr>
              <w:jc w:val="center"/>
              <w:rPr>
                <w:color w:val="000000"/>
              </w:rPr>
            </w:pPr>
            <w:r w:rsidRPr="00372A84">
              <w:rPr>
                <w:color w:val="000000"/>
              </w:rPr>
              <w:t>3.5</w:t>
            </w:r>
          </w:p>
        </w:tc>
        <w:tc>
          <w:tcPr>
            <w:tcW w:w="2922" w:type="dxa"/>
            <w:vMerge w:val="restart"/>
            <w:tcBorders>
              <w:top w:val="nil"/>
              <w:left w:val="single" w:sz="8" w:space="0" w:color="auto"/>
              <w:bottom w:val="single" w:sz="8" w:space="0" w:color="000000"/>
              <w:right w:val="nil"/>
            </w:tcBorders>
            <w:shd w:val="clear" w:color="auto" w:fill="auto"/>
            <w:hideMark/>
          </w:tcPr>
          <w:p w:rsidR="00372A84" w:rsidRPr="00372A84" w:rsidRDefault="00372A84" w:rsidP="00372A84">
            <w:pPr>
              <w:rPr>
                <w:color w:val="000000"/>
              </w:rPr>
            </w:pPr>
            <w:r w:rsidRPr="00372A84">
              <w:rPr>
                <w:color w:val="000000"/>
              </w:rPr>
              <w:t>Подготовка проведения Всероссийской сельскохозяйственной переписи в 2016 году</w:t>
            </w:r>
          </w:p>
        </w:tc>
        <w:tc>
          <w:tcPr>
            <w:tcW w:w="6804" w:type="dxa"/>
            <w:gridSpan w:val="2"/>
            <w:tcBorders>
              <w:top w:val="nil"/>
              <w:left w:val="single" w:sz="8" w:space="0" w:color="auto"/>
              <w:bottom w:val="nil"/>
              <w:right w:val="nil"/>
            </w:tcBorders>
            <w:shd w:val="clear" w:color="auto" w:fill="auto"/>
            <w:hideMark/>
          </w:tcPr>
          <w:p w:rsidR="00372A84" w:rsidRPr="00372A84" w:rsidRDefault="00372A84" w:rsidP="00372A84">
            <w:pPr>
              <w:jc w:val="both"/>
              <w:rPr>
                <w:color w:val="000000"/>
              </w:rPr>
            </w:pPr>
            <w:r w:rsidRPr="00372A84">
              <w:rPr>
                <w:color w:val="000000"/>
              </w:rP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tc>
        <w:tc>
          <w:tcPr>
            <w:tcW w:w="4394" w:type="dxa"/>
            <w:tcBorders>
              <w:top w:val="nil"/>
              <w:left w:val="single" w:sz="8" w:space="0" w:color="auto"/>
              <w:bottom w:val="nil"/>
              <w:right w:val="single" w:sz="8" w:space="0" w:color="auto"/>
            </w:tcBorders>
            <w:shd w:val="clear" w:color="auto" w:fill="auto"/>
            <w:hideMark/>
          </w:tcPr>
          <w:p w:rsidR="00372A84" w:rsidRPr="00372A84" w:rsidRDefault="00372A84" w:rsidP="00372A84">
            <w:pPr>
              <w:jc w:val="both"/>
              <w:rPr>
                <w:color w:val="000000"/>
              </w:rPr>
            </w:pPr>
            <w:r w:rsidRPr="00372A84">
              <w:rPr>
                <w:color w:val="000000"/>
              </w:rPr>
              <w:t>1. Пункт 33 части 1 статьи 16 Федерального закона от 06.10.2003 №131-ФЗ «Об общих принципах организации местного самоуправления в Российской Федерации».</w:t>
            </w:r>
          </w:p>
        </w:tc>
      </w:tr>
      <w:tr w:rsidR="00372A84" w:rsidRPr="00372A84" w:rsidTr="0087732F">
        <w:trPr>
          <w:trHeight w:val="1974"/>
        </w:trPr>
        <w:tc>
          <w:tcPr>
            <w:tcW w:w="920" w:type="dxa"/>
            <w:vMerge/>
            <w:tcBorders>
              <w:top w:val="nil"/>
              <w:left w:val="single" w:sz="8" w:space="0" w:color="auto"/>
              <w:bottom w:val="single" w:sz="8" w:space="0" w:color="000000"/>
              <w:right w:val="single" w:sz="8" w:space="0" w:color="auto"/>
            </w:tcBorders>
            <w:vAlign w:val="center"/>
            <w:hideMark/>
          </w:tcPr>
          <w:p w:rsidR="00372A84" w:rsidRPr="00372A84" w:rsidRDefault="00372A84" w:rsidP="00372A84">
            <w:pPr>
              <w:rPr>
                <w:color w:val="000000"/>
              </w:rPr>
            </w:pPr>
          </w:p>
        </w:tc>
        <w:tc>
          <w:tcPr>
            <w:tcW w:w="2922" w:type="dxa"/>
            <w:vMerge/>
            <w:tcBorders>
              <w:top w:val="nil"/>
              <w:left w:val="single" w:sz="8" w:space="0" w:color="auto"/>
              <w:bottom w:val="single" w:sz="8" w:space="0" w:color="000000"/>
              <w:right w:val="nil"/>
            </w:tcBorders>
            <w:vAlign w:val="center"/>
            <w:hideMark/>
          </w:tcPr>
          <w:p w:rsidR="00372A84" w:rsidRPr="00372A84" w:rsidRDefault="00372A84" w:rsidP="00372A84">
            <w:pPr>
              <w:rPr>
                <w:color w:val="000000"/>
              </w:rPr>
            </w:pPr>
          </w:p>
        </w:tc>
        <w:tc>
          <w:tcPr>
            <w:tcW w:w="6804" w:type="dxa"/>
            <w:gridSpan w:val="2"/>
            <w:tcBorders>
              <w:top w:val="nil"/>
              <w:left w:val="single" w:sz="8" w:space="0" w:color="auto"/>
              <w:bottom w:val="single" w:sz="8" w:space="0" w:color="auto"/>
              <w:right w:val="nil"/>
            </w:tcBorders>
            <w:shd w:val="clear" w:color="auto" w:fill="auto"/>
            <w:hideMark/>
          </w:tcPr>
          <w:p w:rsidR="00372A84" w:rsidRPr="00372A84" w:rsidRDefault="00372A84" w:rsidP="00372A84">
            <w:pPr>
              <w:jc w:val="both"/>
              <w:rPr>
                <w:color w:val="000000"/>
              </w:rPr>
            </w:pPr>
            <w:r w:rsidRPr="00372A84">
              <w:rPr>
                <w:color w:val="000000"/>
              </w:rP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tc>
        <w:tc>
          <w:tcPr>
            <w:tcW w:w="4394" w:type="dxa"/>
            <w:tcBorders>
              <w:top w:val="nil"/>
              <w:left w:val="single" w:sz="8" w:space="0" w:color="auto"/>
              <w:bottom w:val="single" w:sz="8" w:space="0" w:color="auto"/>
              <w:right w:val="single" w:sz="8" w:space="0" w:color="auto"/>
            </w:tcBorders>
            <w:shd w:val="clear" w:color="auto" w:fill="auto"/>
            <w:hideMark/>
          </w:tcPr>
          <w:p w:rsidR="00372A84" w:rsidRPr="00372A84" w:rsidRDefault="00372A84" w:rsidP="00372A84">
            <w:pPr>
              <w:jc w:val="both"/>
              <w:rPr>
                <w:color w:val="000000"/>
              </w:rPr>
            </w:pPr>
            <w:r w:rsidRPr="00372A84">
              <w:rPr>
                <w:color w:val="000000"/>
              </w:rPr>
              <w:t xml:space="preserve">2. Закон Ханты-Мансийского автономного округа – </w:t>
            </w:r>
            <w:proofErr w:type="spellStart"/>
            <w:r w:rsidRPr="00372A84">
              <w:rPr>
                <w:color w:val="000000"/>
              </w:rPr>
              <w:t>Югры</w:t>
            </w:r>
            <w:proofErr w:type="spellEnd"/>
            <w:r w:rsidRPr="00372A84">
              <w:rPr>
                <w:color w:val="000000"/>
              </w:rPr>
              <w:t xml:space="preserve"> от 15.05.2006 №46-оз «О наделении органов местного самоуправления муниципальных районов и городских округов отдельными государственными полномочиями Ханты-Мансийского автономного округа – </w:t>
            </w:r>
            <w:proofErr w:type="spellStart"/>
            <w:r w:rsidRPr="00372A84">
              <w:rPr>
                <w:color w:val="000000"/>
              </w:rPr>
              <w:t>Югры</w:t>
            </w:r>
            <w:proofErr w:type="spellEnd"/>
            <w:r w:rsidRPr="00372A84">
              <w:rPr>
                <w:color w:val="000000"/>
              </w:rPr>
              <w:t xml:space="preserve"> на подготовку проведения Всероссийской сельскохозяйственной переписи».</w:t>
            </w:r>
          </w:p>
        </w:tc>
      </w:tr>
    </w:tbl>
    <w:p w:rsidR="00372A84" w:rsidRDefault="00372A84" w:rsidP="00372A84">
      <w:pPr>
        <w:autoSpaceDE w:val="0"/>
        <w:autoSpaceDN w:val="0"/>
        <w:adjustRightInd w:val="0"/>
        <w:ind w:firstLine="540"/>
        <w:jc w:val="center"/>
        <w:rPr>
          <w:rFonts w:eastAsia="Calibri"/>
          <w:sz w:val="24"/>
          <w:szCs w:val="24"/>
        </w:rPr>
        <w:sectPr w:rsidR="00372A84" w:rsidSect="00372A84">
          <w:pgSz w:w="16838" w:h="11906" w:orient="landscape" w:code="9"/>
          <w:pgMar w:top="1276" w:right="1134" w:bottom="851" w:left="1134" w:header="709" w:footer="709" w:gutter="0"/>
          <w:cols w:space="708"/>
          <w:docGrid w:linePitch="360"/>
        </w:sectPr>
      </w:pPr>
    </w:p>
    <w:p w:rsidR="00CE0C23" w:rsidRDefault="00CE0C23" w:rsidP="00CE0C23">
      <w:pPr>
        <w:autoSpaceDE w:val="0"/>
        <w:autoSpaceDN w:val="0"/>
        <w:adjustRightInd w:val="0"/>
        <w:ind w:left="7938"/>
        <w:jc w:val="both"/>
        <w:rPr>
          <w:rFonts w:eastAsia="Calibri"/>
          <w:sz w:val="24"/>
          <w:szCs w:val="24"/>
        </w:rPr>
      </w:pPr>
      <w:r>
        <w:rPr>
          <w:rFonts w:eastAsia="Calibri"/>
          <w:sz w:val="24"/>
          <w:szCs w:val="24"/>
        </w:rPr>
        <w:lastRenderedPageBreak/>
        <w:t xml:space="preserve">Приложение 3 к муниципальной программе </w:t>
      </w:r>
      <w:r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F812B0" w:rsidRPr="001F0DB9" w:rsidRDefault="00F812B0" w:rsidP="00186DCD">
      <w:pPr>
        <w:pStyle w:val="ConsPlusNormal"/>
        <w:jc w:val="right"/>
        <w:outlineLvl w:val="1"/>
        <w:rPr>
          <w:rFonts w:ascii="Times New Roman" w:hAnsi="Times New Roman" w:cs="Times New Roman"/>
          <w:sz w:val="24"/>
          <w:szCs w:val="24"/>
        </w:rPr>
      </w:pPr>
    </w:p>
    <w:p w:rsidR="00186DCD" w:rsidRDefault="00F812B0" w:rsidP="00F812B0">
      <w:pPr>
        <w:autoSpaceDE w:val="0"/>
        <w:autoSpaceDN w:val="0"/>
        <w:adjustRightInd w:val="0"/>
        <w:ind w:firstLine="540"/>
        <w:jc w:val="center"/>
        <w:rPr>
          <w:rFonts w:eastAsia="Calibri"/>
          <w:sz w:val="24"/>
          <w:szCs w:val="24"/>
        </w:rPr>
      </w:pPr>
      <w:r>
        <w:rPr>
          <w:rFonts w:eastAsia="Calibri"/>
          <w:sz w:val="24"/>
          <w:szCs w:val="24"/>
        </w:rPr>
        <w:t>Публичная декларация о результатах реализации мероприятий муниципальной программы</w:t>
      </w:r>
    </w:p>
    <w:p w:rsidR="00F812B0" w:rsidRPr="001F0DB9" w:rsidRDefault="00F812B0" w:rsidP="00F812B0">
      <w:pPr>
        <w:autoSpaceDE w:val="0"/>
        <w:autoSpaceDN w:val="0"/>
        <w:adjustRightInd w:val="0"/>
        <w:ind w:left="360"/>
        <w:jc w:val="center"/>
        <w:outlineLvl w:val="2"/>
        <w:rPr>
          <w:sz w:val="24"/>
          <w:szCs w:val="24"/>
        </w:rPr>
      </w:pPr>
      <w:r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F812B0" w:rsidRPr="00F812B0" w:rsidRDefault="00F812B0" w:rsidP="00672731">
      <w:pPr>
        <w:autoSpaceDE w:val="0"/>
        <w:autoSpaceDN w:val="0"/>
        <w:adjustRightInd w:val="0"/>
        <w:ind w:firstLine="540"/>
        <w:jc w:val="both"/>
        <w:rPr>
          <w:rFonts w:eastAsia="Calibri"/>
          <w:sz w:val="24"/>
          <w:szCs w:val="24"/>
        </w:rPr>
      </w:pPr>
    </w:p>
    <w:tbl>
      <w:tblPr>
        <w:tblW w:w="14360" w:type="dxa"/>
        <w:tblInd w:w="94" w:type="dxa"/>
        <w:tblLook w:val="04A0"/>
      </w:tblPr>
      <w:tblGrid>
        <w:gridCol w:w="770"/>
        <w:gridCol w:w="3213"/>
        <w:gridCol w:w="1307"/>
        <w:gridCol w:w="1321"/>
        <w:gridCol w:w="5915"/>
        <w:gridCol w:w="1834"/>
      </w:tblGrid>
      <w:tr w:rsidR="00186DCD" w:rsidRPr="00186DCD" w:rsidTr="003F6589">
        <w:trPr>
          <w:trHeight w:val="1185"/>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DCD" w:rsidRPr="00186DCD" w:rsidRDefault="00186DCD" w:rsidP="00186DCD">
            <w:pPr>
              <w:jc w:val="center"/>
              <w:rPr>
                <w:color w:val="000000"/>
                <w:sz w:val="22"/>
                <w:szCs w:val="22"/>
              </w:rPr>
            </w:pPr>
            <w:r w:rsidRPr="00186DCD">
              <w:rPr>
                <w:color w:val="000000"/>
                <w:sz w:val="22"/>
                <w:szCs w:val="22"/>
              </w:rPr>
              <w:t xml:space="preserve">№ </w:t>
            </w:r>
            <w:proofErr w:type="spellStart"/>
            <w:proofErr w:type="gramStart"/>
            <w:r w:rsidRPr="00186DCD">
              <w:rPr>
                <w:color w:val="000000"/>
                <w:sz w:val="22"/>
                <w:szCs w:val="22"/>
              </w:rPr>
              <w:t>п</w:t>
            </w:r>
            <w:proofErr w:type="spellEnd"/>
            <w:proofErr w:type="gramEnd"/>
            <w:r w:rsidRPr="00186DCD">
              <w:rPr>
                <w:color w:val="000000"/>
                <w:sz w:val="22"/>
                <w:szCs w:val="22"/>
              </w:rPr>
              <w:t>/</w:t>
            </w:r>
            <w:proofErr w:type="spellStart"/>
            <w:r w:rsidRPr="00186DCD">
              <w:rPr>
                <w:color w:val="000000"/>
                <w:sz w:val="22"/>
                <w:szCs w:val="22"/>
              </w:rPr>
              <w:t>п</w:t>
            </w:r>
            <w:proofErr w:type="spellEnd"/>
          </w:p>
        </w:tc>
        <w:tc>
          <w:tcPr>
            <w:tcW w:w="3213" w:type="dxa"/>
            <w:tcBorders>
              <w:top w:val="single" w:sz="4" w:space="0" w:color="auto"/>
              <w:left w:val="nil"/>
              <w:bottom w:val="single" w:sz="4" w:space="0" w:color="auto"/>
              <w:right w:val="single" w:sz="4" w:space="0" w:color="auto"/>
            </w:tcBorders>
            <w:shd w:val="clear" w:color="auto" w:fill="auto"/>
            <w:vAlign w:val="center"/>
            <w:hideMark/>
          </w:tcPr>
          <w:p w:rsidR="00186DCD" w:rsidRPr="00186DCD" w:rsidRDefault="00186DCD" w:rsidP="00186DCD">
            <w:pPr>
              <w:jc w:val="center"/>
              <w:rPr>
                <w:color w:val="000000"/>
                <w:sz w:val="22"/>
                <w:szCs w:val="22"/>
              </w:rPr>
            </w:pPr>
            <w:r w:rsidRPr="00186DCD">
              <w:rPr>
                <w:color w:val="000000"/>
                <w:sz w:val="22"/>
                <w:szCs w:val="22"/>
              </w:rPr>
              <w:t>Наименование результата</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186DCD" w:rsidRPr="00186DCD" w:rsidRDefault="00186DCD" w:rsidP="00186DCD">
            <w:pPr>
              <w:jc w:val="center"/>
              <w:rPr>
                <w:color w:val="000000"/>
                <w:sz w:val="22"/>
                <w:szCs w:val="22"/>
              </w:rPr>
            </w:pPr>
            <w:r w:rsidRPr="00186DCD">
              <w:rPr>
                <w:color w:val="000000"/>
                <w:sz w:val="22"/>
                <w:szCs w:val="22"/>
              </w:rPr>
              <w:t>Значение результата (ед. измерения)</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86DCD" w:rsidRPr="00186DCD" w:rsidRDefault="00186DCD" w:rsidP="00186DCD">
            <w:pPr>
              <w:jc w:val="center"/>
              <w:rPr>
                <w:color w:val="000000"/>
                <w:sz w:val="22"/>
                <w:szCs w:val="22"/>
              </w:rPr>
            </w:pPr>
            <w:r w:rsidRPr="00186DCD">
              <w:rPr>
                <w:color w:val="000000"/>
                <w:sz w:val="22"/>
                <w:szCs w:val="22"/>
              </w:rPr>
              <w:t>Срок исполнения</w:t>
            </w:r>
          </w:p>
        </w:tc>
        <w:tc>
          <w:tcPr>
            <w:tcW w:w="5915" w:type="dxa"/>
            <w:tcBorders>
              <w:top w:val="single" w:sz="4" w:space="0" w:color="auto"/>
              <w:left w:val="nil"/>
              <w:bottom w:val="single" w:sz="4" w:space="0" w:color="auto"/>
              <w:right w:val="single" w:sz="4" w:space="0" w:color="auto"/>
            </w:tcBorders>
            <w:shd w:val="clear" w:color="auto" w:fill="auto"/>
            <w:vAlign w:val="center"/>
            <w:hideMark/>
          </w:tcPr>
          <w:p w:rsidR="00186DCD" w:rsidRPr="00186DCD" w:rsidRDefault="00186DCD" w:rsidP="00186DCD">
            <w:pPr>
              <w:jc w:val="center"/>
              <w:rPr>
                <w:color w:val="000000"/>
                <w:sz w:val="22"/>
                <w:szCs w:val="22"/>
              </w:rPr>
            </w:pPr>
            <w:r w:rsidRPr="00186DCD">
              <w:rPr>
                <w:color w:val="000000"/>
                <w:sz w:val="22"/>
                <w:szCs w:val="22"/>
              </w:rPr>
              <w:t>Наименование мероприятия (подпрограммы) муниципальной программы, направленного на достижение результата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186DCD" w:rsidRPr="00186DCD" w:rsidRDefault="00186DCD" w:rsidP="0087732F">
            <w:pPr>
              <w:jc w:val="center"/>
              <w:rPr>
                <w:color w:val="000000"/>
                <w:sz w:val="22"/>
                <w:szCs w:val="22"/>
              </w:rPr>
            </w:pPr>
            <w:r w:rsidRPr="00186DCD">
              <w:rPr>
                <w:color w:val="000000"/>
                <w:sz w:val="22"/>
                <w:szCs w:val="22"/>
              </w:rPr>
              <w:t xml:space="preserve">Объем финансирования мероприятия </w:t>
            </w:r>
          </w:p>
        </w:tc>
      </w:tr>
      <w:tr w:rsidR="009A1498" w:rsidRPr="00186DCD" w:rsidTr="00DF56C3">
        <w:trPr>
          <w:trHeight w:val="962"/>
        </w:trPr>
        <w:tc>
          <w:tcPr>
            <w:tcW w:w="770" w:type="dxa"/>
            <w:tcBorders>
              <w:top w:val="nil"/>
              <w:left w:val="single" w:sz="4" w:space="0" w:color="auto"/>
              <w:bottom w:val="single" w:sz="4" w:space="0" w:color="000000"/>
              <w:right w:val="single" w:sz="4" w:space="0" w:color="auto"/>
            </w:tcBorders>
            <w:shd w:val="clear" w:color="auto" w:fill="auto"/>
            <w:noWrap/>
            <w:hideMark/>
          </w:tcPr>
          <w:p w:rsidR="009A1498" w:rsidRPr="00186DCD" w:rsidRDefault="009A1498" w:rsidP="00186DCD">
            <w:pPr>
              <w:jc w:val="center"/>
              <w:rPr>
                <w:color w:val="000000"/>
                <w:sz w:val="22"/>
                <w:szCs w:val="22"/>
              </w:rPr>
            </w:pPr>
            <w:r w:rsidRPr="00186DCD">
              <w:rPr>
                <w:color w:val="000000"/>
                <w:sz w:val="22"/>
                <w:szCs w:val="22"/>
              </w:rPr>
              <w:t>1</w:t>
            </w:r>
          </w:p>
        </w:tc>
        <w:tc>
          <w:tcPr>
            <w:tcW w:w="3213"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326E2D">
            <w:pPr>
              <w:rPr>
                <w:color w:val="000000"/>
              </w:rPr>
            </w:pPr>
            <w:r w:rsidRPr="00186DCD">
              <w:rPr>
                <w:color w:val="000000"/>
              </w:rPr>
              <w:t>Число субъектов малого и среднего предпринимательства в расчете на 10 тыс. человек населения</w:t>
            </w:r>
          </w:p>
        </w:tc>
        <w:tc>
          <w:tcPr>
            <w:tcW w:w="1307"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186DCD">
            <w:pPr>
              <w:jc w:val="center"/>
              <w:rPr>
                <w:color w:val="000000"/>
              </w:rPr>
            </w:pPr>
            <w:r w:rsidRPr="00186DCD">
              <w:rPr>
                <w:color w:val="000000"/>
              </w:rPr>
              <w:t>351,6 (ед.)</w:t>
            </w:r>
          </w:p>
        </w:tc>
        <w:tc>
          <w:tcPr>
            <w:tcW w:w="1321"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87732F">
            <w:pPr>
              <w:jc w:val="center"/>
              <w:rPr>
                <w:color w:val="000000"/>
              </w:rPr>
            </w:pPr>
            <w:r w:rsidRPr="00186DCD">
              <w:rPr>
                <w:color w:val="000000"/>
              </w:rPr>
              <w:t>2020</w:t>
            </w:r>
            <w:r w:rsidR="0087732F">
              <w:rPr>
                <w:color w:val="000000"/>
              </w:rPr>
              <w:t xml:space="preserve"> </w:t>
            </w:r>
            <w:r w:rsidRPr="00186DCD">
              <w:rPr>
                <w:color w:val="000000"/>
              </w:rPr>
              <w:t>г</w:t>
            </w:r>
            <w:r w:rsidR="0087732F">
              <w:rPr>
                <w:color w:val="000000"/>
              </w:rPr>
              <w:t>од</w:t>
            </w:r>
          </w:p>
        </w:tc>
        <w:tc>
          <w:tcPr>
            <w:tcW w:w="5915" w:type="dxa"/>
            <w:vMerge w:val="restart"/>
            <w:tcBorders>
              <w:top w:val="nil"/>
              <w:left w:val="nil"/>
              <w:bottom w:val="nil"/>
              <w:right w:val="single" w:sz="4" w:space="0" w:color="auto"/>
            </w:tcBorders>
            <w:shd w:val="clear" w:color="auto" w:fill="auto"/>
            <w:vAlign w:val="center"/>
            <w:hideMark/>
          </w:tcPr>
          <w:p w:rsidR="009A1498" w:rsidRPr="000831DE" w:rsidRDefault="0087732F" w:rsidP="00DF56C3">
            <w:pPr>
              <w:jc w:val="center"/>
              <w:rPr>
                <w:color w:val="000000"/>
              </w:rPr>
            </w:pPr>
            <w:r>
              <w:rPr>
                <w:color w:val="000000"/>
              </w:rPr>
              <w:t>П</w:t>
            </w:r>
            <w:r w:rsidR="009A1498">
              <w:rPr>
                <w:color w:val="000000"/>
              </w:rPr>
              <w:t>одпрограмма 1</w:t>
            </w:r>
            <w:r>
              <w:rPr>
                <w:color w:val="000000"/>
              </w:rPr>
              <w:t>.</w:t>
            </w:r>
            <w:r w:rsidR="009A1498">
              <w:rPr>
                <w:color w:val="000000"/>
              </w:rPr>
              <w:t xml:space="preserve"> «Развитие малого и среднего предпринимательства»</w:t>
            </w:r>
          </w:p>
          <w:p w:rsidR="003F6589" w:rsidRPr="000831DE" w:rsidRDefault="003F6589" w:rsidP="00DF56C3">
            <w:pPr>
              <w:jc w:val="center"/>
              <w:rPr>
                <w:color w:val="000000"/>
              </w:rPr>
            </w:pPr>
          </w:p>
          <w:p w:rsidR="003F6589" w:rsidRDefault="003F6589" w:rsidP="00DF56C3">
            <w:pPr>
              <w:jc w:val="center"/>
              <w:rPr>
                <w:color w:val="000000"/>
              </w:rPr>
            </w:pPr>
          </w:p>
          <w:p w:rsidR="003F6589" w:rsidRPr="000831DE" w:rsidRDefault="003F6589" w:rsidP="00DF56C3">
            <w:pPr>
              <w:jc w:val="center"/>
              <w:rPr>
                <w:color w:val="000000"/>
              </w:rPr>
            </w:pPr>
          </w:p>
        </w:tc>
        <w:tc>
          <w:tcPr>
            <w:tcW w:w="1834" w:type="dxa"/>
            <w:vMerge w:val="restart"/>
            <w:tcBorders>
              <w:top w:val="nil"/>
              <w:left w:val="nil"/>
              <w:bottom w:val="nil"/>
              <w:right w:val="single" w:sz="4" w:space="0" w:color="auto"/>
            </w:tcBorders>
            <w:shd w:val="clear" w:color="auto" w:fill="auto"/>
            <w:noWrap/>
            <w:hideMark/>
          </w:tcPr>
          <w:p w:rsidR="003F6589" w:rsidRPr="003F6589" w:rsidRDefault="009A1498" w:rsidP="009A1498">
            <w:pPr>
              <w:jc w:val="center"/>
              <w:rPr>
                <w:color w:val="000000"/>
                <w:sz w:val="22"/>
                <w:szCs w:val="22"/>
                <w:lang w:val="en-US"/>
              </w:rPr>
            </w:pPr>
            <w:r>
              <w:rPr>
                <w:color w:val="000000"/>
                <w:sz w:val="22"/>
                <w:szCs w:val="22"/>
              </w:rPr>
              <w:t>27 5</w:t>
            </w:r>
            <w:r w:rsidR="00125499" w:rsidRPr="0087732F">
              <w:rPr>
                <w:color w:val="000000"/>
                <w:sz w:val="22"/>
                <w:szCs w:val="22"/>
              </w:rPr>
              <w:t>5</w:t>
            </w:r>
            <w:r w:rsidR="003F6589">
              <w:rPr>
                <w:color w:val="000000"/>
                <w:sz w:val="22"/>
                <w:szCs w:val="22"/>
              </w:rPr>
              <w:t>1,8</w:t>
            </w:r>
          </w:p>
          <w:p w:rsidR="009A1498" w:rsidRDefault="0087732F" w:rsidP="009A1498">
            <w:pPr>
              <w:jc w:val="center"/>
              <w:rPr>
                <w:color w:val="000000"/>
                <w:sz w:val="22"/>
                <w:szCs w:val="22"/>
              </w:rPr>
            </w:pPr>
            <w:r>
              <w:rPr>
                <w:color w:val="000000"/>
                <w:sz w:val="22"/>
                <w:szCs w:val="22"/>
              </w:rPr>
              <w:t>тыс. рублей</w:t>
            </w:r>
          </w:p>
          <w:p w:rsidR="009A1498" w:rsidRPr="00186DCD" w:rsidRDefault="009A1498" w:rsidP="00186DCD">
            <w:pPr>
              <w:jc w:val="center"/>
              <w:rPr>
                <w:color w:val="000000"/>
                <w:sz w:val="22"/>
                <w:szCs w:val="22"/>
              </w:rPr>
            </w:pPr>
          </w:p>
        </w:tc>
      </w:tr>
      <w:tr w:rsidR="009A1498" w:rsidRPr="00186DCD" w:rsidTr="00DF56C3">
        <w:trPr>
          <w:trHeight w:val="1972"/>
        </w:trPr>
        <w:tc>
          <w:tcPr>
            <w:tcW w:w="770" w:type="dxa"/>
            <w:tcBorders>
              <w:top w:val="nil"/>
              <w:left w:val="single" w:sz="4" w:space="0" w:color="auto"/>
              <w:bottom w:val="single" w:sz="4" w:space="0" w:color="000000"/>
              <w:right w:val="single" w:sz="4" w:space="0" w:color="auto"/>
            </w:tcBorders>
            <w:shd w:val="clear" w:color="auto" w:fill="auto"/>
            <w:noWrap/>
            <w:hideMark/>
          </w:tcPr>
          <w:p w:rsidR="009A1498" w:rsidRPr="00186DCD" w:rsidRDefault="009A1498" w:rsidP="00186DCD">
            <w:pPr>
              <w:jc w:val="center"/>
              <w:rPr>
                <w:color w:val="000000"/>
                <w:sz w:val="22"/>
                <w:szCs w:val="22"/>
              </w:rPr>
            </w:pPr>
            <w:r w:rsidRPr="00186DCD">
              <w:rPr>
                <w:color w:val="000000"/>
                <w:sz w:val="22"/>
                <w:szCs w:val="22"/>
              </w:rPr>
              <w:t>2</w:t>
            </w:r>
          </w:p>
        </w:tc>
        <w:tc>
          <w:tcPr>
            <w:tcW w:w="3213"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326E2D">
            <w:pPr>
              <w:rPr>
                <w:color w:val="000000"/>
              </w:rPr>
            </w:pPr>
            <w:r w:rsidRPr="00186DCD">
              <w:rPr>
                <w:color w:val="00000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07"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186DCD">
            <w:pPr>
              <w:jc w:val="center"/>
              <w:rPr>
                <w:color w:val="000000"/>
              </w:rPr>
            </w:pPr>
            <w:r w:rsidRPr="00186DCD">
              <w:rPr>
                <w:color w:val="000000"/>
              </w:rPr>
              <w:t>16,2 (%)</w:t>
            </w:r>
          </w:p>
        </w:tc>
        <w:tc>
          <w:tcPr>
            <w:tcW w:w="1321" w:type="dxa"/>
            <w:tcBorders>
              <w:top w:val="nil"/>
              <w:left w:val="single" w:sz="4" w:space="0" w:color="auto"/>
              <w:bottom w:val="single" w:sz="4" w:space="0" w:color="000000"/>
              <w:right w:val="single" w:sz="4" w:space="0" w:color="auto"/>
            </w:tcBorders>
            <w:shd w:val="clear" w:color="auto" w:fill="auto"/>
            <w:hideMark/>
          </w:tcPr>
          <w:p w:rsidR="009A1498" w:rsidRPr="00186DCD" w:rsidRDefault="009A1498" w:rsidP="00B86DD4">
            <w:pPr>
              <w:jc w:val="center"/>
              <w:rPr>
                <w:color w:val="000000"/>
              </w:rPr>
            </w:pPr>
            <w:r w:rsidRPr="00186DCD">
              <w:rPr>
                <w:color w:val="000000"/>
              </w:rPr>
              <w:t>2020</w:t>
            </w:r>
            <w:r w:rsidR="00B86DD4">
              <w:rPr>
                <w:color w:val="000000"/>
              </w:rPr>
              <w:t xml:space="preserve"> </w:t>
            </w:r>
            <w:r w:rsidRPr="00186DCD">
              <w:rPr>
                <w:color w:val="000000"/>
              </w:rPr>
              <w:t>г</w:t>
            </w:r>
            <w:r w:rsidR="00B86DD4">
              <w:rPr>
                <w:color w:val="000000"/>
              </w:rPr>
              <w:t>од</w:t>
            </w:r>
          </w:p>
        </w:tc>
        <w:tc>
          <w:tcPr>
            <w:tcW w:w="5915" w:type="dxa"/>
            <w:vMerge/>
            <w:tcBorders>
              <w:left w:val="nil"/>
              <w:bottom w:val="single" w:sz="4" w:space="0" w:color="auto"/>
              <w:right w:val="single" w:sz="4" w:space="0" w:color="auto"/>
            </w:tcBorders>
            <w:shd w:val="clear" w:color="auto" w:fill="auto"/>
            <w:vAlign w:val="center"/>
            <w:hideMark/>
          </w:tcPr>
          <w:p w:rsidR="009A1498" w:rsidRPr="00186DCD" w:rsidRDefault="009A1498" w:rsidP="00DF56C3">
            <w:pPr>
              <w:jc w:val="center"/>
              <w:rPr>
                <w:color w:val="000000"/>
              </w:rPr>
            </w:pPr>
          </w:p>
        </w:tc>
        <w:tc>
          <w:tcPr>
            <w:tcW w:w="1834" w:type="dxa"/>
            <w:vMerge/>
            <w:tcBorders>
              <w:left w:val="nil"/>
              <w:bottom w:val="single" w:sz="4" w:space="0" w:color="auto"/>
              <w:right w:val="single" w:sz="4" w:space="0" w:color="auto"/>
            </w:tcBorders>
            <w:shd w:val="clear" w:color="auto" w:fill="auto"/>
            <w:noWrap/>
            <w:hideMark/>
          </w:tcPr>
          <w:p w:rsidR="009A1498" w:rsidRPr="00186DCD" w:rsidRDefault="009A1498" w:rsidP="00186DCD">
            <w:pPr>
              <w:jc w:val="center"/>
              <w:rPr>
                <w:color w:val="000000"/>
                <w:sz w:val="22"/>
                <w:szCs w:val="22"/>
              </w:rPr>
            </w:pPr>
          </w:p>
        </w:tc>
      </w:tr>
      <w:tr w:rsidR="005338D7" w:rsidRPr="00186DCD" w:rsidTr="00DF56C3">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5338D7" w:rsidRPr="00186DCD" w:rsidRDefault="005338D7" w:rsidP="00186DCD">
            <w:pPr>
              <w:jc w:val="center"/>
              <w:rPr>
                <w:color w:val="000000"/>
                <w:sz w:val="22"/>
                <w:szCs w:val="22"/>
              </w:rPr>
            </w:pPr>
            <w:r w:rsidRPr="00186DCD">
              <w:rPr>
                <w:color w:val="000000"/>
                <w:sz w:val="22"/>
                <w:szCs w:val="22"/>
              </w:rPr>
              <w:t>3</w:t>
            </w:r>
          </w:p>
        </w:tc>
        <w:tc>
          <w:tcPr>
            <w:tcW w:w="3213" w:type="dxa"/>
            <w:tcBorders>
              <w:top w:val="nil"/>
              <w:left w:val="single" w:sz="4" w:space="0" w:color="auto"/>
              <w:bottom w:val="single" w:sz="4" w:space="0" w:color="000000"/>
              <w:right w:val="single" w:sz="4" w:space="0" w:color="auto"/>
            </w:tcBorders>
            <w:shd w:val="clear" w:color="auto" w:fill="auto"/>
            <w:hideMark/>
          </w:tcPr>
          <w:p w:rsidR="005338D7" w:rsidRPr="00186DCD" w:rsidRDefault="005338D7" w:rsidP="00186DCD">
            <w:pPr>
              <w:rPr>
                <w:color w:val="000000"/>
              </w:rPr>
            </w:pPr>
            <w:r w:rsidRPr="00186DCD">
              <w:rPr>
                <w:color w:val="000000"/>
              </w:rPr>
              <w:t>Обеспеченность торговыми площадями на 1000 жителей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5338D7" w:rsidRPr="00186DCD" w:rsidRDefault="005338D7" w:rsidP="00186DCD">
            <w:pPr>
              <w:jc w:val="center"/>
              <w:rPr>
                <w:color w:val="000000"/>
              </w:rPr>
            </w:pPr>
            <w:r w:rsidRPr="00186DCD">
              <w:rPr>
                <w:color w:val="000000"/>
              </w:rPr>
              <w:t>466 (кв.м.)</w:t>
            </w:r>
          </w:p>
        </w:tc>
        <w:tc>
          <w:tcPr>
            <w:tcW w:w="1321" w:type="dxa"/>
            <w:tcBorders>
              <w:top w:val="nil"/>
              <w:left w:val="single" w:sz="4" w:space="0" w:color="auto"/>
              <w:bottom w:val="single" w:sz="4" w:space="0" w:color="000000"/>
              <w:right w:val="single" w:sz="4" w:space="0" w:color="auto"/>
            </w:tcBorders>
            <w:shd w:val="clear" w:color="auto" w:fill="auto"/>
            <w:hideMark/>
          </w:tcPr>
          <w:p w:rsidR="005338D7" w:rsidRPr="00186DCD" w:rsidRDefault="005338D7" w:rsidP="00B86DD4">
            <w:pPr>
              <w:jc w:val="center"/>
              <w:rPr>
                <w:color w:val="000000"/>
              </w:rPr>
            </w:pPr>
            <w:r w:rsidRPr="00186DCD">
              <w:rPr>
                <w:color w:val="000000"/>
              </w:rPr>
              <w:t>2020</w:t>
            </w:r>
            <w:r w:rsidR="00B86DD4">
              <w:rPr>
                <w:color w:val="000000"/>
              </w:rPr>
              <w:t xml:space="preserve"> </w:t>
            </w:r>
            <w:r w:rsidRPr="00186DCD">
              <w:rPr>
                <w:color w:val="000000"/>
              </w:rPr>
              <w:t>г</w:t>
            </w:r>
            <w:r w:rsidR="00B86DD4">
              <w:rPr>
                <w:color w:val="000000"/>
              </w:rPr>
              <w:t>од</w:t>
            </w:r>
          </w:p>
        </w:tc>
        <w:tc>
          <w:tcPr>
            <w:tcW w:w="5915" w:type="dxa"/>
            <w:tcBorders>
              <w:top w:val="single" w:sz="4" w:space="0" w:color="auto"/>
              <w:left w:val="nil"/>
              <w:right w:val="single" w:sz="4" w:space="0" w:color="auto"/>
            </w:tcBorders>
            <w:shd w:val="clear" w:color="auto" w:fill="auto"/>
            <w:vAlign w:val="center"/>
            <w:hideMark/>
          </w:tcPr>
          <w:p w:rsidR="005338D7" w:rsidRPr="00186DCD" w:rsidRDefault="00B86DD4" w:rsidP="00DF56C3">
            <w:pPr>
              <w:jc w:val="center"/>
              <w:rPr>
                <w:color w:val="000000"/>
              </w:rPr>
            </w:pPr>
            <w:r>
              <w:rPr>
                <w:color w:val="000000"/>
              </w:rPr>
              <w:t>Подпрограмма 2 «Развитие потребительского рынка»</w:t>
            </w:r>
          </w:p>
        </w:tc>
        <w:tc>
          <w:tcPr>
            <w:tcW w:w="1834" w:type="dxa"/>
            <w:tcBorders>
              <w:top w:val="single" w:sz="4" w:space="0" w:color="auto"/>
              <w:left w:val="nil"/>
              <w:right w:val="single" w:sz="4" w:space="0" w:color="auto"/>
            </w:tcBorders>
            <w:shd w:val="clear" w:color="auto" w:fill="auto"/>
            <w:hideMark/>
          </w:tcPr>
          <w:p w:rsidR="003F6589" w:rsidRPr="003F6589" w:rsidRDefault="003F6589" w:rsidP="00186DCD">
            <w:pPr>
              <w:jc w:val="center"/>
              <w:rPr>
                <w:color w:val="000000"/>
                <w:sz w:val="22"/>
                <w:szCs w:val="22"/>
                <w:lang w:val="en-US"/>
              </w:rPr>
            </w:pPr>
            <w:r>
              <w:rPr>
                <w:color w:val="000000"/>
                <w:sz w:val="22"/>
                <w:szCs w:val="22"/>
              </w:rPr>
              <w:t>200,0</w:t>
            </w:r>
          </w:p>
          <w:p w:rsidR="005338D7" w:rsidRPr="00186DCD" w:rsidRDefault="00B86DD4" w:rsidP="00186DCD">
            <w:pPr>
              <w:jc w:val="center"/>
              <w:rPr>
                <w:color w:val="000000"/>
                <w:sz w:val="22"/>
                <w:szCs w:val="22"/>
              </w:rPr>
            </w:pPr>
            <w:r>
              <w:rPr>
                <w:color w:val="000000"/>
                <w:sz w:val="22"/>
                <w:szCs w:val="22"/>
              </w:rPr>
              <w:t>тыс. рублей</w:t>
            </w:r>
          </w:p>
          <w:p w:rsidR="005338D7" w:rsidRPr="00186DCD" w:rsidRDefault="005338D7" w:rsidP="00186DCD">
            <w:pPr>
              <w:jc w:val="center"/>
              <w:rPr>
                <w:color w:val="000000"/>
                <w:sz w:val="22"/>
                <w:szCs w:val="22"/>
              </w:rPr>
            </w:pPr>
          </w:p>
        </w:tc>
      </w:tr>
      <w:tr w:rsidR="00DF56C3" w:rsidRPr="00186DCD" w:rsidTr="00DF56C3">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DF56C3" w:rsidRPr="00186DCD" w:rsidRDefault="00DF56C3" w:rsidP="000831DE">
            <w:pPr>
              <w:jc w:val="center"/>
              <w:rPr>
                <w:color w:val="000000"/>
                <w:sz w:val="22"/>
                <w:szCs w:val="22"/>
              </w:rPr>
            </w:pPr>
            <w:r w:rsidRPr="00186DCD">
              <w:rPr>
                <w:color w:val="000000"/>
                <w:sz w:val="22"/>
                <w:szCs w:val="22"/>
              </w:rPr>
              <w:t>4</w:t>
            </w:r>
          </w:p>
        </w:tc>
        <w:tc>
          <w:tcPr>
            <w:tcW w:w="3213" w:type="dxa"/>
            <w:tcBorders>
              <w:top w:val="nil"/>
              <w:left w:val="single" w:sz="4" w:space="0" w:color="auto"/>
              <w:bottom w:val="single" w:sz="4" w:space="0" w:color="000000"/>
              <w:right w:val="single" w:sz="4" w:space="0" w:color="auto"/>
            </w:tcBorders>
            <w:shd w:val="clear" w:color="auto" w:fill="auto"/>
            <w:hideMark/>
          </w:tcPr>
          <w:p w:rsidR="00DF56C3" w:rsidRPr="00186DCD" w:rsidRDefault="00DF56C3" w:rsidP="000831DE">
            <w:pPr>
              <w:rPr>
                <w:color w:val="000000"/>
              </w:rPr>
            </w:pPr>
            <w:r w:rsidRPr="00186DCD">
              <w:rPr>
                <w:color w:val="000000"/>
              </w:rPr>
              <w:t>Увеличение производства молока (в базисной жирности)</w:t>
            </w:r>
          </w:p>
        </w:tc>
        <w:tc>
          <w:tcPr>
            <w:tcW w:w="1307" w:type="dxa"/>
            <w:tcBorders>
              <w:top w:val="nil"/>
              <w:left w:val="single" w:sz="4" w:space="0" w:color="auto"/>
              <w:bottom w:val="single" w:sz="4" w:space="0" w:color="000000"/>
              <w:right w:val="single" w:sz="4" w:space="0" w:color="auto"/>
            </w:tcBorders>
            <w:shd w:val="clear" w:color="auto" w:fill="auto"/>
            <w:hideMark/>
          </w:tcPr>
          <w:p w:rsidR="00DF56C3" w:rsidRPr="00186DCD" w:rsidRDefault="00DF56C3" w:rsidP="000831DE">
            <w:pPr>
              <w:jc w:val="center"/>
              <w:rPr>
                <w:color w:val="000000"/>
                <w:sz w:val="22"/>
                <w:szCs w:val="22"/>
              </w:rPr>
            </w:pPr>
            <w:r w:rsidRPr="00186DCD">
              <w:rPr>
                <w:color w:val="000000"/>
                <w:sz w:val="22"/>
                <w:szCs w:val="22"/>
              </w:rPr>
              <w:t>105 (%)</w:t>
            </w:r>
          </w:p>
        </w:tc>
        <w:tc>
          <w:tcPr>
            <w:tcW w:w="1321" w:type="dxa"/>
            <w:tcBorders>
              <w:top w:val="nil"/>
              <w:left w:val="single" w:sz="4" w:space="0" w:color="auto"/>
              <w:bottom w:val="single" w:sz="4" w:space="0" w:color="000000"/>
              <w:right w:val="single" w:sz="4" w:space="0" w:color="auto"/>
            </w:tcBorders>
            <w:shd w:val="clear" w:color="auto" w:fill="auto"/>
            <w:hideMark/>
          </w:tcPr>
          <w:p w:rsidR="00DF56C3" w:rsidRPr="003F6589" w:rsidRDefault="00DF56C3" w:rsidP="000831DE">
            <w:pPr>
              <w:jc w:val="center"/>
              <w:rPr>
                <w:color w:val="000000"/>
              </w:rPr>
            </w:pPr>
            <w:r w:rsidRPr="003F6589">
              <w:rPr>
                <w:color w:val="000000"/>
              </w:rPr>
              <w:t>2020</w:t>
            </w:r>
            <w:r>
              <w:rPr>
                <w:color w:val="000000"/>
              </w:rPr>
              <w:t xml:space="preserve"> год</w:t>
            </w:r>
          </w:p>
        </w:tc>
        <w:tc>
          <w:tcPr>
            <w:tcW w:w="5915" w:type="dxa"/>
            <w:vMerge w:val="restart"/>
            <w:tcBorders>
              <w:top w:val="single" w:sz="4" w:space="0" w:color="auto"/>
              <w:left w:val="nil"/>
              <w:right w:val="single" w:sz="4" w:space="0" w:color="auto"/>
            </w:tcBorders>
            <w:shd w:val="clear" w:color="auto" w:fill="auto"/>
            <w:vAlign w:val="center"/>
            <w:hideMark/>
          </w:tcPr>
          <w:p w:rsidR="00DF56C3" w:rsidRDefault="00DF56C3" w:rsidP="00DF56C3">
            <w:pPr>
              <w:jc w:val="center"/>
              <w:rPr>
                <w:color w:val="000000"/>
              </w:rPr>
            </w:pPr>
            <w:r>
              <w:rPr>
                <w:color w:val="000000"/>
              </w:rPr>
              <w:t>Подпрограмма 3 «Развитие сельскохозяйственных товаропроизводителей»</w:t>
            </w:r>
          </w:p>
          <w:p w:rsidR="00DF56C3" w:rsidRDefault="00DF56C3" w:rsidP="00DF56C3">
            <w:pPr>
              <w:jc w:val="center"/>
              <w:rPr>
                <w:color w:val="000000"/>
              </w:rPr>
            </w:pPr>
          </w:p>
        </w:tc>
        <w:tc>
          <w:tcPr>
            <w:tcW w:w="1834" w:type="dxa"/>
            <w:vMerge w:val="restart"/>
            <w:tcBorders>
              <w:top w:val="single" w:sz="4" w:space="0" w:color="auto"/>
              <w:left w:val="nil"/>
              <w:right w:val="single" w:sz="4" w:space="0" w:color="auto"/>
            </w:tcBorders>
            <w:shd w:val="clear" w:color="auto" w:fill="auto"/>
            <w:hideMark/>
          </w:tcPr>
          <w:p w:rsidR="00DF56C3" w:rsidRDefault="00DF56C3" w:rsidP="00DF56C3">
            <w:pPr>
              <w:jc w:val="center"/>
              <w:rPr>
                <w:color w:val="000000"/>
                <w:sz w:val="22"/>
                <w:szCs w:val="22"/>
                <w:lang w:val="en-US"/>
              </w:rPr>
            </w:pPr>
            <w:r>
              <w:rPr>
                <w:color w:val="000000"/>
                <w:sz w:val="22"/>
                <w:szCs w:val="22"/>
              </w:rPr>
              <w:t xml:space="preserve">158 534,9 </w:t>
            </w:r>
          </w:p>
          <w:p w:rsidR="00DF56C3" w:rsidRDefault="00DF56C3" w:rsidP="00DF56C3">
            <w:pPr>
              <w:jc w:val="center"/>
              <w:rPr>
                <w:color w:val="000000"/>
                <w:sz w:val="22"/>
                <w:szCs w:val="22"/>
              </w:rPr>
            </w:pPr>
            <w:r>
              <w:rPr>
                <w:color w:val="000000"/>
                <w:sz w:val="22"/>
                <w:szCs w:val="22"/>
              </w:rPr>
              <w:t>тыс. рублей</w:t>
            </w:r>
          </w:p>
          <w:p w:rsidR="00DF56C3" w:rsidRDefault="00DF56C3" w:rsidP="00186DCD">
            <w:pPr>
              <w:jc w:val="center"/>
              <w:rPr>
                <w:color w:val="000000"/>
                <w:sz w:val="22"/>
                <w:szCs w:val="22"/>
              </w:rPr>
            </w:pPr>
          </w:p>
        </w:tc>
      </w:tr>
      <w:tr w:rsidR="00DF56C3" w:rsidRPr="00186DCD" w:rsidTr="000831DE">
        <w:trPr>
          <w:trHeight w:val="569"/>
        </w:trPr>
        <w:tc>
          <w:tcPr>
            <w:tcW w:w="770" w:type="dxa"/>
            <w:tcBorders>
              <w:top w:val="nil"/>
              <w:left w:val="single" w:sz="4" w:space="0" w:color="auto"/>
              <w:bottom w:val="single" w:sz="4" w:space="0" w:color="000000"/>
              <w:right w:val="single" w:sz="4" w:space="0" w:color="auto"/>
            </w:tcBorders>
            <w:shd w:val="clear" w:color="auto" w:fill="auto"/>
            <w:noWrap/>
            <w:hideMark/>
          </w:tcPr>
          <w:p w:rsidR="00DF56C3" w:rsidRPr="00186DCD" w:rsidRDefault="00DF56C3" w:rsidP="000831DE">
            <w:pPr>
              <w:jc w:val="center"/>
              <w:rPr>
                <w:color w:val="000000"/>
                <w:sz w:val="22"/>
                <w:szCs w:val="22"/>
              </w:rPr>
            </w:pPr>
            <w:r w:rsidRPr="00186DCD">
              <w:rPr>
                <w:color w:val="000000"/>
                <w:sz w:val="22"/>
                <w:szCs w:val="22"/>
              </w:rPr>
              <w:t>5</w:t>
            </w:r>
          </w:p>
        </w:tc>
        <w:tc>
          <w:tcPr>
            <w:tcW w:w="3213" w:type="dxa"/>
            <w:tcBorders>
              <w:top w:val="nil"/>
              <w:left w:val="single" w:sz="4" w:space="0" w:color="auto"/>
              <w:bottom w:val="single" w:sz="4" w:space="0" w:color="000000"/>
              <w:right w:val="single" w:sz="4" w:space="0" w:color="auto"/>
            </w:tcBorders>
            <w:shd w:val="clear" w:color="auto" w:fill="auto"/>
            <w:hideMark/>
          </w:tcPr>
          <w:p w:rsidR="00DF56C3" w:rsidRPr="00186DCD" w:rsidRDefault="00DF56C3" w:rsidP="000831DE">
            <w:pPr>
              <w:rPr>
                <w:color w:val="000000"/>
              </w:rPr>
            </w:pPr>
            <w:r w:rsidRPr="00186DCD">
              <w:rPr>
                <w:color w:val="000000"/>
              </w:rPr>
              <w:t>Увеличение поголовья животных и птицы сельскохозяйственных товаропроизводителей</w:t>
            </w:r>
          </w:p>
        </w:tc>
        <w:tc>
          <w:tcPr>
            <w:tcW w:w="1307" w:type="dxa"/>
            <w:tcBorders>
              <w:top w:val="nil"/>
              <w:left w:val="single" w:sz="4" w:space="0" w:color="auto"/>
              <w:bottom w:val="single" w:sz="4" w:space="0" w:color="000000"/>
              <w:right w:val="single" w:sz="4" w:space="0" w:color="auto"/>
            </w:tcBorders>
            <w:shd w:val="clear" w:color="auto" w:fill="auto"/>
            <w:hideMark/>
          </w:tcPr>
          <w:p w:rsidR="00DF56C3" w:rsidRPr="00186DCD" w:rsidRDefault="00DF56C3" w:rsidP="000831DE">
            <w:pPr>
              <w:jc w:val="center"/>
              <w:rPr>
                <w:color w:val="000000"/>
                <w:sz w:val="22"/>
                <w:szCs w:val="22"/>
              </w:rPr>
            </w:pPr>
            <w:r w:rsidRPr="00186DCD">
              <w:rPr>
                <w:color w:val="000000"/>
                <w:sz w:val="22"/>
                <w:szCs w:val="22"/>
              </w:rPr>
              <w:t>105 (%)</w:t>
            </w:r>
          </w:p>
        </w:tc>
        <w:tc>
          <w:tcPr>
            <w:tcW w:w="1321" w:type="dxa"/>
            <w:tcBorders>
              <w:top w:val="nil"/>
              <w:left w:val="single" w:sz="4" w:space="0" w:color="auto"/>
              <w:bottom w:val="single" w:sz="4" w:space="0" w:color="000000"/>
              <w:right w:val="single" w:sz="4" w:space="0" w:color="auto"/>
            </w:tcBorders>
            <w:shd w:val="clear" w:color="auto" w:fill="auto"/>
            <w:hideMark/>
          </w:tcPr>
          <w:p w:rsidR="00DF56C3" w:rsidRPr="003F6589" w:rsidRDefault="00DF56C3" w:rsidP="000831DE">
            <w:pPr>
              <w:jc w:val="center"/>
              <w:rPr>
                <w:color w:val="000000"/>
              </w:rPr>
            </w:pPr>
            <w:r w:rsidRPr="003F6589">
              <w:rPr>
                <w:color w:val="000000"/>
              </w:rPr>
              <w:t>2020</w:t>
            </w:r>
            <w:r>
              <w:rPr>
                <w:color w:val="000000"/>
              </w:rPr>
              <w:t xml:space="preserve"> год</w:t>
            </w:r>
          </w:p>
        </w:tc>
        <w:tc>
          <w:tcPr>
            <w:tcW w:w="5915" w:type="dxa"/>
            <w:vMerge/>
            <w:tcBorders>
              <w:left w:val="nil"/>
              <w:right w:val="single" w:sz="4" w:space="0" w:color="auto"/>
            </w:tcBorders>
            <w:shd w:val="clear" w:color="auto" w:fill="auto"/>
            <w:hideMark/>
          </w:tcPr>
          <w:p w:rsidR="00DF56C3" w:rsidRDefault="00DF56C3" w:rsidP="005338D7">
            <w:pPr>
              <w:rPr>
                <w:color w:val="000000"/>
              </w:rPr>
            </w:pPr>
          </w:p>
        </w:tc>
        <w:tc>
          <w:tcPr>
            <w:tcW w:w="1834" w:type="dxa"/>
            <w:vMerge/>
            <w:tcBorders>
              <w:left w:val="nil"/>
              <w:right w:val="single" w:sz="4" w:space="0" w:color="auto"/>
            </w:tcBorders>
            <w:shd w:val="clear" w:color="auto" w:fill="auto"/>
            <w:hideMark/>
          </w:tcPr>
          <w:p w:rsidR="00DF56C3" w:rsidRDefault="00DF56C3" w:rsidP="00186DCD">
            <w:pPr>
              <w:jc w:val="center"/>
              <w:rPr>
                <w:color w:val="000000"/>
                <w:sz w:val="22"/>
                <w:szCs w:val="22"/>
              </w:rPr>
            </w:pPr>
          </w:p>
        </w:tc>
      </w:tr>
      <w:tr w:rsidR="00DF56C3" w:rsidRPr="00186DCD" w:rsidTr="00DF56C3">
        <w:trPr>
          <w:trHeight w:val="569"/>
        </w:trPr>
        <w:tc>
          <w:tcPr>
            <w:tcW w:w="770" w:type="dxa"/>
            <w:tcBorders>
              <w:top w:val="nil"/>
              <w:left w:val="single" w:sz="4" w:space="0" w:color="auto"/>
              <w:bottom w:val="single" w:sz="4" w:space="0" w:color="auto"/>
              <w:right w:val="single" w:sz="4" w:space="0" w:color="auto"/>
            </w:tcBorders>
            <w:shd w:val="clear" w:color="auto" w:fill="auto"/>
            <w:noWrap/>
            <w:hideMark/>
          </w:tcPr>
          <w:p w:rsidR="00DF56C3" w:rsidRPr="00186DCD" w:rsidRDefault="00DF56C3" w:rsidP="000831DE">
            <w:pPr>
              <w:jc w:val="center"/>
              <w:rPr>
                <w:color w:val="000000"/>
                <w:sz w:val="22"/>
                <w:szCs w:val="22"/>
              </w:rPr>
            </w:pPr>
            <w:r w:rsidRPr="00186DCD">
              <w:rPr>
                <w:color w:val="000000"/>
                <w:sz w:val="22"/>
                <w:szCs w:val="22"/>
              </w:rPr>
              <w:t>6</w:t>
            </w:r>
          </w:p>
        </w:tc>
        <w:tc>
          <w:tcPr>
            <w:tcW w:w="3213" w:type="dxa"/>
            <w:tcBorders>
              <w:top w:val="nil"/>
              <w:left w:val="single" w:sz="4" w:space="0" w:color="auto"/>
              <w:bottom w:val="single" w:sz="4" w:space="0" w:color="auto"/>
              <w:right w:val="single" w:sz="4" w:space="0" w:color="auto"/>
            </w:tcBorders>
            <w:shd w:val="clear" w:color="auto" w:fill="auto"/>
            <w:hideMark/>
          </w:tcPr>
          <w:p w:rsidR="00DF56C3" w:rsidRPr="00186DCD" w:rsidRDefault="00DF56C3" w:rsidP="00300624">
            <w:pPr>
              <w:rPr>
                <w:color w:val="000000"/>
              </w:rPr>
            </w:pPr>
            <w:r w:rsidRPr="00186DCD">
              <w:rPr>
                <w:color w:val="000000"/>
              </w:rPr>
              <w:t>Количество племенного  маточного поголовья сельскохозяйственных животных</w:t>
            </w:r>
          </w:p>
        </w:tc>
        <w:tc>
          <w:tcPr>
            <w:tcW w:w="1307" w:type="dxa"/>
            <w:tcBorders>
              <w:top w:val="nil"/>
              <w:left w:val="single" w:sz="4" w:space="0" w:color="auto"/>
              <w:bottom w:val="single" w:sz="4" w:space="0" w:color="auto"/>
              <w:right w:val="single" w:sz="4" w:space="0" w:color="auto"/>
            </w:tcBorders>
            <w:shd w:val="clear" w:color="auto" w:fill="auto"/>
            <w:hideMark/>
          </w:tcPr>
          <w:p w:rsidR="00DF56C3" w:rsidRPr="00186DCD" w:rsidRDefault="00DF56C3" w:rsidP="000831DE">
            <w:pPr>
              <w:jc w:val="center"/>
              <w:rPr>
                <w:color w:val="000000"/>
              </w:rPr>
            </w:pPr>
            <w:r w:rsidRPr="00186DCD">
              <w:rPr>
                <w:color w:val="000000"/>
              </w:rPr>
              <w:t>334 (голов)</w:t>
            </w:r>
          </w:p>
        </w:tc>
        <w:tc>
          <w:tcPr>
            <w:tcW w:w="1321" w:type="dxa"/>
            <w:tcBorders>
              <w:top w:val="nil"/>
              <w:left w:val="single" w:sz="4" w:space="0" w:color="auto"/>
              <w:bottom w:val="single" w:sz="4" w:space="0" w:color="auto"/>
              <w:right w:val="single" w:sz="4" w:space="0" w:color="auto"/>
            </w:tcBorders>
            <w:shd w:val="clear" w:color="auto" w:fill="auto"/>
            <w:hideMark/>
          </w:tcPr>
          <w:p w:rsidR="00DF56C3" w:rsidRPr="00186DCD" w:rsidRDefault="00DF56C3" w:rsidP="000831DE">
            <w:pPr>
              <w:jc w:val="center"/>
              <w:rPr>
                <w:color w:val="000000"/>
              </w:rPr>
            </w:pPr>
            <w:r w:rsidRPr="00186DCD">
              <w:rPr>
                <w:color w:val="000000"/>
              </w:rPr>
              <w:t>2020</w:t>
            </w:r>
            <w:r>
              <w:rPr>
                <w:color w:val="000000"/>
              </w:rPr>
              <w:t xml:space="preserve"> год</w:t>
            </w:r>
          </w:p>
        </w:tc>
        <w:tc>
          <w:tcPr>
            <w:tcW w:w="5915" w:type="dxa"/>
            <w:vMerge/>
            <w:tcBorders>
              <w:left w:val="nil"/>
              <w:bottom w:val="single" w:sz="4" w:space="0" w:color="auto"/>
              <w:right w:val="single" w:sz="4" w:space="0" w:color="auto"/>
            </w:tcBorders>
            <w:shd w:val="clear" w:color="auto" w:fill="auto"/>
            <w:hideMark/>
          </w:tcPr>
          <w:p w:rsidR="00DF56C3" w:rsidRDefault="00DF56C3" w:rsidP="005338D7">
            <w:pPr>
              <w:rPr>
                <w:color w:val="000000"/>
              </w:rPr>
            </w:pPr>
          </w:p>
        </w:tc>
        <w:tc>
          <w:tcPr>
            <w:tcW w:w="1834" w:type="dxa"/>
            <w:vMerge/>
            <w:tcBorders>
              <w:left w:val="nil"/>
              <w:bottom w:val="single" w:sz="4" w:space="0" w:color="auto"/>
              <w:right w:val="single" w:sz="4" w:space="0" w:color="auto"/>
            </w:tcBorders>
            <w:shd w:val="clear" w:color="auto" w:fill="auto"/>
            <w:hideMark/>
          </w:tcPr>
          <w:p w:rsidR="00DF56C3" w:rsidRDefault="00DF56C3" w:rsidP="00186DCD">
            <w:pPr>
              <w:jc w:val="center"/>
              <w:rPr>
                <w:color w:val="000000"/>
                <w:sz w:val="22"/>
                <w:szCs w:val="22"/>
              </w:rPr>
            </w:pPr>
          </w:p>
        </w:tc>
      </w:tr>
    </w:tbl>
    <w:p w:rsidR="00186DCD" w:rsidRPr="005338D7" w:rsidRDefault="00186DCD" w:rsidP="00672731">
      <w:pPr>
        <w:autoSpaceDE w:val="0"/>
        <w:autoSpaceDN w:val="0"/>
        <w:adjustRightInd w:val="0"/>
        <w:ind w:firstLine="540"/>
        <w:jc w:val="both"/>
        <w:rPr>
          <w:rFonts w:eastAsia="Calibri"/>
          <w:sz w:val="24"/>
          <w:szCs w:val="24"/>
        </w:rPr>
      </w:pPr>
    </w:p>
    <w:p w:rsidR="00186DCD" w:rsidRDefault="00186DCD" w:rsidP="00672731">
      <w:pPr>
        <w:autoSpaceDE w:val="0"/>
        <w:autoSpaceDN w:val="0"/>
        <w:adjustRightInd w:val="0"/>
        <w:ind w:firstLine="540"/>
        <w:jc w:val="both"/>
        <w:rPr>
          <w:rFonts w:eastAsia="Calibri"/>
          <w:sz w:val="24"/>
          <w:szCs w:val="24"/>
        </w:rPr>
        <w:sectPr w:rsidR="00186DCD" w:rsidSect="00186DCD">
          <w:pgSz w:w="16838" w:h="11906" w:orient="landscape" w:code="9"/>
          <w:pgMar w:top="1276" w:right="1134" w:bottom="851" w:left="1134" w:header="709" w:footer="709" w:gutter="0"/>
          <w:cols w:space="708"/>
          <w:docGrid w:linePitch="360"/>
        </w:sectPr>
      </w:pPr>
    </w:p>
    <w:p w:rsidR="000C5ACC" w:rsidRDefault="000C5ACC" w:rsidP="000C5ACC">
      <w:pPr>
        <w:autoSpaceDE w:val="0"/>
        <w:autoSpaceDN w:val="0"/>
        <w:adjustRightInd w:val="0"/>
        <w:ind w:left="5387"/>
        <w:jc w:val="both"/>
        <w:rPr>
          <w:rFonts w:eastAsia="Calibri"/>
          <w:sz w:val="24"/>
          <w:szCs w:val="24"/>
        </w:rPr>
      </w:pPr>
      <w:r>
        <w:rPr>
          <w:rFonts w:eastAsia="Calibri"/>
          <w:sz w:val="24"/>
          <w:szCs w:val="24"/>
        </w:rPr>
        <w:lastRenderedPageBreak/>
        <w:t xml:space="preserve">Приложение 4 к муниципальной программе </w:t>
      </w:r>
      <w:r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4C7A1F" w:rsidRPr="001F0DB9" w:rsidRDefault="004C7A1F" w:rsidP="004C7A1F">
      <w:pPr>
        <w:pStyle w:val="ConsPlusNormal"/>
        <w:ind w:firstLine="540"/>
        <w:jc w:val="right"/>
        <w:rPr>
          <w:rFonts w:ascii="Times New Roman" w:hAnsi="Times New Roman" w:cs="Times New Roman"/>
          <w:sz w:val="24"/>
          <w:szCs w:val="24"/>
        </w:rPr>
      </w:pPr>
    </w:p>
    <w:p w:rsidR="004C7A1F" w:rsidRPr="001F0DB9" w:rsidRDefault="0007239F" w:rsidP="0007239F">
      <w:pPr>
        <w:pStyle w:val="ConsPlusTitle"/>
        <w:jc w:val="center"/>
        <w:rPr>
          <w:b w:val="0"/>
          <w:sz w:val="24"/>
          <w:szCs w:val="24"/>
        </w:rPr>
      </w:pPr>
      <w:r w:rsidRPr="001F0DB9">
        <w:rPr>
          <w:rFonts w:ascii="Times New Roman" w:hAnsi="Times New Roman" w:cs="Times New Roman"/>
          <w:b w:val="0"/>
          <w:sz w:val="24"/>
          <w:szCs w:val="24"/>
        </w:rPr>
        <w:t>Основные понятия муниципальной программы</w:t>
      </w:r>
    </w:p>
    <w:p w:rsidR="004C7A1F" w:rsidRPr="001F0DB9" w:rsidRDefault="004C7A1F" w:rsidP="004C7A1F">
      <w:pPr>
        <w:widowControl w:val="0"/>
        <w:autoSpaceDE w:val="0"/>
        <w:autoSpaceDN w:val="0"/>
        <w:adjustRightInd w:val="0"/>
        <w:ind w:firstLine="567"/>
        <w:jc w:val="both"/>
        <w:rPr>
          <w:sz w:val="24"/>
          <w:szCs w:val="24"/>
        </w:rPr>
      </w:pP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 </w:t>
      </w:r>
      <w:r w:rsidR="0007239F" w:rsidRPr="001F0DB9">
        <w:rPr>
          <w:sz w:val="24"/>
          <w:szCs w:val="24"/>
        </w:rPr>
        <w:t>В</w:t>
      </w:r>
      <w:r w:rsidRPr="001F0DB9">
        <w:rPr>
          <w:sz w:val="24"/>
          <w:szCs w:val="24"/>
        </w:rPr>
        <w:t xml:space="preserve">нутренний туризм - туризм в пределах территории Ханты-Мансийского автономного округа - </w:t>
      </w:r>
      <w:proofErr w:type="spellStart"/>
      <w:r w:rsidRPr="001F0DB9">
        <w:rPr>
          <w:sz w:val="24"/>
          <w:szCs w:val="24"/>
        </w:rPr>
        <w:t>Югры</w:t>
      </w:r>
      <w:proofErr w:type="spellEnd"/>
      <w:r w:rsidRPr="001F0DB9">
        <w:rPr>
          <w:sz w:val="24"/>
          <w:szCs w:val="24"/>
        </w:rPr>
        <w:t xml:space="preserve"> лиц, постоянно проживающих на территории Ханты-Мансий</w:t>
      </w:r>
      <w:r w:rsidR="00176596">
        <w:rPr>
          <w:sz w:val="24"/>
          <w:szCs w:val="24"/>
        </w:rPr>
        <w:t xml:space="preserve">ского автономного округа – </w:t>
      </w:r>
      <w:proofErr w:type="spellStart"/>
      <w:r w:rsidR="00176596">
        <w:rPr>
          <w:sz w:val="24"/>
          <w:szCs w:val="24"/>
        </w:rPr>
        <w:t>Югры</w:t>
      </w:r>
      <w:proofErr w:type="spellEnd"/>
      <w:r w:rsidR="00176596">
        <w:rPr>
          <w:sz w:val="24"/>
          <w:szCs w:val="24"/>
        </w:rPr>
        <w:t>.</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2. </w:t>
      </w:r>
      <w:r w:rsidR="0007239F" w:rsidRPr="001F0DB9">
        <w:rPr>
          <w:sz w:val="24"/>
          <w:szCs w:val="24"/>
        </w:rPr>
        <w:t>В</w:t>
      </w:r>
      <w:r w:rsidRPr="001F0DB9">
        <w:rPr>
          <w:sz w:val="24"/>
          <w:szCs w:val="24"/>
        </w:rPr>
        <w:t xml:space="preserve">ъездной туризм - туризм в пределах территории Ханты-Мансийского автономного округа - </w:t>
      </w:r>
      <w:proofErr w:type="spellStart"/>
      <w:r w:rsidRPr="001F0DB9">
        <w:rPr>
          <w:sz w:val="24"/>
          <w:szCs w:val="24"/>
        </w:rPr>
        <w:t>Югры</w:t>
      </w:r>
      <w:proofErr w:type="spellEnd"/>
      <w:r w:rsidRPr="001F0DB9">
        <w:rPr>
          <w:sz w:val="24"/>
          <w:szCs w:val="24"/>
        </w:rPr>
        <w:t xml:space="preserve"> лиц, не проживающих постоянно </w:t>
      </w:r>
      <w:proofErr w:type="gramStart"/>
      <w:r w:rsidRPr="001F0DB9">
        <w:rPr>
          <w:sz w:val="24"/>
          <w:szCs w:val="24"/>
        </w:rPr>
        <w:t>в</w:t>
      </w:r>
      <w:proofErr w:type="gramEnd"/>
      <w:r w:rsidRPr="001F0DB9">
        <w:rPr>
          <w:sz w:val="24"/>
          <w:szCs w:val="24"/>
        </w:rPr>
        <w:t xml:space="preserve"> </w:t>
      </w:r>
      <w:proofErr w:type="gramStart"/>
      <w:r w:rsidRPr="001F0DB9">
        <w:rPr>
          <w:sz w:val="24"/>
          <w:szCs w:val="24"/>
        </w:rPr>
        <w:t>Ханты-Манс</w:t>
      </w:r>
      <w:r w:rsidR="00176596">
        <w:rPr>
          <w:sz w:val="24"/>
          <w:szCs w:val="24"/>
        </w:rPr>
        <w:t>ийском</w:t>
      </w:r>
      <w:proofErr w:type="gramEnd"/>
      <w:r w:rsidR="00176596">
        <w:rPr>
          <w:sz w:val="24"/>
          <w:szCs w:val="24"/>
        </w:rPr>
        <w:t xml:space="preserve"> автономном округе – </w:t>
      </w:r>
      <w:proofErr w:type="spellStart"/>
      <w:r w:rsidR="00176596">
        <w:rPr>
          <w:sz w:val="24"/>
          <w:szCs w:val="24"/>
        </w:rPr>
        <w:t>Югре</w:t>
      </w:r>
      <w:proofErr w:type="spellEnd"/>
      <w:r w:rsidR="00176596">
        <w:rPr>
          <w:sz w:val="24"/>
          <w:szCs w:val="24"/>
        </w:rPr>
        <w:t>.</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3. </w:t>
      </w:r>
      <w:r w:rsidR="0007239F" w:rsidRPr="001F0DB9">
        <w:rPr>
          <w:sz w:val="24"/>
          <w:szCs w:val="24"/>
        </w:rPr>
        <w:t>В</w:t>
      </w:r>
      <w:r w:rsidRPr="001F0DB9">
        <w:rPr>
          <w:sz w:val="24"/>
          <w:szCs w:val="24"/>
        </w:rPr>
        <w:t>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w:t>
      </w:r>
      <w:r w:rsidR="00176596">
        <w:rPr>
          <w:sz w:val="24"/>
          <w:szCs w:val="24"/>
        </w:rPr>
        <w:t>кономию энергетических ресурсов.</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4. </w:t>
      </w:r>
      <w:r w:rsidR="0007239F" w:rsidRPr="001F0DB9">
        <w:rPr>
          <w:sz w:val="24"/>
          <w:szCs w:val="24"/>
        </w:rPr>
        <w:t>В</w:t>
      </w:r>
      <w:r w:rsidRPr="001F0DB9">
        <w:rPr>
          <w:sz w:val="24"/>
          <w:szCs w:val="24"/>
        </w:rPr>
        <w:t>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w:t>
      </w:r>
      <w:r w:rsidR="00176596">
        <w:rPr>
          <w:sz w:val="24"/>
          <w:szCs w:val="24"/>
        </w:rPr>
        <w:t>ально подготовленного персонала.</w:t>
      </w:r>
    </w:p>
    <w:p w:rsidR="005642A9" w:rsidRDefault="004C7A1F" w:rsidP="00F4444F">
      <w:pPr>
        <w:widowControl w:val="0"/>
        <w:autoSpaceDE w:val="0"/>
        <w:autoSpaceDN w:val="0"/>
        <w:adjustRightInd w:val="0"/>
        <w:ind w:firstLine="709"/>
        <w:jc w:val="both"/>
        <w:rPr>
          <w:sz w:val="24"/>
          <w:szCs w:val="24"/>
        </w:rPr>
      </w:pPr>
      <w:r w:rsidRPr="001F0DB9">
        <w:rPr>
          <w:sz w:val="24"/>
          <w:szCs w:val="24"/>
        </w:rPr>
        <w:t xml:space="preserve">5. </w:t>
      </w:r>
      <w:r w:rsidR="00426AA8">
        <w:rPr>
          <w:sz w:val="24"/>
          <w:szCs w:val="24"/>
        </w:rPr>
        <w:t>Выставочно-ярмарочные мероприятия</w:t>
      </w:r>
      <w:r w:rsidRPr="001F0DB9">
        <w:rPr>
          <w:sz w:val="24"/>
          <w:szCs w:val="24"/>
        </w:rPr>
        <w:t xml:space="preserve"> - мероприятия, на которых </w:t>
      </w:r>
      <w:proofErr w:type="gramStart"/>
      <w:r w:rsidRPr="001F0DB9">
        <w:rPr>
          <w:sz w:val="24"/>
          <w:szCs w:val="24"/>
        </w:rPr>
        <w:t>демонстрируются и получают</w:t>
      </w:r>
      <w:proofErr w:type="gramEnd"/>
      <w:r w:rsidRPr="001F0DB9">
        <w:rPr>
          <w:sz w:val="24"/>
          <w:szCs w:val="24"/>
        </w:rPr>
        <w:t xml:space="preserve"> распространение товары, услуги и (или) информация и которые проходят в четко установленные сроки </w:t>
      </w:r>
      <w:r w:rsidR="00176596">
        <w:rPr>
          <w:sz w:val="24"/>
          <w:szCs w:val="24"/>
        </w:rPr>
        <w:t>и с определенной периодичностью.</w:t>
      </w:r>
      <w:r w:rsidR="000E1711">
        <w:rPr>
          <w:sz w:val="24"/>
          <w:szCs w:val="24"/>
        </w:rPr>
        <w:t xml:space="preserve"> </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6. </w:t>
      </w:r>
      <w:r w:rsidR="0007239F" w:rsidRPr="001F0DB9">
        <w:rPr>
          <w:sz w:val="24"/>
          <w:szCs w:val="24"/>
        </w:rPr>
        <w:t>И</w:t>
      </w:r>
      <w:r w:rsidRPr="001F0DB9">
        <w:rPr>
          <w:sz w:val="24"/>
          <w:szCs w:val="24"/>
        </w:rPr>
        <w:t>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w:t>
      </w:r>
      <w:r w:rsidR="00176596">
        <w:rPr>
          <w:sz w:val="24"/>
          <w:szCs w:val="24"/>
        </w:rPr>
        <w:t>очих мест или во внешних связях.</w:t>
      </w:r>
    </w:p>
    <w:p w:rsidR="005642A9" w:rsidRDefault="004C7A1F" w:rsidP="00F4444F">
      <w:pPr>
        <w:widowControl w:val="0"/>
        <w:autoSpaceDE w:val="0"/>
        <w:autoSpaceDN w:val="0"/>
        <w:adjustRightInd w:val="0"/>
        <w:ind w:firstLine="709"/>
        <w:jc w:val="both"/>
        <w:rPr>
          <w:i/>
          <w:sz w:val="22"/>
          <w:szCs w:val="22"/>
        </w:rPr>
      </w:pPr>
      <w:r w:rsidRPr="001F0DB9">
        <w:rPr>
          <w:sz w:val="24"/>
          <w:szCs w:val="24"/>
        </w:rPr>
        <w:t xml:space="preserve">7. </w:t>
      </w:r>
      <w:r w:rsidR="0007239F" w:rsidRPr="001F0DB9">
        <w:rPr>
          <w:sz w:val="24"/>
          <w:szCs w:val="24"/>
        </w:rPr>
        <w:t>И</w:t>
      </w:r>
      <w:r w:rsidRPr="001F0DB9">
        <w:rPr>
          <w:sz w:val="24"/>
          <w:szCs w:val="24"/>
        </w:rPr>
        <w:t>нновационные компании - субъекты малого и</w:t>
      </w:r>
      <w:r w:rsidR="00426AA8">
        <w:rPr>
          <w:sz w:val="24"/>
          <w:szCs w:val="24"/>
        </w:rPr>
        <w:t xml:space="preserve"> среднего предпринимательства</w:t>
      </w:r>
      <w:r w:rsidR="00636573">
        <w:rPr>
          <w:sz w:val="24"/>
          <w:szCs w:val="24"/>
        </w:rPr>
        <w:t>,</w:t>
      </w:r>
      <w:r w:rsidRPr="001F0DB9">
        <w:rPr>
          <w:sz w:val="24"/>
          <w:szCs w:val="24"/>
        </w:rPr>
        <w:t xml:space="preserve"> деятельность которых заключается в практическом применении (внедрении) результатов интеллектуальной деятельности в муниципальных </w:t>
      </w:r>
      <w:r w:rsidR="00176596">
        <w:rPr>
          <w:sz w:val="24"/>
          <w:szCs w:val="24"/>
        </w:rPr>
        <w:t>образованиях автономного округа.</w:t>
      </w:r>
      <w:r w:rsidR="000E1711" w:rsidRPr="000E1711">
        <w:rPr>
          <w:i/>
          <w:sz w:val="22"/>
          <w:szCs w:val="22"/>
        </w:rPr>
        <w:t xml:space="preserve"> </w:t>
      </w:r>
    </w:p>
    <w:p w:rsidR="005642A9" w:rsidRDefault="004C7A1F" w:rsidP="00F4444F">
      <w:pPr>
        <w:widowControl w:val="0"/>
        <w:autoSpaceDE w:val="0"/>
        <w:autoSpaceDN w:val="0"/>
        <w:adjustRightInd w:val="0"/>
        <w:ind w:firstLine="709"/>
        <w:jc w:val="both"/>
        <w:rPr>
          <w:i/>
          <w:sz w:val="22"/>
          <w:szCs w:val="22"/>
        </w:rPr>
      </w:pPr>
      <w:r w:rsidRPr="001F0DB9">
        <w:rPr>
          <w:sz w:val="24"/>
          <w:szCs w:val="24"/>
        </w:rPr>
        <w:t xml:space="preserve">8. </w:t>
      </w:r>
      <w:proofErr w:type="spellStart"/>
      <w:r w:rsidR="0007239F" w:rsidRPr="001F0DB9">
        <w:rPr>
          <w:sz w:val="24"/>
          <w:szCs w:val="24"/>
        </w:rPr>
        <w:t>К</w:t>
      </w:r>
      <w:r w:rsidRPr="001F0DB9">
        <w:rPr>
          <w:sz w:val="24"/>
          <w:szCs w:val="24"/>
        </w:rPr>
        <w:t>оворкинг-центр</w:t>
      </w:r>
      <w:proofErr w:type="spellEnd"/>
      <w:r w:rsidRPr="001F0DB9">
        <w:rPr>
          <w:sz w:val="24"/>
          <w:szCs w:val="24"/>
        </w:rPr>
        <w:t xml:space="preserve">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w:t>
      </w:r>
      <w:r w:rsidR="00176596">
        <w:rPr>
          <w:sz w:val="24"/>
          <w:szCs w:val="24"/>
        </w:rPr>
        <w:t>ользование на возмездной основе</w:t>
      </w:r>
      <w:r w:rsidR="00426AA8">
        <w:rPr>
          <w:sz w:val="24"/>
          <w:szCs w:val="24"/>
        </w:rPr>
        <w:t xml:space="preserve"> субъектам малого и среднего</w:t>
      </w:r>
      <w:r w:rsidR="00736EF8">
        <w:rPr>
          <w:sz w:val="24"/>
          <w:szCs w:val="24"/>
        </w:rPr>
        <w:t xml:space="preserve"> предпринимательства</w:t>
      </w:r>
      <w:r w:rsidR="00176596">
        <w:rPr>
          <w:sz w:val="24"/>
          <w:szCs w:val="24"/>
        </w:rPr>
        <w:t>.</w:t>
      </w:r>
      <w:r w:rsidR="000E1711">
        <w:rPr>
          <w:sz w:val="24"/>
          <w:szCs w:val="24"/>
        </w:rPr>
        <w:t xml:space="preserve"> </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9. </w:t>
      </w:r>
      <w:proofErr w:type="spellStart"/>
      <w:r w:rsidR="0007239F" w:rsidRPr="001F0DB9">
        <w:rPr>
          <w:sz w:val="24"/>
          <w:szCs w:val="24"/>
        </w:rPr>
        <w:t>К</w:t>
      </w:r>
      <w:r w:rsidRPr="001F0DB9">
        <w:rPr>
          <w:sz w:val="24"/>
          <w:szCs w:val="24"/>
        </w:rPr>
        <w:t>онгрессное</w:t>
      </w:r>
      <w:proofErr w:type="spellEnd"/>
      <w:r w:rsidRPr="001F0DB9">
        <w:rPr>
          <w:sz w:val="24"/>
          <w:szCs w:val="24"/>
        </w:rPr>
        <w:t xml:space="preserve">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w:t>
      </w:r>
      <w:r w:rsidR="00176596">
        <w:rPr>
          <w:sz w:val="24"/>
          <w:szCs w:val="24"/>
        </w:rPr>
        <w:t xml:space="preserve"> (собрание, конференция, съезд).</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10. </w:t>
      </w:r>
      <w:r w:rsidR="0007239F" w:rsidRPr="001F0DB9">
        <w:rPr>
          <w:sz w:val="24"/>
          <w:szCs w:val="24"/>
        </w:rPr>
        <w:t>К</w:t>
      </w:r>
      <w:r w:rsidRPr="001F0DB9">
        <w:rPr>
          <w:sz w:val="24"/>
          <w:szCs w:val="24"/>
        </w:rPr>
        <w:t>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w:t>
      </w:r>
      <w:r w:rsidR="00176596">
        <w:rPr>
          <w:sz w:val="24"/>
          <w:szCs w:val="24"/>
        </w:rPr>
        <w:t>зывать помощь в ведении бизнеса.</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11. </w:t>
      </w:r>
      <w:r w:rsidR="0007239F" w:rsidRPr="001F0DB9">
        <w:rPr>
          <w:sz w:val="24"/>
          <w:szCs w:val="24"/>
        </w:rPr>
        <w:t>М</w:t>
      </w:r>
      <w:r w:rsidRPr="001F0DB9">
        <w:rPr>
          <w:sz w:val="24"/>
          <w:szCs w:val="24"/>
        </w:rPr>
        <w:t xml:space="preserve">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w:t>
      </w:r>
      <w:r w:rsidRPr="001F0DB9">
        <w:rPr>
          <w:sz w:val="24"/>
          <w:szCs w:val="24"/>
        </w:rPr>
        <w:lastRenderedPageBreak/>
        <w:t>доля, принадлежащая лицам в возрасте до 30 лет (включительно), составляет</w:t>
      </w:r>
      <w:r w:rsidR="00176596">
        <w:rPr>
          <w:sz w:val="24"/>
          <w:szCs w:val="24"/>
        </w:rPr>
        <w:t xml:space="preserve"> не менее 50%.</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12. </w:t>
      </w:r>
      <w:r w:rsidR="0007239F" w:rsidRPr="001F0DB9">
        <w:rPr>
          <w:sz w:val="24"/>
          <w:szCs w:val="24"/>
        </w:rPr>
        <w:t>М</w:t>
      </w:r>
      <w:r w:rsidRPr="001F0DB9">
        <w:rPr>
          <w:sz w:val="24"/>
          <w:szCs w:val="24"/>
        </w:rPr>
        <w:t>олодежь - граждане Российской Федерации, включая лиц с двойным гражданст</w:t>
      </w:r>
      <w:r w:rsidR="00176596">
        <w:rPr>
          <w:sz w:val="24"/>
          <w:szCs w:val="24"/>
        </w:rPr>
        <w:t>вом, в возрасте от 14 до 30 лет.</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13. </w:t>
      </w:r>
      <w:r w:rsidR="0007239F" w:rsidRPr="001F0DB9">
        <w:rPr>
          <w:sz w:val="24"/>
          <w:szCs w:val="24"/>
        </w:rPr>
        <w:t>О</w:t>
      </w:r>
      <w:r w:rsidRPr="001F0DB9">
        <w:rPr>
          <w:sz w:val="24"/>
          <w:szCs w:val="24"/>
        </w:rPr>
        <w:t>борудование цифрового производства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w:t>
      </w:r>
      <w:r w:rsidR="00176596">
        <w:rPr>
          <w:sz w:val="24"/>
          <w:szCs w:val="24"/>
        </w:rPr>
        <w:t>сем протяжении жизненного цикла.</w:t>
      </w:r>
    </w:p>
    <w:p w:rsidR="004C7A1F" w:rsidRPr="001F0DB9" w:rsidRDefault="004C7A1F" w:rsidP="00F4444F">
      <w:pPr>
        <w:widowControl w:val="0"/>
        <w:autoSpaceDE w:val="0"/>
        <w:autoSpaceDN w:val="0"/>
        <w:adjustRightInd w:val="0"/>
        <w:ind w:firstLine="709"/>
        <w:jc w:val="both"/>
        <w:rPr>
          <w:sz w:val="24"/>
          <w:szCs w:val="24"/>
        </w:rPr>
      </w:pPr>
      <w:r w:rsidRPr="001F0DB9">
        <w:rPr>
          <w:sz w:val="24"/>
          <w:szCs w:val="24"/>
        </w:rPr>
        <w:t xml:space="preserve">14. </w:t>
      </w:r>
      <w:r w:rsidR="0007239F" w:rsidRPr="001F0DB9">
        <w:rPr>
          <w:sz w:val="24"/>
          <w:szCs w:val="24"/>
        </w:rPr>
        <w:t>О</w:t>
      </w:r>
      <w:r w:rsidRPr="001F0DB9">
        <w:rPr>
          <w:sz w:val="24"/>
          <w:szCs w:val="24"/>
        </w:rPr>
        <w:t>бразовательные мероприятия - семинары, тренинги, курсы повышения квалификации и иные занятия обучающего характера для Субъектов и Орган</w:t>
      </w:r>
      <w:r w:rsidR="008862D7">
        <w:rPr>
          <w:sz w:val="24"/>
          <w:szCs w:val="24"/>
        </w:rPr>
        <w:t>изаций.</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15. </w:t>
      </w:r>
      <w:r w:rsidR="0007239F" w:rsidRPr="001F0DB9">
        <w:rPr>
          <w:sz w:val="24"/>
          <w:szCs w:val="24"/>
        </w:rPr>
        <w:t>О</w:t>
      </w:r>
      <w:r w:rsidRPr="001F0DB9">
        <w:rPr>
          <w:sz w:val="24"/>
          <w:szCs w:val="24"/>
        </w:rPr>
        <w:t>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16. </w:t>
      </w:r>
      <w:r w:rsidR="0007239F" w:rsidRPr="001F0DB9">
        <w:rPr>
          <w:sz w:val="24"/>
          <w:szCs w:val="24"/>
        </w:rPr>
        <w:t>П</w:t>
      </w:r>
      <w:r w:rsidRPr="001F0DB9">
        <w:rPr>
          <w:sz w:val="24"/>
          <w:szCs w:val="24"/>
        </w:rPr>
        <w:t xml:space="preserve">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w:t>
      </w:r>
      <w:r w:rsidR="008862D7">
        <w:rPr>
          <w:sz w:val="24"/>
          <w:szCs w:val="24"/>
        </w:rPr>
        <w:t>результат процесса производства.</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17. </w:t>
      </w:r>
      <w:r w:rsidR="0007239F" w:rsidRPr="001F0DB9">
        <w:rPr>
          <w:sz w:val="24"/>
          <w:szCs w:val="24"/>
        </w:rPr>
        <w:t>Р</w:t>
      </w:r>
      <w:r w:rsidRPr="001F0DB9">
        <w:rPr>
          <w:sz w:val="24"/>
          <w:szCs w:val="24"/>
        </w:rPr>
        <w:t>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w:t>
      </w:r>
      <w:r w:rsidR="008862D7">
        <w:rPr>
          <w:sz w:val="24"/>
          <w:szCs w:val="24"/>
        </w:rPr>
        <w:t>дан или хозяйствующих субъектов.</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18. </w:t>
      </w:r>
      <w:r w:rsidR="0007239F" w:rsidRPr="001F0DB9">
        <w:rPr>
          <w:sz w:val="24"/>
          <w:szCs w:val="24"/>
        </w:rPr>
        <w:t>Р</w:t>
      </w:r>
      <w:r w:rsidRPr="001F0DB9">
        <w:rPr>
          <w:sz w:val="24"/>
          <w:szCs w:val="24"/>
        </w:rPr>
        <w:t>езультаты интеллектуальной деятельности – программы электронно-вычислительных машин, базы данных, изобретения, полезные модели, промышленные образцы, секреты производства и т.п., с документально подтвержденным зак</w:t>
      </w:r>
      <w:r w:rsidR="008862D7">
        <w:rPr>
          <w:sz w:val="24"/>
          <w:szCs w:val="24"/>
        </w:rPr>
        <w:t>реплением интеллектуальных прав.</w:t>
      </w:r>
    </w:p>
    <w:p w:rsidR="004C7A1F" w:rsidRPr="001F0DB9" w:rsidRDefault="004C7A1F" w:rsidP="00F4444F">
      <w:pPr>
        <w:autoSpaceDE w:val="0"/>
        <w:autoSpaceDN w:val="0"/>
        <w:adjustRightInd w:val="0"/>
        <w:ind w:firstLine="709"/>
        <w:jc w:val="both"/>
        <w:rPr>
          <w:sz w:val="24"/>
          <w:szCs w:val="24"/>
        </w:rPr>
      </w:pPr>
      <w:r w:rsidRPr="001F0DB9">
        <w:rPr>
          <w:sz w:val="24"/>
          <w:szCs w:val="24"/>
        </w:rPr>
        <w:t xml:space="preserve">19. </w:t>
      </w:r>
      <w:r w:rsidR="0007239F" w:rsidRPr="001F0DB9">
        <w:rPr>
          <w:sz w:val="24"/>
          <w:szCs w:val="24"/>
        </w:rPr>
        <w:t>С</w:t>
      </w:r>
      <w:r w:rsidRPr="001F0DB9">
        <w:rPr>
          <w:sz w:val="24"/>
          <w:szCs w:val="24"/>
        </w:rPr>
        <w:t xml:space="preserve">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w:t>
      </w:r>
      <w:proofErr w:type="spellStart"/>
      <w:r w:rsidRPr="001F0DB9">
        <w:rPr>
          <w:sz w:val="24"/>
          <w:szCs w:val="24"/>
        </w:rPr>
        <w:t>Югры</w:t>
      </w:r>
      <w:proofErr w:type="spellEnd"/>
      <w:r w:rsidRPr="001F0DB9">
        <w:rPr>
          <w:sz w:val="24"/>
          <w:szCs w:val="24"/>
        </w:rPr>
        <w:t>, являющийся субъектом малого и среднего предпринимательства в соответствии с Федеральным законом от 24.07.2007 №209-ФЗ «О развитии малого и среднего предпринимат</w:t>
      </w:r>
      <w:r w:rsidR="008862D7">
        <w:rPr>
          <w:sz w:val="24"/>
          <w:szCs w:val="24"/>
        </w:rPr>
        <w:t>ельства в Российской Федерации».</w:t>
      </w:r>
    </w:p>
    <w:p w:rsidR="00736EF8" w:rsidRPr="00736EF8" w:rsidRDefault="004C7A1F" w:rsidP="00736EF8">
      <w:pPr>
        <w:autoSpaceDE w:val="0"/>
        <w:autoSpaceDN w:val="0"/>
        <w:adjustRightInd w:val="0"/>
        <w:ind w:firstLine="709"/>
        <w:jc w:val="both"/>
        <w:rPr>
          <w:sz w:val="24"/>
          <w:szCs w:val="24"/>
        </w:rPr>
      </w:pPr>
      <w:r w:rsidRPr="001F0DB9">
        <w:rPr>
          <w:sz w:val="24"/>
          <w:szCs w:val="24"/>
        </w:rPr>
        <w:t xml:space="preserve">20. </w:t>
      </w:r>
      <w:r w:rsidR="00736EF8" w:rsidRPr="00736EF8">
        <w:rPr>
          <w:sz w:val="24"/>
          <w:szCs w:val="24"/>
        </w:rPr>
        <w:t xml:space="preserve">Субъекты, осуществляющие деятельность в социальной сфере – субъекты, соответствующие условиям, установленным статьей 5.1 Закона Ханты-Мансийского автономного округа - </w:t>
      </w:r>
      <w:proofErr w:type="spellStart"/>
      <w:r w:rsidR="00736EF8" w:rsidRPr="00736EF8">
        <w:rPr>
          <w:sz w:val="24"/>
          <w:szCs w:val="24"/>
        </w:rPr>
        <w:t>Югры</w:t>
      </w:r>
      <w:proofErr w:type="spellEnd"/>
      <w:r w:rsidR="00736EF8" w:rsidRPr="00736EF8">
        <w:rPr>
          <w:sz w:val="24"/>
          <w:szCs w:val="24"/>
        </w:rPr>
        <w:t xml:space="preserve"> от 29.12.2007 №213-оз «О развитии малого и среднего предпринимательства </w:t>
      </w:r>
      <w:proofErr w:type="gramStart"/>
      <w:r w:rsidR="00736EF8" w:rsidRPr="00736EF8">
        <w:rPr>
          <w:sz w:val="24"/>
          <w:szCs w:val="24"/>
        </w:rPr>
        <w:t>в</w:t>
      </w:r>
      <w:proofErr w:type="gramEnd"/>
      <w:r w:rsidR="00736EF8" w:rsidRPr="00736EF8">
        <w:rPr>
          <w:sz w:val="24"/>
          <w:szCs w:val="24"/>
        </w:rPr>
        <w:t xml:space="preserve"> </w:t>
      </w:r>
      <w:proofErr w:type="gramStart"/>
      <w:r w:rsidR="00736EF8" w:rsidRPr="00736EF8">
        <w:rPr>
          <w:sz w:val="24"/>
          <w:szCs w:val="24"/>
        </w:rPr>
        <w:t>Ханты-Мансийском</w:t>
      </w:r>
      <w:proofErr w:type="gramEnd"/>
      <w:r w:rsidR="00736EF8" w:rsidRPr="00736EF8">
        <w:rPr>
          <w:sz w:val="24"/>
          <w:szCs w:val="24"/>
        </w:rPr>
        <w:t xml:space="preserve"> автономном округе – </w:t>
      </w:r>
      <w:proofErr w:type="spellStart"/>
      <w:r w:rsidR="00736EF8" w:rsidRPr="00736EF8">
        <w:rPr>
          <w:sz w:val="24"/>
          <w:szCs w:val="24"/>
        </w:rPr>
        <w:t>Югре</w:t>
      </w:r>
      <w:proofErr w:type="spellEnd"/>
      <w:r w:rsidR="00736EF8" w:rsidRPr="00736EF8">
        <w:rPr>
          <w:sz w:val="24"/>
          <w:szCs w:val="24"/>
        </w:rPr>
        <w:t>».</w:t>
      </w:r>
      <w:r w:rsidR="000E1711">
        <w:rPr>
          <w:sz w:val="24"/>
          <w:szCs w:val="24"/>
        </w:rPr>
        <w:t xml:space="preserve"> </w:t>
      </w:r>
    </w:p>
    <w:p w:rsidR="004C7A1F" w:rsidRPr="001F0DB9" w:rsidRDefault="004C7A1F" w:rsidP="00736EF8">
      <w:pPr>
        <w:autoSpaceDE w:val="0"/>
        <w:autoSpaceDN w:val="0"/>
        <w:adjustRightInd w:val="0"/>
        <w:ind w:firstLine="709"/>
        <w:jc w:val="both"/>
        <w:rPr>
          <w:sz w:val="24"/>
          <w:szCs w:val="24"/>
        </w:rPr>
      </w:pPr>
      <w:r w:rsidRPr="001F0DB9">
        <w:rPr>
          <w:sz w:val="24"/>
          <w:szCs w:val="24"/>
        </w:rPr>
        <w:t>2</w:t>
      </w:r>
      <w:r w:rsidR="00912B72" w:rsidRPr="001F0DB9">
        <w:rPr>
          <w:sz w:val="24"/>
          <w:szCs w:val="24"/>
        </w:rPr>
        <w:t>1</w:t>
      </w:r>
      <w:r w:rsidRPr="001F0DB9">
        <w:rPr>
          <w:sz w:val="24"/>
          <w:szCs w:val="24"/>
        </w:rPr>
        <w:t xml:space="preserve">. </w:t>
      </w:r>
      <w:r w:rsidR="0007239F" w:rsidRPr="001F0DB9">
        <w:rPr>
          <w:sz w:val="24"/>
          <w:szCs w:val="24"/>
        </w:rPr>
        <w:t>Т</w:t>
      </w:r>
      <w:r w:rsidRPr="001F0DB9">
        <w:rPr>
          <w:snapToGrid w:val="0"/>
          <w:sz w:val="24"/>
          <w:szCs w:val="24"/>
        </w:rPr>
        <w:t xml:space="preserve">оваропроводящая сеть по реализации ремесленных товаров </w:t>
      </w:r>
      <w:r w:rsidRPr="001F0DB9">
        <w:rPr>
          <w:sz w:val="24"/>
          <w:szCs w:val="24"/>
        </w:rPr>
        <w:t>-</w:t>
      </w:r>
      <w:r w:rsidRPr="001F0DB9">
        <w:rPr>
          <w:snapToGrid w:val="0"/>
          <w:sz w:val="24"/>
          <w:szCs w:val="24"/>
        </w:rPr>
        <w:t xml:space="preserve">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w:t>
      </w:r>
      <w:r w:rsidR="008862D7">
        <w:rPr>
          <w:snapToGrid w:val="0"/>
          <w:sz w:val="24"/>
          <w:szCs w:val="24"/>
        </w:rPr>
        <w:t>ыслов и ремесел до потребителей.</w:t>
      </w:r>
    </w:p>
    <w:p w:rsidR="004C7A1F" w:rsidRPr="001F0DB9" w:rsidRDefault="004C7A1F" w:rsidP="00F4444F">
      <w:pPr>
        <w:autoSpaceDE w:val="0"/>
        <w:autoSpaceDN w:val="0"/>
        <w:adjustRightInd w:val="0"/>
        <w:ind w:firstLine="709"/>
        <w:jc w:val="both"/>
        <w:rPr>
          <w:sz w:val="24"/>
          <w:szCs w:val="24"/>
        </w:rPr>
      </w:pPr>
      <w:r w:rsidRPr="001F0DB9">
        <w:rPr>
          <w:sz w:val="24"/>
          <w:szCs w:val="24"/>
        </w:rPr>
        <w:t>2</w:t>
      </w:r>
      <w:r w:rsidR="008E5CA9" w:rsidRPr="001F0DB9">
        <w:rPr>
          <w:sz w:val="24"/>
          <w:szCs w:val="24"/>
        </w:rPr>
        <w:t>2</w:t>
      </w:r>
      <w:r w:rsidRPr="001F0DB9">
        <w:rPr>
          <w:sz w:val="24"/>
          <w:szCs w:val="24"/>
        </w:rPr>
        <w:t xml:space="preserve">. </w:t>
      </w:r>
      <w:proofErr w:type="gramStart"/>
      <w:r w:rsidR="0007239F" w:rsidRPr="001F0DB9">
        <w:rPr>
          <w:sz w:val="24"/>
          <w:szCs w:val="24"/>
        </w:rPr>
        <w:t>Ц</w:t>
      </w:r>
      <w:r w:rsidRPr="001F0DB9">
        <w:rPr>
          <w:sz w:val="24"/>
          <w:szCs w:val="24"/>
        </w:rPr>
        <w:t xml:space="preserve">ентр молодежного инновационного творчества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1F0DB9">
        <w:rPr>
          <w:sz w:val="24"/>
          <w:szCs w:val="24"/>
        </w:rPr>
        <w:t>прототипирование</w:t>
      </w:r>
      <w:proofErr w:type="spellEnd"/>
      <w:r w:rsidRPr="001F0DB9">
        <w:rPr>
          <w:sz w:val="24"/>
          <w:szCs w:val="24"/>
        </w:rPr>
        <w:t xml:space="preserve">, изготовление опытных образцов, единичной и мелкосерийной продукции, а также </w:t>
      </w:r>
      <w:r w:rsidR="008862D7">
        <w:rPr>
          <w:sz w:val="24"/>
          <w:szCs w:val="24"/>
        </w:rPr>
        <w:t>необходимых для этого помещений.</w:t>
      </w:r>
      <w:proofErr w:type="gramEnd"/>
    </w:p>
    <w:p w:rsidR="004C7A1F" w:rsidRPr="001F0DB9" w:rsidRDefault="004C7A1F" w:rsidP="00F4444F">
      <w:pPr>
        <w:autoSpaceDE w:val="0"/>
        <w:autoSpaceDN w:val="0"/>
        <w:adjustRightInd w:val="0"/>
        <w:ind w:firstLine="709"/>
        <w:jc w:val="both"/>
        <w:rPr>
          <w:sz w:val="24"/>
          <w:szCs w:val="24"/>
        </w:rPr>
      </w:pPr>
      <w:r w:rsidRPr="001F0DB9">
        <w:rPr>
          <w:sz w:val="24"/>
          <w:szCs w:val="24"/>
        </w:rPr>
        <w:t>2</w:t>
      </w:r>
      <w:r w:rsidR="008E5CA9" w:rsidRPr="001F0DB9">
        <w:rPr>
          <w:sz w:val="24"/>
          <w:szCs w:val="24"/>
        </w:rPr>
        <w:t>3</w:t>
      </w:r>
      <w:r w:rsidRPr="001F0DB9">
        <w:rPr>
          <w:sz w:val="24"/>
          <w:szCs w:val="24"/>
        </w:rPr>
        <w:t xml:space="preserve">. </w:t>
      </w:r>
      <w:r w:rsidR="0007239F" w:rsidRPr="001F0DB9">
        <w:rPr>
          <w:sz w:val="24"/>
          <w:szCs w:val="24"/>
        </w:rPr>
        <w:t>Э</w:t>
      </w:r>
      <w:r w:rsidRPr="001F0DB9">
        <w:rPr>
          <w:sz w:val="24"/>
          <w:szCs w:val="24"/>
        </w:rPr>
        <w:t>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w:t>
      </w:r>
      <w:r w:rsidR="008862D7">
        <w:rPr>
          <w:sz w:val="24"/>
          <w:szCs w:val="24"/>
        </w:rPr>
        <w:t>татов в энергетическом паспорте.</w:t>
      </w:r>
    </w:p>
    <w:p w:rsidR="008E5CA9" w:rsidRPr="001F0DB9" w:rsidRDefault="008E5CA9" w:rsidP="00F4444F">
      <w:pPr>
        <w:autoSpaceDE w:val="0"/>
        <w:autoSpaceDN w:val="0"/>
        <w:adjustRightInd w:val="0"/>
        <w:ind w:firstLine="709"/>
        <w:jc w:val="both"/>
        <w:rPr>
          <w:sz w:val="24"/>
          <w:szCs w:val="24"/>
        </w:rPr>
      </w:pPr>
      <w:r w:rsidRPr="001F0DB9">
        <w:rPr>
          <w:sz w:val="24"/>
          <w:szCs w:val="24"/>
        </w:rPr>
        <w:lastRenderedPageBreak/>
        <w:t xml:space="preserve">24. </w:t>
      </w:r>
      <w:r w:rsidR="0007239F" w:rsidRPr="001F0DB9">
        <w:rPr>
          <w:sz w:val="24"/>
          <w:szCs w:val="24"/>
        </w:rPr>
        <w:t>С</w:t>
      </w:r>
      <w:r w:rsidRPr="001F0DB9">
        <w:rPr>
          <w:sz w:val="24"/>
          <w:szCs w:val="24"/>
        </w:rPr>
        <w:t>ельскохозяйственные товаропроизводители:</w:t>
      </w:r>
    </w:p>
    <w:p w:rsidR="008E5CA9" w:rsidRPr="001F0DB9" w:rsidRDefault="008E5CA9" w:rsidP="00F4444F">
      <w:pPr>
        <w:autoSpaceDE w:val="0"/>
        <w:autoSpaceDN w:val="0"/>
        <w:adjustRightInd w:val="0"/>
        <w:ind w:firstLine="709"/>
        <w:jc w:val="both"/>
        <w:rPr>
          <w:sz w:val="24"/>
          <w:szCs w:val="24"/>
        </w:rPr>
      </w:pPr>
      <w:proofErr w:type="gramStart"/>
      <w:r w:rsidRPr="001F0DB9">
        <w:rPr>
          <w:sz w:val="24"/>
          <w:szCs w:val="24"/>
        </w:rPr>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w:t>
      </w:r>
      <w:proofErr w:type="gramEnd"/>
      <w:r w:rsidRPr="001F0DB9">
        <w:rPr>
          <w:sz w:val="24"/>
          <w:szCs w:val="24"/>
        </w:rPr>
        <w:t xml:space="preserve"> собственного производства, а также от оказания сельскохозяйственным товаропроизводителям услуг, указанных в подпункте 2 настоящего подпункта, составляет не менее 70 процентов;</w:t>
      </w:r>
    </w:p>
    <w:p w:rsidR="008E5CA9" w:rsidRPr="001F0DB9" w:rsidRDefault="008E5CA9" w:rsidP="00F4444F">
      <w:pPr>
        <w:autoSpaceDE w:val="0"/>
        <w:autoSpaceDN w:val="0"/>
        <w:adjustRightInd w:val="0"/>
        <w:ind w:firstLine="709"/>
        <w:jc w:val="both"/>
        <w:rPr>
          <w:sz w:val="24"/>
          <w:szCs w:val="24"/>
        </w:rPr>
      </w:pPr>
      <w:proofErr w:type="gramStart"/>
      <w:r w:rsidRPr="001F0DB9">
        <w:rPr>
          <w:sz w:val="24"/>
          <w:szCs w:val="24"/>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w:t>
      </w:r>
      <w:r w:rsidR="00F4444F" w:rsidRPr="001F0DB9">
        <w:rPr>
          <w:sz w:val="24"/>
          <w:szCs w:val="24"/>
        </w:rPr>
        <w:t>й муниципальной программы</w:t>
      </w:r>
      <w:r w:rsidRPr="001F0DB9">
        <w:rPr>
          <w:sz w:val="24"/>
          <w:szCs w:val="24"/>
        </w:rPr>
        <w:t>,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roofErr w:type="gramEnd"/>
    </w:p>
    <w:p w:rsidR="008E5CA9" w:rsidRPr="001F0DB9" w:rsidRDefault="008E5CA9" w:rsidP="00F4444F">
      <w:pPr>
        <w:autoSpaceDE w:val="0"/>
        <w:autoSpaceDN w:val="0"/>
        <w:adjustRightInd w:val="0"/>
        <w:ind w:firstLine="709"/>
        <w:jc w:val="both"/>
        <w:rPr>
          <w:sz w:val="24"/>
          <w:szCs w:val="24"/>
        </w:rPr>
      </w:pPr>
      <w:r w:rsidRPr="001F0DB9">
        <w:rPr>
          <w:sz w:val="24"/>
          <w:szCs w:val="24"/>
        </w:rPr>
        <w:t>а) 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8E5CA9" w:rsidRPr="001F0DB9" w:rsidRDefault="008E5CA9" w:rsidP="00F4444F">
      <w:pPr>
        <w:autoSpaceDE w:val="0"/>
        <w:autoSpaceDN w:val="0"/>
        <w:adjustRightInd w:val="0"/>
        <w:ind w:firstLine="709"/>
        <w:jc w:val="both"/>
        <w:rPr>
          <w:sz w:val="24"/>
          <w:szCs w:val="24"/>
        </w:rPr>
      </w:pPr>
      <w:r w:rsidRPr="001F0DB9">
        <w:rPr>
          <w:sz w:val="24"/>
          <w:szCs w:val="24"/>
        </w:rPr>
        <w:t>б) 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8E5CA9" w:rsidRPr="001F0DB9" w:rsidRDefault="008E5CA9" w:rsidP="00F4444F">
      <w:pPr>
        <w:autoSpaceDE w:val="0"/>
        <w:autoSpaceDN w:val="0"/>
        <w:adjustRightInd w:val="0"/>
        <w:ind w:firstLine="709"/>
        <w:jc w:val="both"/>
        <w:rPr>
          <w:sz w:val="24"/>
          <w:szCs w:val="24"/>
        </w:rPr>
      </w:pPr>
      <w:r w:rsidRPr="001F0DB9">
        <w:rPr>
          <w:sz w:val="24"/>
          <w:szCs w:val="24"/>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8E5CA9" w:rsidRPr="001F0DB9" w:rsidRDefault="008E5CA9" w:rsidP="00F4444F">
      <w:pPr>
        <w:autoSpaceDE w:val="0"/>
        <w:autoSpaceDN w:val="0"/>
        <w:adjustRightInd w:val="0"/>
        <w:ind w:firstLine="709"/>
        <w:jc w:val="both"/>
        <w:rPr>
          <w:sz w:val="24"/>
          <w:szCs w:val="24"/>
        </w:rPr>
      </w:pPr>
      <w:proofErr w:type="gramStart"/>
      <w:r w:rsidRPr="001F0DB9">
        <w:rPr>
          <w:sz w:val="24"/>
          <w:szCs w:val="24"/>
        </w:rPr>
        <w:t>3)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законом от 08.12.1995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w:t>
      </w:r>
      <w:proofErr w:type="gramEnd"/>
      <w:r w:rsidRPr="001F0DB9">
        <w:rPr>
          <w:sz w:val="24"/>
          <w:szCs w:val="24"/>
        </w:rPr>
        <w:t xml:space="preserve"> данных кооперативов составляет в общем доходе от реализации товаров (рабо</w:t>
      </w:r>
      <w:r w:rsidR="008862D7">
        <w:rPr>
          <w:sz w:val="24"/>
          <w:szCs w:val="24"/>
        </w:rPr>
        <w:t>т, услуг) не менее 70 процентов.</w:t>
      </w:r>
    </w:p>
    <w:p w:rsidR="00CE2093" w:rsidRPr="001F0DB9" w:rsidRDefault="00912B72" w:rsidP="00F4444F">
      <w:pPr>
        <w:autoSpaceDE w:val="0"/>
        <w:autoSpaceDN w:val="0"/>
        <w:adjustRightInd w:val="0"/>
        <w:ind w:firstLine="709"/>
        <w:jc w:val="both"/>
        <w:rPr>
          <w:sz w:val="24"/>
          <w:szCs w:val="24"/>
        </w:rPr>
      </w:pPr>
      <w:r w:rsidRPr="001F0DB9">
        <w:rPr>
          <w:sz w:val="24"/>
          <w:szCs w:val="24"/>
        </w:rPr>
        <w:t>25</w:t>
      </w:r>
      <w:r w:rsidR="00CE2093" w:rsidRPr="001F0DB9">
        <w:rPr>
          <w:sz w:val="24"/>
          <w:szCs w:val="24"/>
        </w:rPr>
        <w:t xml:space="preserve">. </w:t>
      </w:r>
      <w:r w:rsidR="0007239F" w:rsidRPr="001F0DB9">
        <w:rPr>
          <w:sz w:val="24"/>
          <w:szCs w:val="24"/>
        </w:rPr>
        <w:t>С</w:t>
      </w:r>
      <w:r w:rsidR="00CE2093" w:rsidRPr="001F0DB9">
        <w:rPr>
          <w:sz w:val="24"/>
          <w:szCs w:val="24"/>
        </w:rPr>
        <w:t xml:space="preserve">ельскохозяйственный объект - объект капитального строительства, предназначенный </w:t>
      </w:r>
      <w:proofErr w:type="gramStart"/>
      <w:r w:rsidR="00CE2093" w:rsidRPr="001F0DB9">
        <w:rPr>
          <w:sz w:val="24"/>
          <w:szCs w:val="24"/>
        </w:rPr>
        <w:t>для</w:t>
      </w:r>
      <w:proofErr w:type="gramEnd"/>
      <w:r w:rsidR="00CE2093" w:rsidRPr="001F0DB9">
        <w:rPr>
          <w:sz w:val="24"/>
          <w:szCs w:val="24"/>
        </w:rPr>
        <w:t>:</w:t>
      </w:r>
    </w:p>
    <w:p w:rsidR="00CE2093" w:rsidRPr="001F0DB9" w:rsidRDefault="00F4444F" w:rsidP="00F4444F">
      <w:pPr>
        <w:autoSpaceDE w:val="0"/>
        <w:autoSpaceDN w:val="0"/>
        <w:adjustRightInd w:val="0"/>
        <w:ind w:firstLine="709"/>
        <w:jc w:val="both"/>
        <w:rPr>
          <w:sz w:val="24"/>
          <w:szCs w:val="24"/>
        </w:rPr>
      </w:pPr>
      <w:r w:rsidRPr="001F0DB9">
        <w:rPr>
          <w:sz w:val="24"/>
          <w:szCs w:val="24"/>
        </w:rPr>
        <w:t>1)</w:t>
      </w:r>
      <w:r w:rsidR="00CE2093" w:rsidRPr="001F0DB9">
        <w:rPr>
          <w:sz w:val="24"/>
          <w:szCs w:val="24"/>
        </w:rPr>
        <w:t xml:space="preserve"> содержания и хозяйственного использования сельскохозяйственных животных (крупного или мелкого рогатого скота, свиней, лошадей, кроликов, сельскохозяйственной птицы (за </w:t>
      </w:r>
      <w:r w:rsidR="007110A4">
        <w:rPr>
          <w:sz w:val="24"/>
          <w:szCs w:val="24"/>
        </w:rPr>
        <w:t>исключением экзотических пород);</w:t>
      </w:r>
      <w:r w:rsidR="00CE2093" w:rsidRPr="001F0DB9">
        <w:rPr>
          <w:sz w:val="24"/>
          <w:szCs w:val="24"/>
        </w:rPr>
        <w:t xml:space="preserve"> </w:t>
      </w:r>
    </w:p>
    <w:p w:rsidR="00CE2093" w:rsidRPr="001F0DB9" w:rsidRDefault="00F4444F" w:rsidP="00F4444F">
      <w:pPr>
        <w:autoSpaceDE w:val="0"/>
        <w:autoSpaceDN w:val="0"/>
        <w:adjustRightInd w:val="0"/>
        <w:ind w:firstLine="709"/>
        <w:jc w:val="both"/>
        <w:rPr>
          <w:sz w:val="24"/>
          <w:szCs w:val="24"/>
        </w:rPr>
      </w:pPr>
      <w:r w:rsidRPr="001F0DB9">
        <w:rPr>
          <w:sz w:val="24"/>
          <w:szCs w:val="24"/>
        </w:rPr>
        <w:t xml:space="preserve">2) </w:t>
      </w:r>
      <w:r w:rsidR="00CE2093" w:rsidRPr="001F0DB9">
        <w:rPr>
          <w:sz w:val="24"/>
          <w:szCs w:val="24"/>
        </w:rPr>
        <w:t>ремонта и хранения сельскохозяйственных машин;</w:t>
      </w:r>
    </w:p>
    <w:p w:rsidR="00CE2093" w:rsidRPr="001F0DB9" w:rsidRDefault="00F4444F" w:rsidP="00F4444F">
      <w:pPr>
        <w:autoSpaceDE w:val="0"/>
        <w:autoSpaceDN w:val="0"/>
        <w:adjustRightInd w:val="0"/>
        <w:ind w:firstLine="709"/>
        <w:jc w:val="both"/>
        <w:rPr>
          <w:sz w:val="24"/>
          <w:szCs w:val="24"/>
        </w:rPr>
      </w:pPr>
      <w:r w:rsidRPr="001F0DB9">
        <w:rPr>
          <w:sz w:val="24"/>
          <w:szCs w:val="24"/>
        </w:rPr>
        <w:t>3)</w:t>
      </w:r>
      <w:r w:rsidR="00CE2093" w:rsidRPr="001F0DB9">
        <w:rPr>
          <w:sz w:val="24"/>
          <w:szCs w:val="24"/>
        </w:rPr>
        <w:t xml:space="preserve"> хранения сельскохозяйственной продукции, кормов и (или) других материальных ценностей, необходимых для ведения деятельности;</w:t>
      </w:r>
    </w:p>
    <w:p w:rsidR="00CE2093" w:rsidRPr="001F0DB9" w:rsidRDefault="00F4444F" w:rsidP="00F4444F">
      <w:pPr>
        <w:autoSpaceDE w:val="0"/>
        <w:autoSpaceDN w:val="0"/>
        <w:adjustRightInd w:val="0"/>
        <w:ind w:firstLine="709"/>
        <w:jc w:val="both"/>
        <w:rPr>
          <w:sz w:val="24"/>
          <w:szCs w:val="24"/>
        </w:rPr>
      </w:pPr>
      <w:r w:rsidRPr="001F0DB9">
        <w:rPr>
          <w:sz w:val="24"/>
          <w:szCs w:val="24"/>
        </w:rPr>
        <w:t>4)</w:t>
      </w:r>
      <w:r w:rsidR="00CE2093" w:rsidRPr="001F0DB9">
        <w:rPr>
          <w:sz w:val="24"/>
          <w:szCs w:val="24"/>
        </w:rPr>
        <w:t xml:space="preserve"> сбора, обеззараживания и хранения навоза.</w:t>
      </w:r>
    </w:p>
    <w:p w:rsidR="00CE2093" w:rsidRPr="001F0DB9" w:rsidRDefault="00912B72" w:rsidP="00F4444F">
      <w:pPr>
        <w:autoSpaceDE w:val="0"/>
        <w:autoSpaceDN w:val="0"/>
        <w:adjustRightInd w:val="0"/>
        <w:ind w:firstLine="709"/>
        <w:jc w:val="both"/>
        <w:rPr>
          <w:sz w:val="24"/>
          <w:szCs w:val="24"/>
        </w:rPr>
      </w:pPr>
      <w:r w:rsidRPr="001F0DB9">
        <w:rPr>
          <w:sz w:val="24"/>
          <w:szCs w:val="24"/>
        </w:rPr>
        <w:t>26</w:t>
      </w:r>
      <w:r w:rsidR="00CE2093" w:rsidRPr="001F0DB9">
        <w:rPr>
          <w:sz w:val="24"/>
          <w:szCs w:val="24"/>
        </w:rPr>
        <w:t xml:space="preserve">. </w:t>
      </w:r>
      <w:r w:rsidR="0007239F" w:rsidRPr="001F0DB9">
        <w:rPr>
          <w:sz w:val="24"/>
          <w:szCs w:val="24"/>
        </w:rPr>
        <w:t>В</w:t>
      </w:r>
      <w:r w:rsidR="00CE2093" w:rsidRPr="001F0DB9">
        <w:rPr>
          <w:sz w:val="24"/>
          <w:szCs w:val="24"/>
        </w:rPr>
        <w:t>етеринарный объект – объект, предназначенный для осуществления профилактических, ветеринарно-санитарных и (или) лечебных мероприятий, а также для диагностических исследований животных.</w:t>
      </w:r>
    </w:p>
    <w:p w:rsidR="00CE2093" w:rsidRPr="001F0DB9" w:rsidRDefault="00912B72" w:rsidP="00F4444F">
      <w:pPr>
        <w:autoSpaceDE w:val="0"/>
        <w:autoSpaceDN w:val="0"/>
        <w:adjustRightInd w:val="0"/>
        <w:ind w:firstLine="709"/>
        <w:jc w:val="both"/>
        <w:rPr>
          <w:sz w:val="24"/>
          <w:szCs w:val="24"/>
        </w:rPr>
      </w:pPr>
      <w:r w:rsidRPr="001F0DB9">
        <w:rPr>
          <w:sz w:val="24"/>
          <w:szCs w:val="24"/>
        </w:rPr>
        <w:t>27</w:t>
      </w:r>
      <w:r w:rsidR="00CE2093" w:rsidRPr="001F0DB9">
        <w:rPr>
          <w:sz w:val="24"/>
          <w:szCs w:val="24"/>
        </w:rPr>
        <w:t xml:space="preserve">. </w:t>
      </w:r>
      <w:r w:rsidR="0007239F" w:rsidRPr="001F0DB9">
        <w:rPr>
          <w:sz w:val="24"/>
          <w:szCs w:val="24"/>
        </w:rPr>
        <w:t>С</w:t>
      </w:r>
      <w:r w:rsidR="00CE2093" w:rsidRPr="001F0DB9">
        <w:rPr>
          <w:sz w:val="24"/>
          <w:szCs w:val="24"/>
        </w:rPr>
        <w:t xml:space="preserve">ельскохозяйственное оборудование – оборудование, предназначенное для повышения производительности труда в сельском хозяйстве путем механизации и (или) </w:t>
      </w:r>
      <w:r w:rsidR="00CE2093" w:rsidRPr="001F0DB9">
        <w:rPr>
          <w:sz w:val="24"/>
          <w:szCs w:val="24"/>
        </w:rPr>
        <w:lastRenderedPageBreak/>
        <w:t>автоматизации отдельных операций или технологических процессов, со сроком полезного использования свыше двух лет и стоимостью более 20 000 (двадцать тысяч) рублей за единицу</w:t>
      </w:r>
      <w:r w:rsidR="008862D7">
        <w:rPr>
          <w:sz w:val="24"/>
          <w:szCs w:val="24"/>
        </w:rPr>
        <w:t>.</w:t>
      </w:r>
    </w:p>
    <w:p w:rsidR="00CE2093" w:rsidRPr="001F0DB9" w:rsidRDefault="00CE2093" w:rsidP="00F4444F">
      <w:pPr>
        <w:autoSpaceDE w:val="0"/>
        <w:autoSpaceDN w:val="0"/>
        <w:adjustRightInd w:val="0"/>
        <w:ind w:firstLine="709"/>
        <w:jc w:val="both"/>
        <w:rPr>
          <w:sz w:val="24"/>
          <w:szCs w:val="24"/>
        </w:rPr>
      </w:pPr>
      <w:r w:rsidRPr="001F0DB9">
        <w:rPr>
          <w:sz w:val="24"/>
          <w:szCs w:val="24"/>
        </w:rPr>
        <w:t xml:space="preserve">Определение срока полезного использования оборудования осуществляется в соответствии с Классификацией основных средств, включаемых в амортизационные группы утвержденной </w:t>
      </w:r>
      <w:r w:rsidR="007110A4">
        <w:rPr>
          <w:sz w:val="24"/>
          <w:szCs w:val="24"/>
        </w:rPr>
        <w:t>п</w:t>
      </w:r>
      <w:r w:rsidRPr="001F0DB9">
        <w:rPr>
          <w:sz w:val="24"/>
          <w:szCs w:val="24"/>
        </w:rPr>
        <w:t>остановлением Правительства Российской Федерации от 01.01.2002 №1 (далее – Классификатор основных средств).</w:t>
      </w:r>
    </w:p>
    <w:p w:rsidR="00CE2093" w:rsidRPr="001F0DB9" w:rsidRDefault="00CE2093" w:rsidP="00F4444F">
      <w:pPr>
        <w:autoSpaceDE w:val="0"/>
        <w:autoSpaceDN w:val="0"/>
        <w:adjustRightInd w:val="0"/>
        <w:ind w:firstLine="709"/>
        <w:jc w:val="both"/>
        <w:rPr>
          <w:sz w:val="24"/>
          <w:szCs w:val="24"/>
        </w:rPr>
      </w:pPr>
      <w:r w:rsidRPr="001F0DB9">
        <w:rPr>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w:t>
      </w:r>
      <w:r w:rsidR="008862D7">
        <w:rPr>
          <w:sz w:val="24"/>
          <w:szCs w:val="24"/>
        </w:rPr>
        <w:t>кой документацией производителя.</w:t>
      </w:r>
    </w:p>
    <w:p w:rsidR="00CE2093" w:rsidRPr="001F0DB9" w:rsidRDefault="00912B72" w:rsidP="00F4444F">
      <w:pPr>
        <w:autoSpaceDE w:val="0"/>
        <w:autoSpaceDN w:val="0"/>
        <w:adjustRightInd w:val="0"/>
        <w:ind w:firstLine="709"/>
        <w:jc w:val="both"/>
        <w:rPr>
          <w:sz w:val="24"/>
          <w:szCs w:val="24"/>
        </w:rPr>
      </w:pPr>
      <w:r w:rsidRPr="001F0DB9">
        <w:rPr>
          <w:sz w:val="24"/>
          <w:szCs w:val="24"/>
        </w:rPr>
        <w:t>28</w:t>
      </w:r>
      <w:r w:rsidR="00CE2093" w:rsidRPr="001F0DB9">
        <w:rPr>
          <w:sz w:val="24"/>
          <w:szCs w:val="24"/>
        </w:rPr>
        <w:t xml:space="preserve">. </w:t>
      </w:r>
      <w:proofErr w:type="gramStart"/>
      <w:r w:rsidR="0007239F" w:rsidRPr="001F0DB9">
        <w:rPr>
          <w:sz w:val="24"/>
          <w:szCs w:val="24"/>
        </w:rPr>
        <w:t>М</w:t>
      </w:r>
      <w:r w:rsidR="00CE2093" w:rsidRPr="001F0DB9">
        <w:rPr>
          <w:sz w:val="24"/>
          <w:szCs w:val="24"/>
        </w:rPr>
        <w:t>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w:t>
      </w:r>
      <w:r w:rsidR="008862D7">
        <w:rPr>
          <w:sz w:val="24"/>
          <w:szCs w:val="24"/>
        </w:rPr>
        <w:t xml:space="preserve"> более процентов.</w:t>
      </w:r>
      <w:proofErr w:type="gramEnd"/>
    </w:p>
    <w:p w:rsidR="00CE2093" w:rsidRPr="001F0DB9" w:rsidRDefault="00912B72" w:rsidP="00F4444F">
      <w:pPr>
        <w:autoSpaceDE w:val="0"/>
        <w:autoSpaceDN w:val="0"/>
        <w:adjustRightInd w:val="0"/>
        <w:ind w:firstLine="709"/>
        <w:jc w:val="both"/>
        <w:rPr>
          <w:sz w:val="24"/>
          <w:szCs w:val="24"/>
        </w:rPr>
      </w:pPr>
      <w:r w:rsidRPr="001F0DB9">
        <w:rPr>
          <w:sz w:val="24"/>
          <w:szCs w:val="24"/>
        </w:rPr>
        <w:t>29</w:t>
      </w:r>
      <w:r w:rsidR="00CE2093" w:rsidRPr="001F0DB9">
        <w:rPr>
          <w:sz w:val="24"/>
          <w:szCs w:val="24"/>
        </w:rPr>
        <w:t xml:space="preserve">. </w:t>
      </w:r>
      <w:proofErr w:type="gramStart"/>
      <w:r w:rsidR="0007239F" w:rsidRPr="001F0DB9">
        <w:rPr>
          <w:sz w:val="24"/>
          <w:szCs w:val="24"/>
        </w:rPr>
        <w:t>Р</w:t>
      </w:r>
      <w:r w:rsidR="00CE2093" w:rsidRPr="001F0DB9">
        <w:rPr>
          <w:bCs/>
          <w:sz w:val="24"/>
          <w:szCs w:val="24"/>
        </w:rPr>
        <w:t>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CE2093" w:rsidRPr="001F0DB9">
        <w:rPr>
          <w:bCs/>
          <w:sz w:val="24"/>
          <w:szCs w:val="24"/>
        </w:rPr>
        <w:t xml:space="preserve"> указанных элементов.</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30. </w:t>
      </w:r>
      <w:r w:rsidR="0007239F" w:rsidRPr="001F0DB9">
        <w:rPr>
          <w:rFonts w:ascii="Times New Roman" w:hAnsi="Times New Roman" w:cs="Times New Roman"/>
          <w:sz w:val="24"/>
          <w:szCs w:val="24"/>
        </w:rPr>
        <w:t>П</w:t>
      </w:r>
      <w:r w:rsidRPr="001F0DB9">
        <w:rPr>
          <w:rFonts w:ascii="Times New Roman" w:hAnsi="Times New Roman" w:cs="Times New Roman"/>
          <w:sz w:val="24"/>
          <w:szCs w:val="24"/>
        </w:rPr>
        <w:t>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w:t>
      </w:r>
      <w:r w:rsidR="008862D7">
        <w:rPr>
          <w:rFonts w:ascii="Times New Roman" w:hAnsi="Times New Roman" w:cs="Times New Roman"/>
          <w:sz w:val="24"/>
          <w:szCs w:val="24"/>
        </w:rPr>
        <w:t>полнения работ и оказания услуг.</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31. </w:t>
      </w:r>
      <w:r w:rsidR="0007239F" w:rsidRPr="001F0DB9">
        <w:rPr>
          <w:rFonts w:ascii="Times New Roman" w:hAnsi="Times New Roman" w:cs="Times New Roman"/>
          <w:sz w:val="24"/>
          <w:szCs w:val="24"/>
        </w:rPr>
        <w:t>С</w:t>
      </w:r>
      <w:r w:rsidRPr="001F0DB9">
        <w:rPr>
          <w:rFonts w:ascii="Times New Roman" w:hAnsi="Times New Roman" w:cs="Times New Roman"/>
          <w:sz w:val="24"/>
          <w:szCs w:val="24"/>
        </w:rPr>
        <w:t>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32. </w:t>
      </w:r>
      <w:r w:rsidR="0007239F" w:rsidRPr="001F0DB9">
        <w:rPr>
          <w:rFonts w:ascii="Times New Roman" w:hAnsi="Times New Roman" w:cs="Times New Roman"/>
          <w:sz w:val="24"/>
          <w:szCs w:val="24"/>
        </w:rPr>
        <w:t xml:space="preserve">Объекты </w:t>
      </w:r>
      <w:r w:rsidRPr="001F0DB9">
        <w:rPr>
          <w:rFonts w:ascii="Times New Roman" w:hAnsi="Times New Roman" w:cs="Times New Roman"/>
          <w:sz w:val="24"/>
          <w:szCs w:val="24"/>
        </w:rPr>
        <w:t>потребительского рынка - имущественные компл</w:t>
      </w:r>
      <w:r w:rsidR="00094B6E" w:rsidRPr="001F0DB9">
        <w:rPr>
          <w:rFonts w:ascii="Times New Roman" w:hAnsi="Times New Roman" w:cs="Times New Roman"/>
          <w:sz w:val="24"/>
          <w:szCs w:val="24"/>
        </w:rPr>
        <w:t xml:space="preserve">ексы и помещения, используемые </w:t>
      </w:r>
      <w:r w:rsidRPr="001F0DB9">
        <w:rPr>
          <w:rFonts w:ascii="Times New Roman" w:hAnsi="Times New Roman" w:cs="Times New Roman"/>
          <w:sz w:val="24"/>
          <w:szCs w:val="24"/>
        </w:rPr>
        <w:t>для осуществления розничной и оптовой торговли, оказания услуг общественного питания, бытового обслуживания и производств</w:t>
      </w:r>
      <w:r w:rsidR="008862D7">
        <w:rPr>
          <w:rFonts w:ascii="Times New Roman" w:hAnsi="Times New Roman" w:cs="Times New Roman"/>
          <w:sz w:val="24"/>
          <w:szCs w:val="24"/>
        </w:rPr>
        <w:t>а товаров народного потребления.</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33. </w:t>
      </w:r>
      <w:r w:rsidR="0007239F" w:rsidRPr="001F0DB9">
        <w:rPr>
          <w:rFonts w:ascii="Times New Roman" w:hAnsi="Times New Roman" w:cs="Times New Roman"/>
          <w:sz w:val="24"/>
          <w:szCs w:val="24"/>
        </w:rPr>
        <w:t>М</w:t>
      </w:r>
      <w:r w:rsidRPr="001F0DB9">
        <w:rPr>
          <w:rFonts w:ascii="Times New Roman" w:hAnsi="Times New Roman" w:cs="Times New Roman"/>
          <w:sz w:val="24"/>
          <w:szCs w:val="24"/>
        </w:rPr>
        <w:t>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w:t>
      </w:r>
      <w:r w:rsidR="008862D7">
        <w:rPr>
          <w:rFonts w:ascii="Times New Roman" w:hAnsi="Times New Roman" w:cs="Times New Roman"/>
          <w:sz w:val="24"/>
          <w:szCs w:val="24"/>
        </w:rPr>
        <w:t>убъектам потребительского рынка.</w:t>
      </w:r>
    </w:p>
    <w:p w:rsidR="00912B72" w:rsidRPr="001F0DB9" w:rsidRDefault="00912B72" w:rsidP="00F4444F">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34. </w:t>
      </w:r>
      <w:r w:rsidR="0007239F" w:rsidRPr="001F0DB9">
        <w:rPr>
          <w:rFonts w:ascii="Times New Roman" w:hAnsi="Times New Roman" w:cs="Times New Roman"/>
          <w:sz w:val="24"/>
          <w:szCs w:val="24"/>
        </w:rPr>
        <w:t>Н</w:t>
      </w:r>
      <w:r w:rsidRPr="001F0DB9">
        <w:rPr>
          <w:rFonts w:ascii="Times New Roman" w:hAnsi="Times New Roman" w:cs="Times New Roman"/>
          <w:sz w:val="24"/>
          <w:szCs w:val="24"/>
        </w:rPr>
        <w:t>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w:t>
      </w:r>
      <w:r w:rsidR="00125610" w:rsidRPr="001F0DB9">
        <w:rPr>
          <w:rFonts w:ascii="Times New Roman" w:hAnsi="Times New Roman" w:cs="Times New Roman"/>
          <w:sz w:val="24"/>
          <w:szCs w:val="24"/>
        </w:rPr>
        <w:t xml:space="preserve">ом числе передвижное </w:t>
      </w:r>
      <w:r w:rsidR="008862D7">
        <w:rPr>
          <w:rFonts w:ascii="Times New Roman" w:hAnsi="Times New Roman" w:cs="Times New Roman"/>
          <w:sz w:val="24"/>
          <w:szCs w:val="24"/>
        </w:rPr>
        <w:t>сооружение.</w:t>
      </w:r>
    </w:p>
    <w:p w:rsidR="00AA2041" w:rsidRDefault="00736EF8" w:rsidP="000E1711">
      <w:pPr>
        <w:autoSpaceDE w:val="0"/>
        <w:autoSpaceDN w:val="0"/>
        <w:adjustRightInd w:val="0"/>
        <w:ind w:firstLine="709"/>
        <w:jc w:val="both"/>
        <w:outlineLvl w:val="0"/>
        <w:rPr>
          <w:sz w:val="24"/>
          <w:szCs w:val="24"/>
        </w:rPr>
      </w:pPr>
      <w:r w:rsidRPr="00736EF8">
        <w:rPr>
          <w:sz w:val="24"/>
          <w:szCs w:val="24"/>
        </w:rPr>
        <w:t>35. Начинающие предприниматели – впервые зарегистрированные и действующие менее 1 года индивидуальные предприниматели и юридические лица.</w:t>
      </w:r>
      <w:r w:rsidR="000E1711">
        <w:rPr>
          <w:sz w:val="24"/>
          <w:szCs w:val="24"/>
        </w:rPr>
        <w:t xml:space="preserve"> </w:t>
      </w:r>
    </w:p>
    <w:p w:rsidR="00765E3A" w:rsidRPr="00C967A7" w:rsidRDefault="00765E3A" w:rsidP="007110A4">
      <w:pPr>
        <w:ind w:firstLine="709"/>
        <w:jc w:val="both"/>
        <w:rPr>
          <w:sz w:val="24"/>
          <w:szCs w:val="24"/>
        </w:rPr>
      </w:pPr>
      <w:r w:rsidRPr="00C967A7">
        <w:rPr>
          <w:sz w:val="24"/>
          <w:szCs w:val="24"/>
        </w:rPr>
        <w:t>36. Вет</w:t>
      </w:r>
      <w:r>
        <w:rPr>
          <w:sz w:val="24"/>
          <w:szCs w:val="24"/>
        </w:rPr>
        <w:t>еринарные п</w:t>
      </w:r>
      <w:r w:rsidRPr="00C967A7">
        <w:rPr>
          <w:sz w:val="24"/>
          <w:szCs w:val="24"/>
        </w:rPr>
        <w:t>репараты –</w:t>
      </w:r>
      <w:r>
        <w:rPr>
          <w:sz w:val="24"/>
          <w:szCs w:val="24"/>
        </w:rPr>
        <w:t xml:space="preserve">  лекарственные средства</w:t>
      </w:r>
      <w:r w:rsidRPr="00765E3A">
        <w:rPr>
          <w:sz w:val="24"/>
          <w:szCs w:val="24"/>
        </w:rPr>
        <w:t>, используемые для лечения, профилактики заболеваний и повышения продуктивности животных,</w:t>
      </w:r>
      <w:r>
        <w:rPr>
          <w:sz w:val="24"/>
          <w:szCs w:val="24"/>
        </w:rPr>
        <w:t xml:space="preserve"> вакцины</w:t>
      </w:r>
      <w:r w:rsidRPr="00765E3A">
        <w:rPr>
          <w:sz w:val="24"/>
          <w:szCs w:val="24"/>
        </w:rPr>
        <w:t xml:space="preserve"> </w:t>
      </w:r>
      <w:r>
        <w:rPr>
          <w:sz w:val="24"/>
          <w:szCs w:val="24"/>
        </w:rPr>
        <w:t>анатоксины</w:t>
      </w:r>
      <w:r w:rsidRPr="00765E3A">
        <w:rPr>
          <w:sz w:val="24"/>
          <w:szCs w:val="24"/>
        </w:rPr>
        <w:t xml:space="preserve">, </w:t>
      </w:r>
      <w:proofErr w:type="spellStart"/>
      <w:r>
        <w:rPr>
          <w:sz w:val="24"/>
          <w:szCs w:val="24"/>
        </w:rPr>
        <w:t>диагностикумы</w:t>
      </w:r>
      <w:proofErr w:type="spellEnd"/>
      <w:r w:rsidRPr="00765E3A">
        <w:rPr>
          <w:sz w:val="24"/>
          <w:szCs w:val="24"/>
        </w:rPr>
        <w:t xml:space="preserve">, лечебно-профилактические сыворотки, гамма - глобулины, </w:t>
      </w:r>
      <w:proofErr w:type="spellStart"/>
      <w:r w:rsidRPr="00765E3A">
        <w:rPr>
          <w:sz w:val="24"/>
          <w:szCs w:val="24"/>
        </w:rPr>
        <w:lastRenderedPageBreak/>
        <w:t>пробиотики</w:t>
      </w:r>
      <w:proofErr w:type="spellEnd"/>
      <w:r w:rsidRPr="00765E3A">
        <w:rPr>
          <w:sz w:val="24"/>
          <w:szCs w:val="24"/>
        </w:rPr>
        <w:t>, вещества, выделенные из микроорганизмов и влияющие на иммунный ст</w:t>
      </w:r>
      <w:r w:rsidRPr="00C967A7">
        <w:rPr>
          <w:sz w:val="24"/>
          <w:szCs w:val="24"/>
        </w:rPr>
        <w:t>атус организма, чувствительные системы для накопления микроорганизмов</w:t>
      </w:r>
    </w:p>
    <w:p w:rsidR="007110A4" w:rsidRDefault="00765E3A" w:rsidP="00765E3A">
      <w:pPr>
        <w:ind w:firstLine="567"/>
        <w:jc w:val="both"/>
        <w:rPr>
          <w:rStyle w:val="w"/>
          <w:sz w:val="24"/>
          <w:szCs w:val="24"/>
        </w:rPr>
      </w:pPr>
      <w:r>
        <w:rPr>
          <w:sz w:val="24"/>
          <w:szCs w:val="24"/>
        </w:rPr>
        <w:t xml:space="preserve">37. Биологические </w:t>
      </w:r>
      <w:r w:rsidRPr="00C967A7">
        <w:rPr>
          <w:sz w:val="24"/>
          <w:szCs w:val="24"/>
        </w:rPr>
        <w:t xml:space="preserve">препараты - </w:t>
      </w:r>
      <w:r w:rsidRPr="00C967A7">
        <w:rPr>
          <w:rStyle w:val="w"/>
          <w:sz w:val="24"/>
          <w:szCs w:val="24"/>
        </w:rPr>
        <w:t>средства</w:t>
      </w:r>
      <w:r w:rsidRPr="00C967A7">
        <w:rPr>
          <w:sz w:val="24"/>
          <w:szCs w:val="24"/>
        </w:rPr>
        <w:t xml:space="preserve"> </w:t>
      </w:r>
      <w:r w:rsidRPr="00C967A7">
        <w:rPr>
          <w:rStyle w:val="w"/>
          <w:sz w:val="24"/>
          <w:szCs w:val="24"/>
        </w:rPr>
        <w:t>биол</w:t>
      </w:r>
      <w:r>
        <w:rPr>
          <w:rStyle w:val="w"/>
          <w:sz w:val="24"/>
          <w:szCs w:val="24"/>
        </w:rPr>
        <w:t xml:space="preserve">огического </w:t>
      </w:r>
      <w:r w:rsidRPr="00C967A7">
        <w:rPr>
          <w:sz w:val="24"/>
          <w:szCs w:val="24"/>
        </w:rPr>
        <w:t xml:space="preserve"> </w:t>
      </w:r>
      <w:r w:rsidRPr="00C967A7">
        <w:rPr>
          <w:rStyle w:val="w"/>
          <w:sz w:val="24"/>
          <w:szCs w:val="24"/>
        </w:rPr>
        <w:t>происхождения</w:t>
      </w:r>
      <w:r w:rsidRPr="00C967A7">
        <w:rPr>
          <w:sz w:val="24"/>
          <w:szCs w:val="24"/>
        </w:rPr>
        <w:t xml:space="preserve">, </w:t>
      </w:r>
      <w:r w:rsidRPr="00C967A7">
        <w:rPr>
          <w:rStyle w:val="w"/>
          <w:sz w:val="24"/>
          <w:szCs w:val="24"/>
        </w:rPr>
        <w:t>применяемые</w:t>
      </w:r>
      <w:r w:rsidRPr="00C967A7">
        <w:rPr>
          <w:sz w:val="24"/>
          <w:szCs w:val="24"/>
        </w:rPr>
        <w:t xml:space="preserve"> </w:t>
      </w:r>
      <w:r w:rsidRPr="00C967A7">
        <w:rPr>
          <w:rStyle w:val="w"/>
          <w:sz w:val="24"/>
          <w:szCs w:val="24"/>
        </w:rPr>
        <w:t>в</w:t>
      </w:r>
      <w:r w:rsidRPr="00C967A7">
        <w:rPr>
          <w:sz w:val="24"/>
          <w:szCs w:val="24"/>
        </w:rPr>
        <w:t xml:space="preserve"> </w:t>
      </w:r>
      <w:r w:rsidRPr="00C967A7">
        <w:rPr>
          <w:rStyle w:val="w"/>
          <w:sz w:val="24"/>
          <w:szCs w:val="24"/>
        </w:rPr>
        <w:t>с</w:t>
      </w:r>
      <w:r>
        <w:rPr>
          <w:rStyle w:val="w"/>
          <w:sz w:val="24"/>
          <w:szCs w:val="24"/>
        </w:rPr>
        <w:t>ельском хозяйстве</w:t>
      </w:r>
      <w:r w:rsidRPr="00C967A7">
        <w:rPr>
          <w:sz w:val="24"/>
          <w:szCs w:val="24"/>
        </w:rPr>
        <w:t xml:space="preserve"> </w:t>
      </w:r>
      <w:r w:rsidRPr="00C967A7">
        <w:rPr>
          <w:rStyle w:val="w"/>
          <w:sz w:val="24"/>
          <w:szCs w:val="24"/>
        </w:rPr>
        <w:t>для</w:t>
      </w:r>
      <w:r w:rsidRPr="00C967A7">
        <w:rPr>
          <w:sz w:val="24"/>
          <w:szCs w:val="24"/>
        </w:rPr>
        <w:t xml:space="preserve"> </w:t>
      </w:r>
      <w:r w:rsidRPr="00C967A7">
        <w:rPr>
          <w:rStyle w:val="w"/>
          <w:sz w:val="24"/>
          <w:szCs w:val="24"/>
        </w:rPr>
        <w:t>диагностики</w:t>
      </w:r>
      <w:r w:rsidRPr="00C967A7">
        <w:rPr>
          <w:sz w:val="24"/>
          <w:szCs w:val="24"/>
        </w:rPr>
        <w:t xml:space="preserve">, </w:t>
      </w:r>
      <w:r w:rsidRPr="00C967A7">
        <w:rPr>
          <w:rStyle w:val="w"/>
          <w:sz w:val="24"/>
          <w:szCs w:val="24"/>
        </w:rPr>
        <w:t>профилактики</w:t>
      </w:r>
      <w:r w:rsidRPr="00C967A7">
        <w:rPr>
          <w:sz w:val="24"/>
          <w:szCs w:val="24"/>
        </w:rPr>
        <w:t xml:space="preserve"> </w:t>
      </w:r>
      <w:r w:rsidRPr="00C967A7">
        <w:rPr>
          <w:rStyle w:val="w"/>
          <w:sz w:val="24"/>
          <w:szCs w:val="24"/>
        </w:rPr>
        <w:t>и</w:t>
      </w:r>
      <w:r w:rsidRPr="00C967A7">
        <w:rPr>
          <w:sz w:val="24"/>
          <w:szCs w:val="24"/>
        </w:rPr>
        <w:t xml:space="preserve"> </w:t>
      </w:r>
      <w:r w:rsidRPr="00C967A7">
        <w:rPr>
          <w:rStyle w:val="w"/>
          <w:sz w:val="24"/>
          <w:szCs w:val="24"/>
        </w:rPr>
        <w:t>лечения</w:t>
      </w:r>
      <w:r w:rsidRPr="00C967A7">
        <w:rPr>
          <w:sz w:val="24"/>
          <w:szCs w:val="24"/>
        </w:rPr>
        <w:t xml:space="preserve"> </w:t>
      </w:r>
      <w:r w:rsidRPr="00C967A7">
        <w:rPr>
          <w:rStyle w:val="w"/>
          <w:sz w:val="24"/>
          <w:szCs w:val="24"/>
        </w:rPr>
        <w:t>инфекционных</w:t>
      </w:r>
      <w:r w:rsidRPr="00C967A7">
        <w:rPr>
          <w:sz w:val="24"/>
          <w:szCs w:val="24"/>
        </w:rPr>
        <w:t xml:space="preserve"> </w:t>
      </w:r>
      <w:r w:rsidRPr="00C967A7">
        <w:rPr>
          <w:rStyle w:val="w"/>
          <w:sz w:val="24"/>
          <w:szCs w:val="24"/>
        </w:rPr>
        <w:t>и</w:t>
      </w:r>
      <w:r w:rsidRPr="00C967A7">
        <w:rPr>
          <w:sz w:val="24"/>
          <w:szCs w:val="24"/>
        </w:rPr>
        <w:t xml:space="preserve"> </w:t>
      </w:r>
      <w:r w:rsidRPr="00C967A7">
        <w:rPr>
          <w:rStyle w:val="w"/>
          <w:sz w:val="24"/>
          <w:szCs w:val="24"/>
        </w:rPr>
        <w:t>паразитарных</w:t>
      </w:r>
      <w:r w:rsidRPr="00C967A7">
        <w:rPr>
          <w:sz w:val="24"/>
          <w:szCs w:val="24"/>
        </w:rPr>
        <w:t xml:space="preserve"> </w:t>
      </w:r>
      <w:r w:rsidRPr="00C967A7">
        <w:rPr>
          <w:rStyle w:val="w"/>
          <w:sz w:val="24"/>
          <w:szCs w:val="24"/>
        </w:rPr>
        <w:t>болезней</w:t>
      </w:r>
      <w:r w:rsidRPr="00C967A7">
        <w:rPr>
          <w:sz w:val="24"/>
          <w:szCs w:val="24"/>
        </w:rPr>
        <w:t xml:space="preserve"> </w:t>
      </w:r>
      <w:r w:rsidRPr="00C967A7">
        <w:rPr>
          <w:rStyle w:val="w"/>
          <w:sz w:val="24"/>
          <w:szCs w:val="24"/>
        </w:rPr>
        <w:t>ж</w:t>
      </w:r>
      <w:r>
        <w:rPr>
          <w:rStyle w:val="w"/>
          <w:sz w:val="24"/>
          <w:szCs w:val="24"/>
        </w:rPr>
        <w:t>ивот</w:t>
      </w:r>
      <w:r w:rsidRPr="00C967A7">
        <w:rPr>
          <w:rStyle w:val="w"/>
          <w:sz w:val="24"/>
          <w:szCs w:val="24"/>
        </w:rPr>
        <w:t>ных</w:t>
      </w:r>
      <w:r w:rsidRPr="00C967A7">
        <w:rPr>
          <w:sz w:val="24"/>
          <w:szCs w:val="24"/>
        </w:rPr>
        <w:t xml:space="preserve">, </w:t>
      </w:r>
      <w:r w:rsidRPr="00C967A7">
        <w:rPr>
          <w:rStyle w:val="w"/>
          <w:sz w:val="24"/>
          <w:szCs w:val="24"/>
        </w:rPr>
        <w:t>повышения</w:t>
      </w:r>
      <w:r w:rsidRPr="00C967A7">
        <w:rPr>
          <w:sz w:val="24"/>
          <w:szCs w:val="24"/>
        </w:rPr>
        <w:t xml:space="preserve"> </w:t>
      </w:r>
      <w:r w:rsidRPr="00C967A7">
        <w:rPr>
          <w:rStyle w:val="w"/>
          <w:sz w:val="24"/>
          <w:szCs w:val="24"/>
        </w:rPr>
        <w:t>их</w:t>
      </w:r>
      <w:r w:rsidRPr="00C967A7">
        <w:rPr>
          <w:sz w:val="24"/>
          <w:szCs w:val="24"/>
        </w:rPr>
        <w:t xml:space="preserve"> </w:t>
      </w:r>
      <w:r w:rsidRPr="00C967A7">
        <w:rPr>
          <w:rStyle w:val="w"/>
          <w:sz w:val="24"/>
          <w:szCs w:val="24"/>
        </w:rPr>
        <w:t>плодовитости</w:t>
      </w:r>
      <w:r w:rsidRPr="00C967A7">
        <w:rPr>
          <w:sz w:val="24"/>
          <w:szCs w:val="24"/>
        </w:rPr>
        <w:t xml:space="preserve"> </w:t>
      </w:r>
      <w:r w:rsidRPr="00C967A7">
        <w:rPr>
          <w:rStyle w:val="w"/>
          <w:sz w:val="24"/>
          <w:szCs w:val="24"/>
        </w:rPr>
        <w:t>и</w:t>
      </w:r>
      <w:r w:rsidRPr="00C967A7">
        <w:rPr>
          <w:sz w:val="24"/>
          <w:szCs w:val="24"/>
        </w:rPr>
        <w:t xml:space="preserve"> </w:t>
      </w:r>
      <w:r w:rsidRPr="00C967A7">
        <w:rPr>
          <w:rStyle w:val="w"/>
          <w:sz w:val="24"/>
          <w:szCs w:val="24"/>
        </w:rPr>
        <w:t>продуктивности</w:t>
      </w:r>
      <w:r>
        <w:rPr>
          <w:rStyle w:val="w"/>
          <w:sz w:val="24"/>
          <w:szCs w:val="24"/>
        </w:rPr>
        <w:t>.</w:t>
      </w:r>
    </w:p>
    <w:p w:rsidR="00765E3A" w:rsidRDefault="00765E3A" w:rsidP="00765E3A">
      <w:pPr>
        <w:ind w:firstLine="567"/>
        <w:jc w:val="both"/>
        <w:rPr>
          <w:sz w:val="24"/>
          <w:szCs w:val="24"/>
        </w:rPr>
      </w:pPr>
      <w:r>
        <w:rPr>
          <w:rStyle w:val="w"/>
          <w:sz w:val="24"/>
          <w:szCs w:val="24"/>
        </w:rPr>
        <w:t xml:space="preserve">38. Упаковочные материалы для молока и молокопродуктов - </w:t>
      </w:r>
      <w:r w:rsidRPr="00F47549">
        <w:rPr>
          <w:bCs/>
          <w:sz w:val="24"/>
          <w:szCs w:val="24"/>
        </w:rPr>
        <w:t>материалы</w:t>
      </w:r>
      <w:r w:rsidRPr="00F47549">
        <w:rPr>
          <w:sz w:val="24"/>
          <w:szCs w:val="24"/>
        </w:rPr>
        <w:t>, необходимые для обеспечения сохранности различных товаров и сырья, в период хранения и транспортировки</w:t>
      </w:r>
      <w:r>
        <w:rPr>
          <w:sz w:val="24"/>
          <w:szCs w:val="24"/>
        </w:rPr>
        <w:t xml:space="preserve"> молока и молочной продукции.</w:t>
      </w:r>
    </w:p>
    <w:p w:rsidR="00765E3A" w:rsidRDefault="00765E3A" w:rsidP="00F27791">
      <w:pPr>
        <w:autoSpaceDE w:val="0"/>
        <w:autoSpaceDN w:val="0"/>
        <w:adjustRightInd w:val="0"/>
        <w:ind w:firstLine="567"/>
        <w:jc w:val="both"/>
        <w:outlineLvl w:val="0"/>
        <w:rPr>
          <w:sz w:val="24"/>
          <w:szCs w:val="24"/>
        </w:rPr>
      </w:pPr>
      <w:r>
        <w:rPr>
          <w:sz w:val="24"/>
          <w:szCs w:val="24"/>
        </w:rPr>
        <w:t xml:space="preserve">39. Корма – пищевые продукты, предназначенные для скота (сено, силос, </w:t>
      </w:r>
      <w:proofErr w:type="spellStart"/>
      <w:r>
        <w:rPr>
          <w:sz w:val="24"/>
          <w:szCs w:val="24"/>
        </w:rPr>
        <w:t>зерносенаж</w:t>
      </w:r>
      <w:proofErr w:type="spellEnd"/>
      <w:r>
        <w:rPr>
          <w:sz w:val="24"/>
          <w:szCs w:val="24"/>
        </w:rPr>
        <w:t>, комбикорм).</w:t>
      </w:r>
    </w:p>
    <w:p w:rsidR="00F27791" w:rsidRPr="001F0DB9" w:rsidRDefault="00F27791" w:rsidP="00F27791">
      <w:pPr>
        <w:autoSpaceDE w:val="0"/>
        <w:autoSpaceDN w:val="0"/>
        <w:adjustRightInd w:val="0"/>
        <w:ind w:firstLine="709"/>
        <w:jc w:val="both"/>
        <w:outlineLvl w:val="0"/>
        <w:rPr>
          <w:sz w:val="24"/>
          <w:szCs w:val="24"/>
        </w:rPr>
        <w:sectPr w:rsidR="00F27791" w:rsidRPr="001F0DB9" w:rsidSect="00765E3A">
          <w:pgSz w:w="11906" w:h="16838" w:code="9"/>
          <w:pgMar w:top="1134" w:right="991" w:bottom="1134" w:left="1701" w:header="720" w:footer="720" w:gutter="0"/>
          <w:cols w:space="720"/>
          <w:docGrid w:linePitch="272"/>
        </w:sectPr>
      </w:pPr>
    </w:p>
    <w:p w:rsidR="00F27791" w:rsidRDefault="00F27791" w:rsidP="00F27791">
      <w:pPr>
        <w:autoSpaceDE w:val="0"/>
        <w:autoSpaceDN w:val="0"/>
        <w:adjustRightInd w:val="0"/>
        <w:ind w:left="5387"/>
        <w:jc w:val="both"/>
        <w:rPr>
          <w:rFonts w:eastAsia="Calibri"/>
          <w:sz w:val="24"/>
          <w:szCs w:val="24"/>
        </w:rPr>
      </w:pPr>
      <w:r>
        <w:rPr>
          <w:rFonts w:eastAsia="Calibri"/>
          <w:sz w:val="24"/>
          <w:szCs w:val="24"/>
        </w:rPr>
        <w:lastRenderedPageBreak/>
        <w:t xml:space="preserve">Приложение 5 к муниципальной программе </w:t>
      </w:r>
      <w:r w:rsidRPr="001F0DB9">
        <w:rPr>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F4444F" w:rsidRPr="001F0DB9" w:rsidRDefault="00F4444F" w:rsidP="00D50B4E">
      <w:pPr>
        <w:widowControl w:val="0"/>
        <w:autoSpaceDE w:val="0"/>
        <w:autoSpaceDN w:val="0"/>
        <w:adjustRightInd w:val="0"/>
        <w:ind w:right="-1"/>
        <w:jc w:val="center"/>
        <w:rPr>
          <w:bCs/>
          <w:sz w:val="24"/>
          <w:szCs w:val="24"/>
        </w:rPr>
      </w:pPr>
    </w:p>
    <w:p w:rsidR="00D50B4E" w:rsidRPr="001F0DB9" w:rsidRDefault="00F4444F" w:rsidP="00D50B4E">
      <w:pPr>
        <w:widowControl w:val="0"/>
        <w:autoSpaceDE w:val="0"/>
        <w:autoSpaceDN w:val="0"/>
        <w:adjustRightInd w:val="0"/>
        <w:ind w:right="-1"/>
        <w:jc w:val="center"/>
        <w:rPr>
          <w:bCs/>
          <w:sz w:val="24"/>
          <w:szCs w:val="24"/>
        </w:rPr>
      </w:pPr>
      <w:r w:rsidRPr="001F0DB9">
        <w:rPr>
          <w:bCs/>
          <w:sz w:val="24"/>
          <w:szCs w:val="24"/>
        </w:rPr>
        <w:t xml:space="preserve">Порядок </w:t>
      </w:r>
      <w:r w:rsidR="00D50B4E" w:rsidRPr="001F0DB9">
        <w:rPr>
          <w:bCs/>
          <w:sz w:val="24"/>
          <w:szCs w:val="24"/>
        </w:rPr>
        <w:t xml:space="preserve">предоставления </w:t>
      </w:r>
      <w:r w:rsidR="00D50B4E" w:rsidRPr="001F0DB9">
        <w:rPr>
          <w:sz w:val="24"/>
          <w:szCs w:val="24"/>
        </w:rPr>
        <w:t>финансовой поддержки в форме субсидий</w:t>
      </w:r>
      <w:r w:rsidR="00D50B4E" w:rsidRPr="001F0DB9">
        <w:rPr>
          <w:bCs/>
          <w:sz w:val="24"/>
          <w:szCs w:val="24"/>
        </w:rPr>
        <w:t xml:space="preserve"> субъектам малого и среднего предпринимательства</w:t>
      </w:r>
    </w:p>
    <w:p w:rsidR="00D50B4E" w:rsidRPr="001F0DB9" w:rsidRDefault="00D50B4E" w:rsidP="00D50B4E">
      <w:pPr>
        <w:widowControl w:val="0"/>
        <w:autoSpaceDE w:val="0"/>
        <w:autoSpaceDN w:val="0"/>
        <w:adjustRightInd w:val="0"/>
        <w:ind w:right="-1"/>
        <w:jc w:val="center"/>
        <w:rPr>
          <w:sz w:val="24"/>
          <w:szCs w:val="24"/>
        </w:rPr>
      </w:pPr>
    </w:p>
    <w:p w:rsidR="00D50B4E" w:rsidRPr="001F0DB9" w:rsidRDefault="00D50B4E" w:rsidP="00D50B4E">
      <w:pPr>
        <w:widowControl w:val="0"/>
        <w:autoSpaceDE w:val="0"/>
        <w:autoSpaceDN w:val="0"/>
        <w:adjustRightInd w:val="0"/>
        <w:ind w:right="-1"/>
        <w:jc w:val="center"/>
        <w:outlineLvl w:val="1"/>
        <w:rPr>
          <w:sz w:val="24"/>
          <w:szCs w:val="24"/>
        </w:rPr>
      </w:pPr>
      <w:r w:rsidRPr="001F0DB9">
        <w:rPr>
          <w:sz w:val="24"/>
          <w:szCs w:val="24"/>
        </w:rPr>
        <w:t xml:space="preserve">1. </w:t>
      </w:r>
      <w:r w:rsidR="001F0DB9">
        <w:rPr>
          <w:sz w:val="24"/>
          <w:szCs w:val="24"/>
        </w:rPr>
        <w:t>О</w:t>
      </w:r>
      <w:r w:rsidRPr="001F0DB9">
        <w:rPr>
          <w:sz w:val="24"/>
          <w:szCs w:val="24"/>
        </w:rPr>
        <w:t>бщие положения о предоставлении субсидий</w:t>
      </w:r>
    </w:p>
    <w:p w:rsidR="00D50B4E" w:rsidRPr="001F0DB9" w:rsidRDefault="00D50B4E" w:rsidP="00D50B4E">
      <w:pPr>
        <w:widowControl w:val="0"/>
        <w:autoSpaceDE w:val="0"/>
        <w:autoSpaceDN w:val="0"/>
        <w:adjustRightInd w:val="0"/>
        <w:ind w:right="-1"/>
        <w:jc w:val="center"/>
        <w:rPr>
          <w:sz w:val="24"/>
          <w:szCs w:val="24"/>
        </w:rPr>
      </w:pPr>
    </w:p>
    <w:p w:rsidR="00D50B4E" w:rsidRPr="001F0DB9" w:rsidRDefault="00D50B4E" w:rsidP="00D50B4E">
      <w:pPr>
        <w:autoSpaceDE w:val="0"/>
        <w:autoSpaceDN w:val="0"/>
        <w:adjustRightInd w:val="0"/>
        <w:ind w:firstLine="709"/>
        <w:jc w:val="both"/>
        <w:rPr>
          <w:sz w:val="24"/>
          <w:szCs w:val="24"/>
        </w:rPr>
      </w:pPr>
      <w:r w:rsidRPr="001F0DB9">
        <w:rPr>
          <w:sz w:val="24"/>
          <w:szCs w:val="24"/>
        </w:rPr>
        <w:t xml:space="preserve">1.1. </w:t>
      </w:r>
      <w:proofErr w:type="gramStart"/>
      <w:r w:rsidRPr="001F0DB9">
        <w:rPr>
          <w:sz w:val="24"/>
          <w:szCs w:val="24"/>
        </w:rPr>
        <w:t xml:space="preserve">Порядок предоставления финансовой поддержки в форме субсидий </w:t>
      </w:r>
      <w:r w:rsidRPr="001F0DB9">
        <w:rPr>
          <w:bCs/>
          <w:sz w:val="24"/>
          <w:szCs w:val="24"/>
        </w:rPr>
        <w:t xml:space="preserve">субъектам малого и среднего предпринимательства </w:t>
      </w:r>
      <w:r w:rsidRPr="001F0DB9">
        <w:rPr>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w:t>
      </w:r>
      <w:proofErr w:type="gramEnd"/>
      <w:r w:rsidRPr="001F0DB9">
        <w:rPr>
          <w:sz w:val="24"/>
          <w:szCs w:val="24"/>
        </w:rPr>
        <w:t xml:space="preserve"> об осуществлении </w:t>
      </w:r>
      <w:proofErr w:type="gramStart"/>
      <w:r w:rsidRPr="001F0DB9">
        <w:rPr>
          <w:sz w:val="24"/>
          <w:szCs w:val="24"/>
        </w:rPr>
        <w:t>контроля за</w:t>
      </w:r>
      <w:proofErr w:type="gramEnd"/>
      <w:r w:rsidRPr="001F0DB9">
        <w:rPr>
          <w:sz w:val="24"/>
          <w:szCs w:val="24"/>
        </w:rPr>
        <w:t xml:space="preserve"> соблюдением условий, целей и порядка предоставления субсидий и ответственности за их нарушение.</w:t>
      </w:r>
    </w:p>
    <w:p w:rsidR="00D50B4E" w:rsidRPr="001F0DB9" w:rsidRDefault="00D50B4E" w:rsidP="00D50B4E">
      <w:pPr>
        <w:autoSpaceDE w:val="0"/>
        <w:autoSpaceDN w:val="0"/>
        <w:adjustRightInd w:val="0"/>
        <w:ind w:firstLine="709"/>
        <w:jc w:val="both"/>
        <w:rPr>
          <w:sz w:val="24"/>
          <w:szCs w:val="24"/>
        </w:rPr>
      </w:pPr>
      <w:r w:rsidRPr="00B147FA">
        <w:rPr>
          <w:sz w:val="24"/>
          <w:szCs w:val="24"/>
        </w:rPr>
        <w:t xml:space="preserve">1.2. Понятия, используемые в Порядке, применяются в значениях, определенных </w:t>
      </w:r>
      <w:r w:rsidR="00B147FA" w:rsidRPr="00B147FA">
        <w:rPr>
          <w:sz w:val="24"/>
          <w:szCs w:val="24"/>
        </w:rPr>
        <w:t xml:space="preserve">приложением </w:t>
      </w:r>
      <w:r w:rsidR="00B86DD4">
        <w:rPr>
          <w:sz w:val="24"/>
          <w:szCs w:val="24"/>
        </w:rPr>
        <w:t>4</w:t>
      </w:r>
      <w:r w:rsidR="00B147FA" w:rsidRPr="00B147FA">
        <w:rPr>
          <w:sz w:val="24"/>
          <w:szCs w:val="24"/>
        </w:rPr>
        <w:t xml:space="preserve"> к муниципальной </w:t>
      </w:r>
      <w:r w:rsidRPr="00B147FA">
        <w:rPr>
          <w:sz w:val="24"/>
          <w:szCs w:val="24"/>
        </w:rPr>
        <w:t>программ</w:t>
      </w:r>
      <w:r w:rsidR="00B147FA" w:rsidRPr="00B147FA">
        <w:rPr>
          <w:sz w:val="24"/>
          <w:szCs w:val="24"/>
        </w:rPr>
        <w:t>е</w:t>
      </w:r>
      <w:r w:rsidRPr="001F0DB9">
        <w:rPr>
          <w:sz w:val="24"/>
          <w:szCs w:val="24"/>
        </w:rPr>
        <w:t>.</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D50B4E" w:rsidRPr="001F0DB9" w:rsidRDefault="00D50B4E" w:rsidP="00D50B4E">
      <w:pPr>
        <w:autoSpaceDE w:val="0"/>
        <w:autoSpaceDN w:val="0"/>
        <w:adjustRightInd w:val="0"/>
        <w:ind w:firstLine="709"/>
        <w:jc w:val="both"/>
        <w:rPr>
          <w:sz w:val="24"/>
          <w:szCs w:val="24"/>
        </w:rPr>
      </w:pPr>
      <w:r w:rsidRPr="001F0DB9">
        <w:rPr>
          <w:sz w:val="24"/>
          <w:szCs w:val="24"/>
        </w:rPr>
        <w:t>1.4. 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D50B4E" w:rsidRPr="001F0DB9" w:rsidRDefault="00D50B4E" w:rsidP="00D50B4E">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1.5. Отдел содействия малому и среднему предпринимательству администрации города Урай – ответственный исполнитель муниципальной программы (далее – ответственный исполнитель):</w:t>
      </w:r>
    </w:p>
    <w:p w:rsidR="00D50B4E" w:rsidRPr="001F0DB9" w:rsidRDefault="008D2666" w:rsidP="00D50B4E">
      <w:pPr>
        <w:widowControl w:val="0"/>
        <w:autoSpaceDE w:val="0"/>
        <w:autoSpaceDN w:val="0"/>
        <w:adjustRightInd w:val="0"/>
        <w:ind w:right="-1" w:firstLine="709"/>
        <w:jc w:val="both"/>
        <w:rPr>
          <w:sz w:val="24"/>
          <w:szCs w:val="24"/>
        </w:rPr>
      </w:pPr>
      <w:r>
        <w:rPr>
          <w:sz w:val="24"/>
          <w:szCs w:val="24"/>
        </w:rPr>
        <w:t>1.5.1.</w:t>
      </w:r>
      <w:r w:rsidR="00D50B4E" w:rsidRPr="001F0DB9">
        <w:rPr>
          <w:sz w:val="24"/>
          <w:szCs w:val="24"/>
        </w:rPr>
        <w:t xml:space="preserve"> </w:t>
      </w:r>
      <w:r>
        <w:rPr>
          <w:sz w:val="24"/>
          <w:szCs w:val="24"/>
        </w:rPr>
        <w:t>Р</w:t>
      </w:r>
      <w:r w:rsidR="00D50B4E" w:rsidRPr="001F0DB9">
        <w:rPr>
          <w:sz w:val="24"/>
          <w:szCs w:val="24"/>
        </w:rPr>
        <w:t>ассматривает представленные субъектами малого и среднего предпринимательства документы на предмет их соответствия требованиям, опр</w:t>
      </w:r>
      <w:r>
        <w:rPr>
          <w:sz w:val="24"/>
          <w:szCs w:val="24"/>
        </w:rPr>
        <w:t>еделенным Программой и Порядком.</w:t>
      </w:r>
    </w:p>
    <w:p w:rsidR="00D50B4E" w:rsidRPr="00F812B0" w:rsidRDefault="008D2666" w:rsidP="00D50B4E">
      <w:pPr>
        <w:widowControl w:val="0"/>
        <w:autoSpaceDE w:val="0"/>
        <w:autoSpaceDN w:val="0"/>
        <w:adjustRightInd w:val="0"/>
        <w:ind w:right="-1" w:firstLine="709"/>
        <w:jc w:val="both"/>
        <w:rPr>
          <w:sz w:val="24"/>
          <w:szCs w:val="24"/>
        </w:rPr>
      </w:pPr>
      <w:r>
        <w:rPr>
          <w:sz w:val="24"/>
          <w:szCs w:val="24"/>
        </w:rPr>
        <w:t>1.5.</w:t>
      </w:r>
      <w:r w:rsidR="00D50B4E" w:rsidRPr="001F0DB9">
        <w:rPr>
          <w:sz w:val="24"/>
          <w:szCs w:val="24"/>
        </w:rPr>
        <w:t>2</w:t>
      </w:r>
      <w:r>
        <w:rPr>
          <w:sz w:val="24"/>
          <w:szCs w:val="24"/>
        </w:rPr>
        <w:t>.</w:t>
      </w:r>
      <w:r w:rsidR="00D50B4E" w:rsidRPr="001F0DB9">
        <w:rPr>
          <w:sz w:val="24"/>
          <w:szCs w:val="24"/>
        </w:rPr>
        <w:t xml:space="preserve"> </w:t>
      </w:r>
      <w:r>
        <w:rPr>
          <w:sz w:val="24"/>
          <w:szCs w:val="24"/>
        </w:rPr>
        <w:t>В</w:t>
      </w:r>
      <w:r w:rsidR="00D50B4E" w:rsidRPr="001F0DB9">
        <w:rPr>
          <w:sz w:val="24"/>
          <w:szCs w:val="24"/>
        </w:rPr>
        <w:t xml:space="preserve"> порядке, установленном </w:t>
      </w:r>
      <w:r w:rsidR="00D50B4E" w:rsidRPr="00F812B0">
        <w:rPr>
          <w:sz w:val="24"/>
          <w:szCs w:val="24"/>
        </w:rPr>
        <w:t>пунктом 1.</w:t>
      </w:r>
      <w:r w:rsidR="00372036">
        <w:rPr>
          <w:sz w:val="24"/>
          <w:szCs w:val="24"/>
        </w:rPr>
        <w:t>7</w:t>
      </w:r>
      <w:r w:rsidR="00D50B4E" w:rsidRPr="00F812B0">
        <w:rPr>
          <w:sz w:val="24"/>
          <w:szCs w:val="24"/>
        </w:rPr>
        <w:t xml:space="preserve"> Порядка, 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w:t>
      </w:r>
      <w:r w:rsidRPr="00F812B0">
        <w:rPr>
          <w:sz w:val="24"/>
          <w:szCs w:val="24"/>
        </w:rPr>
        <w:t>ммы, и составление акта осмотра.</w:t>
      </w:r>
    </w:p>
    <w:p w:rsidR="00736EF8" w:rsidRPr="001F0DB9" w:rsidRDefault="00736EF8" w:rsidP="00D50B4E">
      <w:pPr>
        <w:widowControl w:val="0"/>
        <w:autoSpaceDE w:val="0"/>
        <w:autoSpaceDN w:val="0"/>
        <w:adjustRightInd w:val="0"/>
        <w:ind w:right="-1" w:firstLine="709"/>
        <w:jc w:val="both"/>
        <w:rPr>
          <w:sz w:val="24"/>
          <w:szCs w:val="24"/>
        </w:rPr>
      </w:pPr>
      <w:r w:rsidRPr="00F812B0">
        <w:rPr>
          <w:sz w:val="24"/>
          <w:szCs w:val="24"/>
        </w:rPr>
        <w:t>Запрашивает необходимую информацию и документы, предусмотренные подпунктами 2.3.1-2.3.3 пункта 2.3 Порядка.</w:t>
      </w:r>
      <w:r w:rsidR="000E1711" w:rsidRPr="000E1711">
        <w:rPr>
          <w:i/>
          <w:sz w:val="22"/>
          <w:szCs w:val="22"/>
        </w:rPr>
        <w:t xml:space="preserve"> </w:t>
      </w:r>
      <w:r w:rsidR="000E1711">
        <w:rPr>
          <w:sz w:val="24"/>
          <w:szCs w:val="24"/>
        </w:rPr>
        <w:t xml:space="preserve"> </w:t>
      </w:r>
    </w:p>
    <w:p w:rsidR="00D50B4E" w:rsidRPr="00372036" w:rsidRDefault="008D2666" w:rsidP="00D50B4E">
      <w:pPr>
        <w:pStyle w:val="ConsPlusNormal"/>
        <w:jc w:val="both"/>
        <w:rPr>
          <w:rFonts w:ascii="Times New Roman" w:hAnsi="Times New Roman" w:cs="Times New Roman"/>
          <w:sz w:val="24"/>
          <w:szCs w:val="24"/>
        </w:rPr>
      </w:pPr>
      <w:r w:rsidRPr="004422A7">
        <w:rPr>
          <w:rFonts w:ascii="Times New Roman" w:hAnsi="Times New Roman" w:cs="Times New Roman"/>
          <w:sz w:val="24"/>
          <w:szCs w:val="24"/>
        </w:rPr>
        <w:t>1.5.3.</w:t>
      </w:r>
      <w:r w:rsidR="00D50B4E" w:rsidRPr="004422A7">
        <w:rPr>
          <w:rFonts w:ascii="Times New Roman" w:hAnsi="Times New Roman" w:cs="Times New Roman"/>
          <w:sz w:val="24"/>
          <w:szCs w:val="24"/>
        </w:rPr>
        <w:t xml:space="preserve"> </w:t>
      </w:r>
      <w:r w:rsidRPr="004422A7">
        <w:rPr>
          <w:rFonts w:ascii="Times New Roman" w:hAnsi="Times New Roman" w:cs="Times New Roman"/>
          <w:sz w:val="24"/>
          <w:szCs w:val="24"/>
        </w:rPr>
        <w:t>Г</w:t>
      </w:r>
      <w:r w:rsidR="00D50B4E" w:rsidRPr="004422A7">
        <w:rPr>
          <w:rFonts w:ascii="Times New Roman" w:hAnsi="Times New Roman" w:cs="Times New Roman"/>
          <w:sz w:val="24"/>
          <w:szCs w:val="24"/>
        </w:rPr>
        <w:t xml:space="preserve">отовит заключение </w:t>
      </w:r>
      <w:r w:rsidR="004422A7" w:rsidRPr="004422A7">
        <w:rPr>
          <w:rFonts w:ascii="Times New Roman" w:hAnsi="Times New Roman" w:cs="Times New Roman"/>
          <w:sz w:val="24"/>
          <w:szCs w:val="24"/>
        </w:rPr>
        <w:t>о возможности предоставления либо об отказе в предоставлении субсидии</w:t>
      </w:r>
      <w:r w:rsidR="00D50B4E" w:rsidRPr="004422A7">
        <w:rPr>
          <w:rFonts w:ascii="Times New Roman" w:hAnsi="Times New Roman" w:cs="Times New Roman"/>
          <w:sz w:val="24"/>
          <w:szCs w:val="24"/>
        </w:rPr>
        <w:t xml:space="preserve"> (далее - Заключение)</w:t>
      </w:r>
      <w:r w:rsidR="00372036" w:rsidRPr="004422A7">
        <w:rPr>
          <w:rFonts w:ascii="Times New Roman" w:hAnsi="Times New Roman" w:cs="Times New Roman"/>
          <w:sz w:val="24"/>
          <w:szCs w:val="24"/>
        </w:rPr>
        <w:t>.</w:t>
      </w:r>
    </w:p>
    <w:p w:rsidR="00D50B4E" w:rsidRPr="001F0DB9" w:rsidRDefault="008D2666" w:rsidP="00D50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1.5.4. </w:t>
      </w:r>
      <w:proofErr w:type="gramStart"/>
      <w:r>
        <w:rPr>
          <w:rFonts w:ascii="Times New Roman" w:hAnsi="Times New Roman" w:cs="Times New Roman"/>
          <w:sz w:val="24"/>
          <w:szCs w:val="24"/>
        </w:rPr>
        <w:t>Г</w:t>
      </w:r>
      <w:r w:rsidR="00D50B4E" w:rsidRPr="001F0DB9">
        <w:rPr>
          <w:rFonts w:ascii="Times New Roman" w:hAnsi="Times New Roman" w:cs="Times New Roman"/>
          <w:sz w:val="24"/>
          <w:szCs w:val="24"/>
        </w:rPr>
        <w:t>отовит и вносит</w:t>
      </w:r>
      <w:proofErr w:type="gramEnd"/>
      <w:r w:rsidR="00D50B4E" w:rsidRPr="001F0DB9">
        <w:rPr>
          <w:rFonts w:ascii="Times New Roman" w:hAnsi="Times New Roman" w:cs="Times New Roman"/>
          <w:sz w:val="24"/>
          <w:szCs w:val="24"/>
        </w:rPr>
        <w:t xml:space="preserve"> проект постановления администрации города Урай о предоставлении либо об о</w:t>
      </w:r>
      <w:r>
        <w:rPr>
          <w:rFonts w:ascii="Times New Roman" w:hAnsi="Times New Roman" w:cs="Times New Roman"/>
          <w:sz w:val="24"/>
          <w:szCs w:val="24"/>
        </w:rPr>
        <w:t>тказе в предоставлении субсидии.</w:t>
      </w:r>
    </w:p>
    <w:p w:rsidR="00D50B4E" w:rsidRPr="001F0DB9" w:rsidRDefault="008D2666" w:rsidP="00D50B4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1.5.5. П</w:t>
      </w:r>
      <w:r w:rsidR="00D50B4E" w:rsidRPr="001F0DB9">
        <w:rPr>
          <w:rFonts w:ascii="Times New Roman" w:hAnsi="Times New Roman" w:cs="Times New Roman"/>
          <w:sz w:val="24"/>
          <w:szCs w:val="24"/>
        </w:rPr>
        <w:t>ринимает представляемую получателем субсидии отчетность.</w:t>
      </w:r>
    </w:p>
    <w:p w:rsidR="00D50B4E" w:rsidRPr="001F0DB9" w:rsidRDefault="00372036" w:rsidP="00D50B4E">
      <w:pPr>
        <w:widowControl w:val="0"/>
        <w:autoSpaceDE w:val="0"/>
        <w:autoSpaceDN w:val="0"/>
        <w:adjustRightInd w:val="0"/>
        <w:ind w:right="-1" w:firstLine="709"/>
        <w:jc w:val="both"/>
        <w:rPr>
          <w:sz w:val="24"/>
          <w:szCs w:val="24"/>
        </w:rPr>
      </w:pPr>
      <w:r>
        <w:rPr>
          <w:sz w:val="24"/>
          <w:szCs w:val="24"/>
        </w:rPr>
        <w:lastRenderedPageBreak/>
        <w:t>1.6</w:t>
      </w:r>
      <w:r w:rsidR="00D50B4E" w:rsidRPr="001F0DB9">
        <w:rPr>
          <w:sz w:val="24"/>
          <w:szCs w:val="24"/>
        </w:rPr>
        <w:t>.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1.</w:t>
      </w:r>
      <w:r w:rsidR="00372036">
        <w:rPr>
          <w:sz w:val="24"/>
          <w:szCs w:val="24"/>
        </w:rPr>
        <w:t>7</w:t>
      </w:r>
      <w:r w:rsidRPr="001F0DB9">
        <w:rPr>
          <w:sz w:val="24"/>
          <w:szCs w:val="24"/>
        </w:rPr>
        <w:t xml:space="preserve">. Осмотр места осуществления предпринимательской деятельности (далее – осмотр) проводится </w:t>
      </w:r>
      <w:proofErr w:type="spellStart"/>
      <w:r w:rsidRPr="001F0DB9">
        <w:rPr>
          <w:sz w:val="24"/>
          <w:szCs w:val="24"/>
        </w:rPr>
        <w:t>комиссионно</w:t>
      </w:r>
      <w:proofErr w:type="spellEnd"/>
      <w:r w:rsidRPr="001F0DB9">
        <w:rPr>
          <w:sz w:val="24"/>
          <w:szCs w:val="24"/>
        </w:rPr>
        <w:t xml:space="preserve"> не менее чем двумя специалистами ответственного исполнителя.</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 xml:space="preserve">Должностное лицо ответственного исполнителя </w:t>
      </w:r>
      <w:proofErr w:type="gramStart"/>
      <w:r w:rsidRPr="001F0DB9">
        <w:rPr>
          <w:sz w:val="24"/>
          <w:szCs w:val="24"/>
        </w:rPr>
        <w:t>уведомляет Субъект</w:t>
      </w:r>
      <w:r w:rsidR="005C782A">
        <w:rPr>
          <w:sz w:val="24"/>
          <w:szCs w:val="24"/>
        </w:rPr>
        <w:t>а</w:t>
      </w:r>
      <w:r w:rsidRPr="001F0DB9">
        <w:rPr>
          <w:sz w:val="24"/>
          <w:szCs w:val="24"/>
        </w:rPr>
        <w:t xml:space="preserve"> о проведении осмотра любым доступным способом и согласовывает</w:t>
      </w:r>
      <w:proofErr w:type="gramEnd"/>
      <w:r w:rsidRPr="001F0DB9">
        <w:rPr>
          <w:sz w:val="24"/>
          <w:szCs w:val="24"/>
        </w:rPr>
        <w:t xml:space="preserve"> с ним дату и время его проведения.</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Осмотр начинается с предъявления лицами, проводящими осмотр, Субъекту (его уполномоченному представителю) служебных удостоверений или иных документов, удостоверяющих личность.</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Субъекту предл</w:t>
      </w:r>
      <w:r w:rsidR="005C782A">
        <w:rPr>
          <w:sz w:val="24"/>
          <w:szCs w:val="24"/>
        </w:rPr>
        <w:t>агается</w:t>
      </w:r>
      <w:r w:rsidRPr="001F0DB9">
        <w:rPr>
          <w:sz w:val="24"/>
          <w:szCs w:val="24"/>
        </w:rPr>
        <w:t xml:space="preserve"> продемонстрировать оборудование, механизмы, технологический процесс. Отказ Субъекта фиксируется в акте осмотра места осуществления предпринимательской деятельности.</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 xml:space="preserve">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w:t>
      </w:r>
      <w:r w:rsidRPr="00F812B0">
        <w:rPr>
          <w:sz w:val="24"/>
          <w:szCs w:val="24"/>
        </w:rPr>
        <w:t>приложением 2 к Порядку</w:t>
      </w:r>
      <w:r w:rsidRPr="001F0DB9">
        <w:rPr>
          <w:sz w:val="24"/>
          <w:szCs w:val="24"/>
        </w:rPr>
        <w:t xml:space="preserve"> (далее – акт осмотра).</w:t>
      </w:r>
    </w:p>
    <w:p w:rsidR="00D50B4E" w:rsidRPr="001F0DB9" w:rsidRDefault="00D50B4E" w:rsidP="00D50B4E">
      <w:pPr>
        <w:widowControl w:val="0"/>
        <w:autoSpaceDE w:val="0"/>
        <w:autoSpaceDN w:val="0"/>
        <w:adjustRightInd w:val="0"/>
        <w:ind w:right="-1" w:firstLine="709"/>
        <w:jc w:val="both"/>
        <w:rPr>
          <w:sz w:val="24"/>
          <w:szCs w:val="24"/>
        </w:rPr>
      </w:pPr>
    </w:p>
    <w:p w:rsidR="00D50B4E" w:rsidRPr="001F0DB9" w:rsidRDefault="00D50B4E" w:rsidP="00D50B4E">
      <w:pPr>
        <w:widowControl w:val="0"/>
        <w:autoSpaceDE w:val="0"/>
        <w:autoSpaceDN w:val="0"/>
        <w:adjustRightInd w:val="0"/>
        <w:ind w:right="-1"/>
        <w:jc w:val="center"/>
        <w:outlineLvl w:val="1"/>
        <w:rPr>
          <w:sz w:val="24"/>
          <w:szCs w:val="24"/>
        </w:rPr>
      </w:pPr>
      <w:r w:rsidRPr="001F0DB9">
        <w:rPr>
          <w:sz w:val="24"/>
          <w:szCs w:val="24"/>
        </w:rPr>
        <w:t>2. Условия и порядок предоставления субсидий</w:t>
      </w:r>
    </w:p>
    <w:p w:rsidR="003F47D1" w:rsidRDefault="003F47D1" w:rsidP="00D50B4E">
      <w:pPr>
        <w:widowControl w:val="0"/>
        <w:autoSpaceDE w:val="0"/>
        <w:autoSpaceDN w:val="0"/>
        <w:adjustRightInd w:val="0"/>
        <w:ind w:right="-1" w:firstLine="567"/>
        <w:jc w:val="both"/>
        <w:rPr>
          <w:sz w:val="24"/>
          <w:szCs w:val="24"/>
        </w:rPr>
      </w:pPr>
    </w:p>
    <w:p w:rsidR="00D50B4E" w:rsidRPr="001F0DB9" w:rsidRDefault="00D50B4E" w:rsidP="0041556C">
      <w:pPr>
        <w:widowControl w:val="0"/>
        <w:autoSpaceDE w:val="0"/>
        <w:autoSpaceDN w:val="0"/>
        <w:adjustRightInd w:val="0"/>
        <w:ind w:right="-1" w:firstLine="709"/>
        <w:jc w:val="both"/>
        <w:rPr>
          <w:sz w:val="24"/>
          <w:szCs w:val="24"/>
        </w:rPr>
      </w:pPr>
      <w:r w:rsidRPr="001F0DB9">
        <w:rPr>
          <w:sz w:val="24"/>
          <w:szCs w:val="24"/>
        </w:rPr>
        <w:t>2.1. Заявитель вправе получить субсидию при соблюдении им следующих условий:</w:t>
      </w:r>
    </w:p>
    <w:p w:rsidR="00D50B4E" w:rsidRPr="001F0DB9" w:rsidRDefault="008D2666" w:rsidP="0041556C">
      <w:pPr>
        <w:widowControl w:val="0"/>
        <w:autoSpaceDE w:val="0"/>
        <w:autoSpaceDN w:val="0"/>
        <w:adjustRightInd w:val="0"/>
        <w:ind w:right="-1" w:firstLine="709"/>
        <w:jc w:val="both"/>
        <w:rPr>
          <w:sz w:val="24"/>
          <w:szCs w:val="24"/>
        </w:rPr>
      </w:pPr>
      <w:r>
        <w:rPr>
          <w:sz w:val="24"/>
          <w:szCs w:val="24"/>
        </w:rPr>
        <w:t>2.1.</w:t>
      </w:r>
      <w:r w:rsidR="00D50B4E" w:rsidRPr="001F0DB9">
        <w:rPr>
          <w:sz w:val="24"/>
          <w:szCs w:val="24"/>
        </w:rPr>
        <w:t>1</w:t>
      </w:r>
      <w:r>
        <w:rPr>
          <w:sz w:val="24"/>
          <w:szCs w:val="24"/>
        </w:rPr>
        <w:t>.</w:t>
      </w:r>
      <w:r w:rsidR="00D50B4E" w:rsidRPr="001F0DB9">
        <w:rPr>
          <w:sz w:val="24"/>
          <w:szCs w:val="24"/>
        </w:rPr>
        <w:t xml:space="preserve"> </w:t>
      </w:r>
      <w:r>
        <w:rPr>
          <w:sz w:val="24"/>
          <w:szCs w:val="24"/>
        </w:rPr>
        <w:t>З</w:t>
      </w:r>
      <w:r w:rsidR="00D50B4E" w:rsidRPr="001F0DB9">
        <w:rPr>
          <w:sz w:val="24"/>
          <w:szCs w:val="24"/>
        </w:rPr>
        <w:t>аявитель относится к категориям юридических лиц и индивидуальных предпринимателей, имеющих право на получение суб</w:t>
      </w:r>
      <w:r>
        <w:rPr>
          <w:sz w:val="24"/>
          <w:szCs w:val="24"/>
        </w:rPr>
        <w:t>сидий в соответствии с Порядком.</w:t>
      </w:r>
    </w:p>
    <w:p w:rsidR="00736EF8" w:rsidRPr="00736EF8" w:rsidRDefault="00736EF8" w:rsidP="0041556C">
      <w:pPr>
        <w:widowControl w:val="0"/>
        <w:autoSpaceDE w:val="0"/>
        <w:autoSpaceDN w:val="0"/>
        <w:adjustRightInd w:val="0"/>
        <w:ind w:right="-1" w:firstLine="709"/>
        <w:jc w:val="both"/>
        <w:rPr>
          <w:sz w:val="24"/>
          <w:szCs w:val="24"/>
        </w:rPr>
      </w:pPr>
      <w:r w:rsidRPr="00736EF8">
        <w:rPr>
          <w:sz w:val="24"/>
          <w:szCs w:val="24"/>
        </w:rPr>
        <w:t xml:space="preserve">2.1.2. Заявитель соответствует требованиям, определенным </w:t>
      </w:r>
      <w:r w:rsidRPr="005E39F5">
        <w:rPr>
          <w:sz w:val="24"/>
          <w:szCs w:val="24"/>
        </w:rPr>
        <w:t>пунктами 2.</w:t>
      </w:r>
      <w:r w:rsidR="00192A0C">
        <w:rPr>
          <w:sz w:val="24"/>
          <w:szCs w:val="24"/>
        </w:rPr>
        <w:t>7</w:t>
      </w:r>
      <w:r w:rsidRPr="005E39F5">
        <w:rPr>
          <w:sz w:val="24"/>
          <w:szCs w:val="24"/>
        </w:rPr>
        <w:t xml:space="preserve"> и 2.</w:t>
      </w:r>
      <w:r w:rsidR="00192A0C">
        <w:rPr>
          <w:sz w:val="24"/>
          <w:szCs w:val="24"/>
        </w:rPr>
        <w:t>8</w:t>
      </w:r>
      <w:r w:rsidRPr="00736EF8">
        <w:rPr>
          <w:sz w:val="24"/>
          <w:szCs w:val="24"/>
        </w:rPr>
        <w:t xml:space="preserve"> муниципальной программы.</w:t>
      </w:r>
      <w:r w:rsidR="000E1711" w:rsidRPr="000E1711">
        <w:rPr>
          <w:i/>
          <w:sz w:val="22"/>
          <w:szCs w:val="22"/>
        </w:rPr>
        <w:t xml:space="preserve"> </w:t>
      </w:r>
      <w:r w:rsidR="000E1711">
        <w:rPr>
          <w:sz w:val="24"/>
          <w:szCs w:val="24"/>
        </w:rPr>
        <w:t xml:space="preserve"> </w:t>
      </w:r>
    </w:p>
    <w:p w:rsidR="00D50B4E" w:rsidRPr="001F0DB9" w:rsidRDefault="008D2666" w:rsidP="0041556C">
      <w:pPr>
        <w:widowControl w:val="0"/>
        <w:autoSpaceDE w:val="0"/>
        <w:autoSpaceDN w:val="0"/>
        <w:adjustRightInd w:val="0"/>
        <w:ind w:right="-1" w:firstLine="709"/>
        <w:jc w:val="both"/>
        <w:rPr>
          <w:sz w:val="24"/>
          <w:szCs w:val="24"/>
        </w:rPr>
      </w:pPr>
      <w:r>
        <w:rPr>
          <w:sz w:val="24"/>
          <w:szCs w:val="24"/>
        </w:rPr>
        <w:t>2.1.</w:t>
      </w:r>
      <w:r w:rsidR="00D50B4E" w:rsidRPr="001F0DB9">
        <w:rPr>
          <w:sz w:val="24"/>
          <w:szCs w:val="24"/>
        </w:rPr>
        <w:t>3</w:t>
      </w:r>
      <w:r>
        <w:rPr>
          <w:sz w:val="24"/>
          <w:szCs w:val="24"/>
        </w:rPr>
        <w:t>.</w:t>
      </w:r>
      <w:r w:rsidR="00D50B4E" w:rsidRPr="001F0DB9">
        <w:rPr>
          <w:sz w:val="24"/>
          <w:szCs w:val="24"/>
        </w:rPr>
        <w:t xml:space="preserve"> </w:t>
      </w:r>
      <w:r>
        <w:rPr>
          <w:sz w:val="24"/>
          <w:szCs w:val="24"/>
        </w:rPr>
        <w:t>З</w:t>
      </w:r>
      <w:r w:rsidR="00D50B4E" w:rsidRPr="001F0DB9">
        <w:rPr>
          <w:sz w:val="24"/>
          <w:szCs w:val="24"/>
        </w:rPr>
        <w:t>аявитель по состоянию на первое число месяца даты обращения соответствует следующим требованиям:</w:t>
      </w:r>
    </w:p>
    <w:p w:rsidR="00D50B4E" w:rsidRPr="007046A9" w:rsidRDefault="008D2666" w:rsidP="0041556C">
      <w:pPr>
        <w:autoSpaceDE w:val="0"/>
        <w:autoSpaceDN w:val="0"/>
        <w:adjustRightInd w:val="0"/>
        <w:ind w:firstLine="709"/>
        <w:jc w:val="both"/>
        <w:rPr>
          <w:sz w:val="24"/>
          <w:szCs w:val="24"/>
        </w:rPr>
      </w:pPr>
      <w:r>
        <w:rPr>
          <w:sz w:val="24"/>
          <w:szCs w:val="24"/>
        </w:rPr>
        <w:t>1</w:t>
      </w:r>
      <w:r w:rsidR="00D50B4E" w:rsidRPr="001F0DB9">
        <w:rPr>
          <w:sz w:val="24"/>
          <w:szCs w:val="24"/>
        </w:rPr>
        <w:t xml:space="preserve">) </w:t>
      </w:r>
      <w:r w:rsidR="00D50B4E" w:rsidRPr="007046A9">
        <w:rPr>
          <w:sz w:val="24"/>
          <w:szCs w:val="24"/>
        </w:rPr>
        <w:t>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D50B4E" w:rsidRPr="007046A9" w:rsidRDefault="008D2666" w:rsidP="0041556C">
      <w:pPr>
        <w:autoSpaceDE w:val="0"/>
        <w:autoSpaceDN w:val="0"/>
        <w:adjustRightInd w:val="0"/>
        <w:ind w:firstLine="709"/>
        <w:jc w:val="both"/>
        <w:rPr>
          <w:sz w:val="24"/>
          <w:szCs w:val="24"/>
        </w:rPr>
      </w:pPr>
      <w:proofErr w:type="gramStart"/>
      <w:r w:rsidRPr="007046A9">
        <w:rPr>
          <w:sz w:val="24"/>
          <w:szCs w:val="24"/>
        </w:rPr>
        <w:t>2</w:t>
      </w:r>
      <w:r w:rsidR="00D50B4E" w:rsidRPr="007046A9">
        <w:rPr>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w:t>
      </w:r>
      <w:r w:rsidR="002A75DD">
        <w:rPr>
          <w:sz w:val="24"/>
          <w:szCs w:val="24"/>
        </w:rPr>
        <w:t>ведении финансовых операций (</w:t>
      </w:r>
      <w:proofErr w:type="spellStart"/>
      <w:r w:rsidR="002A75DD">
        <w:rPr>
          <w:sz w:val="24"/>
          <w:szCs w:val="24"/>
        </w:rPr>
        <w:t>оф</w:t>
      </w:r>
      <w:r w:rsidR="00D50B4E" w:rsidRPr="007046A9">
        <w:rPr>
          <w:sz w:val="24"/>
          <w:szCs w:val="24"/>
        </w:rPr>
        <w:t>шорные</w:t>
      </w:r>
      <w:proofErr w:type="spellEnd"/>
      <w:r w:rsidR="00D50B4E" w:rsidRPr="007046A9">
        <w:rPr>
          <w:sz w:val="24"/>
          <w:szCs w:val="24"/>
        </w:rPr>
        <w:t xml:space="preserve"> зоны) в отношении</w:t>
      </w:r>
      <w:proofErr w:type="gramEnd"/>
      <w:r w:rsidR="00D50B4E" w:rsidRPr="007046A9">
        <w:rPr>
          <w:sz w:val="24"/>
          <w:szCs w:val="24"/>
        </w:rPr>
        <w:t xml:space="preserve"> таких юридических лиц, в совокупности превышает 50 процентов;</w:t>
      </w:r>
    </w:p>
    <w:p w:rsidR="00D50B4E" w:rsidRPr="005E39F5" w:rsidRDefault="008D2666" w:rsidP="0041556C">
      <w:pPr>
        <w:autoSpaceDE w:val="0"/>
        <w:autoSpaceDN w:val="0"/>
        <w:adjustRightInd w:val="0"/>
        <w:ind w:firstLine="709"/>
        <w:jc w:val="both"/>
        <w:rPr>
          <w:sz w:val="24"/>
          <w:szCs w:val="24"/>
        </w:rPr>
      </w:pPr>
      <w:r w:rsidRPr="007046A9">
        <w:rPr>
          <w:sz w:val="24"/>
          <w:szCs w:val="24"/>
        </w:rPr>
        <w:t>3</w:t>
      </w:r>
      <w:r w:rsidR="00D50B4E" w:rsidRPr="007046A9">
        <w:rPr>
          <w:sz w:val="24"/>
          <w:szCs w:val="24"/>
        </w:rPr>
        <w:t xml:space="preserve">) не является получателем средств </w:t>
      </w:r>
      <w:r w:rsidR="00D50B4E" w:rsidRPr="007046A9">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00D50B4E" w:rsidRPr="007046A9">
        <w:rPr>
          <w:sz w:val="24"/>
          <w:szCs w:val="24"/>
        </w:rPr>
        <w:t xml:space="preserve">на цели, указанные в пункте </w:t>
      </w:r>
      <w:r w:rsidR="001631F2" w:rsidRPr="002A75DD">
        <w:rPr>
          <w:sz w:val="24"/>
          <w:szCs w:val="24"/>
        </w:rPr>
        <w:t>2</w:t>
      </w:r>
      <w:r w:rsidR="00D50B4E" w:rsidRPr="002A75DD">
        <w:rPr>
          <w:sz w:val="24"/>
          <w:szCs w:val="24"/>
        </w:rPr>
        <w:t>.</w:t>
      </w:r>
      <w:r w:rsidR="005E39F5" w:rsidRPr="002A75DD">
        <w:rPr>
          <w:sz w:val="24"/>
          <w:szCs w:val="24"/>
        </w:rPr>
        <w:t>1</w:t>
      </w:r>
      <w:r w:rsidR="00192A0C" w:rsidRPr="002A75DD">
        <w:rPr>
          <w:sz w:val="24"/>
          <w:szCs w:val="24"/>
        </w:rPr>
        <w:t>3</w:t>
      </w:r>
      <w:r w:rsidR="00D50B4E" w:rsidRPr="005E39F5">
        <w:rPr>
          <w:sz w:val="24"/>
          <w:szCs w:val="24"/>
        </w:rPr>
        <w:t xml:space="preserve"> </w:t>
      </w:r>
      <w:r w:rsidR="0041556C" w:rsidRPr="005E39F5">
        <w:rPr>
          <w:sz w:val="24"/>
          <w:szCs w:val="24"/>
        </w:rPr>
        <w:t>муниципальной п</w:t>
      </w:r>
      <w:r w:rsidR="00D50B4E" w:rsidRPr="005E39F5">
        <w:rPr>
          <w:sz w:val="24"/>
          <w:szCs w:val="24"/>
        </w:rPr>
        <w:t>рограммы.</w:t>
      </w:r>
    </w:p>
    <w:p w:rsidR="00D50B4E" w:rsidRPr="007046A9" w:rsidRDefault="008D2666" w:rsidP="0041556C">
      <w:pPr>
        <w:widowControl w:val="0"/>
        <w:autoSpaceDE w:val="0"/>
        <w:autoSpaceDN w:val="0"/>
        <w:adjustRightInd w:val="0"/>
        <w:ind w:right="-1" w:firstLine="709"/>
        <w:jc w:val="both"/>
        <w:rPr>
          <w:sz w:val="24"/>
          <w:szCs w:val="24"/>
        </w:rPr>
      </w:pPr>
      <w:r w:rsidRPr="005E39F5">
        <w:rPr>
          <w:sz w:val="24"/>
          <w:szCs w:val="24"/>
        </w:rPr>
        <w:t>2.1.4.</w:t>
      </w:r>
      <w:r w:rsidR="00D50B4E" w:rsidRPr="005E39F5">
        <w:rPr>
          <w:sz w:val="24"/>
          <w:szCs w:val="24"/>
        </w:rPr>
        <w:t xml:space="preserve"> </w:t>
      </w:r>
      <w:r w:rsidRPr="005E39F5">
        <w:rPr>
          <w:sz w:val="24"/>
          <w:szCs w:val="24"/>
        </w:rPr>
        <w:t>З</w:t>
      </w:r>
      <w:r w:rsidR="00D50B4E" w:rsidRPr="005E39F5">
        <w:rPr>
          <w:sz w:val="24"/>
          <w:szCs w:val="24"/>
        </w:rPr>
        <w:t>аявитель на дату подачи заявления соответствует следующим</w:t>
      </w:r>
      <w:r w:rsidR="00D50B4E" w:rsidRPr="007046A9">
        <w:rPr>
          <w:sz w:val="24"/>
          <w:szCs w:val="24"/>
        </w:rPr>
        <w:t xml:space="preserve"> требованиям:</w:t>
      </w:r>
    </w:p>
    <w:p w:rsidR="00D50B4E" w:rsidRPr="007046A9" w:rsidRDefault="008D2666" w:rsidP="0041556C">
      <w:pPr>
        <w:autoSpaceDE w:val="0"/>
        <w:autoSpaceDN w:val="0"/>
        <w:adjustRightInd w:val="0"/>
        <w:ind w:firstLine="709"/>
        <w:jc w:val="both"/>
        <w:rPr>
          <w:sz w:val="24"/>
          <w:szCs w:val="24"/>
        </w:rPr>
      </w:pPr>
      <w:r w:rsidRPr="007046A9">
        <w:rPr>
          <w:sz w:val="24"/>
          <w:szCs w:val="24"/>
        </w:rPr>
        <w:lastRenderedPageBreak/>
        <w:t>1</w:t>
      </w:r>
      <w:r w:rsidR="00D50B4E" w:rsidRPr="007046A9">
        <w:rPr>
          <w:sz w:val="24"/>
          <w:szCs w:val="24"/>
        </w:rPr>
        <w:t xml:space="preserve">) отсутствует </w:t>
      </w:r>
      <w:r w:rsidR="00D50B4E" w:rsidRPr="007046A9">
        <w:rPr>
          <w:rFonts w:eastAsia="Calibri"/>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D50B4E" w:rsidRPr="007046A9">
        <w:rPr>
          <w:sz w:val="24"/>
          <w:szCs w:val="24"/>
        </w:rPr>
        <w:t>;</w:t>
      </w:r>
    </w:p>
    <w:p w:rsidR="00D50B4E" w:rsidRPr="007046A9" w:rsidRDefault="008D2666" w:rsidP="0041556C">
      <w:pPr>
        <w:autoSpaceDE w:val="0"/>
        <w:autoSpaceDN w:val="0"/>
        <w:adjustRightInd w:val="0"/>
        <w:ind w:firstLine="709"/>
        <w:jc w:val="both"/>
        <w:rPr>
          <w:sz w:val="24"/>
          <w:szCs w:val="24"/>
        </w:rPr>
      </w:pPr>
      <w:r w:rsidRPr="007046A9">
        <w:rPr>
          <w:sz w:val="24"/>
          <w:szCs w:val="24"/>
        </w:rPr>
        <w:t>2</w:t>
      </w:r>
      <w:r w:rsidR="00D50B4E" w:rsidRPr="007046A9">
        <w:rPr>
          <w:sz w:val="24"/>
          <w:szCs w:val="24"/>
        </w:rPr>
        <w:t>)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D50B4E" w:rsidRPr="007046A9" w:rsidRDefault="008D2666" w:rsidP="0041556C">
      <w:pPr>
        <w:autoSpaceDE w:val="0"/>
        <w:autoSpaceDN w:val="0"/>
        <w:adjustRightInd w:val="0"/>
        <w:ind w:firstLine="709"/>
        <w:jc w:val="both"/>
        <w:rPr>
          <w:sz w:val="24"/>
          <w:szCs w:val="24"/>
        </w:rPr>
      </w:pPr>
      <w:r w:rsidRPr="007046A9">
        <w:rPr>
          <w:sz w:val="24"/>
          <w:szCs w:val="24"/>
        </w:rPr>
        <w:t>2.1.</w:t>
      </w:r>
      <w:r w:rsidR="00D50B4E" w:rsidRPr="007046A9">
        <w:rPr>
          <w:sz w:val="24"/>
          <w:szCs w:val="24"/>
        </w:rPr>
        <w:t>5</w:t>
      </w:r>
      <w:r w:rsidRPr="007046A9">
        <w:rPr>
          <w:sz w:val="24"/>
          <w:szCs w:val="24"/>
        </w:rPr>
        <w:t>.</w:t>
      </w:r>
      <w:r w:rsidR="00D50B4E" w:rsidRPr="007046A9">
        <w:rPr>
          <w:sz w:val="24"/>
          <w:szCs w:val="24"/>
        </w:rPr>
        <w:t xml:space="preserve"> </w:t>
      </w:r>
      <w:r w:rsidRPr="007046A9">
        <w:rPr>
          <w:sz w:val="24"/>
          <w:szCs w:val="24"/>
        </w:rPr>
        <w:t>П</w:t>
      </w:r>
      <w:r w:rsidR="00D50B4E" w:rsidRPr="007046A9">
        <w:rPr>
          <w:sz w:val="24"/>
          <w:szCs w:val="24"/>
        </w:rPr>
        <w:t xml:space="preserve">редставленные заявителем документы соответствуют </w:t>
      </w:r>
      <w:r w:rsidR="00D50B4E" w:rsidRPr="00F812B0">
        <w:rPr>
          <w:sz w:val="24"/>
          <w:szCs w:val="24"/>
        </w:rPr>
        <w:t>пункту 2.2 Порядка.</w:t>
      </w:r>
    </w:p>
    <w:p w:rsidR="00D50B4E" w:rsidRPr="007046A9" w:rsidRDefault="00D50B4E" w:rsidP="0041556C">
      <w:pPr>
        <w:ind w:firstLine="709"/>
        <w:jc w:val="both"/>
        <w:rPr>
          <w:sz w:val="24"/>
          <w:szCs w:val="24"/>
        </w:rPr>
      </w:pPr>
      <w:r w:rsidRPr="007046A9">
        <w:rPr>
          <w:sz w:val="24"/>
          <w:szCs w:val="24"/>
        </w:rPr>
        <w:t xml:space="preserve">2.2. </w:t>
      </w:r>
      <w:r w:rsidRPr="007046A9">
        <w:rPr>
          <w:spacing w:val="-1"/>
          <w:sz w:val="24"/>
          <w:szCs w:val="24"/>
        </w:rPr>
        <w:t>Д</w:t>
      </w:r>
      <w:r w:rsidRPr="007046A9">
        <w:rPr>
          <w:sz w:val="24"/>
          <w:szCs w:val="24"/>
        </w:rPr>
        <w:t>ля получения субсидии заявитель представляет в администрацию города Урай:</w:t>
      </w:r>
    </w:p>
    <w:p w:rsidR="00D50B4E" w:rsidRPr="007046A9" w:rsidRDefault="00220B1A" w:rsidP="0041556C">
      <w:pPr>
        <w:ind w:firstLine="709"/>
        <w:jc w:val="both"/>
        <w:rPr>
          <w:sz w:val="24"/>
          <w:szCs w:val="24"/>
        </w:rPr>
      </w:pPr>
      <w:r w:rsidRPr="007046A9">
        <w:rPr>
          <w:sz w:val="24"/>
          <w:szCs w:val="24"/>
        </w:rPr>
        <w:t>2.2.</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З</w:t>
      </w:r>
      <w:r w:rsidR="00D50B4E" w:rsidRPr="007046A9">
        <w:rPr>
          <w:sz w:val="24"/>
          <w:szCs w:val="24"/>
        </w:rPr>
        <w:t xml:space="preserve">аявление о предоставлении субсидии по форме согласно </w:t>
      </w:r>
      <w:r w:rsidR="00D50B4E" w:rsidRPr="00F812B0">
        <w:rPr>
          <w:sz w:val="24"/>
          <w:szCs w:val="24"/>
        </w:rPr>
        <w:t>приложению 1 к</w:t>
      </w:r>
      <w:r w:rsidR="00D50B4E" w:rsidRPr="007046A9">
        <w:rPr>
          <w:sz w:val="24"/>
          <w:szCs w:val="24"/>
        </w:rPr>
        <w:t xml:space="preserve"> настоящему Порядку, подписанное заяви</w:t>
      </w:r>
      <w:r w:rsidRPr="007046A9">
        <w:rPr>
          <w:sz w:val="24"/>
          <w:szCs w:val="24"/>
        </w:rPr>
        <w:t>телем либо уполномоченным лицом.</w:t>
      </w:r>
    </w:p>
    <w:p w:rsidR="00D50B4E" w:rsidRPr="007046A9" w:rsidRDefault="00220B1A" w:rsidP="0041556C">
      <w:pPr>
        <w:ind w:firstLine="709"/>
        <w:jc w:val="both"/>
        <w:rPr>
          <w:sz w:val="24"/>
          <w:szCs w:val="24"/>
        </w:rPr>
      </w:pPr>
      <w:r w:rsidRPr="007046A9">
        <w:rPr>
          <w:sz w:val="24"/>
          <w:szCs w:val="24"/>
        </w:rPr>
        <w:t>2.2.2.</w:t>
      </w:r>
      <w:r w:rsidR="00D50B4E" w:rsidRPr="007046A9">
        <w:rPr>
          <w:sz w:val="24"/>
          <w:szCs w:val="24"/>
        </w:rPr>
        <w:t xml:space="preserve"> </w:t>
      </w:r>
      <w:r w:rsidRPr="007046A9">
        <w:rPr>
          <w:sz w:val="24"/>
          <w:szCs w:val="24"/>
        </w:rPr>
        <w:t>К</w:t>
      </w:r>
      <w:r w:rsidR="00D50B4E" w:rsidRPr="007046A9">
        <w:rPr>
          <w:sz w:val="24"/>
          <w:szCs w:val="24"/>
        </w:rPr>
        <w:t>опию документа</w:t>
      </w:r>
      <w:r w:rsidR="002A75DD">
        <w:rPr>
          <w:sz w:val="24"/>
          <w:szCs w:val="24"/>
        </w:rPr>
        <w:t>,</w:t>
      </w:r>
      <w:r w:rsidR="00D50B4E" w:rsidRPr="007046A9">
        <w:rPr>
          <w:sz w:val="24"/>
          <w:szCs w:val="24"/>
        </w:rPr>
        <w:t xml:space="preserve"> удостоверяющего личность гражданина Российской Федерации - для </w:t>
      </w:r>
      <w:r w:rsidRPr="007046A9">
        <w:rPr>
          <w:sz w:val="24"/>
          <w:szCs w:val="24"/>
        </w:rPr>
        <w:t>индивидуальных предпринимателей.</w:t>
      </w:r>
    </w:p>
    <w:p w:rsidR="00D50B4E" w:rsidRPr="007046A9" w:rsidRDefault="00220B1A" w:rsidP="0041556C">
      <w:pPr>
        <w:autoSpaceDE w:val="0"/>
        <w:autoSpaceDN w:val="0"/>
        <w:adjustRightInd w:val="0"/>
        <w:ind w:firstLine="709"/>
        <w:jc w:val="both"/>
        <w:rPr>
          <w:sz w:val="24"/>
          <w:szCs w:val="24"/>
        </w:rPr>
      </w:pPr>
      <w:r w:rsidRPr="007046A9">
        <w:rPr>
          <w:sz w:val="24"/>
          <w:szCs w:val="24"/>
        </w:rPr>
        <w:t xml:space="preserve">2.2.3. </w:t>
      </w:r>
      <w:proofErr w:type="gramStart"/>
      <w:r w:rsidRPr="007046A9">
        <w:rPr>
          <w:sz w:val="24"/>
          <w:szCs w:val="24"/>
        </w:rPr>
        <w:t>К</w:t>
      </w:r>
      <w:r w:rsidR="00D50B4E" w:rsidRPr="007046A9">
        <w:rPr>
          <w:sz w:val="24"/>
          <w:szCs w:val="24"/>
        </w:rPr>
        <w:t>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00D50B4E" w:rsidRPr="007046A9">
        <w:rPr>
          <w:sz w:val="24"/>
          <w:szCs w:val="24"/>
        </w:rPr>
        <w:t xml:space="preserve"> Документы представляются по основному виду предпринимательской деятельности.</w:t>
      </w:r>
    </w:p>
    <w:p w:rsidR="00D50B4E" w:rsidRPr="007046A9" w:rsidRDefault="00D50B4E" w:rsidP="0041556C">
      <w:pPr>
        <w:ind w:firstLine="709"/>
        <w:jc w:val="both"/>
        <w:rPr>
          <w:sz w:val="24"/>
          <w:szCs w:val="24"/>
        </w:rPr>
      </w:pPr>
      <w:r w:rsidRPr="007046A9">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w:t>
      </w:r>
      <w:r w:rsidR="00220B1A" w:rsidRPr="007046A9">
        <w:rPr>
          <w:sz w:val="24"/>
          <w:szCs w:val="24"/>
        </w:rPr>
        <w:t>нктом документы не представляет.</w:t>
      </w:r>
    </w:p>
    <w:p w:rsidR="00D50B4E" w:rsidRPr="007046A9" w:rsidRDefault="00220B1A" w:rsidP="0041556C">
      <w:pPr>
        <w:autoSpaceDE w:val="0"/>
        <w:autoSpaceDN w:val="0"/>
        <w:adjustRightInd w:val="0"/>
        <w:ind w:right="-1" w:firstLine="709"/>
        <w:jc w:val="both"/>
        <w:rPr>
          <w:iCs/>
          <w:sz w:val="24"/>
          <w:szCs w:val="24"/>
        </w:rPr>
      </w:pPr>
      <w:r w:rsidRPr="007046A9">
        <w:rPr>
          <w:sz w:val="24"/>
          <w:szCs w:val="24"/>
        </w:rPr>
        <w:t>2.2.4.</w:t>
      </w:r>
      <w:r w:rsidR="00D50B4E" w:rsidRPr="007046A9">
        <w:rPr>
          <w:sz w:val="24"/>
          <w:szCs w:val="24"/>
        </w:rPr>
        <w:t xml:space="preserve"> </w:t>
      </w:r>
      <w:proofErr w:type="gramStart"/>
      <w:r w:rsidRPr="007046A9">
        <w:rPr>
          <w:sz w:val="24"/>
          <w:szCs w:val="24"/>
        </w:rPr>
        <w:t>К</w:t>
      </w:r>
      <w:r w:rsidR="00D50B4E" w:rsidRPr="007046A9">
        <w:rPr>
          <w:iCs/>
          <w:sz w:val="24"/>
          <w:szCs w:val="24"/>
        </w:rPr>
        <w:t>опии документов, являющихся документальным основанием для получения субсидий, в соответствии с мероприятиями</w:t>
      </w:r>
      <w:r w:rsidRPr="007046A9">
        <w:rPr>
          <w:iCs/>
          <w:sz w:val="24"/>
          <w:szCs w:val="24"/>
        </w:rPr>
        <w:t>,</w:t>
      </w:r>
      <w:r w:rsidR="00D50B4E" w:rsidRPr="007046A9">
        <w:rPr>
          <w:iCs/>
          <w:sz w:val="24"/>
          <w:szCs w:val="24"/>
        </w:rPr>
        <w:t xml:space="preserve"> </w:t>
      </w:r>
      <w:r w:rsidR="00D50B4E" w:rsidRPr="00F812B0">
        <w:rPr>
          <w:iCs/>
          <w:sz w:val="24"/>
          <w:szCs w:val="24"/>
        </w:rPr>
        <w:t>предусмотренными пунктом 2.10</w:t>
      </w:r>
      <w:r w:rsidR="00D50B4E" w:rsidRPr="007046A9">
        <w:rPr>
          <w:iCs/>
          <w:sz w:val="24"/>
          <w:szCs w:val="24"/>
        </w:rPr>
        <w:t xml:space="preserve"> Порядка:</w:t>
      </w:r>
      <w:r w:rsidR="00612805">
        <w:rPr>
          <w:iCs/>
          <w:sz w:val="24"/>
          <w:szCs w:val="24"/>
        </w:rPr>
        <w:t xml:space="preserve"> </w:t>
      </w:r>
      <w:r w:rsidR="00D50B4E" w:rsidRPr="007046A9">
        <w:rPr>
          <w:iCs/>
          <w:sz w:val="24"/>
          <w:szCs w:val="24"/>
        </w:rP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w:t>
      </w:r>
      <w:r w:rsidR="00612805">
        <w:rPr>
          <w:iCs/>
          <w:sz w:val="24"/>
          <w:szCs w:val="24"/>
        </w:rPr>
        <w:t>лненных работ, оказанных услуг).</w:t>
      </w:r>
      <w:proofErr w:type="gramEnd"/>
    </w:p>
    <w:p w:rsidR="00D50B4E" w:rsidRPr="007046A9" w:rsidRDefault="00D50B4E" w:rsidP="0041556C">
      <w:pPr>
        <w:ind w:firstLine="709"/>
        <w:jc w:val="both"/>
        <w:rPr>
          <w:sz w:val="24"/>
          <w:szCs w:val="24"/>
        </w:rPr>
      </w:pPr>
      <w:proofErr w:type="gramStart"/>
      <w:r w:rsidRPr="007046A9">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7046A9">
        <w:rPr>
          <w:sz w:val="24"/>
          <w:szCs w:val="24"/>
        </w:rPr>
        <w:t xml:space="preserve"> </w:t>
      </w:r>
      <w:proofErr w:type="gramStart"/>
      <w:r w:rsidRPr="007046A9">
        <w:rPr>
          <w:sz w:val="24"/>
          <w:szCs w:val="24"/>
        </w:rPr>
        <w:t>реестре</w:t>
      </w:r>
      <w:proofErr w:type="gramEnd"/>
      <w:r w:rsidRPr="007046A9">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r w:rsidR="00220B1A" w:rsidRPr="007046A9">
        <w:rPr>
          <w:sz w:val="24"/>
          <w:szCs w:val="24"/>
        </w:rPr>
        <w:t>.</w:t>
      </w:r>
    </w:p>
    <w:p w:rsidR="00D50B4E" w:rsidRPr="007046A9" w:rsidRDefault="00220B1A" w:rsidP="0041556C">
      <w:pPr>
        <w:ind w:firstLine="709"/>
        <w:jc w:val="both"/>
        <w:rPr>
          <w:sz w:val="24"/>
          <w:szCs w:val="24"/>
        </w:rPr>
      </w:pPr>
      <w:r w:rsidRPr="007046A9">
        <w:rPr>
          <w:sz w:val="24"/>
          <w:szCs w:val="24"/>
        </w:rPr>
        <w:t>2.2.</w:t>
      </w:r>
      <w:r w:rsidR="00D50B4E" w:rsidRPr="007046A9">
        <w:rPr>
          <w:sz w:val="24"/>
          <w:szCs w:val="24"/>
        </w:rPr>
        <w:t>5</w:t>
      </w:r>
      <w:r w:rsidRPr="007046A9">
        <w:rPr>
          <w:sz w:val="24"/>
          <w:szCs w:val="24"/>
        </w:rPr>
        <w:t>.</w:t>
      </w:r>
      <w:r w:rsidR="00D50B4E" w:rsidRPr="007046A9">
        <w:rPr>
          <w:sz w:val="24"/>
          <w:szCs w:val="24"/>
        </w:rPr>
        <w:t xml:space="preserve"> </w:t>
      </w:r>
      <w:r w:rsidRPr="007046A9">
        <w:rPr>
          <w:sz w:val="24"/>
          <w:szCs w:val="24"/>
        </w:rPr>
        <w:t>К</w:t>
      </w:r>
      <w:r w:rsidR="00D50B4E" w:rsidRPr="007046A9">
        <w:rPr>
          <w:sz w:val="24"/>
          <w:szCs w:val="24"/>
        </w:rPr>
        <w:t>опии платежных документов, подтверждающих фактически п</w:t>
      </w:r>
      <w:r w:rsidRPr="007046A9">
        <w:rPr>
          <w:sz w:val="24"/>
          <w:szCs w:val="24"/>
        </w:rPr>
        <w:t>роизведенные заявителем затраты.</w:t>
      </w:r>
    </w:p>
    <w:p w:rsidR="00D50B4E" w:rsidRPr="007046A9" w:rsidRDefault="00220B1A" w:rsidP="0041556C">
      <w:pPr>
        <w:ind w:firstLine="709"/>
        <w:jc w:val="both"/>
        <w:rPr>
          <w:sz w:val="24"/>
          <w:szCs w:val="24"/>
        </w:rPr>
      </w:pPr>
      <w:r w:rsidRPr="007046A9">
        <w:rPr>
          <w:sz w:val="24"/>
          <w:szCs w:val="24"/>
        </w:rPr>
        <w:t>2.2.</w:t>
      </w:r>
      <w:r w:rsidR="00D50B4E" w:rsidRPr="007046A9">
        <w:rPr>
          <w:sz w:val="24"/>
          <w:szCs w:val="24"/>
        </w:rPr>
        <w:t>6</w:t>
      </w:r>
      <w:r w:rsidRPr="007046A9">
        <w:rPr>
          <w:sz w:val="24"/>
          <w:szCs w:val="24"/>
        </w:rPr>
        <w:t>.</w:t>
      </w:r>
      <w:r w:rsidR="00D50B4E" w:rsidRPr="007046A9">
        <w:rPr>
          <w:sz w:val="24"/>
          <w:szCs w:val="24"/>
        </w:rPr>
        <w:t xml:space="preserve"> </w:t>
      </w:r>
      <w:r w:rsidRPr="007046A9">
        <w:rPr>
          <w:sz w:val="24"/>
          <w:szCs w:val="24"/>
        </w:rPr>
        <w:t>Д</w:t>
      </w:r>
      <w:r w:rsidR="00D50B4E" w:rsidRPr="007046A9">
        <w:rPr>
          <w:sz w:val="24"/>
          <w:szCs w:val="24"/>
        </w:rPr>
        <w:t>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D50B4E" w:rsidRPr="007046A9" w:rsidRDefault="00D50B4E" w:rsidP="0041556C">
      <w:pPr>
        <w:ind w:firstLine="709"/>
        <w:jc w:val="both"/>
        <w:rPr>
          <w:sz w:val="24"/>
          <w:szCs w:val="24"/>
        </w:rPr>
      </w:pPr>
      <w:r w:rsidRPr="007046A9">
        <w:rPr>
          <w:sz w:val="24"/>
          <w:szCs w:val="24"/>
        </w:rPr>
        <w:t xml:space="preserve">2.3. Документы, которые заявитель вправе предоставить по собственной </w:t>
      </w:r>
      <w:r w:rsidRPr="007046A9">
        <w:rPr>
          <w:spacing w:val="-1"/>
          <w:sz w:val="24"/>
          <w:szCs w:val="24"/>
        </w:rPr>
        <w:t>инициативе:</w:t>
      </w:r>
    </w:p>
    <w:p w:rsidR="00D50B4E" w:rsidRPr="007046A9" w:rsidRDefault="00220B1A" w:rsidP="0041556C">
      <w:pPr>
        <w:autoSpaceDE w:val="0"/>
        <w:autoSpaceDN w:val="0"/>
        <w:adjustRightInd w:val="0"/>
        <w:ind w:firstLine="709"/>
        <w:jc w:val="both"/>
        <w:rPr>
          <w:sz w:val="24"/>
          <w:szCs w:val="24"/>
        </w:rPr>
      </w:pPr>
      <w:r w:rsidRPr="007046A9">
        <w:rPr>
          <w:sz w:val="24"/>
          <w:szCs w:val="24"/>
        </w:rPr>
        <w:t>2.3.</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Д</w:t>
      </w:r>
      <w:r w:rsidR="00D50B4E" w:rsidRPr="007046A9">
        <w:rPr>
          <w:rFonts w:eastAsia="Calibri"/>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7046A9">
        <w:rPr>
          <w:sz w:val="24"/>
          <w:szCs w:val="24"/>
        </w:rPr>
        <w:t>.</w:t>
      </w:r>
    </w:p>
    <w:p w:rsidR="00D50B4E" w:rsidRPr="007046A9" w:rsidRDefault="00220B1A" w:rsidP="0041556C">
      <w:pPr>
        <w:ind w:firstLine="709"/>
        <w:jc w:val="both"/>
        <w:rPr>
          <w:sz w:val="24"/>
          <w:szCs w:val="24"/>
        </w:rPr>
      </w:pPr>
      <w:r w:rsidRPr="007046A9">
        <w:rPr>
          <w:sz w:val="24"/>
          <w:szCs w:val="24"/>
        </w:rPr>
        <w:lastRenderedPageBreak/>
        <w:t>2.3.2. С</w:t>
      </w:r>
      <w:r w:rsidR="00D50B4E" w:rsidRPr="007046A9">
        <w:rPr>
          <w:sz w:val="24"/>
          <w:szCs w:val="24"/>
        </w:rPr>
        <w:t>правка об отсутствии задолженности по договорам аренды муниципального имущества (при наличии таких договоров), полученн</w:t>
      </w:r>
      <w:r w:rsidR="00410917" w:rsidRPr="007046A9">
        <w:rPr>
          <w:sz w:val="24"/>
          <w:szCs w:val="24"/>
        </w:rPr>
        <w:t>ая</w:t>
      </w:r>
      <w:r w:rsidR="00D50B4E" w:rsidRPr="007046A9">
        <w:rPr>
          <w:sz w:val="24"/>
          <w:szCs w:val="24"/>
        </w:rPr>
        <w:t xml:space="preserve"> не ранее тридцат</w:t>
      </w:r>
      <w:r w:rsidRPr="007046A9">
        <w:rPr>
          <w:sz w:val="24"/>
          <w:szCs w:val="24"/>
        </w:rPr>
        <w:t>и дней до даты подачи заявления.</w:t>
      </w:r>
    </w:p>
    <w:p w:rsidR="00D50B4E" w:rsidRPr="007046A9" w:rsidRDefault="00220B1A" w:rsidP="0041556C">
      <w:pPr>
        <w:ind w:firstLine="709"/>
        <w:jc w:val="both"/>
        <w:rPr>
          <w:sz w:val="24"/>
          <w:szCs w:val="24"/>
        </w:rPr>
      </w:pPr>
      <w:r w:rsidRPr="007046A9">
        <w:rPr>
          <w:sz w:val="24"/>
          <w:szCs w:val="24"/>
        </w:rPr>
        <w:t>2.3.</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В</w:t>
      </w:r>
      <w:r w:rsidR="00D50B4E" w:rsidRPr="007046A9">
        <w:rPr>
          <w:sz w:val="24"/>
          <w:szCs w:val="24"/>
        </w:rPr>
        <w:t xml:space="preserve">ыписка из Единого государственного реестра юридических лиц или Единого государственного реестра индивидуальных предпринимателей, полученная </w:t>
      </w:r>
      <w:r w:rsidR="00D50B4E" w:rsidRPr="007046A9">
        <w:rPr>
          <w:iCs/>
          <w:sz w:val="24"/>
          <w:szCs w:val="24"/>
        </w:rPr>
        <w:t>не ранее чем за тридцать дней до даты подачи заявления</w:t>
      </w:r>
      <w:r w:rsidR="00D50B4E" w:rsidRPr="007046A9">
        <w:rPr>
          <w:sz w:val="24"/>
          <w:szCs w:val="24"/>
        </w:rPr>
        <w:t>.</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3E3C84" w:rsidRPr="001F0DB9" w:rsidRDefault="00D50B4E" w:rsidP="003E3C84">
      <w:pPr>
        <w:pStyle w:val="ConsPlusNormal"/>
        <w:ind w:firstLine="709"/>
        <w:jc w:val="both"/>
        <w:rPr>
          <w:rFonts w:ascii="Times New Roman" w:eastAsia="Calibri" w:hAnsi="Times New Roman" w:cs="Times New Roman"/>
          <w:sz w:val="24"/>
          <w:szCs w:val="24"/>
          <w:lang w:eastAsia="en-US"/>
        </w:rPr>
      </w:pPr>
      <w:r w:rsidRPr="007046A9">
        <w:rPr>
          <w:rFonts w:ascii="Times New Roman" w:hAnsi="Times New Roman" w:cs="Times New Roman"/>
          <w:iCs/>
          <w:sz w:val="24"/>
          <w:szCs w:val="24"/>
        </w:rPr>
        <w:t>2.4</w:t>
      </w:r>
      <w:r w:rsidRPr="007046A9">
        <w:rPr>
          <w:rFonts w:ascii="Times New Roman" w:eastAsia="Calibri" w:hAnsi="Times New Roman" w:cs="Times New Roman"/>
          <w:sz w:val="24"/>
          <w:szCs w:val="24"/>
          <w:lang w:eastAsia="en-US"/>
        </w:rPr>
        <w:t xml:space="preserve">. </w:t>
      </w:r>
      <w:r w:rsidR="003E3C84">
        <w:rPr>
          <w:rFonts w:ascii="Times New Roman" w:eastAsia="Calibri" w:hAnsi="Times New Roman" w:cs="Times New Roman"/>
          <w:sz w:val="24"/>
          <w:szCs w:val="24"/>
          <w:lang w:eastAsia="en-US"/>
        </w:rPr>
        <w:t>Документы, указанные в пунктах 2.2, 2.3 настоящего раздела,</w:t>
      </w:r>
      <w:r w:rsidR="003E3C84" w:rsidRPr="001F0DB9">
        <w:rPr>
          <w:rFonts w:ascii="Times New Roman" w:eastAsia="Calibri" w:hAnsi="Times New Roman" w:cs="Times New Roman"/>
          <w:sz w:val="24"/>
          <w:szCs w:val="24"/>
          <w:lang w:eastAsia="en-US"/>
        </w:rPr>
        <w:t xml:space="preserve"> пред</w:t>
      </w:r>
      <w:r w:rsidR="003E3C84">
        <w:rPr>
          <w:rFonts w:ascii="Times New Roman" w:eastAsia="Calibri" w:hAnsi="Times New Roman" w:cs="Times New Roman"/>
          <w:sz w:val="24"/>
          <w:szCs w:val="24"/>
          <w:lang w:eastAsia="en-US"/>
        </w:rPr>
        <w:t>о</w:t>
      </w:r>
      <w:r w:rsidR="003E3C84" w:rsidRPr="001F0DB9">
        <w:rPr>
          <w:rFonts w:ascii="Times New Roman" w:eastAsia="Calibri" w:hAnsi="Times New Roman" w:cs="Times New Roman"/>
          <w:sz w:val="24"/>
          <w:szCs w:val="24"/>
          <w:lang w:eastAsia="en-US"/>
        </w:rPr>
        <w:t>ставл</w:t>
      </w:r>
      <w:r w:rsidR="003E3C84">
        <w:rPr>
          <w:rFonts w:ascii="Times New Roman" w:eastAsia="Calibri" w:hAnsi="Times New Roman" w:cs="Times New Roman"/>
          <w:sz w:val="24"/>
          <w:szCs w:val="24"/>
          <w:lang w:eastAsia="en-US"/>
        </w:rPr>
        <w:t>яются</w:t>
      </w:r>
      <w:r w:rsidR="003E3C84" w:rsidRPr="001F0DB9">
        <w:rPr>
          <w:rFonts w:ascii="Times New Roman" w:eastAsia="Calibri" w:hAnsi="Times New Roman" w:cs="Times New Roman"/>
          <w:sz w:val="24"/>
          <w:szCs w:val="24"/>
          <w:lang w:eastAsia="en-US"/>
        </w:rPr>
        <w:t xml:space="preserve"> заявителем одним из следующих способов:</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в письменной форме </w:t>
      </w:r>
      <w:r w:rsidRPr="001F0DB9">
        <w:rPr>
          <w:rFonts w:ascii="Times New Roman" w:eastAsia="Calibri" w:hAnsi="Times New Roman" w:cs="Times New Roman"/>
          <w:sz w:val="24"/>
          <w:szCs w:val="24"/>
          <w:lang w:eastAsia="en-US"/>
        </w:rPr>
        <w:t>непосредст</w:t>
      </w:r>
      <w:r w:rsidR="00E36487">
        <w:rPr>
          <w:rFonts w:ascii="Times New Roman" w:eastAsia="Calibri" w:hAnsi="Times New Roman" w:cs="Times New Roman"/>
          <w:sz w:val="24"/>
          <w:szCs w:val="24"/>
          <w:lang w:eastAsia="en-US"/>
        </w:rPr>
        <w:t>венно или почтовым отправлением</w:t>
      </w:r>
      <w:r w:rsidRPr="00736EF8">
        <w:rPr>
          <w:rFonts w:ascii="Times New Roman" w:hAnsi="Times New Roman" w:cs="Times New Roman"/>
          <w:sz w:val="24"/>
          <w:szCs w:val="24"/>
        </w:rPr>
        <w:t xml:space="preserve">, </w:t>
      </w:r>
      <w:proofErr w:type="gramStart"/>
      <w:r>
        <w:rPr>
          <w:rFonts w:ascii="Times New Roman" w:eastAsia="Calibri" w:hAnsi="Times New Roman" w:cs="Times New Roman"/>
          <w:sz w:val="24"/>
          <w:szCs w:val="24"/>
          <w:lang w:eastAsia="en-US"/>
        </w:rPr>
        <w:t>с</w:t>
      </w:r>
      <w:r w:rsidRPr="001F0DB9">
        <w:rPr>
          <w:rFonts w:ascii="Times New Roman" w:eastAsia="Calibri" w:hAnsi="Times New Roman" w:cs="Times New Roman"/>
          <w:sz w:val="24"/>
          <w:szCs w:val="24"/>
          <w:lang w:eastAsia="en-US"/>
        </w:rPr>
        <w:t>формированными</w:t>
      </w:r>
      <w:proofErr w:type="gramEnd"/>
      <w:r w:rsidRPr="001F0DB9">
        <w:rPr>
          <w:rFonts w:ascii="Times New Roman" w:eastAsia="Calibri" w:hAnsi="Times New Roman" w:cs="Times New Roman"/>
          <w:sz w:val="24"/>
          <w:szCs w:val="24"/>
          <w:lang w:eastAsia="en-US"/>
        </w:rPr>
        <w:t xml:space="preserve"> в один прошнурованный и пронумерованный </w:t>
      </w:r>
      <w:r w:rsidRPr="00736EF8">
        <w:rPr>
          <w:rFonts w:ascii="Times New Roman" w:hAnsi="Times New Roman" w:cs="Times New Roman"/>
          <w:sz w:val="24"/>
          <w:szCs w:val="24"/>
        </w:rPr>
        <w:t>сквозной нумерацией страниц</w:t>
      </w:r>
      <w:r w:rsidRPr="001F0DB9">
        <w:rPr>
          <w:rFonts w:ascii="Times New Roman" w:eastAsia="Calibri" w:hAnsi="Times New Roman" w:cs="Times New Roman"/>
          <w:sz w:val="24"/>
          <w:szCs w:val="24"/>
          <w:lang w:eastAsia="en-US"/>
        </w:rPr>
        <w:t xml:space="preserve"> комплект</w:t>
      </w:r>
      <w:r>
        <w:rPr>
          <w:rFonts w:ascii="Times New Roman" w:eastAsia="Calibri" w:hAnsi="Times New Roman" w:cs="Times New Roman"/>
          <w:sz w:val="24"/>
          <w:szCs w:val="24"/>
          <w:lang w:eastAsia="en-US"/>
        </w:rPr>
        <w:t>,</w:t>
      </w:r>
      <w:r w:rsidRPr="00736EF8">
        <w:rPr>
          <w:rFonts w:ascii="Times New Roman" w:hAnsi="Times New Roman" w:cs="Times New Roman"/>
          <w:sz w:val="24"/>
          <w:szCs w:val="24"/>
        </w:rPr>
        <w:t xml:space="preserve"> </w:t>
      </w:r>
      <w:r>
        <w:rPr>
          <w:rFonts w:ascii="Times New Roman" w:hAnsi="Times New Roman" w:cs="Times New Roman"/>
          <w:sz w:val="24"/>
          <w:szCs w:val="24"/>
        </w:rPr>
        <w:t>с описью</w:t>
      </w:r>
      <w:r w:rsidRPr="00736EF8">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w:t>
      </w:r>
      <w:r>
        <w:rPr>
          <w:rFonts w:ascii="Times New Roman" w:hAnsi="Times New Roman" w:cs="Times New Roman"/>
          <w:sz w:val="24"/>
          <w:szCs w:val="24"/>
        </w:rPr>
        <w:t>авителя и печатью (при наличии)</w:t>
      </w:r>
      <w:r>
        <w:rPr>
          <w:rFonts w:ascii="Times New Roman" w:eastAsia="Calibri" w:hAnsi="Times New Roman" w:cs="Times New Roman"/>
          <w:sz w:val="24"/>
          <w:szCs w:val="24"/>
          <w:lang w:eastAsia="en-US"/>
        </w:rPr>
        <w:t>;</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w:t>
      </w:r>
      <w:r w:rsidRPr="001F0DB9">
        <w:rPr>
          <w:rFonts w:ascii="Times New Roman" w:eastAsia="Calibri" w:hAnsi="Times New Roman" w:cs="Times New Roman"/>
          <w:sz w:val="24"/>
          <w:szCs w:val="24"/>
          <w:lang w:eastAsia="en-US"/>
        </w:rPr>
        <w:t xml:space="preserve">ерез </w:t>
      </w:r>
      <w:r>
        <w:rPr>
          <w:rFonts w:ascii="Times New Roman" w:eastAsia="Calibri" w:hAnsi="Times New Roman" w:cs="Times New Roman"/>
          <w:sz w:val="24"/>
          <w:szCs w:val="24"/>
          <w:lang w:eastAsia="en-US"/>
        </w:rPr>
        <w:t>муниципальное автономное учреждение «М</w:t>
      </w:r>
      <w:r w:rsidRPr="001F0DB9">
        <w:rPr>
          <w:rFonts w:ascii="Times New Roman" w:eastAsia="Calibri" w:hAnsi="Times New Roman" w:cs="Times New Roman"/>
          <w:sz w:val="24"/>
          <w:szCs w:val="24"/>
          <w:lang w:eastAsia="en-US"/>
        </w:rPr>
        <w:t>ногофун</w:t>
      </w:r>
      <w:r>
        <w:rPr>
          <w:rFonts w:ascii="Times New Roman" w:eastAsia="Calibri" w:hAnsi="Times New Roman" w:cs="Times New Roman"/>
          <w:sz w:val="24"/>
          <w:szCs w:val="24"/>
          <w:lang w:eastAsia="en-US"/>
        </w:rPr>
        <w:t>кциональный центр предоставления</w:t>
      </w:r>
      <w:r w:rsidRPr="001F0DB9">
        <w:rPr>
          <w:rFonts w:ascii="Times New Roman" w:eastAsia="Calibri" w:hAnsi="Times New Roman" w:cs="Times New Roman"/>
          <w:sz w:val="24"/>
          <w:szCs w:val="24"/>
          <w:lang w:eastAsia="en-US"/>
        </w:rPr>
        <w:t xml:space="preserve"> государственных и муниципальных услуг</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w:t>
      </w:r>
      <w:r>
        <w:rPr>
          <w:rFonts w:ascii="Times New Roman" w:eastAsia="Calibri" w:hAnsi="Times New Roman" w:cs="Times New Roman"/>
          <w:sz w:val="24"/>
          <w:szCs w:val="24"/>
          <w:lang w:eastAsia="en-US"/>
        </w:rPr>
        <w:t>й и многофункциональным центром;</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в</w:t>
      </w:r>
      <w:r w:rsidRPr="001F0DB9">
        <w:rPr>
          <w:rFonts w:ascii="Times New Roman" w:eastAsia="Calibri" w:hAnsi="Times New Roman" w:cs="Times New Roman"/>
          <w:sz w:val="24"/>
          <w:szCs w:val="24"/>
          <w:lang w:eastAsia="en-US"/>
        </w:rPr>
        <w:t xml:space="preserve">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D50B4E" w:rsidRPr="007046A9" w:rsidRDefault="00D50B4E" w:rsidP="0041556C">
      <w:pPr>
        <w:widowControl w:val="0"/>
        <w:autoSpaceDE w:val="0"/>
        <w:autoSpaceDN w:val="0"/>
        <w:adjustRightInd w:val="0"/>
        <w:ind w:right="-1" w:firstLine="709"/>
        <w:jc w:val="both"/>
        <w:rPr>
          <w:sz w:val="24"/>
          <w:szCs w:val="24"/>
        </w:rPr>
      </w:pPr>
      <w:r w:rsidRPr="00B86DD4">
        <w:rPr>
          <w:sz w:val="24"/>
          <w:szCs w:val="24"/>
        </w:rPr>
        <w:t>2.5. Срок рассмотрения заявления о предоставлении субсидии и принятия решения о предоставлении субсидии или об отказе в предоставлении субсидии</w:t>
      </w:r>
      <w:r w:rsidR="002A75DD">
        <w:rPr>
          <w:sz w:val="24"/>
          <w:szCs w:val="24"/>
        </w:rPr>
        <w:t xml:space="preserve"> составляет</w:t>
      </w:r>
      <w:r w:rsidRPr="00B86DD4">
        <w:rPr>
          <w:sz w:val="24"/>
          <w:szCs w:val="24"/>
        </w:rPr>
        <w:t xml:space="preserve"> не более 40 рабочих дней со дня его регистрации.</w:t>
      </w:r>
    </w:p>
    <w:p w:rsidR="00D50B4E" w:rsidRPr="007046A9" w:rsidRDefault="00D50B4E" w:rsidP="0041556C">
      <w:pPr>
        <w:ind w:right="-1" w:firstLine="709"/>
        <w:jc w:val="both"/>
        <w:rPr>
          <w:sz w:val="24"/>
          <w:szCs w:val="24"/>
        </w:rPr>
      </w:pPr>
      <w:r w:rsidRPr="007046A9">
        <w:rPr>
          <w:sz w:val="24"/>
          <w:szCs w:val="24"/>
        </w:rPr>
        <w:t>2.6. В отношении документов, поданных заявителем с 1 по 15 число текущего месяца, в течение 15 рабочих дней</w:t>
      </w:r>
      <w:r w:rsidR="00F519C6">
        <w:rPr>
          <w:sz w:val="24"/>
          <w:szCs w:val="24"/>
        </w:rPr>
        <w:t>,</w:t>
      </w:r>
      <w:r w:rsidR="001F34A9">
        <w:rPr>
          <w:sz w:val="24"/>
          <w:szCs w:val="24"/>
        </w:rPr>
        <w:t xml:space="preserve"> начиная с 16 числа текущего месяца,</w:t>
      </w:r>
      <w:r w:rsidRPr="007046A9">
        <w:rPr>
          <w:sz w:val="24"/>
          <w:szCs w:val="24"/>
        </w:rPr>
        <w:t xml:space="preserve"> ответственный исполнитель осуществляет:</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 xml:space="preserve">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w:t>
      </w:r>
      <w:r w:rsidRPr="00F812B0">
        <w:rPr>
          <w:sz w:val="24"/>
          <w:szCs w:val="24"/>
        </w:rPr>
        <w:t>с пунктом 2.10 Порядка</w:t>
      </w:r>
      <w:r w:rsidRPr="007046A9">
        <w:rPr>
          <w:sz w:val="24"/>
          <w:szCs w:val="24"/>
        </w:rPr>
        <w:t xml:space="preserve"> мероприятиям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и</w:t>
      </w:r>
      <w:r w:rsidR="00410917" w:rsidRPr="007046A9">
        <w:rPr>
          <w:sz w:val="24"/>
          <w:szCs w:val="24"/>
        </w:rPr>
        <w:t xml:space="preserve"> </w:t>
      </w:r>
      <w:r w:rsidRPr="007046A9">
        <w:rPr>
          <w:sz w:val="24"/>
          <w:szCs w:val="24"/>
        </w:rPr>
        <w:t xml:space="preserve">(или) в случае наличия задолженности </w:t>
      </w:r>
      <w:r w:rsidRPr="007046A9">
        <w:rPr>
          <w:rFonts w:eastAsia="Calibri"/>
          <w:sz w:val="24"/>
          <w:szCs w:val="24"/>
        </w:rPr>
        <w:t>по налогам, сборам, страховым взносам, пеням, штрафам, процентам</w:t>
      </w:r>
      <w:r w:rsidRPr="007046A9">
        <w:rPr>
          <w:sz w:val="24"/>
          <w:szCs w:val="24"/>
        </w:rPr>
        <w:t>;</w:t>
      </w:r>
    </w:p>
    <w:p w:rsidR="00D50B4E" w:rsidRPr="007046A9" w:rsidRDefault="00D50B4E" w:rsidP="0041556C">
      <w:pPr>
        <w:pStyle w:val="ConsPlusNormal"/>
        <w:ind w:firstLine="709"/>
        <w:jc w:val="both"/>
        <w:rPr>
          <w:rFonts w:ascii="Times New Roman" w:hAnsi="Times New Roman" w:cs="Times New Roman"/>
          <w:sz w:val="24"/>
          <w:szCs w:val="24"/>
        </w:rPr>
      </w:pPr>
      <w:r w:rsidRPr="007046A9">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 подготовку заключения</w:t>
      </w:r>
      <w:r w:rsidR="00736EF8">
        <w:rPr>
          <w:rFonts w:ascii="Times New Roman" w:hAnsi="Times New Roman" w:cs="Times New Roman"/>
          <w:sz w:val="24"/>
          <w:szCs w:val="24"/>
        </w:rPr>
        <w:t xml:space="preserve"> о возможности предоставления либо об отказе в предоставлении субсидии (далее</w:t>
      </w:r>
      <w:r w:rsidR="00817D20">
        <w:rPr>
          <w:rFonts w:ascii="Times New Roman" w:hAnsi="Times New Roman" w:cs="Times New Roman"/>
          <w:sz w:val="24"/>
          <w:szCs w:val="24"/>
        </w:rPr>
        <w:t xml:space="preserve"> </w:t>
      </w:r>
      <w:r w:rsidR="00736EF8">
        <w:rPr>
          <w:rFonts w:ascii="Times New Roman" w:hAnsi="Times New Roman" w:cs="Times New Roman"/>
          <w:sz w:val="24"/>
          <w:szCs w:val="24"/>
        </w:rPr>
        <w:t>-</w:t>
      </w:r>
      <w:r w:rsidR="00817D20">
        <w:rPr>
          <w:rFonts w:ascii="Times New Roman" w:hAnsi="Times New Roman" w:cs="Times New Roman"/>
          <w:sz w:val="24"/>
          <w:szCs w:val="24"/>
        </w:rPr>
        <w:t xml:space="preserve"> З</w:t>
      </w:r>
      <w:r w:rsidR="00736EF8">
        <w:rPr>
          <w:rFonts w:ascii="Times New Roman" w:hAnsi="Times New Roman" w:cs="Times New Roman"/>
          <w:sz w:val="24"/>
          <w:szCs w:val="24"/>
        </w:rPr>
        <w:t>аключение)</w:t>
      </w:r>
      <w:r w:rsidR="00817D20">
        <w:rPr>
          <w:rFonts w:ascii="Times New Roman" w:hAnsi="Times New Roman" w:cs="Times New Roman"/>
          <w:sz w:val="24"/>
          <w:szCs w:val="24"/>
        </w:rPr>
        <w:t>.</w:t>
      </w:r>
    </w:p>
    <w:p w:rsidR="00D50B4E" w:rsidRPr="007046A9" w:rsidRDefault="00D50B4E" w:rsidP="0041556C">
      <w:pPr>
        <w:ind w:right="-1" w:firstLine="709"/>
        <w:jc w:val="both"/>
        <w:rPr>
          <w:sz w:val="24"/>
          <w:szCs w:val="24"/>
        </w:rPr>
      </w:pPr>
      <w:r w:rsidRPr="007046A9">
        <w:rPr>
          <w:sz w:val="24"/>
          <w:szCs w:val="24"/>
        </w:rPr>
        <w:t>2.7. В отношении документов, поданных заявителем с 16 до последнего числа месяца, в течение 15 рабочих дней</w:t>
      </w:r>
      <w:r w:rsidR="005C528C">
        <w:rPr>
          <w:sz w:val="24"/>
          <w:szCs w:val="24"/>
        </w:rPr>
        <w:t>, начиная с 1 числа следующего месяца,</w:t>
      </w:r>
      <w:r w:rsidRPr="007046A9">
        <w:rPr>
          <w:sz w:val="24"/>
          <w:szCs w:val="24"/>
        </w:rPr>
        <w:t xml:space="preserve"> ответственный исполнитель осуществляет:</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 xml:space="preserve">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w:t>
      </w:r>
      <w:r w:rsidRPr="007046A9">
        <w:rPr>
          <w:sz w:val="24"/>
          <w:szCs w:val="24"/>
        </w:rPr>
        <w:lastRenderedPageBreak/>
        <w:t xml:space="preserve">факта осуществления Субъектом предпринимательской деятельности по заявленным в </w:t>
      </w:r>
      <w:r w:rsidRPr="00F812B0">
        <w:rPr>
          <w:sz w:val="24"/>
          <w:szCs w:val="24"/>
        </w:rPr>
        <w:t>соответствии с пунктом 2.10 Порядка мероприятиям</w:t>
      </w:r>
      <w:r w:rsidRPr="007046A9">
        <w:rPr>
          <w:sz w:val="24"/>
          <w:szCs w:val="24"/>
        </w:rPr>
        <w:t xml:space="preserve"> Программы, и составление акта осмотра с приложением фотоматериалов, подтверждающих факт приобретения основных средств, инвентаря.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 xml:space="preserve">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 </w:t>
      </w:r>
      <w:proofErr w:type="gramStart"/>
      <w:r w:rsidRPr="007046A9">
        <w:rPr>
          <w:sz w:val="24"/>
          <w:szCs w:val="24"/>
        </w:rPr>
        <w:t>и(</w:t>
      </w:r>
      <w:proofErr w:type="gramEnd"/>
      <w:r w:rsidRPr="007046A9">
        <w:rPr>
          <w:sz w:val="24"/>
          <w:szCs w:val="24"/>
        </w:rPr>
        <w:t xml:space="preserve">или) в случае наличия задолженности </w:t>
      </w:r>
      <w:r w:rsidRPr="007046A9">
        <w:rPr>
          <w:rFonts w:eastAsia="Calibri"/>
          <w:sz w:val="24"/>
          <w:szCs w:val="24"/>
        </w:rPr>
        <w:t>по налогам, сборам, страховым взносам, пеням, штрафам, процентам</w:t>
      </w:r>
      <w:r w:rsidRPr="007046A9">
        <w:rPr>
          <w:sz w:val="24"/>
          <w:szCs w:val="24"/>
        </w:rPr>
        <w:t>;</w:t>
      </w:r>
    </w:p>
    <w:p w:rsidR="00D50B4E" w:rsidRPr="007046A9" w:rsidRDefault="00D50B4E" w:rsidP="0041556C">
      <w:pPr>
        <w:pStyle w:val="ConsPlusNormal"/>
        <w:ind w:firstLine="709"/>
        <w:jc w:val="both"/>
        <w:rPr>
          <w:rFonts w:ascii="Times New Roman" w:hAnsi="Times New Roman" w:cs="Times New Roman"/>
          <w:sz w:val="24"/>
          <w:szCs w:val="24"/>
        </w:rPr>
      </w:pPr>
      <w:r w:rsidRPr="007046A9">
        <w:rPr>
          <w:rFonts w:ascii="Times New Roman" w:hAnsi="Times New Roman" w:cs="Times New Roman"/>
          <w:sz w:val="24"/>
          <w:szCs w:val="24"/>
        </w:rPr>
        <w:t xml:space="preserve">2) </w:t>
      </w:r>
      <w:r w:rsidR="00C0448D" w:rsidRPr="00C0448D">
        <w:rPr>
          <w:rFonts w:ascii="Times New Roman" w:hAnsi="Times New Roman" w:cs="Times New Roman"/>
          <w:sz w:val="24"/>
          <w:szCs w:val="24"/>
        </w:rPr>
        <w:t xml:space="preserve">рассмотрение представленных Субъектами документов на предмет их соответствия требованиям, определенным Программой и Порядком, подготовку </w:t>
      </w:r>
      <w:r w:rsidR="00817D20" w:rsidRPr="00817D20">
        <w:rPr>
          <w:rFonts w:ascii="Times New Roman" w:hAnsi="Times New Roman" w:cs="Times New Roman"/>
          <w:sz w:val="24"/>
          <w:szCs w:val="24"/>
        </w:rPr>
        <w:t>З</w:t>
      </w:r>
      <w:r w:rsidR="00C0448D" w:rsidRPr="00817D20">
        <w:rPr>
          <w:rFonts w:ascii="Times New Roman" w:hAnsi="Times New Roman" w:cs="Times New Roman"/>
          <w:sz w:val="24"/>
          <w:szCs w:val="24"/>
        </w:rPr>
        <w:t>аключения.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2.8. Основания для отказа заявителю в предоставлении субсидии:</w:t>
      </w:r>
    </w:p>
    <w:p w:rsidR="00D50B4E" w:rsidRPr="00F812B0" w:rsidRDefault="00220B1A" w:rsidP="0041556C">
      <w:pPr>
        <w:autoSpaceDE w:val="0"/>
        <w:autoSpaceDN w:val="0"/>
        <w:adjustRightInd w:val="0"/>
        <w:ind w:firstLine="709"/>
        <w:jc w:val="both"/>
        <w:rPr>
          <w:sz w:val="24"/>
          <w:szCs w:val="24"/>
        </w:rPr>
      </w:pPr>
      <w:r w:rsidRPr="007046A9">
        <w:rPr>
          <w:sz w:val="24"/>
          <w:szCs w:val="24"/>
        </w:rPr>
        <w:t>2.8.</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Н</w:t>
      </w:r>
      <w:r w:rsidR="00D50B4E" w:rsidRPr="007046A9">
        <w:rPr>
          <w:sz w:val="24"/>
          <w:szCs w:val="24"/>
        </w:rPr>
        <w:t xml:space="preserve">есоответствие представленных заявителем документов требованиям, </w:t>
      </w:r>
      <w:r w:rsidR="00D50B4E" w:rsidRPr="00F812B0">
        <w:rPr>
          <w:sz w:val="24"/>
          <w:szCs w:val="24"/>
        </w:rPr>
        <w:t>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w:t>
      </w:r>
      <w:r w:rsidRPr="00F812B0">
        <w:rPr>
          <w:sz w:val="24"/>
          <w:szCs w:val="24"/>
        </w:rPr>
        <w:t>кументах недостоверных сведений.</w:t>
      </w:r>
    </w:p>
    <w:p w:rsidR="00D50B4E" w:rsidRPr="007046A9" w:rsidRDefault="00220B1A" w:rsidP="0041556C">
      <w:pPr>
        <w:autoSpaceDE w:val="0"/>
        <w:autoSpaceDN w:val="0"/>
        <w:adjustRightInd w:val="0"/>
        <w:ind w:firstLine="709"/>
        <w:jc w:val="both"/>
        <w:rPr>
          <w:sz w:val="24"/>
          <w:szCs w:val="24"/>
        </w:rPr>
      </w:pPr>
      <w:r w:rsidRPr="00F812B0">
        <w:rPr>
          <w:sz w:val="24"/>
          <w:szCs w:val="24"/>
        </w:rPr>
        <w:t>2.8.</w:t>
      </w:r>
      <w:r w:rsidR="00D50B4E" w:rsidRPr="00F812B0">
        <w:rPr>
          <w:sz w:val="24"/>
          <w:szCs w:val="24"/>
        </w:rPr>
        <w:t>2</w:t>
      </w:r>
      <w:r w:rsidRPr="00F812B0">
        <w:rPr>
          <w:sz w:val="24"/>
          <w:szCs w:val="24"/>
        </w:rPr>
        <w:t>.</w:t>
      </w:r>
      <w:r w:rsidR="00D50B4E" w:rsidRPr="00F812B0">
        <w:rPr>
          <w:sz w:val="24"/>
          <w:szCs w:val="24"/>
        </w:rPr>
        <w:t xml:space="preserve"> </w:t>
      </w:r>
      <w:r w:rsidRPr="00F812B0">
        <w:rPr>
          <w:sz w:val="24"/>
          <w:szCs w:val="24"/>
        </w:rPr>
        <w:t>Н</w:t>
      </w:r>
      <w:r w:rsidR="00D50B4E" w:rsidRPr="00F812B0">
        <w:rPr>
          <w:sz w:val="24"/>
          <w:szCs w:val="24"/>
        </w:rPr>
        <w:t>евыполнение условий предоставления субсидии,</w:t>
      </w:r>
      <w:r w:rsidRPr="00F812B0">
        <w:rPr>
          <w:sz w:val="24"/>
          <w:szCs w:val="24"/>
        </w:rPr>
        <w:t xml:space="preserve"> указанных в пункте 2.1 Порядка.</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Р</w:t>
      </w:r>
      <w:r w:rsidR="00D50B4E" w:rsidRPr="007046A9">
        <w:rPr>
          <w:sz w:val="24"/>
          <w:szCs w:val="24"/>
        </w:rPr>
        <w:t xml:space="preserve">анее в отношении заявителя уполномоченным органом исполнительной власти Ханты-Мансийского автономного округа - </w:t>
      </w:r>
      <w:proofErr w:type="spellStart"/>
      <w:r w:rsidR="00D50B4E" w:rsidRPr="007046A9">
        <w:rPr>
          <w:sz w:val="24"/>
          <w:szCs w:val="24"/>
        </w:rPr>
        <w:t>Югры</w:t>
      </w:r>
      <w:proofErr w:type="spellEnd"/>
      <w:r w:rsidR="00D50B4E" w:rsidRPr="007046A9">
        <w:rPr>
          <w:sz w:val="24"/>
          <w:szCs w:val="24"/>
        </w:rPr>
        <w:t xml:space="preserve">, администрацией города Урай, организациями инфраструктуры поддержки Субъектов Ханты-Мансийского автономного округа - </w:t>
      </w:r>
      <w:proofErr w:type="spellStart"/>
      <w:r w:rsidR="00D50B4E" w:rsidRPr="007046A9">
        <w:rPr>
          <w:sz w:val="24"/>
          <w:szCs w:val="24"/>
        </w:rPr>
        <w:t>Югры</w:t>
      </w:r>
      <w:proofErr w:type="spellEnd"/>
      <w:r w:rsidR="00D50B4E" w:rsidRPr="007046A9">
        <w:rPr>
          <w:sz w:val="24"/>
          <w:szCs w:val="24"/>
        </w:rPr>
        <w:t xml:space="preserve"> было принято решение об оказании аналогичной поддержки (поддержки, </w:t>
      </w:r>
      <w:proofErr w:type="gramStart"/>
      <w:r w:rsidR="00D50B4E" w:rsidRPr="007046A9">
        <w:rPr>
          <w:sz w:val="24"/>
          <w:szCs w:val="24"/>
        </w:rPr>
        <w:t>условия</w:t>
      </w:r>
      <w:proofErr w:type="gramEnd"/>
      <w:r w:rsidR="00D50B4E" w:rsidRPr="007046A9">
        <w:rPr>
          <w:sz w:val="24"/>
          <w:szCs w:val="24"/>
        </w:rPr>
        <w:t xml:space="preserve"> оказания которой совпадают, включая форму, вид поддержки и цели ее оказания)</w:t>
      </w:r>
      <w:r w:rsidRPr="007046A9">
        <w:rPr>
          <w:sz w:val="24"/>
          <w:szCs w:val="24"/>
        </w:rPr>
        <w:t xml:space="preserve"> и сроки ее оказания не истекли.</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4</w:t>
      </w:r>
      <w:r w:rsidRPr="007046A9">
        <w:rPr>
          <w:sz w:val="24"/>
          <w:szCs w:val="24"/>
        </w:rPr>
        <w:t>.</w:t>
      </w:r>
      <w:r w:rsidR="00D50B4E" w:rsidRPr="007046A9">
        <w:rPr>
          <w:sz w:val="24"/>
          <w:szCs w:val="24"/>
        </w:rPr>
        <w:t xml:space="preserve"> </w:t>
      </w:r>
      <w:r w:rsidRPr="007046A9">
        <w:rPr>
          <w:sz w:val="24"/>
          <w:szCs w:val="24"/>
        </w:rPr>
        <w:t>С</w:t>
      </w:r>
      <w:r w:rsidR="00D50B4E" w:rsidRPr="007046A9">
        <w:rPr>
          <w:sz w:val="24"/>
          <w:szCs w:val="24"/>
        </w:rPr>
        <w:t xml:space="preserve"> момента признания Субъекта, допустившим нарушение условий и порядка предоставления субсидии, в том числе не обеспечившим целевого использования средств субс</w:t>
      </w:r>
      <w:r w:rsidRPr="007046A9">
        <w:rPr>
          <w:sz w:val="24"/>
          <w:szCs w:val="24"/>
        </w:rPr>
        <w:t>идии, прошло менее чем три года.</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5</w:t>
      </w:r>
      <w:r w:rsidRPr="007046A9">
        <w:rPr>
          <w:sz w:val="24"/>
          <w:szCs w:val="24"/>
        </w:rPr>
        <w:t>.</w:t>
      </w:r>
      <w:r w:rsidR="00D50B4E" w:rsidRPr="007046A9">
        <w:rPr>
          <w:sz w:val="24"/>
          <w:szCs w:val="24"/>
        </w:rPr>
        <w:t xml:space="preserve"> </w:t>
      </w:r>
      <w:r w:rsidRPr="007046A9">
        <w:rPr>
          <w:sz w:val="24"/>
          <w:szCs w:val="24"/>
        </w:rPr>
        <w:t>С</w:t>
      </w:r>
      <w:r w:rsidR="00D50B4E" w:rsidRPr="007046A9">
        <w:rPr>
          <w:sz w:val="24"/>
          <w:szCs w:val="24"/>
        </w:rPr>
        <w:t xml:space="preserve">о дня осуществления расходов, на компенсацию которых претендует заявитель, прошло более </w:t>
      </w:r>
      <w:r w:rsidR="00D50B4E" w:rsidRPr="007046A9">
        <w:rPr>
          <w:snapToGrid w:val="0"/>
          <w:sz w:val="24"/>
          <w:szCs w:val="24"/>
        </w:rPr>
        <w:t>12 (двенадцати) месяцев, предшествующих дате подачи заявления</w:t>
      </w:r>
      <w:r w:rsidRPr="007046A9">
        <w:rPr>
          <w:sz w:val="24"/>
          <w:szCs w:val="24"/>
        </w:rPr>
        <w:t>.</w:t>
      </w:r>
    </w:p>
    <w:p w:rsidR="00D50B4E" w:rsidRPr="007046A9" w:rsidRDefault="00220B1A" w:rsidP="0041556C">
      <w:pPr>
        <w:widowControl w:val="0"/>
        <w:autoSpaceDE w:val="0"/>
        <w:autoSpaceDN w:val="0"/>
        <w:adjustRightInd w:val="0"/>
        <w:ind w:right="-1" w:firstLine="709"/>
        <w:jc w:val="both"/>
        <w:rPr>
          <w:sz w:val="24"/>
          <w:szCs w:val="24"/>
        </w:rPr>
      </w:pPr>
      <w:r w:rsidRPr="007046A9">
        <w:rPr>
          <w:sz w:val="24"/>
          <w:szCs w:val="24"/>
        </w:rPr>
        <w:t>2.8.</w:t>
      </w:r>
      <w:r w:rsidR="00D50B4E" w:rsidRPr="007046A9">
        <w:rPr>
          <w:sz w:val="24"/>
          <w:szCs w:val="24"/>
        </w:rPr>
        <w:t>6</w:t>
      </w:r>
      <w:r w:rsidRPr="007046A9">
        <w:rPr>
          <w:sz w:val="24"/>
          <w:szCs w:val="24"/>
        </w:rPr>
        <w:t>.</w:t>
      </w:r>
      <w:r w:rsidR="00D50B4E" w:rsidRPr="007046A9">
        <w:rPr>
          <w:sz w:val="24"/>
          <w:szCs w:val="24"/>
        </w:rPr>
        <w:t xml:space="preserve"> </w:t>
      </w:r>
      <w:r w:rsidRPr="007046A9">
        <w:rPr>
          <w:sz w:val="24"/>
          <w:szCs w:val="24"/>
        </w:rPr>
        <w:t>О</w:t>
      </w:r>
      <w:r w:rsidR="00D50B4E" w:rsidRPr="007046A9">
        <w:rPr>
          <w:sz w:val="24"/>
          <w:szCs w:val="24"/>
        </w:rPr>
        <w:t>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C0448D" w:rsidRDefault="00D50B4E" w:rsidP="00C0448D">
      <w:pPr>
        <w:widowControl w:val="0"/>
        <w:autoSpaceDE w:val="0"/>
        <w:autoSpaceDN w:val="0"/>
        <w:adjustRightInd w:val="0"/>
        <w:ind w:right="-1" w:firstLine="709"/>
        <w:jc w:val="both"/>
        <w:rPr>
          <w:sz w:val="24"/>
          <w:szCs w:val="24"/>
        </w:rPr>
      </w:pPr>
      <w:r w:rsidRPr="007046A9">
        <w:rPr>
          <w:sz w:val="24"/>
          <w:szCs w:val="24"/>
        </w:rPr>
        <w:t xml:space="preserve">2.9. </w:t>
      </w:r>
      <w:proofErr w:type="gramStart"/>
      <w:r w:rsidR="00C0448D" w:rsidRPr="00C0448D">
        <w:rPr>
          <w:sz w:val="24"/>
          <w:szCs w:val="24"/>
        </w:rPr>
        <w:t xml:space="preserve">В соответствии с настоящим Порядком Субъектам предоставляются субсидии на финансовое возмещение фактически произведенных в течение 12 (двенадцати) месяцев, предшествующих дате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w:t>
      </w:r>
      <w:r w:rsidR="00C0448D" w:rsidRPr="00F812B0">
        <w:rPr>
          <w:sz w:val="24"/>
          <w:szCs w:val="24"/>
        </w:rPr>
        <w:t>подпунктах 3 и  6 подпункта 2.10.2 пункта 2.10 Порядка), в связи с производством товаров, выполнением работ, оказанием услуг</w:t>
      </w:r>
      <w:proofErr w:type="gramEnd"/>
      <w:r w:rsidR="00C0448D" w:rsidRPr="00F812B0">
        <w:rPr>
          <w:sz w:val="24"/>
          <w:szCs w:val="24"/>
        </w:rPr>
        <w:t xml:space="preserve"> по направлениям</w:t>
      </w:r>
      <w:r w:rsidR="00C0448D" w:rsidRPr="00C0448D">
        <w:rPr>
          <w:sz w:val="24"/>
          <w:szCs w:val="24"/>
        </w:rPr>
        <w:t xml:space="preserve"> мероприятий Программы, в размерах, установленных настоящим разделом.</w:t>
      </w:r>
      <w:r w:rsidR="000E1711">
        <w:rPr>
          <w:sz w:val="24"/>
          <w:szCs w:val="24"/>
        </w:rPr>
        <w:t xml:space="preserve"> </w:t>
      </w:r>
    </w:p>
    <w:p w:rsidR="00D50B4E" w:rsidRPr="009331C8" w:rsidRDefault="00D50B4E" w:rsidP="00C0448D">
      <w:pPr>
        <w:widowControl w:val="0"/>
        <w:autoSpaceDE w:val="0"/>
        <w:autoSpaceDN w:val="0"/>
        <w:adjustRightInd w:val="0"/>
        <w:ind w:right="-1" w:firstLine="709"/>
        <w:jc w:val="both"/>
        <w:rPr>
          <w:sz w:val="24"/>
          <w:szCs w:val="24"/>
        </w:rPr>
      </w:pPr>
      <w:r w:rsidRPr="009331C8">
        <w:rPr>
          <w:sz w:val="24"/>
          <w:szCs w:val="24"/>
        </w:rPr>
        <w:t xml:space="preserve">2.10. Мероприятия </w:t>
      </w:r>
      <w:r w:rsidR="00410917" w:rsidRPr="009331C8">
        <w:rPr>
          <w:sz w:val="24"/>
          <w:szCs w:val="24"/>
        </w:rPr>
        <w:t>муниципальной п</w:t>
      </w:r>
      <w:r w:rsidRPr="009331C8">
        <w:rPr>
          <w:sz w:val="24"/>
          <w:szCs w:val="24"/>
        </w:rPr>
        <w:t>рограммы включают в себя следующие направления:</w:t>
      </w:r>
    </w:p>
    <w:p w:rsidR="00C0448D" w:rsidRPr="00C0448D" w:rsidRDefault="00220B1A" w:rsidP="00C0448D">
      <w:pPr>
        <w:autoSpaceDE w:val="0"/>
        <w:autoSpaceDN w:val="0"/>
        <w:adjustRightInd w:val="0"/>
        <w:ind w:right="-1" w:firstLine="709"/>
        <w:jc w:val="both"/>
        <w:rPr>
          <w:sz w:val="24"/>
          <w:szCs w:val="24"/>
        </w:rPr>
      </w:pPr>
      <w:r w:rsidRPr="009331C8">
        <w:rPr>
          <w:sz w:val="24"/>
          <w:szCs w:val="24"/>
        </w:rPr>
        <w:t>2.10.</w:t>
      </w:r>
      <w:r w:rsidR="00D50B4E" w:rsidRPr="009331C8">
        <w:rPr>
          <w:sz w:val="24"/>
          <w:szCs w:val="24"/>
        </w:rPr>
        <w:t>1</w:t>
      </w:r>
      <w:r w:rsidRPr="009331C8">
        <w:rPr>
          <w:sz w:val="24"/>
          <w:szCs w:val="24"/>
        </w:rPr>
        <w:t>.</w:t>
      </w:r>
      <w:r w:rsidR="00D50B4E" w:rsidRPr="009331C8">
        <w:rPr>
          <w:sz w:val="24"/>
          <w:szCs w:val="24"/>
        </w:rPr>
        <w:t xml:space="preserve"> </w:t>
      </w:r>
      <w:r w:rsidR="00C0448D" w:rsidRPr="00C0448D">
        <w:rPr>
          <w:sz w:val="24"/>
          <w:szCs w:val="24"/>
        </w:rPr>
        <w:t xml:space="preserve">Финансовая поддержка Субъектов на создание </w:t>
      </w:r>
      <w:proofErr w:type="spellStart"/>
      <w:r w:rsidR="00C0448D" w:rsidRPr="00C0448D">
        <w:rPr>
          <w:sz w:val="24"/>
          <w:szCs w:val="24"/>
        </w:rPr>
        <w:t>коворкинг-центров</w:t>
      </w:r>
      <w:proofErr w:type="spellEnd"/>
      <w:r w:rsidR="00C0448D" w:rsidRPr="00C0448D">
        <w:rPr>
          <w:sz w:val="24"/>
          <w:szCs w:val="24"/>
        </w:rPr>
        <w:t xml:space="preserve"> в виде возмещения части затрат на оборудование рабочих мест для Субъектов и помещений для проведения совещаний (конференций).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Субъекта на приобретение: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компьютерного оборудования;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лицензионных программных продуктов;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3) оргтехники;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4) офисной мебели.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Размер финансовой поддержки не может превышать 80% от общего объема затрат Субъекта и составлять более 1 000 тыс. рублей на 1 Субъекта в год.</w:t>
      </w:r>
    </w:p>
    <w:p w:rsidR="00C0448D" w:rsidRPr="00C0448D" w:rsidRDefault="00C0448D" w:rsidP="00C0448D">
      <w:pPr>
        <w:autoSpaceDE w:val="0"/>
        <w:autoSpaceDN w:val="0"/>
        <w:adjustRightInd w:val="0"/>
        <w:ind w:right="-1" w:firstLine="709"/>
        <w:jc w:val="both"/>
        <w:rPr>
          <w:sz w:val="24"/>
          <w:szCs w:val="24"/>
        </w:rPr>
      </w:pPr>
      <w:proofErr w:type="spellStart"/>
      <w:r w:rsidRPr="00C0448D">
        <w:rPr>
          <w:sz w:val="24"/>
          <w:szCs w:val="24"/>
        </w:rPr>
        <w:t>Коворкинг-центр</w:t>
      </w:r>
      <w:proofErr w:type="spellEnd"/>
      <w:r w:rsidRPr="00C0448D">
        <w:rPr>
          <w:sz w:val="24"/>
          <w:szCs w:val="24"/>
        </w:rPr>
        <w:t xml:space="preserve"> должен соответствовать следующим требованиям: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площадь должна составлять не менее 80 кв. 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3) рабочие места для Субъектов должны быть оборудованы офисной мебелью, компьютерной техникой с доступом к высокоскоростному интернету.</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Субъект, в отношении которого принято решение о предоставлении субсидии  на создание </w:t>
      </w:r>
      <w:proofErr w:type="spellStart"/>
      <w:r w:rsidRPr="00C0448D">
        <w:rPr>
          <w:sz w:val="24"/>
          <w:szCs w:val="24"/>
        </w:rPr>
        <w:t>коворкинг-центров</w:t>
      </w:r>
      <w:proofErr w:type="spellEnd"/>
      <w:r w:rsidR="00965F28">
        <w:rPr>
          <w:sz w:val="24"/>
          <w:szCs w:val="24"/>
        </w:rPr>
        <w:t>,</w:t>
      </w:r>
      <w:r w:rsidRPr="00C0448D">
        <w:rPr>
          <w:sz w:val="24"/>
          <w:szCs w:val="24"/>
        </w:rPr>
        <w:t xml:space="preserve"> обязуется: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1) обеспечить деятельность </w:t>
      </w:r>
      <w:proofErr w:type="spellStart"/>
      <w:r w:rsidRPr="00C0448D">
        <w:rPr>
          <w:sz w:val="24"/>
          <w:szCs w:val="24"/>
        </w:rPr>
        <w:t>коворкинг-центра</w:t>
      </w:r>
      <w:proofErr w:type="spellEnd"/>
      <w:r w:rsidRPr="00C0448D">
        <w:rPr>
          <w:sz w:val="24"/>
          <w:szCs w:val="24"/>
        </w:rPr>
        <w:t xml:space="preserve"> в течение 3 лет </w:t>
      </w:r>
      <w:proofErr w:type="gramStart"/>
      <w:r w:rsidRPr="00C0448D">
        <w:rPr>
          <w:sz w:val="24"/>
          <w:szCs w:val="24"/>
        </w:rPr>
        <w:t>с даты получения</w:t>
      </w:r>
      <w:proofErr w:type="gramEnd"/>
      <w:r w:rsidRPr="00C0448D">
        <w:rPr>
          <w:sz w:val="24"/>
          <w:szCs w:val="24"/>
        </w:rPr>
        <w:t xml:space="preserve">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2) соблюдать в </w:t>
      </w:r>
      <w:proofErr w:type="spellStart"/>
      <w:r w:rsidRPr="00C0448D">
        <w:rPr>
          <w:sz w:val="24"/>
          <w:szCs w:val="24"/>
        </w:rPr>
        <w:t>коворкинг-центре</w:t>
      </w:r>
      <w:proofErr w:type="spellEnd"/>
      <w:r w:rsidRPr="00C0448D">
        <w:rPr>
          <w:sz w:val="24"/>
          <w:szCs w:val="24"/>
        </w:rPr>
        <w:t xml:space="preserve"> требования пожарной и санитарно-эпидемиологической безопасности.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2.10.2. Финансовая поддержка субъектов малого и среднего предпринимательства, осуществляющих социально значимые виды деятельности и деятельность в социальной сфере.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Финансовая поддержка Субъектам, осуществляющим деятельность в социальной сфере, предоставляется в соответствии с условиями, установленными статьей 5.1 Закона Ханты-Мансийского автономного округа - </w:t>
      </w:r>
      <w:proofErr w:type="spellStart"/>
      <w:r w:rsidRPr="00C0448D">
        <w:rPr>
          <w:sz w:val="24"/>
          <w:szCs w:val="24"/>
        </w:rPr>
        <w:t>Югры</w:t>
      </w:r>
      <w:proofErr w:type="spellEnd"/>
      <w:r w:rsidRPr="00C0448D">
        <w:rPr>
          <w:sz w:val="24"/>
          <w:szCs w:val="24"/>
        </w:rPr>
        <w:t xml:space="preserve"> от 29.12.2007 №213-оз «О развитии малого и среднего предпринимательства </w:t>
      </w:r>
      <w:proofErr w:type="gramStart"/>
      <w:r w:rsidRPr="00C0448D">
        <w:rPr>
          <w:sz w:val="24"/>
          <w:szCs w:val="24"/>
        </w:rPr>
        <w:t>в</w:t>
      </w:r>
      <w:proofErr w:type="gramEnd"/>
      <w:r w:rsidRPr="00C0448D">
        <w:rPr>
          <w:sz w:val="24"/>
          <w:szCs w:val="24"/>
        </w:rPr>
        <w:t xml:space="preserve"> </w:t>
      </w:r>
      <w:proofErr w:type="gramStart"/>
      <w:r w:rsidRPr="00C0448D">
        <w:rPr>
          <w:sz w:val="24"/>
          <w:szCs w:val="24"/>
        </w:rPr>
        <w:t>Ханты-Мансийском</w:t>
      </w:r>
      <w:proofErr w:type="gramEnd"/>
      <w:r w:rsidRPr="00C0448D">
        <w:rPr>
          <w:sz w:val="24"/>
          <w:szCs w:val="24"/>
        </w:rPr>
        <w:t xml:space="preserve"> автономном округе – </w:t>
      </w:r>
      <w:proofErr w:type="spellStart"/>
      <w:r w:rsidRPr="00C0448D">
        <w:rPr>
          <w:sz w:val="24"/>
          <w:szCs w:val="24"/>
        </w:rPr>
        <w:t>Югре</w:t>
      </w:r>
      <w:proofErr w:type="spellEnd"/>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Финансовая поддержка предоставляется в виде возмещения части затрат: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На аренду нежилых помещений. 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200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К возмещению принимаются затраты Субъектов по договорам аренды нежилых помещений, без учета коммунальных услуг. В случае включения затрат по коммунальным платежам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По предоставленным консалтинговым услугам. 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 от общего объема затрат и не более 100 тыс. рублей на одного Субъекта в год по договорам, заключенным на оказание услуг:</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по консультированию производителей, продавцов, покупателей по вопросам экономики, финансов, внешнеэкономических связей, создания и регистрации фирм, исследования и прогнозирования рынка товаров и услуг, инноваций;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по подготовке пакетов учредительных документов при создании новых организаций;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по оказанию помощи в ведении бизнеса.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3) По обязательной и добровольной сертификации (декларированию) продукции (в том числе продовольственного сырья) местных товаропроизводителей. Возмещению </w:t>
      </w:r>
      <w:r w:rsidRPr="00C0448D">
        <w:rPr>
          <w:sz w:val="24"/>
          <w:szCs w:val="24"/>
        </w:rPr>
        <w:lastRenderedPageBreak/>
        <w:t xml:space="preserve">подлежат фактически произведенные и документально подтвержденные затраты Субъектов </w:t>
      </w:r>
      <w:proofErr w:type="gramStart"/>
      <w:r w:rsidRPr="00C0448D">
        <w:rPr>
          <w:sz w:val="24"/>
          <w:szCs w:val="24"/>
        </w:rPr>
        <w:t>на</w:t>
      </w:r>
      <w:proofErr w:type="gramEnd"/>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регистрацию декларации о соответствии;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проведение анализа документов;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исследование качества и безопасности продукции;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г) проведение работ по подтверждению соответствия продукции;</w:t>
      </w:r>
    </w:p>
    <w:p w:rsidR="00C0448D" w:rsidRPr="00C0448D" w:rsidRDefault="00C0448D" w:rsidP="00C0448D">
      <w:pPr>
        <w:autoSpaceDE w:val="0"/>
        <w:autoSpaceDN w:val="0"/>
        <w:adjustRightInd w:val="0"/>
        <w:ind w:right="-1" w:firstLine="709"/>
        <w:jc w:val="both"/>
        <w:rPr>
          <w:sz w:val="24"/>
          <w:szCs w:val="24"/>
        </w:rPr>
      </w:pPr>
      <w:proofErr w:type="spellStart"/>
      <w:r w:rsidRPr="00C0448D">
        <w:rPr>
          <w:sz w:val="24"/>
          <w:szCs w:val="24"/>
        </w:rPr>
        <w:t>д</w:t>
      </w:r>
      <w:proofErr w:type="spellEnd"/>
      <w:r w:rsidRPr="00C0448D">
        <w:rPr>
          <w:sz w:val="24"/>
          <w:szCs w:val="24"/>
        </w:rPr>
        <w:t>) проведение работ по испытаниям продукции;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е) оформление и переоформление сертификатов и деклараций о соответствии, </w:t>
      </w:r>
      <w:proofErr w:type="gramStart"/>
      <w:r w:rsidRPr="00C0448D">
        <w:rPr>
          <w:sz w:val="24"/>
          <w:szCs w:val="24"/>
        </w:rPr>
        <w:t>санитарно-эпидемиологической</w:t>
      </w:r>
      <w:proofErr w:type="gramEnd"/>
      <w:r w:rsidRPr="00C0448D">
        <w:rPr>
          <w:sz w:val="24"/>
          <w:szCs w:val="24"/>
        </w:rPr>
        <w:t xml:space="preserve"> экспертиз.</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Размер финансовой поддержки не должен превышать 80% от общего объема затрат Субъекта по обязательной и добровольной сертификации (декларированию) продукции (в том числе продовольственного сырья) местных товаропроизводителей и составлять более 100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Субъектам, включенным Фондом «Центр координации поддержки экспортно-ориентированных субъектов малого и среднего предпринимательства </w:t>
      </w:r>
      <w:proofErr w:type="spellStart"/>
      <w:r w:rsidRPr="00C0448D">
        <w:rPr>
          <w:sz w:val="24"/>
          <w:szCs w:val="24"/>
        </w:rPr>
        <w:t>Югры</w:t>
      </w:r>
      <w:proofErr w:type="spellEnd"/>
      <w:r w:rsidRPr="00C0448D">
        <w:rPr>
          <w:sz w:val="24"/>
          <w:szCs w:val="24"/>
        </w:rPr>
        <w:t>»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должен превышать 80% от общего объема затрат и не может составлять более 500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w:t>
      </w:r>
      <w:proofErr w:type="spellStart"/>
      <w:r w:rsidRPr="00C0448D">
        <w:rPr>
          <w:sz w:val="24"/>
          <w:szCs w:val="24"/>
        </w:rPr>
        <w:t>Югры</w:t>
      </w:r>
      <w:proofErr w:type="spellEnd"/>
      <w:r w:rsidRPr="00C0448D">
        <w:rPr>
          <w:sz w:val="24"/>
          <w:szCs w:val="24"/>
        </w:rPr>
        <w:t xml:space="preserve">» </w:t>
      </w:r>
      <w:hyperlink r:id="rId9" w:history="1">
        <w:r w:rsidR="00765E3A" w:rsidRPr="00B01D11">
          <w:rPr>
            <w:rStyle w:val="a6"/>
            <w:sz w:val="24"/>
            <w:szCs w:val="24"/>
          </w:rPr>
          <w:t>http://www.export-ugra.ru/</w:t>
        </w:r>
      </w:hyperlink>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4) Связанных со специальной оценкой условий труда. </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r w:rsidR="00652C26">
        <w:rPr>
          <w:sz w:val="24"/>
          <w:szCs w:val="24"/>
        </w:rPr>
        <w:t>,</w:t>
      </w:r>
      <w:r w:rsidRPr="00C0448D">
        <w:rPr>
          <w:sz w:val="24"/>
          <w:szCs w:val="24"/>
        </w:rPr>
        <w:t xml:space="preserve"> в размере не более 50% от общего объема затрат, связанных со специальной оценкой труда, и не более 100 тыс</w:t>
      </w:r>
      <w:proofErr w:type="gramEnd"/>
      <w:r w:rsidRPr="00C0448D">
        <w:rPr>
          <w:sz w:val="24"/>
          <w:szCs w:val="24"/>
        </w:rPr>
        <w:t>.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5) На приобретение оборудования (основных средств) и лицензионных программных продуктов.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Возмещение части затрат Субъектам осуществляется </w:t>
      </w:r>
      <w:proofErr w:type="gramStart"/>
      <w:r w:rsidRPr="00C0448D">
        <w:rPr>
          <w:sz w:val="24"/>
          <w:szCs w:val="24"/>
        </w:rPr>
        <w:t>на</w:t>
      </w:r>
      <w:proofErr w:type="gramEnd"/>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C0448D">
        <w:rPr>
          <w:sz w:val="24"/>
          <w:szCs w:val="24"/>
        </w:rPr>
        <w:t xml:space="preserve"> № 2018-ст.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не подлежат затраты Субъектов</w:t>
      </w:r>
      <w:r w:rsidR="00652C26">
        <w:rPr>
          <w:sz w:val="24"/>
          <w:szCs w:val="24"/>
        </w:rPr>
        <w:t xml:space="preserve"> </w:t>
      </w:r>
      <w:r w:rsidRPr="00C0448D">
        <w:rPr>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r w:rsidR="00652C26">
        <w:rPr>
          <w:sz w:val="24"/>
          <w:szCs w:val="24"/>
        </w:rPr>
        <w:t xml:space="preserve"> </w:t>
      </w:r>
      <w:r w:rsidRPr="00C0448D">
        <w:rPr>
          <w:sz w:val="24"/>
          <w:szCs w:val="24"/>
        </w:rPr>
        <w:t>на доставку и монтаж оборудования.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Субъект,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w:t>
      </w:r>
      <w:r w:rsidRPr="00C0448D">
        <w:rPr>
          <w:sz w:val="24"/>
          <w:szCs w:val="24"/>
        </w:rPr>
        <w:lastRenderedPageBreak/>
        <w:t>аренду или в пользование другим лицам в течение двух лет  с даты получения субсидии. Обязательство Субъекта включается в текст Соглашения о предоставлении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6) Связанных с прохождением курсов повышения квалификации.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при предъявлении копий документов, подтверждающих прохождение курсов повышения квалификации (свидетельства, удостоверения, дипломы, сертификаты).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одного сотрудника Субъекта в год и не более 80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7) На развитие товаропроводящей сети по реализации ремесленных товаров </w:t>
      </w:r>
      <w:r w:rsidRPr="00542627">
        <w:rPr>
          <w:sz w:val="24"/>
          <w:szCs w:val="24"/>
        </w:rPr>
        <w:t>(фирменных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r w:rsidRPr="00C0448D">
        <w:rPr>
          <w:sz w:val="24"/>
          <w:szCs w:val="24"/>
        </w:rPr>
        <w:t xml:space="preserve">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Объектами товаропроводящей сети по реализации ремесленных товаров являются: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магазины – мастерские по производству и сбыту продукции и изделий народных художественных промыслов и ремесел;</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киоски, торговые павильоны, лотки, палатки.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на приобретение: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объектов товаропроводящей сети;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б) технологического оборудования, используемого при производстве продукции и изделий народных художественных промыслов и ремесел;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Ремесленная деятельность и деятельность в сфере народных художественных промыслов и определяется в соответствии с кодами ОКВЭД: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16.2 </w:t>
      </w:r>
      <w:r w:rsidR="0098749A">
        <w:rPr>
          <w:sz w:val="24"/>
          <w:szCs w:val="24"/>
        </w:rPr>
        <w:t>«</w:t>
      </w:r>
      <w:r w:rsidRPr="00C0448D">
        <w:rPr>
          <w:sz w:val="24"/>
          <w:szCs w:val="24"/>
        </w:rPr>
        <w:t>Производство изделий из дерева, пробки, соломки и материалов для плетения</w:t>
      </w:r>
      <w:r w:rsidR="0098749A">
        <w:rPr>
          <w:sz w:val="24"/>
          <w:szCs w:val="24"/>
        </w:rPr>
        <w:t>»</w:t>
      </w:r>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б) 23.7 </w:t>
      </w:r>
      <w:r w:rsidR="0098749A">
        <w:rPr>
          <w:sz w:val="24"/>
          <w:szCs w:val="24"/>
        </w:rPr>
        <w:t>«</w:t>
      </w:r>
      <w:r w:rsidRPr="00C0448D">
        <w:rPr>
          <w:sz w:val="24"/>
          <w:szCs w:val="24"/>
        </w:rPr>
        <w:t>Резка, обработка и отделка камня</w:t>
      </w:r>
      <w:r w:rsidR="0098749A">
        <w:rPr>
          <w:sz w:val="24"/>
          <w:szCs w:val="24"/>
        </w:rPr>
        <w:t>»</w:t>
      </w:r>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 25.5 </w:t>
      </w:r>
      <w:r w:rsidR="0098749A">
        <w:rPr>
          <w:sz w:val="24"/>
          <w:szCs w:val="24"/>
        </w:rPr>
        <w:t>«</w:t>
      </w:r>
      <w:r w:rsidRPr="00C0448D">
        <w:rPr>
          <w:sz w:val="24"/>
          <w:szCs w:val="24"/>
        </w:rPr>
        <w:t>Ковка, прессование, штамповка и профилирование; изготовление изделий методом порошковой металлургии</w:t>
      </w:r>
      <w:r w:rsidR="0098749A">
        <w:rPr>
          <w:sz w:val="24"/>
          <w:szCs w:val="24"/>
        </w:rPr>
        <w:t>»</w:t>
      </w:r>
      <w:r w:rsidRPr="00C0448D">
        <w:rPr>
          <w:sz w:val="24"/>
          <w:szCs w:val="24"/>
        </w:rPr>
        <w:t>;</w:t>
      </w:r>
    </w:p>
    <w:p w:rsidR="00C0448D" w:rsidRPr="00C0448D" w:rsidRDefault="0098749A" w:rsidP="00C0448D">
      <w:pPr>
        <w:autoSpaceDE w:val="0"/>
        <w:autoSpaceDN w:val="0"/>
        <w:adjustRightInd w:val="0"/>
        <w:ind w:right="-1" w:firstLine="709"/>
        <w:jc w:val="both"/>
        <w:rPr>
          <w:sz w:val="24"/>
          <w:szCs w:val="24"/>
        </w:rPr>
      </w:pPr>
      <w:r>
        <w:rPr>
          <w:sz w:val="24"/>
          <w:szCs w:val="24"/>
        </w:rPr>
        <w:t>г) 32.99.8</w:t>
      </w:r>
      <w:r w:rsidR="00C0448D" w:rsidRPr="00C0448D">
        <w:rPr>
          <w:sz w:val="24"/>
          <w:szCs w:val="24"/>
        </w:rPr>
        <w:t xml:space="preserve"> </w:t>
      </w:r>
      <w:r>
        <w:rPr>
          <w:sz w:val="24"/>
          <w:szCs w:val="24"/>
        </w:rPr>
        <w:t>«</w:t>
      </w:r>
      <w:r w:rsidR="00C0448D" w:rsidRPr="00C0448D">
        <w:rPr>
          <w:sz w:val="24"/>
          <w:szCs w:val="24"/>
        </w:rPr>
        <w:t>Производство изделий народных художественных промыслов</w:t>
      </w:r>
      <w:r>
        <w:rPr>
          <w:sz w:val="24"/>
          <w:szCs w:val="24"/>
        </w:rPr>
        <w:t>»</w:t>
      </w:r>
      <w:r w:rsidR="00C0448D"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proofErr w:type="spellStart"/>
      <w:r w:rsidRPr="00C0448D">
        <w:rPr>
          <w:sz w:val="24"/>
          <w:szCs w:val="24"/>
        </w:rPr>
        <w:t>д</w:t>
      </w:r>
      <w:proofErr w:type="spellEnd"/>
      <w:r w:rsidRPr="00C0448D">
        <w:rPr>
          <w:sz w:val="24"/>
          <w:szCs w:val="24"/>
        </w:rPr>
        <w:t xml:space="preserve">) 90.03 </w:t>
      </w:r>
      <w:r w:rsidR="0098749A">
        <w:rPr>
          <w:sz w:val="24"/>
          <w:szCs w:val="24"/>
        </w:rPr>
        <w:t>«</w:t>
      </w:r>
      <w:r w:rsidRPr="00C0448D">
        <w:rPr>
          <w:sz w:val="24"/>
          <w:szCs w:val="24"/>
        </w:rPr>
        <w:t>Деятельность в области художественного творчества</w:t>
      </w:r>
      <w:r w:rsidR="0098749A">
        <w:rPr>
          <w:sz w:val="24"/>
          <w:szCs w:val="24"/>
        </w:rPr>
        <w:t>»</w:t>
      </w:r>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Возмещение части затрат Субъектам осуществляется на объекты товаропроводящей сети, технологическое и торговое оборудование стоимостью более 20 тыс. рублей за единицу.</w:t>
      </w:r>
    </w:p>
    <w:p w:rsidR="00C0448D" w:rsidRPr="00674F74" w:rsidRDefault="00C0448D" w:rsidP="00C0448D">
      <w:pPr>
        <w:autoSpaceDE w:val="0"/>
        <w:autoSpaceDN w:val="0"/>
        <w:adjustRightInd w:val="0"/>
        <w:ind w:right="-1" w:firstLine="709"/>
        <w:jc w:val="both"/>
        <w:rPr>
          <w:sz w:val="24"/>
          <w:szCs w:val="24"/>
        </w:rPr>
      </w:pPr>
      <w:r w:rsidRPr="00C0448D">
        <w:rPr>
          <w:sz w:val="24"/>
          <w:szCs w:val="24"/>
        </w:rPr>
        <w:t xml:space="preserve">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w:t>
      </w:r>
      <w:r w:rsidRPr="00674F74">
        <w:rPr>
          <w:sz w:val="24"/>
          <w:szCs w:val="24"/>
        </w:rPr>
        <w:t>художественных промыслов, утвержден приказом Министерства промышленности и торговли Российской Федерации от 15.04.2009 № 274.</w:t>
      </w:r>
    </w:p>
    <w:p w:rsidR="00C0448D" w:rsidRPr="00C0448D" w:rsidRDefault="00C0448D" w:rsidP="00C0448D">
      <w:pPr>
        <w:autoSpaceDE w:val="0"/>
        <w:autoSpaceDN w:val="0"/>
        <w:adjustRightInd w:val="0"/>
        <w:ind w:right="-1" w:firstLine="709"/>
        <w:jc w:val="both"/>
        <w:rPr>
          <w:sz w:val="24"/>
          <w:szCs w:val="24"/>
        </w:rPr>
      </w:pPr>
      <w:r w:rsidRPr="00674F74">
        <w:rPr>
          <w:sz w:val="24"/>
          <w:szCs w:val="24"/>
        </w:rPr>
        <w:t xml:space="preserve">Перечень видов ремесленной деятельности в сфере малого и среднего предпринимательства </w:t>
      </w:r>
      <w:proofErr w:type="gramStart"/>
      <w:r w:rsidRPr="00674F74">
        <w:rPr>
          <w:sz w:val="24"/>
          <w:szCs w:val="24"/>
        </w:rPr>
        <w:t>в</w:t>
      </w:r>
      <w:proofErr w:type="gramEnd"/>
      <w:r w:rsidRPr="00674F74">
        <w:rPr>
          <w:sz w:val="24"/>
          <w:szCs w:val="24"/>
        </w:rPr>
        <w:t xml:space="preserve"> </w:t>
      </w:r>
      <w:proofErr w:type="gramStart"/>
      <w:r w:rsidRPr="00674F74">
        <w:rPr>
          <w:sz w:val="24"/>
          <w:szCs w:val="24"/>
        </w:rPr>
        <w:t>Ханты-Мансийском</w:t>
      </w:r>
      <w:proofErr w:type="gramEnd"/>
      <w:r w:rsidRPr="00674F74">
        <w:rPr>
          <w:sz w:val="24"/>
          <w:szCs w:val="24"/>
        </w:rPr>
        <w:t xml:space="preserve"> автономном округе – </w:t>
      </w:r>
      <w:proofErr w:type="spellStart"/>
      <w:r w:rsidRPr="00674F74">
        <w:rPr>
          <w:sz w:val="24"/>
          <w:szCs w:val="24"/>
        </w:rPr>
        <w:t>Югре</w:t>
      </w:r>
      <w:proofErr w:type="spellEnd"/>
      <w:r w:rsidRPr="00674F74">
        <w:rPr>
          <w:sz w:val="24"/>
          <w:szCs w:val="24"/>
        </w:rPr>
        <w:t>, групп и видов изделий (товаров), в соответствии с которым осуществляется отнесение изделий к изделиям ремесленной деятельности, утвержд</w:t>
      </w:r>
      <w:r w:rsidR="00542627">
        <w:rPr>
          <w:sz w:val="24"/>
          <w:szCs w:val="24"/>
        </w:rPr>
        <w:t>е</w:t>
      </w:r>
      <w:r w:rsidR="00674F74" w:rsidRPr="00674F74">
        <w:rPr>
          <w:sz w:val="24"/>
          <w:szCs w:val="24"/>
        </w:rPr>
        <w:t>н</w:t>
      </w:r>
      <w:r w:rsidRPr="00674F74">
        <w:rPr>
          <w:sz w:val="24"/>
          <w:szCs w:val="24"/>
        </w:rPr>
        <w:t xml:space="preserve"> приказом Департамента экономического развития Ханты-Мансийского автономного округа </w:t>
      </w:r>
      <w:r w:rsidR="00674F74" w:rsidRPr="00674F74">
        <w:rPr>
          <w:sz w:val="24"/>
          <w:szCs w:val="24"/>
        </w:rPr>
        <w:t>–</w:t>
      </w:r>
      <w:r w:rsidRPr="00674F74">
        <w:rPr>
          <w:sz w:val="24"/>
          <w:szCs w:val="24"/>
        </w:rPr>
        <w:t xml:space="preserve"> </w:t>
      </w:r>
      <w:proofErr w:type="spellStart"/>
      <w:r w:rsidRPr="00B86DD4">
        <w:rPr>
          <w:sz w:val="24"/>
          <w:szCs w:val="24"/>
        </w:rPr>
        <w:t>Югры</w:t>
      </w:r>
      <w:proofErr w:type="spellEnd"/>
      <w:r w:rsidR="00674F74" w:rsidRPr="00B86DD4">
        <w:rPr>
          <w:sz w:val="24"/>
          <w:szCs w:val="24"/>
        </w:rPr>
        <w:t xml:space="preserve"> от 13.11.2018  №09-ОД-238/38-п-277 </w:t>
      </w:r>
      <w:r w:rsidRPr="00B86DD4">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Субъект, в отношении которого принято решение о предоставлении субсидии на возмещение части затрат по приобретению объектов товаропроводящей сети, обязуется: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w:t>
      </w:r>
      <w:r w:rsidRPr="00F519C6">
        <w:rPr>
          <w:sz w:val="24"/>
          <w:szCs w:val="24"/>
        </w:rPr>
        <w:t xml:space="preserve">использовать по целевому назначению приобретенные объекты товаропроводящей сети, не продавать, не передавать в аренду или в пользование другим лицам в течение 2-х лет </w:t>
      </w:r>
      <w:proofErr w:type="gramStart"/>
      <w:r w:rsidRPr="00F519C6">
        <w:rPr>
          <w:sz w:val="24"/>
          <w:szCs w:val="24"/>
        </w:rPr>
        <w:t>с даты получения</w:t>
      </w:r>
      <w:proofErr w:type="gramEnd"/>
      <w:r w:rsidRPr="00F519C6">
        <w:rPr>
          <w:sz w:val="24"/>
          <w:szCs w:val="24"/>
        </w:rPr>
        <w:t xml:space="preserve"> субсидии</w:t>
      </w:r>
      <w:r w:rsidRPr="00C0448D">
        <w:rPr>
          <w:sz w:val="24"/>
          <w:szCs w:val="24"/>
        </w:rPr>
        <w:t>;</w:t>
      </w:r>
    </w:p>
    <w:p w:rsidR="00C0448D" w:rsidRPr="00C0448D" w:rsidRDefault="0098749A" w:rsidP="00C0448D">
      <w:pPr>
        <w:autoSpaceDE w:val="0"/>
        <w:autoSpaceDN w:val="0"/>
        <w:adjustRightInd w:val="0"/>
        <w:ind w:right="-1" w:firstLine="709"/>
        <w:jc w:val="both"/>
        <w:rPr>
          <w:sz w:val="24"/>
          <w:szCs w:val="24"/>
        </w:rPr>
      </w:pPr>
      <w:r>
        <w:rPr>
          <w:sz w:val="24"/>
          <w:szCs w:val="24"/>
        </w:rPr>
        <w:t>б) создать</w:t>
      </w:r>
      <w:r w:rsidR="00C0448D" w:rsidRPr="00C0448D">
        <w:rPr>
          <w:sz w:val="24"/>
          <w:szCs w:val="24"/>
        </w:rPr>
        <w:t xml:space="preserve"> в течение шести месяцев </w:t>
      </w:r>
      <w:proofErr w:type="gramStart"/>
      <w:r w:rsidR="00C0448D" w:rsidRPr="00C0448D">
        <w:rPr>
          <w:sz w:val="24"/>
          <w:szCs w:val="24"/>
        </w:rPr>
        <w:t>с даты получения</w:t>
      </w:r>
      <w:proofErr w:type="gramEnd"/>
      <w:r w:rsidR="00C0448D" w:rsidRPr="00C0448D">
        <w:rPr>
          <w:sz w:val="24"/>
          <w:szCs w:val="24"/>
        </w:rPr>
        <w:t xml:space="preserve"> субсидии не менее 2 новых рабочих мест и сохранять их в течение 2 лет</w:t>
      </w:r>
      <w:r>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Обязательство Субъекта включается в текст Соглашения о предоставлении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город Урай в соответствии с действующим законодательством.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8)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50% от общего объема затрат и не более 200 тыс</w:t>
      </w:r>
      <w:proofErr w:type="gramStart"/>
      <w:r w:rsidRPr="00C0448D">
        <w:rPr>
          <w:sz w:val="24"/>
          <w:szCs w:val="24"/>
        </w:rPr>
        <w:t>.р</w:t>
      </w:r>
      <w:proofErr w:type="gramEnd"/>
      <w:r w:rsidRPr="00C0448D">
        <w:rPr>
          <w:sz w:val="24"/>
          <w:szCs w:val="24"/>
        </w:rPr>
        <w:t>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а) сырья (металлы (черные, цветные) и их сплавы, камни (натуральные, искусственные), пластические массы, дерево, папье-маше, рог, кость и их сочетания, керамика и стекло, кожа, ткани и прочее сырье);</w:t>
      </w:r>
      <w:proofErr w:type="gramEnd"/>
    </w:p>
    <w:p w:rsidR="00C0448D" w:rsidRPr="00C0448D" w:rsidRDefault="00C0448D" w:rsidP="00C0448D">
      <w:pPr>
        <w:autoSpaceDE w:val="0"/>
        <w:autoSpaceDN w:val="0"/>
        <w:adjustRightInd w:val="0"/>
        <w:ind w:right="-1" w:firstLine="709"/>
        <w:jc w:val="both"/>
        <w:rPr>
          <w:sz w:val="24"/>
          <w:szCs w:val="24"/>
        </w:rPr>
      </w:pPr>
      <w:r w:rsidRPr="00C0448D">
        <w:rPr>
          <w:sz w:val="24"/>
          <w:szCs w:val="24"/>
        </w:rPr>
        <w:t>б) расходных материалов (лаки, нитки, гвозди, перчатки и прочие расходные материалы);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инструментов (кисти, иглы, дрели, ножовки, стамески и прочие инструменты).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Ремесленная деятельность и деятельность в сфере народных художественных промыслов определяется аналогично условиям, установленным подпунктом 7 подпункта 2.10.2 пункта 2.10 Порядка. </w:t>
      </w:r>
    </w:p>
    <w:p w:rsidR="00C0448D" w:rsidRPr="00C0448D" w:rsidRDefault="00C0448D" w:rsidP="00C0448D">
      <w:pPr>
        <w:autoSpaceDE w:val="0"/>
        <w:autoSpaceDN w:val="0"/>
        <w:adjustRightInd w:val="0"/>
        <w:ind w:right="-1" w:firstLine="709"/>
        <w:jc w:val="both"/>
        <w:rPr>
          <w:sz w:val="24"/>
          <w:szCs w:val="24"/>
        </w:rPr>
      </w:pPr>
      <w:r w:rsidRPr="00674F74">
        <w:rPr>
          <w:sz w:val="24"/>
          <w:szCs w:val="24"/>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№274.</w:t>
      </w:r>
      <w:r w:rsidRPr="00C0448D">
        <w:rPr>
          <w:sz w:val="24"/>
          <w:szCs w:val="24"/>
        </w:rPr>
        <w:t xml:space="preserve">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Перечень видов ремесленной деятельности в сфере малого и среднего предпринимательства </w:t>
      </w:r>
      <w:proofErr w:type="gramStart"/>
      <w:r w:rsidRPr="00C0448D">
        <w:rPr>
          <w:sz w:val="24"/>
          <w:szCs w:val="24"/>
        </w:rPr>
        <w:t>в</w:t>
      </w:r>
      <w:proofErr w:type="gramEnd"/>
      <w:r w:rsidRPr="00C0448D">
        <w:rPr>
          <w:sz w:val="24"/>
          <w:szCs w:val="24"/>
        </w:rPr>
        <w:t xml:space="preserve"> </w:t>
      </w:r>
      <w:proofErr w:type="gramStart"/>
      <w:r w:rsidRPr="00C0448D">
        <w:rPr>
          <w:sz w:val="24"/>
          <w:szCs w:val="24"/>
        </w:rPr>
        <w:t>Ханты-Мансийском</w:t>
      </w:r>
      <w:proofErr w:type="gramEnd"/>
      <w:r w:rsidRPr="00C0448D">
        <w:rPr>
          <w:sz w:val="24"/>
          <w:szCs w:val="24"/>
        </w:rPr>
        <w:t xml:space="preserve"> автономном округе – </w:t>
      </w:r>
      <w:proofErr w:type="spellStart"/>
      <w:r w:rsidRPr="00C0448D">
        <w:rPr>
          <w:sz w:val="24"/>
          <w:szCs w:val="24"/>
        </w:rPr>
        <w:t>Югре</w:t>
      </w:r>
      <w:proofErr w:type="spellEnd"/>
      <w:r w:rsidRPr="00C0448D">
        <w:rPr>
          <w:sz w:val="24"/>
          <w:szCs w:val="24"/>
        </w:rPr>
        <w:t>, групп и видов изделий, в соответствии с которым осуществляется отнесение изделий к изделиям ре</w:t>
      </w:r>
      <w:r w:rsidR="00674F74">
        <w:rPr>
          <w:sz w:val="24"/>
          <w:szCs w:val="24"/>
        </w:rPr>
        <w:t>месленной деятельности, утвержден</w:t>
      </w:r>
      <w:r w:rsidRPr="00C0448D">
        <w:rPr>
          <w:sz w:val="24"/>
          <w:szCs w:val="24"/>
        </w:rPr>
        <w:t xml:space="preserve"> приказом Департамента экономического развития Ханты-Мансийского автономного округа </w:t>
      </w:r>
      <w:r w:rsidR="00674F74">
        <w:rPr>
          <w:sz w:val="24"/>
          <w:szCs w:val="24"/>
        </w:rPr>
        <w:t>–</w:t>
      </w:r>
      <w:r w:rsidRPr="00C0448D">
        <w:rPr>
          <w:sz w:val="24"/>
          <w:szCs w:val="24"/>
        </w:rPr>
        <w:t xml:space="preserve"> </w:t>
      </w:r>
      <w:proofErr w:type="spellStart"/>
      <w:r w:rsidRPr="00C0448D">
        <w:rPr>
          <w:sz w:val="24"/>
          <w:szCs w:val="24"/>
        </w:rPr>
        <w:t>Югры</w:t>
      </w:r>
      <w:proofErr w:type="spellEnd"/>
      <w:r w:rsidR="00674F74">
        <w:rPr>
          <w:sz w:val="24"/>
          <w:szCs w:val="24"/>
        </w:rPr>
        <w:t xml:space="preserve"> от </w:t>
      </w:r>
      <w:r w:rsidR="00674F74" w:rsidRPr="00B86DD4">
        <w:rPr>
          <w:sz w:val="24"/>
          <w:szCs w:val="24"/>
        </w:rPr>
        <w:t>13.11.2018 №09-ОД-238/38-п-277</w:t>
      </w:r>
      <w:r w:rsidRPr="00B86DD4">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lastRenderedPageBreak/>
        <w:t>9)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Финансовая поддержка предоставляется Субъектам, осуществляющим деятельность:</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по дневному уходу за детьми дошкольного возраста (детские ясли, сады), в том числе дневному уходу за детьми с отклонениями в развитии, </w:t>
      </w:r>
      <w:proofErr w:type="gramStart"/>
      <w:r w:rsidRPr="00C0448D">
        <w:rPr>
          <w:sz w:val="24"/>
          <w:szCs w:val="24"/>
        </w:rPr>
        <w:t>определяемую</w:t>
      </w:r>
      <w:proofErr w:type="gramEnd"/>
      <w:r w:rsidRPr="00C0448D">
        <w:rPr>
          <w:sz w:val="24"/>
          <w:szCs w:val="24"/>
        </w:rPr>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не включенных в другие группировки» ОКВЭД;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б)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w:t>
      </w:r>
      <w:proofErr w:type="gramStart"/>
      <w:r w:rsidRPr="00C0448D">
        <w:rPr>
          <w:sz w:val="24"/>
          <w:szCs w:val="24"/>
        </w:rPr>
        <w:t>определяемую</w:t>
      </w:r>
      <w:proofErr w:type="gramEnd"/>
      <w:r w:rsidRPr="00C0448D">
        <w:rPr>
          <w:sz w:val="24"/>
          <w:szCs w:val="24"/>
        </w:rPr>
        <w:t xml:space="preserve"> в соответствии с кодом 85.11 «Образование дошкольное» ОКВЭД.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Возмещению подлежат затраты Субъектов </w:t>
      </w:r>
      <w:proofErr w:type="gramStart"/>
      <w:r w:rsidRPr="00C0448D">
        <w:rPr>
          <w:sz w:val="24"/>
          <w:szCs w:val="24"/>
        </w:rPr>
        <w:t>на</w:t>
      </w:r>
      <w:proofErr w:type="gramEnd"/>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ремонт (реконструкцию) помещения, для осуществления Субъектом деятельности;</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в) приобретение оборудования (телевизоры</w:t>
      </w:r>
      <w:r w:rsidR="0098749A">
        <w:rPr>
          <w:sz w:val="24"/>
          <w:szCs w:val="24"/>
        </w:rPr>
        <w:t>,</w:t>
      </w:r>
      <w:r w:rsidRPr="00C0448D">
        <w:rPr>
          <w:sz w:val="24"/>
          <w:szCs w:val="24"/>
        </w:rPr>
        <w:t xml:space="preserve"> проекторы</w:t>
      </w:r>
      <w:r w:rsidR="0098749A">
        <w:rPr>
          <w:sz w:val="24"/>
          <w:szCs w:val="24"/>
        </w:rPr>
        <w:t>,</w:t>
      </w:r>
      <w:r w:rsidRPr="00C0448D">
        <w:rPr>
          <w:sz w:val="24"/>
          <w:szCs w:val="24"/>
        </w:rPr>
        <w:t xml:space="preserve"> холодильники</w:t>
      </w:r>
      <w:r w:rsidR="0098749A">
        <w:rPr>
          <w:sz w:val="24"/>
          <w:szCs w:val="24"/>
        </w:rPr>
        <w:t>,</w:t>
      </w:r>
      <w:r w:rsidRPr="00C0448D">
        <w:rPr>
          <w:sz w:val="24"/>
          <w:szCs w:val="24"/>
        </w:rPr>
        <w:t xml:space="preserve">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C0448D" w:rsidRPr="00C0448D" w:rsidRDefault="00C0448D" w:rsidP="00C0448D">
      <w:pPr>
        <w:autoSpaceDE w:val="0"/>
        <w:autoSpaceDN w:val="0"/>
        <w:adjustRightInd w:val="0"/>
        <w:ind w:right="-1" w:firstLine="709"/>
        <w:jc w:val="both"/>
        <w:rPr>
          <w:sz w:val="24"/>
          <w:szCs w:val="24"/>
        </w:rPr>
      </w:pPr>
      <w:r w:rsidRPr="00C0448D">
        <w:rPr>
          <w:sz w:val="24"/>
          <w:szCs w:val="24"/>
        </w:rPr>
        <w:t>Помещения дошкольных образовательных центров должны соответствовать требованиям законодательства Российской Федерации, предъявляемым к организации работы дошкольных образовательных центров.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Субъект, в отношении которого принято решение о предоставлении субсидии на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обязуется: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обеспечить деятельность центров (групп) времяпрепровождения детей, в том числе кратковременного пребывания детей, и дошкольных образовательных центров в течение 3 лет </w:t>
      </w:r>
      <w:proofErr w:type="gramStart"/>
      <w:r w:rsidRPr="00C0448D">
        <w:rPr>
          <w:sz w:val="24"/>
          <w:szCs w:val="24"/>
        </w:rPr>
        <w:t>с даты получения</w:t>
      </w:r>
      <w:proofErr w:type="gramEnd"/>
      <w:r w:rsidRPr="00C0448D">
        <w:rPr>
          <w:sz w:val="24"/>
          <w:szCs w:val="24"/>
        </w:rPr>
        <w:t xml:space="preserve">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соблюдать требования пожарной и санитарно-эпидемиологической безопасности.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случае несоблюдения Субъектом указанных обязательств субсидия в полном объеме подлежит возврату в бюджет муниципального образования город Урай в соответствии с действующим законодательством.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10)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Возмещению подлежат затраты Субъектов </w:t>
      </w:r>
      <w:proofErr w:type="gramStart"/>
      <w:r w:rsidRPr="00C0448D">
        <w:rPr>
          <w:sz w:val="24"/>
          <w:szCs w:val="24"/>
        </w:rPr>
        <w:t>на</w:t>
      </w:r>
      <w:proofErr w:type="gramEnd"/>
      <w:r w:rsidRPr="00C0448D">
        <w:rPr>
          <w:sz w:val="24"/>
          <w:szCs w:val="24"/>
        </w:rPr>
        <w:t>:</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реализацию программ по энергосбережению, мероприятия по которым реализуются по </w:t>
      </w:r>
      <w:proofErr w:type="spellStart"/>
      <w:r w:rsidRPr="00C0448D">
        <w:rPr>
          <w:sz w:val="24"/>
          <w:szCs w:val="24"/>
        </w:rPr>
        <w:t>энергосервисным</w:t>
      </w:r>
      <w:proofErr w:type="spellEnd"/>
      <w:r w:rsidRPr="00C0448D">
        <w:rPr>
          <w:sz w:val="24"/>
          <w:szCs w:val="24"/>
        </w:rPr>
        <w:t xml:space="preserve"> договорам, заключенным в соответствии с требованиями Федерального закона от 23.11.2009 №261-ФЗ «Об энергосбережении </w:t>
      </w:r>
      <w:proofErr w:type="gramStart"/>
      <w:r w:rsidRPr="00C0448D">
        <w:rPr>
          <w:sz w:val="24"/>
          <w:szCs w:val="24"/>
        </w:rPr>
        <w:t>и</w:t>
      </w:r>
      <w:proofErr w:type="gramEnd"/>
      <w:r w:rsidRPr="00C0448D">
        <w:rPr>
          <w:sz w:val="24"/>
          <w:szCs w:val="24"/>
        </w:rPr>
        <w:t xml:space="preserve"> о </w:t>
      </w:r>
      <w:r w:rsidRPr="00C0448D">
        <w:rPr>
          <w:sz w:val="24"/>
          <w:szCs w:val="24"/>
        </w:rPr>
        <w:lastRenderedPageBreak/>
        <w:t xml:space="preserve">повышении энергетической эффективности и о внесении изменений в отдельные законодательные акты Российской Федерации»;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проведение энергетических обследований зданий (помещений), в том числе арендованных;</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r w:rsidR="000E1711">
        <w:rPr>
          <w:sz w:val="24"/>
          <w:szCs w:val="24"/>
        </w:rPr>
        <w:t xml:space="preserve">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2.10.3. Финансовая поддержка начинающих предпринимателей.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Финансовая поддержка предоставляется начинающим предпринимателям, осуществляющим социально-значимые виды деятельности в муниципальном образовании город Урай, в виде возмещения части затрат, связанных с началом предпринимательской деятельности: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1) расходы по государственной регистрации юридического лица и индивидуального предпринимателя;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 расходы на аренду нежилых помещений (за исключением нежилых помещений, находящихся в государственной и муниципальной собственности);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3) оплата коммунальных услуг нежилых помещений (горячее и холодное водоснабжение, канализация, обеспечение электроэнергией, поставка газа, отопление);</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4) приобретение основных средств (оборудование, оргтехника, мебель) для осуществления деятельности;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5) приобретение инвентаря (производственного назначения);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6) расходы на рекламу;</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7) выплаты по передаче прав на франшизу (паушальный взнос);</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8) ремонтные работы нежилых помещений, выполняемые при подготовке помещений к эксплуатации.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Коммунальные услуги, учитываемые в составе расходов, связанных с арендой  нежилых помещений</w:t>
      </w:r>
      <w:r w:rsidR="005A4FC6">
        <w:rPr>
          <w:sz w:val="24"/>
          <w:szCs w:val="24"/>
        </w:rPr>
        <w:t>,</w:t>
      </w:r>
      <w:r w:rsidRPr="00C0448D">
        <w:rPr>
          <w:sz w:val="24"/>
          <w:szCs w:val="24"/>
        </w:rPr>
        <w:t xml:space="preserve"> возмещению не подлежат. В случае включения затрат по коммунальным услугам в расчет арендной платы оплата подлежит разделению. В случае отсутствия информации о включении затрат по коммунальным услугам в договорах аренды заявитель обязан документально это подтвердить.</w:t>
      </w:r>
      <w:r w:rsidR="000E1711" w:rsidRPr="000E1711">
        <w:rPr>
          <w:i/>
          <w:sz w:val="22"/>
          <w:szCs w:val="22"/>
        </w:rPr>
        <w:t xml:space="preserve"> </w:t>
      </w:r>
      <w:r w:rsidR="000E1711">
        <w:rPr>
          <w:sz w:val="24"/>
          <w:szCs w:val="24"/>
        </w:rPr>
        <w:t xml:space="preserve"> </w:t>
      </w:r>
      <w:r w:rsidRPr="00C0448D">
        <w:rPr>
          <w:sz w:val="24"/>
          <w:szCs w:val="24"/>
        </w:rPr>
        <w:t xml:space="preserve">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2.10.4. Развитие инновационного и молодежного предпринимательства: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1) Предоставление субсидии на финансовое обеспечение затрат, связанных с созданием и (или) обеспечением деятельности центров молодежного инновационного творчества (далее – ЦМИТ). </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Предоставление субсидий на финансовое обеспечение затрат, связанных с созданием и (или) обеспечением деятельности ЦМИТ</w:t>
      </w:r>
      <w:r w:rsidR="005A4FC6">
        <w:rPr>
          <w:sz w:val="24"/>
          <w:szCs w:val="24"/>
        </w:rPr>
        <w:t>,</w:t>
      </w:r>
      <w:r w:rsidRPr="00C0448D">
        <w:rPr>
          <w:sz w:val="24"/>
          <w:szCs w:val="24"/>
        </w:rPr>
        <w:t xml:space="preserve"> осуществляется на условиях долевого финансирования целевых расходов по приобретению высокотехнологичного оборудования, соответствующего критериям, утвержденным приказом Министерства промышленности и торговли  Российской Федерации  от 01.11.2012 №1618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w:t>
      </w:r>
      <w:proofErr w:type="gramEnd"/>
      <w:r w:rsidRPr="00C0448D">
        <w:rPr>
          <w:sz w:val="24"/>
          <w:szCs w:val="24"/>
        </w:rPr>
        <w:t xml:space="preserve"> и торговли Российской Федерации».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Максимальный размер субсидии Субъекту составляет не более 1,0 млн. рублей, при этом фактические произведенные и документально подтвержденные расходы </w:t>
      </w:r>
      <w:r w:rsidRPr="00C0448D">
        <w:rPr>
          <w:sz w:val="24"/>
          <w:szCs w:val="24"/>
        </w:rPr>
        <w:lastRenderedPageBreak/>
        <w:t>Субъекта (на дату обращения) должны составлять не менее 15% от общего объема заявленной субсидии.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Субсидии в целях финансового обеспечения затрат, связанных с созданием и (или) обеспечением деятельности ЦМИТ, предоставляются Субъекту по результатам конкурсного отбора, проводимого муниципальным образованием город Урай в установленном порядке (далее – конкурсный отбор Субъектов).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Обязательными условиями конкурсного отбора Субъектов являются: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а) наличие у Субъекта проекта создания и (или) развития деятельности ЦМИТ, включающего в себя следующие разделы: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концепцию создания (развития) ЦМИТ, в соответствии с подпунктом «</w:t>
      </w:r>
      <w:proofErr w:type="spellStart"/>
      <w:r w:rsidRPr="00C0448D">
        <w:rPr>
          <w:sz w:val="24"/>
          <w:szCs w:val="24"/>
        </w:rPr>
        <w:t>д</w:t>
      </w:r>
      <w:proofErr w:type="spellEnd"/>
      <w:r w:rsidRPr="00C0448D">
        <w:rPr>
          <w:sz w:val="24"/>
          <w:szCs w:val="24"/>
        </w:rPr>
        <w:t xml:space="preserve">» </w:t>
      </w:r>
      <w:r w:rsidRPr="00F812B0">
        <w:rPr>
          <w:sz w:val="24"/>
          <w:szCs w:val="24"/>
        </w:rPr>
        <w:t>подпункта 1 подпункта 2.10.4 пункта 2.10 Порядка;</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оценку потенциального спроса на услуги ЦМИТ (количество потенциальных клиентов);</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организационный план;</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планировку помещений в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перечень оборудования, необходимого для функционирования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финансовый план проекта создания и (или) развития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поэтапный план реализации проекта создания и (или) развития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наличие сметы расходования средств субсидии на финансирование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 наличие информации о планируемых результатах деятельности ЦМИТ в соответствии с приложением 1 к Методическим рекомендациям по реализации мероприятий муниципальных программ (подпрограмм) развития малого и среднего предпринимательства, </w:t>
      </w:r>
      <w:proofErr w:type="spellStart"/>
      <w:r w:rsidRPr="00C0448D">
        <w:rPr>
          <w:sz w:val="24"/>
          <w:szCs w:val="24"/>
        </w:rPr>
        <w:t>софинансируемых</w:t>
      </w:r>
      <w:proofErr w:type="spellEnd"/>
      <w:r w:rsidRPr="00C0448D">
        <w:rPr>
          <w:sz w:val="24"/>
          <w:szCs w:val="24"/>
        </w:rPr>
        <w:t xml:space="preserve"> из средств бюджета Ханты-Мансийского автономного округа – </w:t>
      </w:r>
      <w:proofErr w:type="spellStart"/>
      <w:r w:rsidRPr="00C0448D">
        <w:rPr>
          <w:sz w:val="24"/>
          <w:szCs w:val="24"/>
        </w:rPr>
        <w:t>Югры</w:t>
      </w:r>
      <w:proofErr w:type="spellEnd"/>
      <w:r w:rsidRPr="00C0448D">
        <w:rPr>
          <w:sz w:val="24"/>
          <w:szCs w:val="24"/>
        </w:rPr>
        <w:t xml:space="preserve">, утвержденным приказом Департамента экономического развития Ханты-Мансийского автономного округа – </w:t>
      </w:r>
      <w:proofErr w:type="spellStart"/>
      <w:r w:rsidRPr="00C0448D">
        <w:rPr>
          <w:sz w:val="24"/>
          <w:szCs w:val="24"/>
        </w:rPr>
        <w:t>Югры</w:t>
      </w:r>
      <w:proofErr w:type="spellEnd"/>
      <w:r w:rsidRPr="00C0448D">
        <w:rPr>
          <w:sz w:val="24"/>
          <w:szCs w:val="24"/>
        </w:rPr>
        <w:t xml:space="preserve"> от 27.03.2019 №62;</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г)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от размера заявленной суммы финансовой поддержки;</w:t>
      </w:r>
    </w:p>
    <w:p w:rsidR="00C0448D" w:rsidRPr="00C0448D" w:rsidRDefault="00C0448D" w:rsidP="00C0448D">
      <w:pPr>
        <w:autoSpaceDE w:val="0"/>
        <w:autoSpaceDN w:val="0"/>
        <w:adjustRightInd w:val="0"/>
        <w:ind w:right="-1" w:firstLine="709"/>
        <w:jc w:val="both"/>
        <w:rPr>
          <w:sz w:val="24"/>
          <w:szCs w:val="24"/>
        </w:rPr>
      </w:pPr>
      <w:proofErr w:type="spellStart"/>
      <w:r w:rsidRPr="00C0448D">
        <w:rPr>
          <w:sz w:val="24"/>
          <w:szCs w:val="24"/>
        </w:rPr>
        <w:t>д</w:t>
      </w:r>
      <w:proofErr w:type="spellEnd"/>
      <w:r w:rsidRPr="00C0448D">
        <w:rPr>
          <w:sz w:val="24"/>
          <w:szCs w:val="24"/>
        </w:rPr>
        <w:t>) в концепции создания (развития) ЦМИТ или в учредительных документах должно быть отражено, что задачами ЦМИТ являются: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обеспечение доступа детей и молодежи к современному оборудованию цифрового производства (оборудования,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 для реализации, проверки и коммерциализации их инновационных идей;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поддержка инновационного творчества детей и молодежи, в том числе в целях профессиональной реализации и обеспечения </w:t>
      </w:r>
      <w:proofErr w:type="spellStart"/>
      <w:r w:rsidRPr="00C0448D">
        <w:rPr>
          <w:sz w:val="24"/>
          <w:szCs w:val="24"/>
        </w:rPr>
        <w:t>самозанятости</w:t>
      </w:r>
      <w:proofErr w:type="spellEnd"/>
      <w:r w:rsidRPr="00C0448D">
        <w:rPr>
          <w:sz w:val="24"/>
          <w:szCs w:val="24"/>
        </w:rPr>
        <w:t xml:space="preserve"> молодежи;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взаимодействие, обмен опытом с другими центрами молодежного инновационного творчества </w:t>
      </w:r>
      <w:proofErr w:type="gramStart"/>
      <w:r w:rsidRPr="00C0448D">
        <w:rPr>
          <w:sz w:val="24"/>
          <w:szCs w:val="24"/>
        </w:rPr>
        <w:t>в</w:t>
      </w:r>
      <w:proofErr w:type="gramEnd"/>
      <w:r w:rsidRPr="00C0448D">
        <w:rPr>
          <w:sz w:val="24"/>
          <w:szCs w:val="24"/>
        </w:rPr>
        <w:t xml:space="preserve"> </w:t>
      </w:r>
      <w:proofErr w:type="gramStart"/>
      <w:r w:rsidRPr="00C0448D">
        <w:rPr>
          <w:sz w:val="24"/>
          <w:szCs w:val="24"/>
        </w:rPr>
        <w:t>Ханты-Мансийском</w:t>
      </w:r>
      <w:proofErr w:type="gramEnd"/>
      <w:r w:rsidRPr="00C0448D">
        <w:rPr>
          <w:sz w:val="24"/>
          <w:szCs w:val="24"/>
        </w:rPr>
        <w:t xml:space="preserve"> автономном округе - </w:t>
      </w:r>
      <w:proofErr w:type="spellStart"/>
      <w:r w:rsidRPr="00C0448D">
        <w:rPr>
          <w:sz w:val="24"/>
          <w:szCs w:val="24"/>
        </w:rPr>
        <w:t>Югре</w:t>
      </w:r>
      <w:proofErr w:type="spellEnd"/>
      <w:r w:rsidRPr="00C0448D">
        <w:rPr>
          <w:sz w:val="24"/>
          <w:szCs w:val="24"/>
        </w:rPr>
        <w:t>, Российской Федерации и за рубежом;</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организация конференций, семинаров, рабочих встреч;</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формирование базы данных пользователей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реализация обучающих программ и мероприятий в целях освоения возможностей оборудования пользователями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е) соответствие ЦМИТ следующим требованиям:</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t>ориентирован</w:t>
      </w:r>
      <w:proofErr w:type="gramEnd"/>
      <w:r w:rsidRPr="00C0448D">
        <w:rPr>
          <w:sz w:val="24"/>
          <w:szCs w:val="24"/>
        </w:rPr>
        <w:t xml:space="preserve">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C0448D" w:rsidRPr="00C0448D" w:rsidRDefault="00C0448D" w:rsidP="00C0448D">
      <w:pPr>
        <w:autoSpaceDE w:val="0"/>
        <w:autoSpaceDN w:val="0"/>
        <w:adjustRightInd w:val="0"/>
        <w:ind w:right="-1" w:firstLine="709"/>
        <w:jc w:val="both"/>
        <w:rPr>
          <w:sz w:val="24"/>
          <w:szCs w:val="24"/>
        </w:rPr>
      </w:pPr>
      <w:proofErr w:type="gramStart"/>
      <w:r w:rsidRPr="00C0448D">
        <w:rPr>
          <w:sz w:val="24"/>
          <w:szCs w:val="24"/>
        </w:rPr>
        <w:lastRenderedPageBreak/>
        <w:t>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загрузка оборудования ЦМИТ для детей и молодежи должна составлять не менее 60% от общего времени работы оборудования;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высокотехнологичное оборудование, необходимое для осуществления деятельности ЦМИТ</w:t>
      </w:r>
      <w:r w:rsidR="00C51D09">
        <w:rPr>
          <w:sz w:val="24"/>
          <w:szCs w:val="24"/>
        </w:rPr>
        <w:t>,</w:t>
      </w:r>
      <w:r w:rsidRPr="00C0448D">
        <w:rPr>
          <w:sz w:val="24"/>
          <w:szCs w:val="24"/>
        </w:rPr>
        <w:t xml:space="preserve">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также требованиям безопасности для использования детьми;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наличие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соответствие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наличие в штате не менее 1 (одного) специалиста с педагогическим образованием и опытом работы с детьми (документально </w:t>
      </w:r>
      <w:proofErr w:type="gramStart"/>
      <w:r w:rsidRPr="00C0448D">
        <w:rPr>
          <w:sz w:val="24"/>
          <w:szCs w:val="24"/>
        </w:rPr>
        <w:t>подтвержденных</w:t>
      </w:r>
      <w:proofErr w:type="gramEnd"/>
      <w:r w:rsidRPr="00C0448D">
        <w:rPr>
          <w:sz w:val="24"/>
          <w:szCs w:val="24"/>
        </w:rPr>
        <w:t xml:space="preserve"> выпиской из трудовой книжки и дипломом об образовании);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наличие доступа в помещениях ЦМИТ к информационно-телекоммуникационной сети «Интернет».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2) 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 Урай (далее – возмещение затрат инновационным компаниям).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Право на возмещение затрат имеют следующие инновационные компании:</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зарегистрированные и состоящие на налоговом учете в муниципальном образовании город Урай Субъекты, деятельность которых заключается в практическом применении (внедрении) результатов интеллектуальной деятельности в муниципальном образовании город Урай более 1 года на дату подачи документов на возмещение затрат;</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 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Возмещению подлежат фактически произведенные и документально подтвержденные затраты инновационных компаний, произведенные в течение 12 (двенадцати) месяцев, предшествующих дате подачи заявления в размере не более 50% от общего объема затрат </w:t>
      </w:r>
      <w:proofErr w:type="gramStart"/>
      <w:r w:rsidRPr="00C0448D">
        <w:rPr>
          <w:sz w:val="24"/>
          <w:szCs w:val="24"/>
        </w:rPr>
        <w:t>на</w:t>
      </w:r>
      <w:proofErr w:type="gramEnd"/>
      <w:r w:rsidRPr="00C0448D">
        <w:rPr>
          <w:sz w:val="24"/>
          <w:szCs w:val="24"/>
        </w:rPr>
        <w:t xml:space="preserve">: </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а)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муниципальном образовании город Урай, содержащихся в группировках ОКОФ (320 «Информационное, компьютерное и телекоммуникационное оборудование»; 330 </w:t>
      </w:r>
      <w:r w:rsidRPr="00C0448D">
        <w:rPr>
          <w:sz w:val="24"/>
          <w:szCs w:val="24"/>
        </w:rPr>
        <w:lastRenderedPageBreak/>
        <w:t>«Прочие машины и оборудование, включая хозяйственный инвентарь, и другие объекты»);</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б)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в)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 xml:space="preserve">г) аренду помещений, используемых для практического применения (внедрения) инновационной компанией результатов интеллектуальной деятельности в муниципальном образовании город Урай; </w:t>
      </w:r>
    </w:p>
    <w:p w:rsidR="00C0448D" w:rsidRPr="00C0448D" w:rsidRDefault="00C0448D" w:rsidP="00C0448D">
      <w:pPr>
        <w:autoSpaceDE w:val="0"/>
        <w:autoSpaceDN w:val="0"/>
        <w:adjustRightInd w:val="0"/>
        <w:ind w:right="-1" w:firstLine="709"/>
        <w:jc w:val="both"/>
        <w:rPr>
          <w:sz w:val="24"/>
          <w:szCs w:val="24"/>
        </w:rPr>
      </w:pPr>
      <w:proofErr w:type="spellStart"/>
      <w:r w:rsidRPr="00C0448D">
        <w:rPr>
          <w:sz w:val="24"/>
          <w:szCs w:val="24"/>
        </w:rPr>
        <w:t>д</w:t>
      </w:r>
      <w:proofErr w:type="spellEnd"/>
      <w:r w:rsidRPr="00C0448D">
        <w:rPr>
          <w:sz w:val="24"/>
          <w:szCs w:val="24"/>
        </w:rPr>
        <w:t>) сертификацию и патентование, необходимые для практического применения (внедрения) инновационной компанией результатов интеллектуальной деятельности в муниципальном образовании город Урай.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менее 30 человек не должна превышать 2 млн. рублей.</w:t>
      </w:r>
    </w:p>
    <w:p w:rsidR="00C0448D" w:rsidRPr="00C0448D" w:rsidRDefault="00C0448D" w:rsidP="00C0448D">
      <w:pPr>
        <w:autoSpaceDE w:val="0"/>
        <w:autoSpaceDN w:val="0"/>
        <w:adjustRightInd w:val="0"/>
        <w:ind w:right="-1" w:firstLine="709"/>
        <w:jc w:val="both"/>
        <w:rPr>
          <w:sz w:val="24"/>
          <w:szCs w:val="24"/>
        </w:rPr>
      </w:pPr>
      <w:r w:rsidRPr="00C0448D">
        <w:rPr>
          <w:sz w:val="24"/>
          <w:szCs w:val="24"/>
        </w:rPr>
        <w:t>Общая сумма возмещения затрат инновационной компании со среднесписочной численностью работников за год, предшествующий году обращения за субсидией, 30 и более человек не должна превышать 3 млн. рублей.</w:t>
      </w:r>
      <w:r w:rsidR="000E1711">
        <w:rPr>
          <w:sz w:val="24"/>
          <w:szCs w:val="24"/>
        </w:rPr>
        <w:t xml:space="preserve"> </w:t>
      </w:r>
    </w:p>
    <w:p w:rsidR="00D50B4E" w:rsidRPr="007046A9" w:rsidRDefault="00D50B4E" w:rsidP="00C0448D">
      <w:pPr>
        <w:autoSpaceDE w:val="0"/>
        <w:autoSpaceDN w:val="0"/>
        <w:adjustRightInd w:val="0"/>
        <w:ind w:right="-1" w:firstLine="709"/>
        <w:jc w:val="both"/>
        <w:rPr>
          <w:sz w:val="24"/>
          <w:szCs w:val="24"/>
        </w:rPr>
      </w:pPr>
      <w:r w:rsidRPr="007046A9">
        <w:rPr>
          <w:sz w:val="24"/>
          <w:szCs w:val="24"/>
        </w:rPr>
        <w:t>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2</w:t>
      </w:r>
      <w:r w:rsidRPr="007046A9">
        <w:rPr>
          <w:sz w:val="24"/>
          <w:szCs w:val="24"/>
        </w:rPr>
        <w:t>.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r w:rsidR="00372036">
        <w:rPr>
          <w:sz w:val="24"/>
          <w:szCs w:val="24"/>
        </w:rPr>
        <w:t>.</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Срок принятия решения (включая процедуру согласования) составляет не более 5 рабочих дней.</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3</w:t>
      </w:r>
      <w:r w:rsidRPr="007046A9">
        <w:rPr>
          <w:sz w:val="24"/>
          <w:szCs w:val="24"/>
        </w:rPr>
        <w:t>.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4</w:t>
      </w:r>
      <w:r w:rsidRPr="007046A9">
        <w:rPr>
          <w:sz w:val="24"/>
          <w:szCs w:val="24"/>
        </w:rPr>
        <w:t xml:space="preserve">. </w:t>
      </w:r>
      <w:proofErr w:type="gramStart"/>
      <w:r w:rsidRPr="007046A9">
        <w:rPr>
          <w:sz w:val="24"/>
          <w:szCs w:val="24"/>
        </w:rPr>
        <w:t>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w:t>
      </w:r>
      <w:r w:rsidRPr="007046A9">
        <w:rPr>
          <w:bCs/>
          <w:sz w:val="24"/>
          <w:szCs w:val="24"/>
        </w:rPr>
        <w:t xml:space="preserve"> в соответствии с типовой формой, установленной </w:t>
      </w:r>
      <w:r w:rsidR="00C51D09">
        <w:rPr>
          <w:bCs/>
          <w:sz w:val="24"/>
          <w:szCs w:val="24"/>
        </w:rPr>
        <w:t>К</w:t>
      </w:r>
      <w:r w:rsidRPr="007046A9">
        <w:rPr>
          <w:bCs/>
          <w:sz w:val="24"/>
          <w:szCs w:val="24"/>
        </w:rPr>
        <w:t>омитетом по финансам администрации города Урай</w:t>
      </w:r>
      <w:r w:rsidR="00C0448D">
        <w:rPr>
          <w:bCs/>
          <w:sz w:val="24"/>
          <w:szCs w:val="24"/>
        </w:rPr>
        <w:t>, содержащее обязательства получателя субсидии о создании новых рабочих мест (включая вновь зарегистрированных индивидуальных предпринимателей), об увеличении оборота (для действующих субъектов малого и среднего предпринимательства).</w:t>
      </w:r>
      <w:r w:rsidR="000E1711">
        <w:rPr>
          <w:bCs/>
          <w:sz w:val="24"/>
          <w:szCs w:val="24"/>
        </w:rPr>
        <w:t xml:space="preserve"> </w:t>
      </w:r>
      <w:proofErr w:type="gramEnd"/>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5</w:t>
      </w:r>
      <w:r w:rsidRPr="007046A9">
        <w:rPr>
          <w:sz w:val="24"/>
          <w:szCs w:val="24"/>
        </w:rPr>
        <w:t>. Соглашение о предоставлении субсидии направляется (вручается) для подписания получателю субсидии в срок, указанный в пункте 2.1</w:t>
      </w:r>
      <w:r w:rsidR="00667DB0" w:rsidRPr="007046A9">
        <w:rPr>
          <w:sz w:val="24"/>
          <w:szCs w:val="24"/>
        </w:rPr>
        <w:t>3</w:t>
      </w:r>
      <w:r w:rsidRPr="007046A9">
        <w:rPr>
          <w:sz w:val="24"/>
          <w:szCs w:val="24"/>
        </w:rPr>
        <w:t xml:space="preserve"> Порядка.</w:t>
      </w:r>
    </w:p>
    <w:p w:rsidR="00D50B4E" w:rsidRPr="007046A9" w:rsidRDefault="00D50B4E" w:rsidP="0041556C">
      <w:pPr>
        <w:ind w:firstLine="709"/>
        <w:jc w:val="both"/>
        <w:rPr>
          <w:sz w:val="24"/>
          <w:szCs w:val="24"/>
        </w:rPr>
      </w:pPr>
      <w:r w:rsidRPr="007046A9">
        <w:rPr>
          <w:sz w:val="24"/>
          <w:szCs w:val="24"/>
        </w:rPr>
        <w:t>2.1</w:t>
      </w:r>
      <w:r w:rsidR="00667DB0" w:rsidRPr="007046A9">
        <w:rPr>
          <w:sz w:val="24"/>
          <w:szCs w:val="24"/>
        </w:rPr>
        <w:t>6</w:t>
      </w:r>
      <w:r w:rsidRPr="007046A9">
        <w:rPr>
          <w:sz w:val="24"/>
          <w:szCs w:val="24"/>
        </w:rPr>
        <w:t xml:space="preserve">. Подписанные экземпляры соглашения о предоставлении субсидии представляются получателем субсидии в администрацию города Урай в срок не позднее </w:t>
      </w:r>
      <w:r w:rsidR="00667DB0" w:rsidRPr="007046A9">
        <w:rPr>
          <w:sz w:val="24"/>
          <w:szCs w:val="24"/>
        </w:rPr>
        <w:t>3</w:t>
      </w:r>
      <w:r w:rsidRPr="007046A9">
        <w:rPr>
          <w:sz w:val="24"/>
          <w:szCs w:val="24"/>
        </w:rPr>
        <w:t xml:space="preserve"> рабочих дней со дня его получения (вручения).</w:t>
      </w:r>
    </w:p>
    <w:p w:rsidR="00D50B4E" w:rsidRPr="007046A9" w:rsidRDefault="00D50B4E" w:rsidP="0041556C">
      <w:pPr>
        <w:ind w:firstLine="709"/>
        <w:jc w:val="both"/>
        <w:rPr>
          <w:sz w:val="24"/>
          <w:szCs w:val="24"/>
        </w:rPr>
      </w:pPr>
      <w:r w:rsidRPr="007046A9">
        <w:rPr>
          <w:sz w:val="24"/>
          <w:szCs w:val="24"/>
        </w:rPr>
        <w:lastRenderedPageBreak/>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D50B4E" w:rsidRPr="007046A9" w:rsidRDefault="00D50B4E" w:rsidP="0041556C">
      <w:pPr>
        <w:ind w:firstLine="709"/>
        <w:jc w:val="both"/>
        <w:rPr>
          <w:sz w:val="24"/>
          <w:szCs w:val="24"/>
        </w:rPr>
      </w:pPr>
      <w:r w:rsidRPr="007046A9">
        <w:rPr>
          <w:sz w:val="24"/>
          <w:szCs w:val="24"/>
        </w:rPr>
        <w:t>2.1</w:t>
      </w:r>
      <w:r w:rsidR="00667DB0" w:rsidRPr="007046A9">
        <w:rPr>
          <w:sz w:val="24"/>
          <w:szCs w:val="24"/>
        </w:rPr>
        <w:t>7</w:t>
      </w:r>
      <w:r w:rsidRPr="007046A9">
        <w:rPr>
          <w:sz w:val="24"/>
          <w:szCs w:val="24"/>
        </w:rPr>
        <w:t>. Постановление администрации города Урай о предоставлении субсидии подлежит отмене в случаях:</w:t>
      </w:r>
    </w:p>
    <w:p w:rsidR="00D50B4E" w:rsidRPr="007046A9" w:rsidRDefault="00C41D67" w:rsidP="0041556C">
      <w:pPr>
        <w:ind w:firstLine="709"/>
        <w:jc w:val="both"/>
        <w:rPr>
          <w:sz w:val="24"/>
          <w:szCs w:val="24"/>
        </w:rPr>
      </w:pPr>
      <w:r w:rsidRPr="007046A9">
        <w:rPr>
          <w:sz w:val="24"/>
          <w:szCs w:val="24"/>
        </w:rPr>
        <w:t>2.17.</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П</w:t>
      </w:r>
      <w:r w:rsidR="00D50B4E" w:rsidRPr="007046A9">
        <w:rPr>
          <w:sz w:val="24"/>
          <w:szCs w:val="24"/>
        </w:rPr>
        <w:t xml:space="preserve">исьменного отказа </w:t>
      </w:r>
      <w:r w:rsidRPr="007046A9">
        <w:rPr>
          <w:sz w:val="24"/>
          <w:szCs w:val="24"/>
        </w:rPr>
        <w:t>заявителя от получения субсидии.</w:t>
      </w:r>
    </w:p>
    <w:p w:rsidR="00D50B4E" w:rsidRPr="007046A9" w:rsidRDefault="00C41D67" w:rsidP="0041556C">
      <w:pPr>
        <w:widowControl w:val="0"/>
        <w:autoSpaceDE w:val="0"/>
        <w:autoSpaceDN w:val="0"/>
        <w:adjustRightInd w:val="0"/>
        <w:ind w:right="-1" w:firstLine="709"/>
        <w:jc w:val="both"/>
        <w:rPr>
          <w:sz w:val="24"/>
          <w:szCs w:val="24"/>
        </w:rPr>
      </w:pPr>
      <w:r w:rsidRPr="007046A9">
        <w:rPr>
          <w:sz w:val="24"/>
          <w:szCs w:val="24"/>
        </w:rPr>
        <w:t>2.17.</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У</w:t>
      </w:r>
      <w:r w:rsidR="00D50B4E" w:rsidRPr="007046A9">
        <w:rPr>
          <w:sz w:val="24"/>
          <w:szCs w:val="24"/>
        </w:rPr>
        <w:t xml:space="preserve">клонения заявителя от подписания соглашения и непредставления подписанного экземпляра в адрес администрации города Урай в течение </w:t>
      </w:r>
      <w:r w:rsidR="00667DB0" w:rsidRPr="007046A9">
        <w:rPr>
          <w:sz w:val="24"/>
          <w:szCs w:val="24"/>
        </w:rPr>
        <w:t>3</w:t>
      </w:r>
      <w:r w:rsidR="00D50B4E" w:rsidRPr="007046A9">
        <w:rPr>
          <w:sz w:val="24"/>
          <w:szCs w:val="24"/>
        </w:rPr>
        <w:t xml:space="preserve"> рабочих дней со дня получения (вручения) данного соглашения.</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2.1</w:t>
      </w:r>
      <w:r w:rsidR="00667DB0" w:rsidRPr="007046A9">
        <w:rPr>
          <w:sz w:val="24"/>
          <w:szCs w:val="24"/>
        </w:rPr>
        <w:t>8</w:t>
      </w:r>
      <w:r w:rsidRPr="007046A9">
        <w:rPr>
          <w:sz w:val="24"/>
          <w:szCs w:val="24"/>
        </w:rPr>
        <w:t xml:space="preserve">.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3 рабочих дней </w:t>
      </w:r>
      <w:proofErr w:type="gramStart"/>
      <w:r w:rsidRPr="007046A9">
        <w:rPr>
          <w:sz w:val="24"/>
          <w:szCs w:val="24"/>
        </w:rPr>
        <w:t>с даты заключения</w:t>
      </w:r>
      <w:proofErr w:type="gramEnd"/>
      <w:r w:rsidRPr="007046A9">
        <w:rPr>
          <w:sz w:val="24"/>
          <w:szCs w:val="24"/>
        </w:rPr>
        <w:t xml:space="preserve"> соглашения о предоставлении субсидии.</w:t>
      </w:r>
    </w:p>
    <w:p w:rsidR="00D50B4E" w:rsidRPr="007046A9" w:rsidRDefault="00D50B4E" w:rsidP="0041556C">
      <w:pPr>
        <w:widowControl w:val="0"/>
        <w:autoSpaceDE w:val="0"/>
        <w:autoSpaceDN w:val="0"/>
        <w:adjustRightInd w:val="0"/>
        <w:ind w:right="-1" w:firstLine="709"/>
        <w:jc w:val="both"/>
        <w:rPr>
          <w:sz w:val="24"/>
          <w:szCs w:val="24"/>
        </w:rPr>
      </w:pPr>
      <w:r w:rsidRPr="007046A9">
        <w:rPr>
          <w:sz w:val="24"/>
          <w:szCs w:val="24"/>
        </w:rPr>
        <w:t>2.</w:t>
      </w:r>
      <w:r w:rsidR="00667DB0" w:rsidRPr="007046A9">
        <w:rPr>
          <w:sz w:val="24"/>
          <w:szCs w:val="24"/>
        </w:rPr>
        <w:t>19</w:t>
      </w:r>
      <w:r w:rsidRPr="007046A9">
        <w:rPr>
          <w:sz w:val="24"/>
          <w:szCs w:val="24"/>
        </w:rPr>
        <w:t>.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D50B4E" w:rsidRPr="007046A9" w:rsidRDefault="00D50B4E" w:rsidP="00D50B4E">
      <w:pPr>
        <w:autoSpaceDE w:val="0"/>
        <w:autoSpaceDN w:val="0"/>
        <w:adjustRightInd w:val="0"/>
        <w:ind w:firstLine="709"/>
        <w:jc w:val="both"/>
        <w:rPr>
          <w:sz w:val="24"/>
          <w:szCs w:val="24"/>
        </w:rPr>
      </w:pPr>
    </w:p>
    <w:p w:rsidR="00D50B4E" w:rsidRPr="002C1669" w:rsidRDefault="00D50B4E" w:rsidP="00D50B4E">
      <w:pPr>
        <w:autoSpaceDE w:val="0"/>
        <w:autoSpaceDN w:val="0"/>
        <w:adjustRightInd w:val="0"/>
        <w:jc w:val="center"/>
        <w:rPr>
          <w:sz w:val="24"/>
          <w:szCs w:val="24"/>
        </w:rPr>
      </w:pPr>
      <w:r w:rsidRPr="002C1669">
        <w:rPr>
          <w:sz w:val="24"/>
          <w:szCs w:val="24"/>
        </w:rPr>
        <w:t>3. Требования к отчетности</w:t>
      </w:r>
    </w:p>
    <w:p w:rsidR="00C41D67" w:rsidRPr="007046A9" w:rsidRDefault="00C41D67" w:rsidP="00D50B4E">
      <w:pPr>
        <w:widowControl w:val="0"/>
        <w:autoSpaceDE w:val="0"/>
        <w:autoSpaceDN w:val="0"/>
        <w:adjustRightInd w:val="0"/>
        <w:ind w:right="-1" w:firstLine="709"/>
        <w:jc w:val="both"/>
        <w:rPr>
          <w:bCs/>
          <w:sz w:val="24"/>
          <w:szCs w:val="24"/>
        </w:rPr>
      </w:pPr>
    </w:p>
    <w:p w:rsidR="00D50B4E" w:rsidRPr="007046A9" w:rsidRDefault="00D50B4E" w:rsidP="00D50B4E">
      <w:pPr>
        <w:widowControl w:val="0"/>
        <w:autoSpaceDE w:val="0"/>
        <w:autoSpaceDN w:val="0"/>
        <w:adjustRightInd w:val="0"/>
        <w:ind w:right="-1" w:firstLine="709"/>
        <w:jc w:val="both"/>
        <w:rPr>
          <w:bCs/>
          <w:sz w:val="24"/>
          <w:szCs w:val="24"/>
        </w:rPr>
      </w:pPr>
      <w:r w:rsidRPr="007046A9">
        <w:rPr>
          <w:bCs/>
          <w:sz w:val="24"/>
          <w:szCs w:val="24"/>
        </w:rPr>
        <w:t xml:space="preserve">3.1. Получатель субсидии </w:t>
      </w:r>
      <w:r w:rsidRPr="007046A9">
        <w:rPr>
          <w:sz w:val="24"/>
          <w:szCs w:val="24"/>
        </w:rPr>
        <w:t xml:space="preserve">в течение одного года </w:t>
      </w:r>
      <w:proofErr w:type="gramStart"/>
      <w:r w:rsidRPr="007046A9">
        <w:rPr>
          <w:sz w:val="24"/>
          <w:szCs w:val="24"/>
        </w:rPr>
        <w:t>с даты заключения</w:t>
      </w:r>
      <w:proofErr w:type="gramEnd"/>
      <w:r w:rsidRPr="007046A9">
        <w:rPr>
          <w:sz w:val="24"/>
          <w:szCs w:val="24"/>
        </w:rPr>
        <w:t xml:space="preserve"> соглашения</w:t>
      </w:r>
      <w:r w:rsidRPr="007046A9">
        <w:rPr>
          <w:bCs/>
          <w:sz w:val="24"/>
          <w:szCs w:val="24"/>
        </w:rPr>
        <w:t xml:space="preserve"> представляет </w:t>
      </w:r>
      <w:r w:rsidRPr="007046A9">
        <w:rPr>
          <w:sz w:val="24"/>
          <w:szCs w:val="24"/>
        </w:rPr>
        <w:t>ответственному исполнителю:</w:t>
      </w:r>
    </w:p>
    <w:p w:rsidR="00D50B4E" w:rsidRPr="007046A9" w:rsidRDefault="00C41D67" w:rsidP="00D50B4E">
      <w:pPr>
        <w:autoSpaceDE w:val="0"/>
        <w:autoSpaceDN w:val="0"/>
        <w:adjustRightInd w:val="0"/>
        <w:ind w:firstLine="709"/>
        <w:jc w:val="both"/>
        <w:rPr>
          <w:sz w:val="24"/>
          <w:szCs w:val="24"/>
        </w:rPr>
      </w:pPr>
      <w:r w:rsidRPr="007046A9">
        <w:rPr>
          <w:sz w:val="24"/>
          <w:szCs w:val="24"/>
        </w:rPr>
        <w:t>3.1.</w:t>
      </w:r>
      <w:r w:rsidR="00D50B4E" w:rsidRPr="007046A9">
        <w:rPr>
          <w:sz w:val="24"/>
          <w:szCs w:val="24"/>
        </w:rPr>
        <w:t>1</w:t>
      </w:r>
      <w:r w:rsidRPr="007046A9">
        <w:rPr>
          <w:sz w:val="24"/>
          <w:szCs w:val="24"/>
        </w:rPr>
        <w:t>.</w:t>
      </w:r>
      <w:r w:rsidR="00D50B4E" w:rsidRPr="007046A9">
        <w:rPr>
          <w:sz w:val="24"/>
          <w:szCs w:val="24"/>
        </w:rPr>
        <w:t xml:space="preserve"> </w:t>
      </w:r>
      <w:proofErr w:type="gramStart"/>
      <w:r w:rsidRPr="007046A9">
        <w:rPr>
          <w:sz w:val="24"/>
          <w:szCs w:val="24"/>
        </w:rPr>
        <w:t>К</w:t>
      </w:r>
      <w:r w:rsidR="00D50B4E" w:rsidRPr="007046A9">
        <w:rPr>
          <w:sz w:val="24"/>
          <w:szCs w:val="24"/>
        </w:rPr>
        <w:t>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w:t>
      </w:r>
      <w:r w:rsidRPr="007046A9">
        <w:rPr>
          <w:sz w:val="24"/>
          <w:szCs w:val="24"/>
        </w:rPr>
        <w:t>м отчетности в налоговые органы.</w:t>
      </w:r>
      <w:proofErr w:type="gramEnd"/>
    </w:p>
    <w:p w:rsidR="00D50B4E" w:rsidRPr="007046A9" w:rsidRDefault="00C41D67" w:rsidP="00D50B4E">
      <w:pPr>
        <w:widowControl w:val="0"/>
        <w:autoSpaceDE w:val="0"/>
        <w:autoSpaceDN w:val="0"/>
        <w:adjustRightInd w:val="0"/>
        <w:ind w:right="-1" w:firstLine="709"/>
        <w:jc w:val="both"/>
        <w:rPr>
          <w:sz w:val="24"/>
          <w:szCs w:val="24"/>
        </w:rPr>
      </w:pPr>
      <w:r w:rsidRPr="007046A9">
        <w:rPr>
          <w:sz w:val="24"/>
          <w:szCs w:val="24"/>
        </w:rPr>
        <w:t>3.1.</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К</w:t>
      </w:r>
      <w:r w:rsidR="00D50B4E" w:rsidRPr="007046A9">
        <w:rPr>
          <w:sz w:val="24"/>
          <w:szCs w:val="24"/>
        </w:rPr>
        <w:t>опии форм федерального статистического наблюдения, представляемых в органы статистики (при наличии) - в течение месяца со дня представления</w:t>
      </w:r>
      <w:r w:rsidRPr="007046A9">
        <w:rPr>
          <w:sz w:val="24"/>
          <w:szCs w:val="24"/>
        </w:rPr>
        <w:t xml:space="preserve"> отчетности в органы статистики.</w:t>
      </w:r>
    </w:p>
    <w:p w:rsidR="00D50B4E" w:rsidRPr="007046A9" w:rsidRDefault="00C41D67" w:rsidP="00D50B4E">
      <w:pPr>
        <w:widowControl w:val="0"/>
        <w:autoSpaceDE w:val="0"/>
        <w:autoSpaceDN w:val="0"/>
        <w:adjustRightInd w:val="0"/>
        <w:ind w:right="-1" w:firstLine="709"/>
        <w:jc w:val="both"/>
        <w:rPr>
          <w:sz w:val="24"/>
          <w:szCs w:val="24"/>
        </w:rPr>
      </w:pPr>
      <w:r w:rsidRPr="007046A9">
        <w:rPr>
          <w:sz w:val="24"/>
          <w:szCs w:val="24"/>
        </w:rPr>
        <w:t>3.1.</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И</w:t>
      </w:r>
      <w:r w:rsidR="00D50B4E" w:rsidRPr="007046A9">
        <w:rPr>
          <w:sz w:val="24"/>
          <w:szCs w:val="24"/>
        </w:rPr>
        <w:t xml:space="preserve">нформацию о деятельности согласно </w:t>
      </w:r>
      <w:r w:rsidR="00D50B4E" w:rsidRPr="00F812B0">
        <w:rPr>
          <w:sz w:val="24"/>
          <w:szCs w:val="24"/>
        </w:rPr>
        <w:t>приложению 3 к Порядку</w:t>
      </w:r>
      <w:r w:rsidR="00D50B4E" w:rsidRPr="007046A9">
        <w:rPr>
          <w:sz w:val="24"/>
          <w:szCs w:val="24"/>
        </w:rPr>
        <w:t xml:space="preserve"> - в течение месяца, следующего за отчетным кварталом.</w:t>
      </w:r>
    </w:p>
    <w:p w:rsidR="00D50B4E" w:rsidRPr="007046A9" w:rsidRDefault="00D50B4E" w:rsidP="00D50B4E">
      <w:pPr>
        <w:widowControl w:val="0"/>
        <w:autoSpaceDE w:val="0"/>
        <w:autoSpaceDN w:val="0"/>
        <w:adjustRightInd w:val="0"/>
        <w:ind w:right="-1" w:firstLine="709"/>
        <w:jc w:val="both"/>
        <w:rPr>
          <w:sz w:val="24"/>
          <w:szCs w:val="24"/>
        </w:rPr>
      </w:pPr>
    </w:p>
    <w:p w:rsidR="00D50B4E" w:rsidRPr="002C1669" w:rsidRDefault="00D50B4E" w:rsidP="00D50B4E">
      <w:pPr>
        <w:widowControl w:val="0"/>
        <w:autoSpaceDE w:val="0"/>
        <w:autoSpaceDN w:val="0"/>
        <w:adjustRightInd w:val="0"/>
        <w:ind w:right="-1" w:firstLine="709"/>
        <w:jc w:val="center"/>
        <w:rPr>
          <w:sz w:val="24"/>
          <w:szCs w:val="24"/>
        </w:rPr>
      </w:pPr>
      <w:r w:rsidRPr="002C1669">
        <w:rPr>
          <w:sz w:val="24"/>
          <w:szCs w:val="24"/>
        </w:rPr>
        <w:t xml:space="preserve">Раздел 4. Требования об осуществлении </w:t>
      </w:r>
      <w:proofErr w:type="gramStart"/>
      <w:r w:rsidRPr="002C1669">
        <w:rPr>
          <w:sz w:val="24"/>
          <w:szCs w:val="24"/>
        </w:rPr>
        <w:t>контроля за</w:t>
      </w:r>
      <w:proofErr w:type="gramEnd"/>
      <w:r w:rsidRPr="002C1669">
        <w:rPr>
          <w:sz w:val="24"/>
          <w:szCs w:val="24"/>
        </w:rPr>
        <w:t xml:space="preserve"> соблюдением условий, целей и порядка предоставления субсидий и ответственности за их нарушение</w:t>
      </w:r>
    </w:p>
    <w:p w:rsidR="00D50B4E" w:rsidRPr="007046A9" w:rsidRDefault="00D50B4E" w:rsidP="00D50B4E">
      <w:pPr>
        <w:widowControl w:val="0"/>
        <w:autoSpaceDE w:val="0"/>
        <w:autoSpaceDN w:val="0"/>
        <w:adjustRightInd w:val="0"/>
        <w:ind w:right="-1" w:firstLine="709"/>
        <w:jc w:val="both"/>
        <w:rPr>
          <w:sz w:val="24"/>
          <w:szCs w:val="24"/>
        </w:rPr>
      </w:pPr>
    </w:p>
    <w:p w:rsidR="00D50B4E" w:rsidRPr="007046A9" w:rsidRDefault="00D50B4E" w:rsidP="00D50B4E">
      <w:pPr>
        <w:widowControl w:val="0"/>
        <w:autoSpaceDE w:val="0"/>
        <w:autoSpaceDN w:val="0"/>
        <w:adjustRightInd w:val="0"/>
        <w:ind w:firstLine="709"/>
        <w:jc w:val="both"/>
        <w:rPr>
          <w:sz w:val="24"/>
          <w:szCs w:val="24"/>
        </w:rPr>
      </w:pPr>
      <w:r w:rsidRPr="007046A9">
        <w:rPr>
          <w:sz w:val="24"/>
          <w:szCs w:val="24"/>
        </w:rPr>
        <w:t>4.1. Главный распорядитель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D50B4E" w:rsidRPr="007046A9" w:rsidRDefault="00D50B4E" w:rsidP="00D50B4E">
      <w:pPr>
        <w:widowControl w:val="0"/>
        <w:autoSpaceDE w:val="0"/>
        <w:autoSpaceDN w:val="0"/>
        <w:adjustRightInd w:val="0"/>
        <w:ind w:firstLine="709"/>
        <w:jc w:val="both"/>
        <w:rPr>
          <w:sz w:val="24"/>
          <w:szCs w:val="24"/>
        </w:rPr>
      </w:pPr>
      <w:proofErr w:type="gramStart"/>
      <w:r w:rsidRPr="007046A9">
        <w:rPr>
          <w:sz w:val="24"/>
          <w:szCs w:val="24"/>
        </w:rPr>
        <w:t xml:space="preserve">В целях контроля получателя субсидии на предмет осуществления им соответствующей деятельности, </w:t>
      </w:r>
      <w:r w:rsidRPr="007046A9">
        <w:rPr>
          <w:snapToGrid w:val="0"/>
          <w:sz w:val="24"/>
          <w:szCs w:val="24"/>
        </w:rPr>
        <w:t xml:space="preserve">использования по целевому назначению </w:t>
      </w:r>
      <w:r w:rsidR="00C0448D">
        <w:rPr>
          <w:snapToGrid w:val="0"/>
          <w:sz w:val="24"/>
          <w:szCs w:val="24"/>
        </w:rPr>
        <w:t>в течени</w:t>
      </w:r>
      <w:r w:rsidR="00041488">
        <w:rPr>
          <w:snapToGrid w:val="0"/>
          <w:sz w:val="24"/>
          <w:szCs w:val="24"/>
        </w:rPr>
        <w:t>е</w:t>
      </w:r>
      <w:r w:rsidR="00C0448D">
        <w:rPr>
          <w:snapToGrid w:val="0"/>
          <w:sz w:val="24"/>
          <w:szCs w:val="24"/>
        </w:rPr>
        <w:t xml:space="preserve"> срока, предусмотренного соглашением о предоставлении субсидии</w:t>
      </w:r>
      <w:r w:rsidRPr="007046A9">
        <w:rPr>
          <w:snapToGrid w:val="0"/>
          <w:sz w:val="24"/>
          <w:szCs w:val="24"/>
        </w:rPr>
        <w:t xml:space="preserve"> приобретенного оборудования в рамках осуществления им предпринимательской деятельности </w:t>
      </w:r>
      <w:r w:rsidRPr="007046A9">
        <w:rPr>
          <w:sz w:val="24"/>
          <w:szCs w:val="24"/>
        </w:rPr>
        <w:t>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w:t>
      </w:r>
      <w:r w:rsidR="00372036">
        <w:rPr>
          <w:sz w:val="24"/>
          <w:szCs w:val="24"/>
        </w:rPr>
        <w:t>7</w:t>
      </w:r>
      <w:r w:rsidRPr="007046A9">
        <w:rPr>
          <w:sz w:val="24"/>
          <w:szCs w:val="24"/>
        </w:rPr>
        <w:t xml:space="preserve"> Порядка.</w:t>
      </w:r>
      <w:r w:rsidR="000E1711">
        <w:rPr>
          <w:sz w:val="24"/>
          <w:szCs w:val="24"/>
        </w:rPr>
        <w:t xml:space="preserve"> </w:t>
      </w:r>
      <w:proofErr w:type="gramEnd"/>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t>4.2. Ответственный исполнитель осуществля</w:t>
      </w:r>
      <w:r w:rsidR="00041488">
        <w:rPr>
          <w:sz w:val="24"/>
          <w:szCs w:val="24"/>
        </w:rPr>
        <w:t>е</w:t>
      </w:r>
      <w:r w:rsidRPr="007046A9">
        <w:rPr>
          <w:sz w:val="24"/>
          <w:szCs w:val="24"/>
        </w:rPr>
        <w:t>т</w:t>
      </w:r>
      <w:r w:rsidR="00041488">
        <w:rPr>
          <w:sz w:val="24"/>
          <w:szCs w:val="24"/>
        </w:rPr>
        <w:t xml:space="preserve"> при необходимости</w:t>
      </w:r>
      <w:r w:rsidRPr="007046A9">
        <w:rPr>
          <w:sz w:val="24"/>
          <w:szCs w:val="24"/>
        </w:rPr>
        <w:t xml:space="preserve"> мониторинг деятельности получателей субсидии.</w:t>
      </w:r>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lastRenderedPageBreak/>
        <w:t xml:space="preserve">4.3. Субсидия подлежит возврату в полном объеме в случаях: </w:t>
      </w:r>
    </w:p>
    <w:p w:rsidR="00D50B4E" w:rsidRPr="007046A9" w:rsidRDefault="00C41D67" w:rsidP="00D50B4E">
      <w:pPr>
        <w:tabs>
          <w:tab w:val="left" w:pos="0"/>
        </w:tabs>
        <w:autoSpaceDE w:val="0"/>
        <w:autoSpaceDN w:val="0"/>
        <w:adjustRightInd w:val="0"/>
        <w:ind w:right="-1" w:firstLine="709"/>
        <w:jc w:val="both"/>
        <w:rPr>
          <w:sz w:val="24"/>
          <w:szCs w:val="24"/>
        </w:rPr>
      </w:pPr>
      <w:r w:rsidRPr="007046A9">
        <w:rPr>
          <w:sz w:val="24"/>
          <w:szCs w:val="24"/>
        </w:rPr>
        <w:t>4.3.</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О</w:t>
      </w:r>
      <w:r w:rsidR="00D50B4E" w:rsidRPr="007046A9">
        <w:rPr>
          <w:sz w:val="24"/>
          <w:szCs w:val="24"/>
        </w:rPr>
        <w:t>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w:t>
      </w:r>
      <w:r w:rsidRPr="007046A9">
        <w:rPr>
          <w:sz w:val="24"/>
          <w:szCs w:val="24"/>
        </w:rPr>
        <w:t>орядка предоставления субсидии.</w:t>
      </w:r>
    </w:p>
    <w:p w:rsidR="00D50B4E" w:rsidRPr="007046A9" w:rsidRDefault="00C41D67" w:rsidP="00D50B4E">
      <w:pPr>
        <w:tabs>
          <w:tab w:val="left" w:pos="0"/>
        </w:tabs>
        <w:autoSpaceDE w:val="0"/>
        <w:autoSpaceDN w:val="0"/>
        <w:adjustRightInd w:val="0"/>
        <w:ind w:right="-1" w:firstLine="709"/>
        <w:jc w:val="both"/>
        <w:rPr>
          <w:sz w:val="24"/>
          <w:szCs w:val="24"/>
        </w:rPr>
      </w:pPr>
      <w:r w:rsidRPr="007046A9">
        <w:rPr>
          <w:sz w:val="24"/>
          <w:szCs w:val="24"/>
        </w:rPr>
        <w:t>4.3.</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У</w:t>
      </w:r>
      <w:r w:rsidR="00D50B4E" w:rsidRPr="007046A9">
        <w:rPr>
          <w:sz w:val="24"/>
          <w:szCs w:val="24"/>
        </w:rPr>
        <w:t>становления главным распорядителем, органами муниципального финансового контроля факт</w:t>
      </w:r>
      <w:proofErr w:type="gramStart"/>
      <w:r w:rsidR="00D50B4E" w:rsidRPr="007046A9">
        <w:rPr>
          <w:sz w:val="24"/>
          <w:szCs w:val="24"/>
        </w:rPr>
        <w:t>а(</w:t>
      </w:r>
      <w:proofErr w:type="gramEnd"/>
      <w:r w:rsidR="00D50B4E" w:rsidRPr="007046A9">
        <w:rPr>
          <w:sz w:val="24"/>
          <w:szCs w:val="24"/>
        </w:rPr>
        <w:t>-</w:t>
      </w:r>
      <w:proofErr w:type="spellStart"/>
      <w:r w:rsidR="00D50B4E" w:rsidRPr="007046A9">
        <w:rPr>
          <w:sz w:val="24"/>
          <w:szCs w:val="24"/>
        </w:rPr>
        <w:t>ов</w:t>
      </w:r>
      <w:proofErr w:type="spellEnd"/>
      <w:r w:rsidR="00D50B4E" w:rsidRPr="007046A9">
        <w:rPr>
          <w:sz w:val="24"/>
          <w:szCs w:val="24"/>
        </w:rPr>
        <w:t>) нарушения условий, целей, порядка предоставления субсидии, предусмотренных соглашением о пре</w:t>
      </w:r>
      <w:r w:rsidRPr="007046A9">
        <w:rPr>
          <w:sz w:val="24"/>
          <w:szCs w:val="24"/>
        </w:rPr>
        <w:t>доставлении субсидии и Порядком.</w:t>
      </w:r>
    </w:p>
    <w:p w:rsidR="00D50B4E" w:rsidRPr="007046A9" w:rsidRDefault="00C41D67" w:rsidP="00D50B4E">
      <w:pPr>
        <w:widowControl w:val="0"/>
        <w:autoSpaceDE w:val="0"/>
        <w:autoSpaceDN w:val="0"/>
        <w:adjustRightInd w:val="0"/>
        <w:ind w:right="-1" w:firstLine="709"/>
        <w:jc w:val="both"/>
        <w:rPr>
          <w:sz w:val="24"/>
          <w:szCs w:val="24"/>
        </w:rPr>
      </w:pPr>
      <w:r w:rsidRPr="007046A9">
        <w:rPr>
          <w:sz w:val="24"/>
          <w:szCs w:val="24"/>
        </w:rPr>
        <w:t>4.3.</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Н</w:t>
      </w:r>
      <w:r w:rsidR="00D50B4E" w:rsidRPr="007046A9">
        <w:rPr>
          <w:sz w:val="24"/>
          <w:szCs w:val="24"/>
        </w:rPr>
        <w:t>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t>4.4. В случае установления факт</w:t>
      </w:r>
      <w:proofErr w:type="gramStart"/>
      <w:r w:rsidRPr="007046A9">
        <w:rPr>
          <w:sz w:val="24"/>
          <w:szCs w:val="24"/>
        </w:rPr>
        <w:t>а(</w:t>
      </w:r>
      <w:proofErr w:type="gramEnd"/>
      <w:r w:rsidRPr="007046A9">
        <w:rPr>
          <w:sz w:val="24"/>
          <w:szCs w:val="24"/>
        </w:rPr>
        <w:t>-</w:t>
      </w:r>
      <w:proofErr w:type="spellStart"/>
      <w:r w:rsidRPr="007046A9">
        <w:rPr>
          <w:sz w:val="24"/>
          <w:szCs w:val="24"/>
        </w:rPr>
        <w:t>ов</w:t>
      </w:r>
      <w:proofErr w:type="spellEnd"/>
      <w:r w:rsidRPr="007046A9">
        <w:rPr>
          <w:sz w:val="24"/>
          <w:szCs w:val="24"/>
        </w:rPr>
        <w:t>), указанного(-</w:t>
      </w:r>
      <w:proofErr w:type="spellStart"/>
      <w:r w:rsidRPr="007046A9">
        <w:rPr>
          <w:sz w:val="24"/>
          <w:szCs w:val="24"/>
        </w:rPr>
        <w:t>ых</w:t>
      </w:r>
      <w:proofErr w:type="spellEnd"/>
      <w:r w:rsidRPr="007046A9">
        <w:rPr>
          <w:sz w:val="24"/>
          <w:szCs w:val="24"/>
        </w:rPr>
        <w:t>)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D50B4E" w:rsidRPr="007046A9" w:rsidRDefault="00D50B4E" w:rsidP="00D50B4E">
      <w:pPr>
        <w:widowControl w:val="0"/>
        <w:autoSpaceDE w:val="0"/>
        <w:autoSpaceDN w:val="0"/>
        <w:adjustRightInd w:val="0"/>
        <w:ind w:right="-1" w:firstLine="709"/>
        <w:jc w:val="both"/>
        <w:rPr>
          <w:sz w:val="24"/>
          <w:szCs w:val="24"/>
        </w:rPr>
      </w:pPr>
      <w:r w:rsidRPr="007046A9">
        <w:rPr>
          <w:sz w:val="24"/>
          <w:szCs w:val="24"/>
        </w:rP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w:t>
      </w:r>
      <w:proofErr w:type="gramStart"/>
      <w:r w:rsidRPr="007046A9">
        <w:rPr>
          <w:sz w:val="24"/>
          <w:szCs w:val="24"/>
        </w:rPr>
        <w:t>а(</w:t>
      </w:r>
      <w:proofErr w:type="gramEnd"/>
      <w:r w:rsidRPr="007046A9">
        <w:rPr>
          <w:sz w:val="24"/>
          <w:szCs w:val="24"/>
        </w:rPr>
        <w:t>-</w:t>
      </w:r>
      <w:proofErr w:type="spellStart"/>
      <w:r w:rsidRPr="007046A9">
        <w:rPr>
          <w:sz w:val="24"/>
          <w:szCs w:val="24"/>
        </w:rPr>
        <w:t>ов</w:t>
      </w:r>
      <w:proofErr w:type="spellEnd"/>
      <w:r w:rsidRPr="007046A9">
        <w:rPr>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w:t>
      </w:r>
      <w:proofErr w:type="gramStart"/>
      <w:r w:rsidRPr="007046A9">
        <w:rPr>
          <w:sz w:val="24"/>
          <w:szCs w:val="24"/>
        </w:rPr>
        <w:t>предоставлении</w:t>
      </w:r>
      <w:proofErr w:type="gramEnd"/>
      <w:r w:rsidRPr="007046A9">
        <w:rPr>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D50B4E" w:rsidRPr="007046A9" w:rsidRDefault="00D50B4E" w:rsidP="00D50B4E">
      <w:pPr>
        <w:tabs>
          <w:tab w:val="left" w:pos="0"/>
        </w:tabs>
        <w:autoSpaceDE w:val="0"/>
        <w:autoSpaceDN w:val="0"/>
        <w:adjustRightInd w:val="0"/>
        <w:ind w:right="-1" w:firstLine="709"/>
        <w:jc w:val="both"/>
        <w:rPr>
          <w:sz w:val="24"/>
          <w:szCs w:val="24"/>
        </w:rPr>
      </w:pPr>
      <w:r w:rsidRPr="007046A9">
        <w:rPr>
          <w:sz w:val="24"/>
          <w:szCs w:val="24"/>
        </w:rPr>
        <w:t xml:space="preserve">4.6. Требование о возврате субсидии содержит: </w:t>
      </w:r>
    </w:p>
    <w:p w:rsidR="00D50B4E" w:rsidRPr="007046A9" w:rsidRDefault="007046A9" w:rsidP="00D50B4E">
      <w:pPr>
        <w:tabs>
          <w:tab w:val="left" w:pos="0"/>
        </w:tabs>
        <w:autoSpaceDE w:val="0"/>
        <w:autoSpaceDN w:val="0"/>
        <w:adjustRightInd w:val="0"/>
        <w:ind w:right="-1" w:firstLine="709"/>
        <w:jc w:val="both"/>
        <w:rPr>
          <w:sz w:val="24"/>
          <w:szCs w:val="24"/>
        </w:rPr>
      </w:pPr>
      <w:r w:rsidRPr="007046A9">
        <w:rPr>
          <w:sz w:val="24"/>
          <w:szCs w:val="24"/>
        </w:rPr>
        <w:t>4.6.</w:t>
      </w:r>
      <w:r w:rsidR="00D50B4E" w:rsidRPr="007046A9">
        <w:rPr>
          <w:sz w:val="24"/>
          <w:szCs w:val="24"/>
        </w:rPr>
        <w:t>1</w:t>
      </w:r>
      <w:r w:rsidRPr="007046A9">
        <w:rPr>
          <w:sz w:val="24"/>
          <w:szCs w:val="24"/>
        </w:rPr>
        <w:t>.</w:t>
      </w:r>
      <w:r w:rsidR="00D50B4E" w:rsidRPr="007046A9">
        <w:rPr>
          <w:sz w:val="24"/>
          <w:szCs w:val="24"/>
        </w:rPr>
        <w:t xml:space="preserve"> </w:t>
      </w:r>
      <w:r w:rsidRPr="007046A9">
        <w:rPr>
          <w:sz w:val="24"/>
          <w:szCs w:val="24"/>
        </w:rPr>
        <w:t>Наименование получателя субсидии.</w:t>
      </w:r>
    </w:p>
    <w:p w:rsidR="00D50B4E" w:rsidRPr="007046A9" w:rsidRDefault="007046A9" w:rsidP="00D50B4E">
      <w:pPr>
        <w:tabs>
          <w:tab w:val="left" w:pos="0"/>
        </w:tabs>
        <w:autoSpaceDE w:val="0"/>
        <w:autoSpaceDN w:val="0"/>
        <w:adjustRightInd w:val="0"/>
        <w:ind w:right="-1" w:firstLine="709"/>
        <w:jc w:val="both"/>
        <w:rPr>
          <w:sz w:val="24"/>
          <w:szCs w:val="24"/>
        </w:rPr>
      </w:pPr>
      <w:r w:rsidRPr="007046A9">
        <w:rPr>
          <w:sz w:val="24"/>
          <w:szCs w:val="24"/>
        </w:rPr>
        <w:t>4.6.</w:t>
      </w:r>
      <w:r w:rsidR="00D50B4E" w:rsidRPr="007046A9">
        <w:rPr>
          <w:sz w:val="24"/>
          <w:szCs w:val="24"/>
        </w:rPr>
        <w:t>2</w:t>
      </w:r>
      <w:r w:rsidRPr="007046A9">
        <w:rPr>
          <w:sz w:val="24"/>
          <w:szCs w:val="24"/>
        </w:rPr>
        <w:t>.</w:t>
      </w:r>
      <w:r w:rsidR="00D50B4E" w:rsidRPr="007046A9">
        <w:rPr>
          <w:sz w:val="24"/>
          <w:szCs w:val="24"/>
        </w:rPr>
        <w:t xml:space="preserve"> </w:t>
      </w:r>
      <w:r w:rsidRPr="007046A9">
        <w:rPr>
          <w:sz w:val="24"/>
          <w:szCs w:val="24"/>
        </w:rPr>
        <w:t>Р</w:t>
      </w:r>
      <w:r w:rsidR="00D50B4E" w:rsidRPr="007046A9">
        <w:rPr>
          <w:sz w:val="24"/>
          <w:szCs w:val="24"/>
        </w:rPr>
        <w:t>еквизиты документа, состав</w:t>
      </w:r>
      <w:r w:rsidRPr="007046A9">
        <w:rPr>
          <w:sz w:val="24"/>
          <w:szCs w:val="24"/>
        </w:rPr>
        <w:t>ленного по результатам проверки.</w:t>
      </w:r>
    </w:p>
    <w:p w:rsidR="00D50B4E" w:rsidRPr="001F0DB9" w:rsidRDefault="007046A9" w:rsidP="00D50B4E">
      <w:pPr>
        <w:tabs>
          <w:tab w:val="left" w:pos="0"/>
        </w:tabs>
        <w:autoSpaceDE w:val="0"/>
        <w:autoSpaceDN w:val="0"/>
        <w:adjustRightInd w:val="0"/>
        <w:ind w:right="-1" w:firstLine="709"/>
        <w:jc w:val="both"/>
        <w:rPr>
          <w:sz w:val="24"/>
          <w:szCs w:val="24"/>
        </w:rPr>
      </w:pPr>
      <w:r w:rsidRPr="007046A9">
        <w:rPr>
          <w:sz w:val="24"/>
          <w:szCs w:val="24"/>
        </w:rPr>
        <w:t>4.6.</w:t>
      </w:r>
      <w:r w:rsidR="00D50B4E" w:rsidRPr="007046A9">
        <w:rPr>
          <w:sz w:val="24"/>
          <w:szCs w:val="24"/>
        </w:rPr>
        <w:t>3</w:t>
      </w:r>
      <w:r w:rsidRPr="007046A9">
        <w:rPr>
          <w:sz w:val="24"/>
          <w:szCs w:val="24"/>
        </w:rPr>
        <w:t>.</w:t>
      </w:r>
      <w:r w:rsidR="00D50B4E" w:rsidRPr="007046A9">
        <w:rPr>
          <w:sz w:val="24"/>
          <w:szCs w:val="24"/>
        </w:rPr>
        <w:t xml:space="preserve"> </w:t>
      </w:r>
      <w:r w:rsidRPr="007046A9">
        <w:rPr>
          <w:sz w:val="24"/>
          <w:szCs w:val="24"/>
        </w:rPr>
        <w:t>С</w:t>
      </w:r>
      <w:r w:rsidR="00D50B4E" w:rsidRPr="007046A9">
        <w:rPr>
          <w:sz w:val="24"/>
          <w:szCs w:val="24"/>
        </w:rPr>
        <w:t>ведения о выявленных фактах нарушения целей, условий, порядка предоставления субсидии, предусмотренных</w:t>
      </w:r>
      <w:r w:rsidR="00D50B4E" w:rsidRPr="001F0DB9">
        <w:rPr>
          <w:sz w:val="24"/>
          <w:szCs w:val="24"/>
        </w:rPr>
        <w:t xml:space="preserve"> соглаш</w:t>
      </w:r>
      <w:r>
        <w:rPr>
          <w:sz w:val="24"/>
          <w:szCs w:val="24"/>
        </w:rPr>
        <w:t>ением и Порядком.</w:t>
      </w:r>
    </w:p>
    <w:p w:rsidR="00D50B4E" w:rsidRPr="001F0DB9" w:rsidRDefault="007046A9" w:rsidP="00D50B4E">
      <w:pPr>
        <w:tabs>
          <w:tab w:val="left" w:pos="0"/>
        </w:tabs>
        <w:autoSpaceDE w:val="0"/>
        <w:autoSpaceDN w:val="0"/>
        <w:adjustRightInd w:val="0"/>
        <w:ind w:right="-1" w:firstLine="709"/>
        <w:jc w:val="both"/>
        <w:rPr>
          <w:sz w:val="24"/>
          <w:szCs w:val="24"/>
        </w:rPr>
      </w:pPr>
      <w:r>
        <w:rPr>
          <w:sz w:val="24"/>
          <w:szCs w:val="24"/>
        </w:rPr>
        <w:t>4.6.</w:t>
      </w:r>
      <w:r w:rsidR="00D50B4E" w:rsidRPr="001F0DB9">
        <w:rPr>
          <w:sz w:val="24"/>
          <w:szCs w:val="24"/>
        </w:rPr>
        <w:t>4</w:t>
      </w:r>
      <w:r>
        <w:rPr>
          <w:sz w:val="24"/>
          <w:szCs w:val="24"/>
        </w:rPr>
        <w:t>.</w:t>
      </w:r>
      <w:r w:rsidR="00D50B4E" w:rsidRPr="001F0DB9">
        <w:rPr>
          <w:sz w:val="24"/>
          <w:szCs w:val="24"/>
        </w:rPr>
        <w:t xml:space="preserve"> </w:t>
      </w:r>
      <w:r>
        <w:rPr>
          <w:sz w:val="24"/>
          <w:szCs w:val="24"/>
        </w:rPr>
        <w:t>Т</w:t>
      </w:r>
      <w:r w:rsidR="00D50B4E" w:rsidRPr="001F0DB9">
        <w:rPr>
          <w:sz w:val="24"/>
          <w:szCs w:val="24"/>
        </w:rPr>
        <w:t>ребование о возврате субсидии в бюдж</w:t>
      </w:r>
      <w:r>
        <w:rPr>
          <w:sz w:val="24"/>
          <w:szCs w:val="24"/>
        </w:rPr>
        <w:t>ет городского округа город Урай.</w:t>
      </w:r>
    </w:p>
    <w:p w:rsidR="00D50B4E" w:rsidRPr="001F0DB9" w:rsidRDefault="007046A9" w:rsidP="00D50B4E">
      <w:pPr>
        <w:widowControl w:val="0"/>
        <w:autoSpaceDE w:val="0"/>
        <w:autoSpaceDN w:val="0"/>
        <w:adjustRightInd w:val="0"/>
        <w:ind w:right="-1" w:firstLine="709"/>
        <w:jc w:val="both"/>
        <w:rPr>
          <w:sz w:val="24"/>
          <w:szCs w:val="24"/>
        </w:rPr>
      </w:pPr>
      <w:r>
        <w:rPr>
          <w:sz w:val="24"/>
          <w:szCs w:val="24"/>
        </w:rPr>
        <w:t>4.6.</w:t>
      </w:r>
      <w:r w:rsidR="00D50B4E" w:rsidRPr="001F0DB9">
        <w:rPr>
          <w:sz w:val="24"/>
          <w:szCs w:val="24"/>
        </w:rPr>
        <w:t>5</w:t>
      </w:r>
      <w:r>
        <w:rPr>
          <w:sz w:val="24"/>
          <w:szCs w:val="24"/>
        </w:rPr>
        <w:t>.</w:t>
      </w:r>
      <w:r w:rsidR="00D50B4E" w:rsidRPr="001F0DB9">
        <w:rPr>
          <w:sz w:val="24"/>
          <w:szCs w:val="24"/>
        </w:rPr>
        <w:t xml:space="preserve"> </w:t>
      </w:r>
      <w:r>
        <w:rPr>
          <w:sz w:val="24"/>
          <w:szCs w:val="24"/>
        </w:rPr>
        <w:t>С</w:t>
      </w:r>
      <w:r w:rsidR="00D50B4E" w:rsidRPr="001F0DB9">
        <w:rPr>
          <w:sz w:val="24"/>
          <w:szCs w:val="24"/>
        </w:rPr>
        <w:t>ведения о лицевом счете администрации города Урай, на который получатель субсидии возвращает субсидию.</w:t>
      </w:r>
    </w:p>
    <w:p w:rsidR="00D50B4E" w:rsidRPr="001F0DB9" w:rsidRDefault="00D50B4E" w:rsidP="00D50B4E">
      <w:pPr>
        <w:autoSpaceDE w:val="0"/>
        <w:autoSpaceDN w:val="0"/>
        <w:adjustRightInd w:val="0"/>
        <w:ind w:firstLine="709"/>
        <w:jc w:val="both"/>
        <w:rPr>
          <w:sz w:val="24"/>
          <w:szCs w:val="24"/>
        </w:rPr>
      </w:pPr>
      <w:r w:rsidRPr="001F0DB9">
        <w:rPr>
          <w:sz w:val="24"/>
          <w:szCs w:val="24"/>
        </w:rPr>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50B4E" w:rsidRPr="001F0DB9" w:rsidRDefault="00D50B4E" w:rsidP="00D50B4E">
      <w:pPr>
        <w:autoSpaceDE w:val="0"/>
        <w:autoSpaceDN w:val="0"/>
        <w:adjustRightInd w:val="0"/>
        <w:ind w:firstLine="709"/>
        <w:jc w:val="both"/>
        <w:rPr>
          <w:sz w:val="24"/>
          <w:szCs w:val="24"/>
        </w:rPr>
      </w:pPr>
      <w:r w:rsidRPr="001F0DB9">
        <w:rPr>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 xml:space="preserve">4.9. </w:t>
      </w:r>
      <w:proofErr w:type="gramStart"/>
      <w:r w:rsidRPr="001F0DB9">
        <w:rPr>
          <w:sz w:val="24"/>
          <w:szCs w:val="24"/>
        </w:rPr>
        <w:t>Ответственный исполнитель несет ответственность за достоверность акта осмотра и заключения, указанных в пунктах 2.6, 2.7 Порядка.</w:t>
      </w:r>
      <w:proofErr w:type="gramEnd"/>
    </w:p>
    <w:p w:rsidR="00D50B4E" w:rsidRPr="001F0DB9" w:rsidRDefault="00D50B4E" w:rsidP="00D50B4E">
      <w:pPr>
        <w:widowControl w:val="0"/>
        <w:autoSpaceDE w:val="0"/>
        <w:autoSpaceDN w:val="0"/>
        <w:adjustRightInd w:val="0"/>
        <w:ind w:right="-1" w:firstLine="709"/>
        <w:jc w:val="both"/>
        <w:rPr>
          <w:sz w:val="24"/>
          <w:szCs w:val="24"/>
        </w:rPr>
      </w:pPr>
      <w:r w:rsidRPr="001F0DB9">
        <w:rPr>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D50B4E" w:rsidRPr="001F0DB9" w:rsidRDefault="00D50B4E" w:rsidP="00041488">
      <w:pPr>
        <w:ind w:left="5670" w:right="-1"/>
        <w:jc w:val="both"/>
        <w:rPr>
          <w:sz w:val="24"/>
          <w:szCs w:val="24"/>
        </w:rPr>
      </w:pPr>
      <w:r w:rsidRPr="001F0DB9">
        <w:rPr>
          <w:sz w:val="24"/>
          <w:szCs w:val="24"/>
        </w:rPr>
        <w:br w:type="page"/>
      </w:r>
      <w:r w:rsidRPr="001F0DB9">
        <w:rPr>
          <w:sz w:val="24"/>
          <w:szCs w:val="24"/>
        </w:rPr>
        <w:lastRenderedPageBreak/>
        <w:t xml:space="preserve">Приложение 1 к Порядку </w:t>
      </w:r>
      <w:r w:rsidRPr="001F0DB9">
        <w:rPr>
          <w:bCs/>
          <w:sz w:val="24"/>
          <w:szCs w:val="24"/>
        </w:rPr>
        <w:t xml:space="preserve">предоставления </w:t>
      </w:r>
      <w:r w:rsidR="00041488">
        <w:rPr>
          <w:bCs/>
          <w:sz w:val="24"/>
          <w:szCs w:val="24"/>
        </w:rPr>
        <w:t xml:space="preserve"> </w:t>
      </w:r>
      <w:r w:rsidRPr="001F0DB9">
        <w:rPr>
          <w:sz w:val="24"/>
          <w:szCs w:val="24"/>
        </w:rPr>
        <w:t xml:space="preserve">финансовой поддержки в форме субсидий </w:t>
      </w:r>
      <w:r w:rsidRPr="001F0DB9">
        <w:rPr>
          <w:bCs/>
          <w:sz w:val="24"/>
          <w:szCs w:val="24"/>
        </w:rPr>
        <w:t xml:space="preserve">субъектам малого и среднего предпринимательства </w:t>
      </w:r>
    </w:p>
    <w:p w:rsidR="00D50B4E" w:rsidRPr="001F0DB9" w:rsidRDefault="00D50B4E" w:rsidP="00D50B4E">
      <w:pPr>
        <w:pStyle w:val="ConsPlusNonformat"/>
        <w:jc w:val="right"/>
        <w:rPr>
          <w:rFonts w:ascii="Times New Roman" w:hAnsi="Times New Roman" w:cs="Times New Roman"/>
          <w:sz w:val="24"/>
          <w:szCs w:val="24"/>
        </w:rPr>
      </w:pPr>
    </w:p>
    <w:p w:rsidR="00D50B4E" w:rsidRPr="001F0DB9" w:rsidRDefault="00D50B4E" w:rsidP="00D50B4E">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Главе города Урай</w:t>
      </w:r>
    </w:p>
    <w:p w:rsidR="00D50B4E" w:rsidRPr="001F0DB9" w:rsidRDefault="00D50B4E" w:rsidP="00D50B4E">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______________________</w:t>
      </w:r>
    </w:p>
    <w:p w:rsidR="00D50B4E" w:rsidRPr="001F0DB9" w:rsidRDefault="00D50B4E" w:rsidP="00D50B4E">
      <w:pPr>
        <w:pStyle w:val="ConsPlusNonformat"/>
        <w:jc w:val="center"/>
        <w:rPr>
          <w:rFonts w:ascii="Times New Roman" w:hAnsi="Times New Roman" w:cs="Times New Roman"/>
          <w:sz w:val="24"/>
          <w:szCs w:val="24"/>
        </w:rPr>
      </w:pPr>
    </w:p>
    <w:p w:rsidR="00D50B4E" w:rsidRPr="001F0DB9" w:rsidRDefault="000B3E9C" w:rsidP="00D50B4E">
      <w:pPr>
        <w:pStyle w:val="ConsPlusNonformat"/>
        <w:jc w:val="center"/>
        <w:rPr>
          <w:rFonts w:ascii="Times New Roman" w:hAnsi="Times New Roman" w:cs="Times New Roman"/>
          <w:sz w:val="24"/>
          <w:szCs w:val="24"/>
        </w:rPr>
      </w:pPr>
      <w:r w:rsidRPr="000B3E9C">
        <w:rPr>
          <w:rFonts w:ascii="Times New Roman" w:hAnsi="Times New Roman" w:cs="Times New Roman"/>
          <w:sz w:val="24"/>
          <w:szCs w:val="24"/>
        </w:rPr>
        <w:t xml:space="preserve">Заявление </w:t>
      </w:r>
      <w:r w:rsidR="00D50B4E" w:rsidRPr="001F0DB9">
        <w:rPr>
          <w:rFonts w:ascii="Times New Roman" w:hAnsi="Times New Roman" w:cs="Times New Roman"/>
          <w:sz w:val="24"/>
          <w:szCs w:val="24"/>
        </w:rPr>
        <w:t>о предоставлении субсидии</w:t>
      </w:r>
    </w:p>
    <w:p w:rsidR="00D50B4E" w:rsidRPr="001F0DB9" w:rsidRDefault="00D50B4E" w:rsidP="00D50B4E">
      <w:pPr>
        <w:pStyle w:val="ConsPlusNonformat"/>
        <w:jc w:val="center"/>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Я, _________________________________________________________________________,</w:t>
      </w:r>
    </w:p>
    <w:p w:rsidR="00D50B4E" w:rsidRPr="001F0DB9" w:rsidRDefault="00D50B4E" w:rsidP="00D50B4E">
      <w:pPr>
        <w:pStyle w:val="ConsPlusNonformat"/>
        <w:jc w:val="center"/>
        <w:rPr>
          <w:rFonts w:ascii="Times New Roman" w:hAnsi="Times New Roman" w:cs="Times New Roman"/>
        </w:rPr>
      </w:pPr>
      <w:proofErr w:type="gramStart"/>
      <w:r w:rsidRPr="001F0DB9">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D50B4E" w:rsidRPr="001F0DB9" w:rsidRDefault="00D50B4E" w:rsidP="00D50B4E">
      <w:pPr>
        <w:pStyle w:val="ConsPlusNonformat"/>
        <w:rPr>
          <w:rFonts w:ascii="Times New Roman" w:hAnsi="Times New Roman" w:cs="Times New Roman"/>
        </w:rPr>
      </w:pPr>
    </w:p>
    <w:p w:rsidR="00D50B4E" w:rsidRPr="001F0DB9" w:rsidRDefault="00D50B4E" w:rsidP="00D50B4E">
      <w:pPr>
        <w:pStyle w:val="ConsPlusNonformat"/>
        <w:jc w:val="both"/>
        <w:rPr>
          <w:rFonts w:ascii="Times New Roman" w:hAnsi="Times New Roman" w:cs="Times New Roman"/>
          <w:sz w:val="22"/>
          <w:szCs w:val="22"/>
        </w:rPr>
      </w:pPr>
      <w:proofErr w:type="gramStart"/>
      <w:r w:rsidRPr="001F0DB9">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____________________________________________________________________________________________</w:t>
      </w:r>
    </w:p>
    <w:p w:rsidR="00D50B4E" w:rsidRPr="001F0DB9" w:rsidRDefault="00D50B4E" w:rsidP="00D50B4E">
      <w:pPr>
        <w:pStyle w:val="ConsPlusNonformat"/>
        <w:jc w:val="center"/>
        <w:rPr>
          <w:rFonts w:ascii="Times New Roman" w:hAnsi="Times New Roman" w:cs="Times New Roman"/>
        </w:rPr>
      </w:pPr>
      <w:r w:rsidRPr="001F0DB9">
        <w:rPr>
          <w:rFonts w:ascii="Times New Roman" w:hAnsi="Times New Roman" w:cs="Times New Roman"/>
        </w:rPr>
        <w:t>(указываются направления расходов)</w:t>
      </w:r>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____________________________________________________________________________________________</w:t>
      </w:r>
    </w:p>
    <w:p w:rsidR="00D50B4E" w:rsidRPr="001F0DB9" w:rsidRDefault="00D50B4E" w:rsidP="00D50B4E">
      <w:pPr>
        <w:pStyle w:val="ConsPlusNonformat"/>
        <w:rPr>
          <w:rFonts w:ascii="Times New Roman" w:hAnsi="Times New Roman" w:cs="Times New Roman"/>
          <w:sz w:val="22"/>
          <w:szCs w:val="22"/>
        </w:rPr>
      </w:pPr>
      <w:r w:rsidRPr="001F0DB9">
        <w:rPr>
          <w:rFonts w:ascii="Times New Roman" w:hAnsi="Times New Roman" w:cs="Times New Roman"/>
          <w:sz w:val="22"/>
          <w:szCs w:val="22"/>
        </w:rPr>
        <w:t>Сумма фактически понесенных затрат___________________________________________________</w:t>
      </w:r>
    </w:p>
    <w:p w:rsidR="00D50B4E" w:rsidRPr="001F0DB9" w:rsidRDefault="00D50B4E" w:rsidP="00D50B4E">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1.1. Идентификационный номер налогоплательщика (ИНН):</w:t>
            </w:r>
          </w:p>
        </w:tc>
      </w:tr>
      <w:tr w:rsidR="00B834ED"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B834ED" w:rsidRPr="00B834ED" w:rsidRDefault="00B834ED"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1.2. Основной государственный регистрационный номер </w:t>
            </w:r>
            <w:r>
              <w:rPr>
                <w:rFonts w:ascii="Times New Roman" w:hAnsi="Times New Roman" w:cs="Times New Roman"/>
                <w:sz w:val="24"/>
                <w:szCs w:val="24"/>
                <w:lang w:eastAsia="en-US"/>
              </w:rPr>
              <w:t>(ОГРН)</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2. Адрес субъекта малого, среднего предпринимательства:</w:t>
            </w:r>
          </w:p>
        </w:tc>
      </w:tr>
      <w:tr w:rsidR="00D50B4E" w:rsidRPr="001F0DB9" w:rsidTr="00E81EFE">
        <w:tc>
          <w:tcPr>
            <w:tcW w:w="4787"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D50B4E" w:rsidRPr="001F0DB9" w:rsidTr="00E81EFE">
        <w:tc>
          <w:tcPr>
            <w:tcW w:w="4787"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w:t>
            </w:r>
            <w:r w:rsidR="00B834ED">
              <w:rPr>
                <w:rFonts w:ascii="Times New Roman" w:hAnsi="Times New Roman" w:cs="Times New Roman"/>
                <w:sz w:val="24"/>
                <w:szCs w:val="24"/>
                <w:lang w:eastAsia="en-US"/>
              </w:rPr>
              <w:t>____________</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w:t>
            </w:r>
            <w:r w:rsidR="00B834ED">
              <w:rPr>
                <w:rFonts w:ascii="Times New Roman" w:hAnsi="Times New Roman" w:cs="Times New Roman"/>
                <w:sz w:val="24"/>
                <w:szCs w:val="24"/>
                <w:lang w:eastAsia="en-US"/>
              </w:rPr>
              <w:t>____________</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 дома ____________, № </w:t>
            </w:r>
            <w:proofErr w:type="gramStart"/>
            <w:r w:rsidRPr="00B834ED">
              <w:rPr>
                <w:rFonts w:ascii="Times New Roman" w:hAnsi="Times New Roman" w:cs="Times New Roman"/>
                <w:sz w:val="24"/>
                <w:szCs w:val="24"/>
                <w:lang w:eastAsia="en-US"/>
              </w:rPr>
              <w:t>к</w:t>
            </w:r>
            <w:proofErr w:type="gramEnd"/>
            <w:r w:rsidRPr="00B834ED">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r w:rsidRPr="00B834ED">
              <w:rPr>
                <w:rFonts w:ascii="Times New Roman" w:hAnsi="Times New Roman" w:cs="Times New Roman"/>
                <w:sz w:val="24"/>
                <w:szCs w:val="24"/>
                <w:lang w:eastAsia="en-US"/>
              </w:rPr>
              <w:t xml:space="preserve">Населенный пункт __________________ </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улица ______________________________ </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 дома ____________, № </w:t>
            </w:r>
            <w:proofErr w:type="gramStart"/>
            <w:r w:rsidRPr="00B834ED">
              <w:rPr>
                <w:rFonts w:ascii="Times New Roman" w:hAnsi="Times New Roman" w:cs="Times New Roman"/>
                <w:sz w:val="24"/>
                <w:szCs w:val="24"/>
                <w:lang w:eastAsia="en-US"/>
              </w:rPr>
              <w:t>к</w:t>
            </w:r>
            <w:proofErr w:type="gramEnd"/>
            <w:r w:rsidRPr="00B834ED">
              <w:rPr>
                <w:rFonts w:ascii="Times New Roman" w:hAnsi="Times New Roman" w:cs="Times New Roman"/>
                <w:sz w:val="24"/>
                <w:szCs w:val="24"/>
                <w:lang w:eastAsia="en-US"/>
              </w:rPr>
              <w:t>. _________</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3. Банковские реквизиты</w:t>
            </w:r>
            <w:r w:rsidRPr="00B834ED">
              <w:rPr>
                <w:rStyle w:val="af5"/>
                <w:rFonts w:ascii="Times New Roman" w:hAnsi="Times New Roman" w:cs="Times New Roman"/>
                <w:sz w:val="24"/>
                <w:szCs w:val="24"/>
                <w:lang w:eastAsia="en-US"/>
              </w:rPr>
              <w:footnoteReference w:id="1"/>
            </w:r>
            <w:r w:rsidRPr="00B834ED">
              <w:rPr>
                <w:rFonts w:ascii="Times New Roman" w:hAnsi="Times New Roman" w:cs="Times New Roman"/>
                <w:sz w:val="24"/>
                <w:szCs w:val="24"/>
                <w:lang w:eastAsia="en-US"/>
              </w:rPr>
              <w:t>:</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proofErr w:type="spellStart"/>
            <w:proofErr w:type="gramStart"/>
            <w:r w:rsidRPr="00B834ED">
              <w:rPr>
                <w:rFonts w:ascii="Times New Roman" w:hAnsi="Times New Roman" w:cs="Times New Roman"/>
                <w:sz w:val="24"/>
                <w:szCs w:val="24"/>
                <w:lang w:eastAsia="en-US"/>
              </w:rPr>
              <w:t>р</w:t>
            </w:r>
            <w:proofErr w:type="spellEnd"/>
            <w:proofErr w:type="gramEnd"/>
            <w:r w:rsidRPr="00B834ED">
              <w:rPr>
                <w:rFonts w:ascii="Times New Roman" w:hAnsi="Times New Roman" w:cs="Times New Roman"/>
                <w:sz w:val="24"/>
                <w:szCs w:val="24"/>
                <w:lang w:eastAsia="en-US"/>
              </w:rPr>
              <w:t xml:space="preserve">/с ______________________________ в банке ________________________ </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к/с ______________________________ БИК _______________________________</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E81EFE">
            <w:pPr>
              <w:pStyle w:val="ConsPlusNonformat"/>
              <w:jc w:val="both"/>
              <w:rPr>
                <w:rFonts w:ascii="Times New Roman" w:eastAsia="Times New Roman" w:hAnsi="Times New Roman" w:cs="Times New Roman"/>
                <w:sz w:val="24"/>
                <w:szCs w:val="24"/>
                <w:lang w:eastAsia="en-US"/>
              </w:rPr>
            </w:pPr>
            <w:r w:rsidRPr="00B834ED">
              <w:rPr>
                <w:rFonts w:ascii="Times New Roman" w:hAnsi="Times New Roman" w:cs="Times New Roman"/>
                <w:sz w:val="24"/>
                <w:szCs w:val="24"/>
                <w:lang w:eastAsia="en-US"/>
              </w:rPr>
              <w:t>4. Основные виды экономической деятельности</w:t>
            </w:r>
          </w:p>
          <w:p w:rsidR="00D50B4E" w:rsidRPr="00B834ED" w:rsidRDefault="00D50B4E" w:rsidP="00E81EFE">
            <w:pPr>
              <w:pStyle w:val="ConsPlusNonformat"/>
              <w:jc w:val="both"/>
              <w:rPr>
                <w:rFonts w:ascii="Times New Roman" w:hAnsi="Times New Roman" w:cs="Times New Roman"/>
                <w:sz w:val="24"/>
                <w:szCs w:val="24"/>
                <w:lang w:eastAsia="en-US"/>
              </w:rPr>
            </w:pPr>
            <w:r w:rsidRPr="00B834ED">
              <w:rPr>
                <w:rFonts w:ascii="Times New Roman" w:hAnsi="Times New Roman" w:cs="Times New Roman"/>
                <w:sz w:val="24"/>
                <w:szCs w:val="24"/>
                <w:lang w:eastAsia="en-US"/>
              </w:rPr>
              <w:t>(в соответствии с кодами ОКВЭД):______________________________________________</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autoSpaceDE w:val="0"/>
              <w:autoSpaceDN w:val="0"/>
              <w:adjustRightInd w:val="0"/>
              <w:outlineLvl w:val="0"/>
              <w:rPr>
                <w:bCs/>
                <w:sz w:val="24"/>
                <w:szCs w:val="24"/>
              </w:rPr>
            </w:pPr>
            <w:r w:rsidRPr="00B834ED">
              <w:rPr>
                <w:sz w:val="24"/>
                <w:szCs w:val="24"/>
              </w:rPr>
              <w:t>5. Ч</w:t>
            </w:r>
            <w:r w:rsidRPr="00B834ED">
              <w:rPr>
                <w:bCs/>
                <w:sz w:val="24"/>
                <w:szCs w:val="24"/>
              </w:rPr>
              <w:t xml:space="preserve">исленность работников </w:t>
            </w:r>
            <w:r w:rsidRPr="00B834ED">
              <w:rPr>
                <w:sz w:val="24"/>
                <w:szCs w:val="24"/>
              </w:rPr>
              <w:t>на дату подачи заявления, человек</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6. Среднемесячная заработная плата на дату подачи заявления, рублей</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D50B4E"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B834ED"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B834ED"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8. Количество планируемых к созданию рабочих мест единиц </w:t>
            </w:r>
          </w:p>
        </w:tc>
      </w:tr>
      <w:tr w:rsidR="00B834ED"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B834ED"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 xml:space="preserve">9. Объем оборота </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10</w:t>
            </w:r>
            <w:r w:rsidR="00D50B4E" w:rsidRPr="00B834ED">
              <w:rPr>
                <w:rFonts w:ascii="Times New Roman" w:hAnsi="Times New Roman" w:cs="Times New Roman"/>
                <w:sz w:val="24"/>
                <w:szCs w:val="24"/>
                <w:lang w:eastAsia="en-US"/>
              </w:rPr>
              <w:t>. Сумма налога, уплаченного за последний отчетный период</w:t>
            </w:r>
          </w:p>
        </w:tc>
      </w:tr>
      <w:tr w:rsidR="00D50B4E" w:rsidRPr="001F0DB9" w:rsidTr="00E81EFE">
        <w:tc>
          <w:tcPr>
            <w:tcW w:w="9465" w:type="dxa"/>
            <w:gridSpan w:val="2"/>
            <w:tcBorders>
              <w:top w:val="single" w:sz="4" w:space="0" w:color="auto"/>
              <w:left w:val="single" w:sz="4" w:space="0" w:color="auto"/>
              <w:bottom w:val="single" w:sz="4" w:space="0" w:color="auto"/>
              <w:right w:val="single" w:sz="4" w:space="0" w:color="auto"/>
            </w:tcBorders>
            <w:hideMark/>
          </w:tcPr>
          <w:p w:rsidR="00D50B4E" w:rsidRPr="00B834ED" w:rsidRDefault="00B834ED" w:rsidP="00B834ED">
            <w:pPr>
              <w:pStyle w:val="ConsPlusNonformat"/>
              <w:rPr>
                <w:rFonts w:ascii="Times New Roman" w:hAnsi="Times New Roman" w:cs="Times New Roman"/>
                <w:sz w:val="24"/>
                <w:szCs w:val="24"/>
                <w:lang w:eastAsia="en-US"/>
              </w:rPr>
            </w:pPr>
            <w:r w:rsidRPr="00B834ED">
              <w:rPr>
                <w:rFonts w:ascii="Times New Roman" w:hAnsi="Times New Roman" w:cs="Times New Roman"/>
                <w:sz w:val="24"/>
                <w:szCs w:val="24"/>
                <w:lang w:eastAsia="en-US"/>
              </w:rPr>
              <w:t>11</w:t>
            </w:r>
            <w:r w:rsidR="00D50B4E" w:rsidRPr="00B834ED">
              <w:rPr>
                <w:rFonts w:ascii="Times New Roman" w:hAnsi="Times New Roman" w:cs="Times New Roman"/>
                <w:sz w:val="24"/>
                <w:szCs w:val="24"/>
                <w:lang w:eastAsia="en-US"/>
              </w:rPr>
              <w:t xml:space="preserve">. Номер контактного телефона, факс, адрес электронной почты: </w:t>
            </w:r>
          </w:p>
        </w:tc>
      </w:tr>
    </w:tbl>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pStyle w:val="ConsPlusNonformat"/>
        <w:jc w:val="both"/>
        <w:rPr>
          <w:rFonts w:ascii="Times New Roman" w:hAnsi="Times New Roman" w:cs="Times New Roman"/>
          <w:sz w:val="24"/>
          <w:szCs w:val="24"/>
        </w:rPr>
      </w:pPr>
      <w:r w:rsidRPr="001F0DB9">
        <w:rPr>
          <w:rFonts w:ascii="Times New Roman" w:hAnsi="Times New Roman" w:cs="Times New Roman"/>
          <w:sz w:val="24"/>
          <w:szCs w:val="24"/>
        </w:rPr>
        <w:t xml:space="preserve">К заявлению прилагаются документы: </w:t>
      </w:r>
    </w:p>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autoSpaceDE w:val="0"/>
        <w:autoSpaceDN w:val="0"/>
        <w:adjustRightInd w:val="0"/>
        <w:ind w:left="-540"/>
        <w:jc w:val="both"/>
        <w:rPr>
          <w:sz w:val="24"/>
          <w:szCs w:val="24"/>
        </w:rPr>
      </w:pPr>
      <w:r w:rsidRPr="001F0DB9">
        <w:rPr>
          <w:sz w:val="24"/>
          <w:szCs w:val="24"/>
        </w:rPr>
        <w:t>_________________________________________________________________________________</w:t>
      </w:r>
    </w:p>
    <w:p w:rsidR="00D50B4E" w:rsidRPr="001F0DB9" w:rsidRDefault="00D50B4E" w:rsidP="00D50B4E">
      <w:pPr>
        <w:pStyle w:val="ConsPlusNonformat"/>
        <w:ind w:firstLine="709"/>
        <w:jc w:val="both"/>
        <w:rPr>
          <w:rFonts w:ascii="Times New Roman" w:hAnsi="Times New Roman" w:cs="Times New Roman"/>
          <w:sz w:val="24"/>
          <w:szCs w:val="24"/>
        </w:rPr>
      </w:pPr>
    </w:p>
    <w:p w:rsidR="00D50B4E" w:rsidRPr="001F0DB9" w:rsidRDefault="005260DA" w:rsidP="00D50B4E">
      <w:pPr>
        <w:pStyle w:val="ConsPlusNormal"/>
        <w:widowControl/>
        <w:ind w:firstLine="708"/>
        <w:jc w:val="both"/>
        <w:rPr>
          <w:rFonts w:ascii="Times New Roman" w:hAnsi="Times New Roman" w:cs="Times New Roman"/>
          <w:sz w:val="24"/>
          <w:szCs w:val="24"/>
        </w:rPr>
      </w:pPr>
      <w:r w:rsidRPr="005260DA">
        <w:rPr>
          <w:rFonts w:ascii="Times New Roman" w:hAnsi="Times New Roman" w:cs="Times New Roman"/>
        </w:rPr>
        <w:pict>
          <v:rect id="_x0000_s1094" style="position:absolute;left:0;text-align:left;margin-left:22.2pt;margin-top:1.35pt;width:9.75pt;height:10.5pt;z-index:251658240"/>
        </w:pict>
      </w:r>
      <w:r w:rsidR="00D50B4E" w:rsidRPr="001F0DB9">
        <w:rPr>
          <w:rFonts w:ascii="Times New Roman" w:hAnsi="Times New Roman" w:cs="Times New Roman"/>
          <w:sz w:val="24"/>
          <w:szCs w:val="24"/>
        </w:rPr>
        <w:t xml:space="preserve">С условиями и порядком предоставления субсидии </w:t>
      </w:r>
      <w:proofErr w:type="gramStart"/>
      <w:r w:rsidR="00D50B4E" w:rsidRPr="001F0DB9">
        <w:rPr>
          <w:rFonts w:ascii="Times New Roman" w:hAnsi="Times New Roman" w:cs="Times New Roman"/>
          <w:sz w:val="24"/>
          <w:szCs w:val="24"/>
        </w:rPr>
        <w:t>ознакомлен</w:t>
      </w:r>
      <w:proofErr w:type="gramEnd"/>
      <w:r w:rsidR="00D50B4E" w:rsidRPr="001F0DB9">
        <w:rPr>
          <w:rFonts w:ascii="Times New Roman" w:hAnsi="Times New Roman" w:cs="Times New Roman"/>
          <w:sz w:val="24"/>
          <w:szCs w:val="24"/>
        </w:rPr>
        <w:t xml:space="preserve"> и согласен.</w:t>
      </w:r>
    </w:p>
    <w:p w:rsidR="00D50B4E" w:rsidRPr="001F0DB9" w:rsidRDefault="00D50B4E" w:rsidP="00D50B4E">
      <w:pPr>
        <w:pStyle w:val="ConsPlusNormal"/>
        <w:widowControl/>
        <w:ind w:firstLine="0"/>
        <w:jc w:val="both"/>
        <w:rPr>
          <w:rFonts w:ascii="Times New Roman" w:hAnsi="Times New Roman" w:cs="Times New Roman"/>
          <w:sz w:val="24"/>
          <w:szCs w:val="24"/>
        </w:rPr>
      </w:pPr>
    </w:p>
    <w:p w:rsidR="00D50B4E" w:rsidRPr="001F0DB9" w:rsidRDefault="00D50B4E" w:rsidP="00D50B4E">
      <w:pPr>
        <w:pStyle w:val="ConsPlusNormal"/>
        <w:widowControl/>
        <w:ind w:firstLine="0"/>
        <w:jc w:val="both"/>
        <w:rPr>
          <w:rFonts w:ascii="Times New Roman" w:hAnsi="Times New Roman" w:cs="Times New Roman"/>
          <w:sz w:val="24"/>
          <w:szCs w:val="24"/>
        </w:rPr>
      </w:pPr>
      <w:r w:rsidRPr="001F0DB9">
        <w:rPr>
          <w:rFonts w:ascii="Times New Roman" w:hAnsi="Times New Roman" w:cs="Times New Roman"/>
          <w:sz w:val="24"/>
          <w:szCs w:val="24"/>
        </w:rPr>
        <w:t>Я подтверждаю:</w:t>
      </w:r>
    </w:p>
    <w:p w:rsidR="00D50B4E" w:rsidRPr="001F0DB9" w:rsidRDefault="005260DA" w:rsidP="00D50B4E">
      <w:pPr>
        <w:pStyle w:val="ConsPlusNormal"/>
        <w:widowControl/>
        <w:ind w:firstLine="708"/>
        <w:jc w:val="both"/>
        <w:rPr>
          <w:rFonts w:ascii="Times New Roman" w:hAnsi="Times New Roman" w:cs="Times New Roman"/>
          <w:sz w:val="24"/>
          <w:szCs w:val="24"/>
        </w:rPr>
      </w:pPr>
      <w:r w:rsidRPr="005260DA">
        <w:rPr>
          <w:rFonts w:ascii="Times New Roman" w:hAnsi="Times New Roman" w:cs="Times New Roman"/>
        </w:rPr>
        <w:pict>
          <v:rect id="_x0000_s1095" style="position:absolute;left:0;text-align:left;margin-left:22.2pt;margin-top:1.2pt;width:9.75pt;height:10.5pt;z-index:251659264"/>
        </w:pict>
      </w:r>
      <w:r w:rsidR="00D50B4E" w:rsidRPr="001F0DB9">
        <w:rPr>
          <w:rFonts w:ascii="Times New Roman" w:hAnsi="Times New Roman" w:cs="Times New Roman"/>
          <w:sz w:val="24"/>
          <w:szCs w:val="24"/>
        </w:rPr>
        <w:t>достоверность сведений, содержащихся в представленных мной документах;</w:t>
      </w:r>
    </w:p>
    <w:p w:rsidR="00D50B4E" w:rsidRPr="001F0DB9" w:rsidRDefault="005260DA" w:rsidP="00D50B4E">
      <w:pPr>
        <w:ind w:firstLine="709"/>
        <w:jc w:val="both"/>
        <w:rPr>
          <w:sz w:val="24"/>
          <w:szCs w:val="24"/>
        </w:rPr>
      </w:pPr>
      <w:r w:rsidRPr="005260DA">
        <w:rPr>
          <w:sz w:val="22"/>
          <w:szCs w:val="22"/>
          <w:lang w:eastAsia="en-US"/>
        </w:rPr>
        <w:pict>
          <v:rect id="_x0000_s1100" style="position:absolute;left:0;text-align:left;margin-left:22.2pt;margin-top:3.05pt;width:9.75pt;height:10.5pt;z-index:251664384"/>
        </w:pict>
      </w:r>
      <w:r w:rsidR="00D50B4E" w:rsidRPr="001F0DB9">
        <w:rPr>
          <w:sz w:val="24"/>
          <w:szCs w:val="24"/>
        </w:rPr>
        <w:t xml:space="preserve">отсутствие факта принятия решения уполномоченным органом исполнительной власти Ханты-Мансийского автономного округа - </w:t>
      </w:r>
      <w:proofErr w:type="spellStart"/>
      <w:r w:rsidR="00D50B4E" w:rsidRPr="001F0DB9">
        <w:rPr>
          <w:sz w:val="24"/>
          <w:szCs w:val="24"/>
        </w:rPr>
        <w:t>Югры</w:t>
      </w:r>
      <w:proofErr w:type="spellEnd"/>
      <w:r w:rsidR="00D50B4E" w:rsidRPr="001F0DB9">
        <w:rPr>
          <w:sz w:val="24"/>
          <w:szCs w:val="24"/>
        </w:rPr>
        <w:t xml:space="preserve">,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w:t>
      </w:r>
      <w:proofErr w:type="spellStart"/>
      <w:r w:rsidR="00D50B4E" w:rsidRPr="001F0DB9">
        <w:rPr>
          <w:sz w:val="24"/>
          <w:szCs w:val="24"/>
        </w:rPr>
        <w:t>Югры</w:t>
      </w:r>
      <w:proofErr w:type="spellEnd"/>
      <w:r w:rsidR="00D50B4E" w:rsidRPr="001F0DB9">
        <w:rPr>
          <w:sz w:val="24"/>
          <w:szCs w:val="24"/>
        </w:rPr>
        <w:t xml:space="preserve"> об оказании аналогичной поддержки (поддержки, </w:t>
      </w:r>
      <w:proofErr w:type="gramStart"/>
      <w:r w:rsidR="00D50B4E" w:rsidRPr="001F0DB9">
        <w:rPr>
          <w:sz w:val="24"/>
          <w:szCs w:val="24"/>
        </w:rPr>
        <w:t>условия</w:t>
      </w:r>
      <w:proofErr w:type="gramEnd"/>
      <w:r w:rsidR="00D50B4E" w:rsidRPr="001F0DB9">
        <w:rPr>
          <w:sz w:val="24"/>
          <w:szCs w:val="24"/>
        </w:rPr>
        <w:t xml:space="preserve"> оказания которой совпадают, включая форму, вид поддержки и цели ее оказания) или истечение сроков ее оказания.</w:t>
      </w:r>
    </w:p>
    <w:p w:rsidR="00D50B4E" w:rsidRPr="001F0DB9" w:rsidRDefault="00D50B4E" w:rsidP="00D50B4E">
      <w:pPr>
        <w:pStyle w:val="ConsPlusNormal"/>
        <w:widowControl/>
        <w:ind w:firstLine="708"/>
        <w:jc w:val="both"/>
        <w:rPr>
          <w:rFonts w:ascii="Times New Roman" w:hAnsi="Times New Roman" w:cs="Times New Roman"/>
          <w:sz w:val="24"/>
          <w:szCs w:val="24"/>
        </w:rPr>
      </w:pPr>
    </w:p>
    <w:p w:rsidR="00D50B4E" w:rsidRPr="001F0DB9" w:rsidRDefault="00D50B4E" w:rsidP="00D50B4E">
      <w:pPr>
        <w:pStyle w:val="ConsPlusNonformat"/>
        <w:jc w:val="both"/>
        <w:rPr>
          <w:rFonts w:ascii="Times New Roman" w:hAnsi="Times New Roman" w:cs="Times New Roman"/>
          <w:sz w:val="24"/>
          <w:szCs w:val="24"/>
        </w:rPr>
      </w:pPr>
      <w:r w:rsidRPr="001F0DB9">
        <w:rPr>
          <w:rFonts w:ascii="Times New Roman" w:hAnsi="Times New Roman" w:cs="Times New Roman"/>
          <w:sz w:val="24"/>
          <w:szCs w:val="24"/>
        </w:rPr>
        <w:t xml:space="preserve">Выражаю согласие </w:t>
      </w:r>
      <w:proofErr w:type="gramStart"/>
      <w:r w:rsidRPr="001F0DB9">
        <w:rPr>
          <w:rFonts w:ascii="Times New Roman" w:hAnsi="Times New Roman" w:cs="Times New Roman"/>
          <w:sz w:val="24"/>
          <w:szCs w:val="24"/>
        </w:rPr>
        <w:t>на</w:t>
      </w:r>
      <w:proofErr w:type="gramEnd"/>
      <w:r w:rsidRPr="001F0DB9">
        <w:rPr>
          <w:rFonts w:ascii="Times New Roman" w:hAnsi="Times New Roman" w:cs="Times New Roman"/>
          <w:sz w:val="24"/>
          <w:szCs w:val="24"/>
        </w:rPr>
        <w:t>:</w:t>
      </w:r>
    </w:p>
    <w:p w:rsidR="00D50B4E" w:rsidRPr="001F0DB9" w:rsidRDefault="005260DA" w:rsidP="00D50B4E">
      <w:pPr>
        <w:pStyle w:val="ConsPlusNonformat"/>
        <w:ind w:firstLine="708"/>
        <w:jc w:val="both"/>
        <w:rPr>
          <w:rFonts w:ascii="Times New Roman" w:hAnsi="Times New Roman" w:cs="Times New Roman"/>
          <w:bCs/>
          <w:kern w:val="36"/>
          <w:sz w:val="24"/>
          <w:szCs w:val="24"/>
        </w:rPr>
      </w:pPr>
      <w:r w:rsidRPr="005260DA">
        <w:rPr>
          <w:rFonts w:ascii="Times New Roman" w:hAnsi="Times New Roman" w:cs="Times New Roman"/>
        </w:rPr>
        <w:pict>
          <v:rect id="_x0000_s1096" style="position:absolute;left:0;text-align:left;margin-left:22.2pt;margin-top:1.95pt;width:9.75pt;height:10.5pt;z-index:251660288"/>
        </w:pict>
      </w:r>
      <w:r w:rsidR="00D50B4E" w:rsidRPr="001F0DB9">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D50B4E" w:rsidRPr="001F0DB9" w:rsidRDefault="005260DA" w:rsidP="00D50B4E">
      <w:pPr>
        <w:pStyle w:val="ConsPlusNonformat"/>
        <w:ind w:firstLine="708"/>
        <w:jc w:val="both"/>
        <w:rPr>
          <w:rFonts w:ascii="Times New Roman" w:hAnsi="Times New Roman" w:cs="Times New Roman"/>
          <w:sz w:val="24"/>
          <w:szCs w:val="24"/>
        </w:rPr>
      </w:pPr>
      <w:r w:rsidRPr="005260DA">
        <w:rPr>
          <w:rFonts w:ascii="Times New Roman" w:hAnsi="Times New Roman" w:cs="Times New Roman"/>
        </w:rPr>
        <w:pict>
          <v:rect id="_x0000_s1097" style="position:absolute;left:0;text-align:left;margin-left:22.2pt;margin-top:.9pt;width:9.75pt;height:10.5pt;z-index:251661312"/>
        </w:pict>
      </w:r>
      <w:r w:rsidR="00D50B4E" w:rsidRPr="001F0DB9">
        <w:rPr>
          <w:rFonts w:ascii="Times New Roman" w:hAnsi="Times New Roman" w:cs="Times New Roman"/>
          <w:sz w:val="24"/>
          <w:szCs w:val="24"/>
        </w:rPr>
        <w:t>запрос информации, необходимой для принятия решения о предоставлении субсидии.</w:t>
      </w:r>
    </w:p>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pStyle w:val="ConsPlusNonformat"/>
        <w:jc w:val="both"/>
        <w:rPr>
          <w:rFonts w:ascii="Times New Roman" w:hAnsi="Times New Roman" w:cs="Times New Roman"/>
          <w:sz w:val="24"/>
          <w:szCs w:val="24"/>
        </w:rPr>
      </w:pPr>
      <w:r w:rsidRPr="001F0DB9">
        <w:rPr>
          <w:rFonts w:ascii="Times New Roman" w:hAnsi="Times New Roman" w:cs="Times New Roman"/>
          <w:sz w:val="24"/>
          <w:szCs w:val="24"/>
        </w:rPr>
        <w:t xml:space="preserve">В </w:t>
      </w:r>
      <w:r w:rsidRPr="001F0DB9">
        <w:rPr>
          <w:rFonts w:ascii="Times New Roman" w:hAnsi="Times New Roman" w:cs="Times New Roman"/>
          <w:bCs/>
          <w:kern w:val="36"/>
          <w:sz w:val="24"/>
          <w:szCs w:val="24"/>
        </w:rPr>
        <w:t xml:space="preserve">случае получения субсидии </w:t>
      </w:r>
      <w:r w:rsidRPr="001F0DB9">
        <w:rPr>
          <w:rFonts w:ascii="Times New Roman" w:hAnsi="Times New Roman" w:cs="Times New Roman"/>
          <w:sz w:val="24"/>
          <w:szCs w:val="24"/>
        </w:rPr>
        <w:t xml:space="preserve">выражаю согласие </w:t>
      </w:r>
      <w:proofErr w:type="gramStart"/>
      <w:r w:rsidRPr="001F0DB9">
        <w:rPr>
          <w:rFonts w:ascii="Times New Roman" w:hAnsi="Times New Roman" w:cs="Times New Roman"/>
          <w:sz w:val="24"/>
          <w:szCs w:val="24"/>
        </w:rPr>
        <w:t>на</w:t>
      </w:r>
      <w:proofErr w:type="gramEnd"/>
      <w:r w:rsidRPr="001F0DB9">
        <w:rPr>
          <w:rFonts w:ascii="Times New Roman" w:hAnsi="Times New Roman" w:cs="Times New Roman"/>
          <w:sz w:val="24"/>
          <w:szCs w:val="24"/>
        </w:rPr>
        <w:t>:</w:t>
      </w:r>
    </w:p>
    <w:p w:rsidR="00D50B4E" w:rsidRPr="001F0DB9" w:rsidRDefault="005260DA" w:rsidP="00D50B4E">
      <w:pPr>
        <w:pStyle w:val="ConsPlusNonformat"/>
        <w:ind w:firstLine="708"/>
        <w:jc w:val="both"/>
        <w:rPr>
          <w:rFonts w:ascii="Times New Roman" w:hAnsi="Times New Roman" w:cs="Times New Roman"/>
          <w:bCs/>
          <w:kern w:val="36"/>
          <w:sz w:val="24"/>
          <w:szCs w:val="24"/>
        </w:rPr>
      </w:pPr>
      <w:r w:rsidRPr="005260DA">
        <w:rPr>
          <w:rFonts w:ascii="Times New Roman" w:hAnsi="Times New Roman" w:cs="Times New Roman"/>
        </w:rPr>
        <w:pict>
          <v:rect id="_x0000_s1099" style="position:absolute;left:0;text-align:left;margin-left:22.2pt;margin-top:2.1pt;width:9.75pt;height:10.5pt;z-index:251663360"/>
        </w:pict>
      </w:r>
      <w:r w:rsidR="00D50B4E" w:rsidRPr="001F0DB9">
        <w:rPr>
          <w:rFonts w:ascii="Times New Roman" w:hAnsi="Times New Roman" w:cs="Times New Roman"/>
          <w:sz w:val="24"/>
          <w:szCs w:val="24"/>
        </w:rPr>
        <w:t xml:space="preserve">размещение персональных </w:t>
      </w:r>
      <w:r w:rsidR="00D50B4E" w:rsidRPr="001F0DB9">
        <w:rPr>
          <w:rFonts w:ascii="Times New Roman" w:hAnsi="Times New Roman" w:cs="Times New Roman"/>
          <w:bCs/>
          <w:kern w:val="36"/>
          <w:sz w:val="24"/>
          <w:szCs w:val="24"/>
        </w:rPr>
        <w:t>данных в информационно-телекоммуникационной сети «Интернет»;</w:t>
      </w:r>
    </w:p>
    <w:p w:rsidR="00D50B4E" w:rsidRPr="001F0DB9" w:rsidRDefault="005260DA" w:rsidP="00D50B4E">
      <w:pPr>
        <w:pStyle w:val="ConsPlusNonformat"/>
        <w:ind w:firstLine="709"/>
        <w:jc w:val="both"/>
        <w:rPr>
          <w:rFonts w:ascii="Times New Roman" w:hAnsi="Times New Roman" w:cs="Times New Roman"/>
          <w:bCs/>
          <w:kern w:val="36"/>
          <w:sz w:val="24"/>
          <w:szCs w:val="24"/>
        </w:rPr>
      </w:pPr>
      <w:r w:rsidRPr="005260DA">
        <w:rPr>
          <w:rFonts w:ascii="Times New Roman" w:hAnsi="Times New Roman" w:cs="Times New Roman"/>
        </w:rPr>
        <w:pict>
          <v:rect id="_x0000_s1098" style="position:absolute;left:0;text-align:left;margin-left:22.2pt;margin-top:.75pt;width:9.75pt;height:10.5pt;z-index:251662336"/>
        </w:pict>
      </w:r>
      <w:r w:rsidR="00D50B4E" w:rsidRPr="001F0DB9">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D50B4E" w:rsidRPr="001F0DB9" w:rsidRDefault="005260DA" w:rsidP="00D50B4E">
      <w:pPr>
        <w:pStyle w:val="ConsPlusNonformat"/>
        <w:ind w:firstLine="709"/>
        <w:jc w:val="both"/>
        <w:rPr>
          <w:rFonts w:ascii="Times New Roman" w:hAnsi="Times New Roman" w:cs="Times New Roman"/>
          <w:bCs/>
          <w:kern w:val="36"/>
          <w:sz w:val="24"/>
          <w:szCs w:val="24"/>
        </w:rPr>
      </w:pPr>
      <w:r w:rsidRPr="005260DA">
        <w:rPr>
          <w:rFonts w:ascii="Times New Roman" w:hAnsi="Times New Roman" w:cs="Times New Roman"/>
        </w:rPr>
        <w:pict>
          <v:rect id="_x0000_s1101" style="position:absolute;left:0;text-align:left;margin-left:22.2pt;margin-top:.75pt;width:9.75pt;height:10.5pt;z-index:251665408"/>
        </w:pict>
      </w:r>
      <w:r w:rsidR="00D50B4E" w:rsidRPr="001F0DB9">
        <w:rPr>
          <w:rFonts w:ascii="Times New Roman" w:hAnsi="Times New Roman" w:cs="Times New Roman"/>
          <w:bCs/>
          <w:kern w:val="36"/>
          <w:sz w:val="24"/>
          <w:szCs w:val="24"/>
        </w:rPr>
        <w:t>получение корреспонденции посредством электронной почты в информационно-телек</w:t>
      </w:r>
      <w:r w:rsidR="00B068A2" w:rsidRPr="001F0DB9">
        <w:rPr>
          <w:rFonts w:ascii="Times New Roman" w:hAnsi="Times New Roman" w:cs="Times New Roman"/>
          <w:bCs/>
          <w:kern w:val="36"/>
          <w:sz w:val="24"/>
          <w:szCs w:val="24"/>
        </w:rPr>
        <w:t>оммуникационной сети «Интернет».</w:t>
      </w:r>
    </w:p>
    <w:p w:rsidR="00D50B4E" w:rsidRPr="001F0DB9" w:rsidRDefault="005260DA" w:rsidP="00D50B4E">
      <w:pPr>
        <w:pStyle w:val="ConsPlusNonformat"/>
        <w:ind w:firstLine="709"/>
        <w:jc w:val="both"/>
        <w:rPr>
          <w:rFonts w:ascii="Times New Roman" w:hAnsi="Times New Roman" w:cs="Times New Roman"/>
          <w:bCs/>
          <w:kern w:val="36"/>
          <w:sz w:val="24"/>
          <w:szCs w:val="24"/>
        </w:rPr>
      </w:pPr>
      <w:r w:rsidRPr="005260DA">
        <w:rPr>
          <w:rFonts w:ascii="Times New Roman" w:hAnsi="Times New Roman" w:cs="Times New Roman"/>
          <w:sz w:val="24"/>
          <w:szCs w:val="24"/>
        </w:rPr>
        <w:pict>
          <v:rect id="_x0000_s1102" style="position:absolute;left:0;text-align:left;margin-left:22.2pt;margin-top:.75pt;width:9.75pt;height:10.5pt;z-index:251666432"/>
        </w:pict>
      </w:r>
      <w:r w:rsidR="00B068A2" w:rsidRPr="001F0DB9">
        <w:rPr>
          <w:rFonts w:ascii="Times New Roman" w:hAnsi="Times New Roman" w:cs="Times New Roman"/>
          <w:sz w:val="24"/>
          <w:szCs w:val="24"/>
        </w:rPr>
        <w:t>создавать новые рабочие</w:t>
      </w:r>
      <w:r w:rsidR="00D50B4E" w:rsidRPr="001F0DB9">
        <w:rPr>
          <w:rFonts w:ascii="Times New Roman" w:hAnsi="Times New Roman" w:cs="Times New Roman"/>
          <w:sz w:val="24"/>
          <w:szCs w:val="24"/>
        </w:rPr>
        <w:t xml:space="preserve"> мест</w:t>
      </w:r>
      <w:r w:rsidR="00B068A2" w:rsidRPr="001F0DB9">
        <w:rPr>
          <w:rFonts w:ascii="Times New Roman" w:hAnsi="Times New Roman" w:cs="Times New Roman"/>
          <w:sz w:val="24"/>
          <w:szCs w:val="24"/>
        </w:rPr>
        <w:t>а</w:t>
      </w:r>
      <w:r w:rsidR="00D50B4E" w:rsidRPr="001F0DB9">
        <w:rPr>
          <w:rFonts w:ascii="Times New Roman" w:hAnsi="Times New Roman" w:cs="Times New Roman"/>
          <w:bCs/>
          <w:kern w:val="36"/>
          <w:sz w:val="24"/>
          <w:szCs w:val="24"/>
        </w:rPr>
        <w:t>;</w:t>
      </w:r>
    </w:p>
    <w:p w:rsidR="00D50B4E" w:rsidRPr="001F0DB9" w:rsidRDefault="005260DA" w:rsidP="00D50B4E">
      <w:pPr>
        <w:pStyle w:val="ConsPlusNonformat"/>
        <w:ind w:firstLine="709"/>
        <w:jc w:val="both"/>
        <w:rPr>
          <w:rFonts w:ascii="Times New Roman" w:hAnsi="Times New Roman" w:cs="Times New Roman"/>
          <w:bCs/>
          <w:kern w:val="36"/>
          <w:sz w:val="24"/>
          <w:szCs w:val="24"/>
        </w:rPr>
      </w:pPr>
      <w:r w:rsidRPr="005260DA">
        <w:rPr>
          <w:rFonts w:ascii="Times New Roman" w:hAnsi="Times New Roman" w:cs="Times New Roman"/>
          <w:sz w:val="24"/>
          <w:szCs w:val="24"/>
        </w:rPr>
        <w:pict>
          <v:rect id="_x0000_s1103" style="position:absolute;left:0;text-align:left;margin-left:22.2pt;margin-top:.75pt;width:9.75pt;height:10.5pt;z-index:251667456"/>
        </w:pict>
      </w:r>
      <w:r w:rsidR="00D50B4E" w:rsidRPr="001F0DB9">
        <w:rPr>
          <w:rFonts w:ascii="Times New Roman" w:hAnsi="Times New Roman" w:cs="Times New Roman"/>
          <w:sz w:val="24"/>
          <w:szCs w:val="24"/>
        </w:rPr>
        <w:t>увелич</w:t>
      </w:r>
      <w:r w:rsidR="00B068A2" w:rsidRPr="001F0DB9">
        <w:rPr>
          <w:rFonts w:ascii="Times New Roman" w:hAnsi="Times New Roman" w:cs="Times New Roman"/>
          <w:sz w:val="24"/>
          <w:szCs w:val="24"/>
        </w:rPr>
        <w:t>ивать</w:t>
      </w:r>
      <w:r w:rsidR="00D50B4E" w:rsidRPr="001F0DB9">
        <w:rPr>
          <w:rFonts w:ascii="Times New Roman" w:hAnsi="Times New Roman" w:cs="Times New Roman"/>
          <w:sz w:val="24"/>
          <w:szCs w:val="24"/>
        </w:rPr>
        <w:t xml:space="preserve"> оборот</w:t>
      </w:r>
      <w:r w:rsidR="00B068A2" w:rsidRPr="001F0DB9">
        <w:rPr>
          <w:rFonts w:ascii="Times New Roman" w:hAnsi="Times New Roman" w:cs="Times New Roman"/>
          <w:sz w:val="24"/>
          <w:szCs w:val="24"/>
        </w:rPr>
        <w:t>.</w:t>
      </w:r>
    </w:p>
    <w:p w:rsidR="00D50B4E" w:rsidRPr="001F0DB9" w:rsidRDefault="00D50B4E" w:rsidP="00D50B4E">
      <w:pPr>
        <w:pStyle w:val="ConsPlusNonformat"/>
        <w:jc w:val="both"/>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sidR="00021821">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D50B4E" w:rsidRPr="001F0DB9" w:rsidRDefault="005E414A" w:rsidP="005E414A">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00D50B4E"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00D50B4E" w:rsidRPr="001F0DB9">
        <w:rPr>
          <w:rFonts w:ascii="Times New Roman" w:hAnsi="Times New Roman" w:cs="Times New Roman"/>
          <w:sz w:val="16"/>
          <w:szCs w:val="16"/>
        </w:rPr>
        <w:t>(расшифровка подписи)</w:t>
      </w:r>
    </w:p>
    <w:p w:rsidR="00D50B4E" w:rsidRPr="001F0DB9" w:rsidRDefault="00D50B4E" w:rsidP="00D50B4E">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rPr>
          <w:sz w:val="24"/>
          <w:szCs w:val="24"/>
        </w:rPr>
        <w:sectPr w:rsidR="00D50B4E" w:rsidRPr="001F0DB9" w:rsidSect="00176596">
          <w:pgSz w:w="11906" w:h="16838" w:code="9"/>
          <w:pgMar w:top="1134" w:right="991" w:bottom="1134" w:left="1701" w:header="709" w:footer="709" w:gutter="0"/>
          <w:cols w:space="720"/>
        </w:sectPr>
      </w:pPr>
    </w:p>
    <w:p w:rsidR="00D50B4E" w:rsidRPr="001F0DB9" w:rsidRDefault="00D50B4E" w:rsidP="00041488">
      <w:pPr>
        <w:tabs>
          <w:tab w:val="left" w:pos="1843"/>
        </w:tabs>
        <w:ind w:left="5670" w:right="-1"/>
        <w:jc w:val="both"/>
        <w:rPr>
          <w:sz w:val="24"/>
          <w:szCs w:val="24"/>
        </w:rPr>
      </w:pPr>
      <w:r w:rsidRPr="001F0DB9">
        <w:rPr>
          <w:sz w:val="24"/>
          <w:szCs w:val="24"/>
        </w:rPr>
        <w:lastRenderedPageBreak/>
        <w:t xml:space="preserve">Приложение 2 к Порядку </w:t>
      </w:r>
      <w:r w:rsidRPr="001F0DB9">
        <w:rPr>
          <w:bCs/>
          <w:sz w:val="24"/>
          <w:szCs w:val="24"/>
        </w:rPr>
        <w:t>предоставления</w:t>
      </w:r>
      <w:r w:rsidR="00041488">
        <w:rPr>
          <w:bCs/>
          <w:sz w:val="24"/>
          <w:szCs w:val="24"/>
        </w:rPr>
        <w:t xml:space="preserve"> </w:t>
      </w:r>
      <w:r w:rsidRPr="001F0DB9">
        <w:rPr>
          <w:sz w:val="24"/>
          <w:szCs w:val="24"/>
        </w:rPr>
        <w:t xml:space="preserve">финансовой поддержки </w:t>
      </w:r>
      <w:r w:rsidRPr="001F0DB9">
        <w:rPr>
          <w:bCs/>
          <w:sz w:val="24"/>
          <w:szCs w:val="24"/>
        </w:rPr>
        <w:t>в форме субсидий</w:t>
      </w:r>
      <w:r w:rsidR="00041488">
        <w:rPr>
          <w:bCs/>
          <w:sz w:val="24"/>
          <w:szCs w:val="24"/>
        </w:rPr>
        <w:t xml:space="preserve"> </w:t>
      </w:r>
      <w:r w:rsidRPr="001F0DB9">
        <w:rPr>
          <w:bCs/>
          <w:sz w:val="24"/>
          <w:szCs w:val="24"/>
        </w:rPr>
        <w:t xml:space="preserve">субъектам малого и среднего предпринимательства </w:t>
      </w: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jc w:val="center"/>
        <w:rPr>
          <w:sz w:val="24"/>
          <w:szCs w:val="24"/>
        </w:rPr>
      </w:pPr>
      <w:r w:rsidRPr="001F0DB9">
        <w:rPr>
          <w:sz w:val="24"/>
          <w:szCs w:val="24"/>
        </w:rPr>
        <w:t>АКТ ОСМОТРА</w:t>
      </w:r>
    </w:p>
    <w:p w:rsidR="00D50B4E" w:rsidRPr="001F0DB9" w:rsidRDefault="00D50B4E" w:rsidP="00D50B4E">
      <w:pPr>
        <w:jc w:val="center"/>
        <w:rPr>
          <w:sz w:val="24"/>
          <w:szCs w:val="24"/>
        </w:rPr>
      </w:pPr>
      <w:r w:rsidRPr="001F0DB9">
        <w:rPr>
          <w:sz w:val="24"/>
          <w:szCs w:val="24"/>
        </w:rPr>
        <w:t>места осуществления предпринимательской деятельности</w:t>
      </w:r>
    </w:p>
    <w:p w:rsidR="00D50B4E" w:rsidRPr="001F0DB9" w:rsidRDefault="00D50B4E" w:rsidP="00D50B4E">
      <w:pPr>
        <w:jc w:val="center"/>
        <w:rPr>
          <w:sz w:val="24"/>
          <w:szCs w:val="24"/>
        </w:rPr>
      </w:pPr>
      <w:r w:rsidRPr="001F0DB9">
        <w:rPr>
          <w:sz w:val="24"/>
          <w:szCs w:val="24"/>
        </w:rPr>
        <w:t>_____________________________________________________________</w:t>
      </w:r>
    </w:p>
    <w:p w:rsidR="00D50B4E" w:rsidRPr="001F0DB9" w:rsidRDefault="00D50B4E" w:rsidP="00D50B4E">
      <w:pPr>
        <w:jc w:val="center"/>
      </w:pPr>
      <w:r w:rsidRPr="001F0DB9">
        <w:t>(наименование/ фамилия, инициалы субъекта предпринимательской деятельности)</w:t>
      </w:r>
    </w:p>
    <w:p w:rsidR="00D50B4E" w:rsidRPr="001F0DB9" w:rsidRDefault="00D50B4E" w:rsidP="00D50B4E">
      <w:pPr>
        <w:jc w:val="center"/>
        <w:rPr>
          <w:sz w:val="24"/>
          <w:szCs w:val="24"/>
        </w:rPr>
      </w:pPr>
    </w:p>
    <w:p w:rsidR="00D50B4E" w:rsidRPr="001F0DB9" w:rsidRDefault="00D50B4E" w:rsidP="00D50B4E">
      <w:pPr>
        <w:jc w:val="both"/>
        <w:rPr>
          <w:sz w:val="24"/>
          <w:szCs w:val="24"/>
        </w:rPr>
      </w:pPr>
      <w:r w:rsidRPr="001F0DB9">
        <w:rPr>
          <w:sz w:val="24"/>
          <w:szCs w:val="24"/>
        </w:rPr>
        <w:t>от ___________ 20____</w:t>
      </w:r>
    </w:p>
    <w:p w:rsidR="00D50B4E" w:rsidRPr="001F0DB9" w:rsidRDefault="00D50B4E" w:rsidP="00D50B4E">
      <w:pPr>
        <w:rPr>
          <w:sz w:val="24"/>
          <w:szCs w:val="24"/>
        </w:rPr>
      </w:pPr>
    </w:p>
    <w:p w:rsidR="00D50B4E" w:rsidRPr="00021821" w:rsidRDefault="00D50B4E" w:rsidP="00021821">
      <w:pPr>
        <w:jc w:val="both"/>
        <w:rPr>
          <w:sz w:val="24"/>
          <w:szCs w:val="24"/>
        </w:rPr>
      </w:pPr>
      <w:r w:rsidRPr="00021821">
        <w:rPr>
          <w:sz w:val="24"/>
          <w:szCs w:val="24"/>
        </w:rPr>
        <w:t>________________________________________</w:t>
      </w:r>
      <w:r w:rsidR="00021821">
        <w:rPr>
          <w:sz w:val="24"/>
          <w:szCs w:val="24"/>
        </w:rPr>
        <w:t>______________________________</w:t>
      </w:r>
      <w:r w:rsidRPr="00021821">
        <w:rPr>
          <w:sz w:val="24"/>
          <w:szCs w:val="24"/>
        </w:rPr>
        <w:t>______________</w:t>
      </w:r>
      <w:r w:rsidR="00021821">
        <w:rPr>
          <w:sz w:val="24"/>
          <w:szCs w:val="24"/>
        </w:rPr>
        <w:t>____________________________________________________________________</w:t>
      </w:r>
    </w:p>
    <w:p w:rsidR="00D50B4E" w:rsidRPr="00021821" w:rsidRDefault="00D50B4E" w:rsidP="00021821">
      <w:pPr>
        <w:jc w:val="center"/>
        <w:rPr>
          <w:sz w:val="24"/>
          <w:szCs w:val="24"/>
        </w:rPr>
      </w:pPr>
      <w:r w:rsidRPr="00021821">
        <w:t>(фамилии, инициалы, должности лиц, проводящих осмотр места осуществления предпринимательской деятельности)</w:t>
      </w:r>
    </w:p>
    <w:p w:rsidR="00D50B4E" w:rsidRPr="00021821" w:rsidRDefault="00D50B4E" w:rsidP="00021821">
      <w:pPr>
        <w:jc w:val="both"/>
        <w:rPr>
          <w:sz w:val="24"/>
          <w:szCs w:val="24"/>
        </w:rPr>
      </w:pPr>
      <w:r w:rsidRPr="00021821">
        <w:rPr>
          <w:sz w:val="24"/>
          <w:szCs w:val="24"/>
        </w:rPr>
        <w:t>провели осмотр:</w:t>
      </w:r>
      <w:r w:rsidR="00021821">
        <w:rPr>
          <w:sz w:val="24"/>
          <w:szCs w:val="24"/>
        </w:rPr>
        <w:t xml:space="preserve"> __________________________________________________________</w:t>
      </w:r>
      <w:r w:rsidR="00021821" w:rsidRPr="00021821">
        <w:rPr>
          <w:sz w:val="24"/>
          <w:szCs w:val="24"/>
        </w:rPr>
        <w:t xml:space="preserve"> </w:t>
      </w:r>
    </w:p>
    <w:p w:rsidR="00D50B4E" w:rsidRDefault="00D50B4E" w:rsidP="00021821">
      <w:pPr>
        <w:jc w:val="both"/>
        <w:rPr>
          <w:sz w:val="24"/>
          <w:szCs w:val="24"/>
        </w:rPr>
      </w:pPr>
      <w:r w:rsidRPr="00021821">
        <w:rPr>
          <w:sz w:val="24"/>
          <w:szCs w:val="24"/>
        </w:rPr>
        <w:t xml:space="preserve">Результат осмотра: </w:t>
      </w:r>
      <w:r w:rsidR="00021821">
        <w:rPr>
          <w:sz w:val="24"/>
          <w:szCs w:val="24"/>
        </w:rPr>
        <w:t>_________________________________________</w:t>
      </w:r>
      <w:r w:rsidR="00176596">
        <w:rPr>
          <w:sz w:val="24"/>
          <w:szCs w:val="24"/>
        </w:rPr>
        <w:t>__</w:t>
      </w:r>
      <w:r w:rsidR="00021821">
        <w:rPr>
          <w:sz w:val="24"/>
          <w:szCs w:val="24"/>
        </w:rPr>
        <w:t>_____________</w:t>
      </w:r>
    </w:p>
    <w:p w:rsidR="00021821" w:rsidRPr="00021821" w:rsidRDefault="00021821" w:rsidP="0002182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D50B4E" w:rsidRPr="00021821" w:rsidRDefault="00D50B4E" w:rsidP="00021821">
      <w:pPr>
        <w:jc w:val="both"/>
        <w:rPr>
          <w:sz w:val="24"/>
          <w:szCs w:val="24"/>
        </w:rPr>
      </w:pPr>
    </w:p>
    <w:p w:rsidR="00D50B4E" w:rsidRDefault="00D50B4E" w:rsidP="00021821">
      <w:pPr>
        <w:jc w:val="both"/>
        <w:rPr>
          <w:sz w:val="24"/>
          <w:szCs w:val="24"/>
        </w:rPr>
      </w:pPr>
      <w:r w:rsidRPr="00021821">
        <w:rPr>
          <w:sz w:val="24"/>
          <w:szCs w:val="24"/>
        </w:rPr>
        <w:t xml:space="preserve">Установлено: </w:t>
      </w:r>
      <w:r w:rsidR="00021821">
        <w:rPr>
          <w:sz w:val="24"/>
          <w:szCs w:val="24"/>
        </w:rPr>
        <w:t>_______________________________________________________________</w:t>
      </w:r>
    </w:p>
    <w:p w:rsidR="00021821" w:rsidRPr="00021821" w:rsidRDefault="00021821" w:rsidP="0002182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D50B4E" w:rsidRPr="00021821" w:rsidRDefault="00D50B4E" w:rsidP="00021821">
      <w:pPr>
        <w:jc w:val="both"/>
        <w:rPr>
          <w:sz w:val="24"/>
          <w:szCs w:val="24"/>
        </w:rPr>
      </w:pPr>
      <w:r w:rsidRPr="00021821">
        <w:rPr>
          <w:sz w:val="24"/>
          <w:szCs w:val="24"/>
        </w:rPr>
        <w:t>__________________ ____________________________</w:t>
      </w:r>
    </w:p>
    <w:p w:rsidR="00D50B4E" w:rsidRPr="00021821" w:rsidRDefault="00021821" w:rsidP="00021821">
      <w:pPr>
        <w:tabs>
          <w:tab w:val="left" w:pos="567"/>
          <w:tab w:val="left" w:pos="2977"/>
        </w:tabs>
        <w:jc w:val="both"/>
      </w:pPr>
      <w:r>
        <w:tab/>
      </w:r>
      <w:r w:rsidR="00D50B4E" w:rsidRPr="00021821">
        <w:t>подпись</w:t>
      </w:r>
      <w:r w:rsidR="00D50B4E" w:rsidRPr="00021821">
        <w:tab/>
        <w:t>расшифровка подписи</w:t>
      </w:r>
    </w:p>
    <w:p w:rsidR="00D50B4E" w:rsidRPr="00021821" w:rsidRDefault="00D50B4E" w:rsidP="00021821">
      <w:pPr>
        <w:jc w:val="both"/>
      </w:pPr>
    </w:p>
    <w:p w:rsidR="00D50B4E" w:rsidRPr="00021821" w:rsidRDefault="00D50B4E" w:rsidP="00021821">
      <w:pPr>
        <w:jc w:val="both"/>
        <w:rPr>
          <w:sz w:val="24"/>
          <w:szCs w:val="24"/>
        </w:rPr>
      </w:pPr>
      <w:r w:rsidRPr="00021821">
        <w:rPr>
          <w:sz w:val="24"/>
          <w:szCs w:val="24"/>
        </w:rPr>
        <w:t>__________________ ____________________________</w:t>
      </w:r>
    </w:p>
    <w:p w:rsidR="00D50B4E" w:rsidRPr="00021821" w:rsidRDefault="00D50B4E" w:rsidP="00021821">
      <w:pPr>
        <w:tabs>
          <w:tab w:val="left" w:pos="567"/>
          <w:tab w:val="left" w:pos="2977"/>
        </w:tabs>
        <w:jc w:val="both"/>
      </w:pPr>
      <w:r w:rsidRPr="00021821">
        <w:tab/>
        <w:t>подпись</w:t>
      </w:r>
      <w:r w:rsidRPr="00021821">
        <w:tab/>
        <w:t>расшифровка подписи</w:t>
      </w:r>
    </w:p>
    <w:p w:rsidR="00D50B4E" w:rsidRPr="00021821" w:rsidRDefault="00D50B4E" w:rsidP="00021821">
      <w:pPr>
        <w:jc w:val="both"/>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С актом осмотра ознакомле</w:t>
      </w:r>
      <w:proofErr w:type="gramStart"/>
      <w:r w:rsidRPr="001F0DB9">
        <w:rPr>
          <w:rFonts w:ascii="Times New Roman" w:hAnsi="Times New Roman" w:cs="Times New Roman"/>
          <w:sz w:val="24"/>
          <w:szCs w:val="24"/>
        </w:rPr>
        <w:t>н(</w:t>
      </w:r>
      <w:proofErr w:type="gramEnd"/>
      <w:r w:rsidRPr="001F0DB9">
        <w:rPr>
          <w:rFonts w:ascii="Times New Roman" w:hAnsi="Times New Roman" w:cs="Times New Roman"/>
          <w:sz w:val="24"/>
          <w:szCs w:val="24"/>
        </w:rPr>
        <w:t>а), копию акта получил(а): _______________________________________________________________</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_______________________________________________________________</w:t>
      </w:r>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(фамилия, инициалы физического лица, уполномоченного представителя)</w:t>
      </w:r>
    </w:p>
    <w:p w:rsidR="00D50B4E" w:rsidRPr="001F0DB9" w:rsidRDefault="00D50B4E" w:rsidP="00D50B4E">
      <w:pPr>
        <w:pStyle w:val="ConsPlusNonformat"/>
        <w:rPr>
          <w:rFonts w:ascii="Times New Roman" w:hAnsi="Times New Roman" w:cs="Times New Roman"/>
          <w:sz w:val="24"/>
          <w:szCs w:val="16"/>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Пометка об отказе ознакомления с актом осмотра: _________________________________</w:t>
      </w:r>
    </w:p>
    <w:p w:rsidR="00D50B4E" w:rsidRPr="001F0DB9" w:rsidRDefault="00D50B4E" w:rsidP="00D50B4E">
      <w:pPr>
        <w:pStyle w:val="ConsPlusNonformat"/>
        <w:rPr>
          <w:rFonts w:ascii="Times New Roman" w:hAnsi="Times New Roman" w:cs="Times New Roman"/>
        </w:rPr>
      </w:pPr>
      <w:r w:rsidRPr="001F0DB9">
        <w:rPr>
          <w:rFonts w:ascii="Times New Roman" w:hAnsi="Times New Roman" w:cs="Times New Roman"/>
        </w:rPr>
        <w:t>(подпись лица (лиц), проводившего осмотр)</w:t>
      </w:r>
    </w:p>
    <w:p w:rsidR="00D50B4E" w:rsidRPr="001F0DB9" w:rsidRDefault="00021821" w:rsidP="00041488">
      <w:pPr>
        <w:ind w:left="5670" w:right="-1"/>
        <w:jc w:val="both"/>
        <w:rPr>
          <w:sz w:val="24"/>
          <w:szCs w:val="24"/>
        </w:rPr>
      </w:pPr>
      <w:r>
        <w:rPr>
          <w:sz w:val="24"/>
          <w:szCs w:val="24"/>
        </w:rPr>
        <w:br w:type="page"/>
      </w:r>
      <w:r w:rsidR="00D50B4E" w:rsidRPr="001F0DB9">
        <w:rPr>
          <w:sz w:val="24"/>
          <w:szCs w:val="24"/>
        </w:rPr>
        <w:lastRenderedPageBreak/>
        <w:t xml:space="preserve">Приложение 3 к Порядку </w:t>
      </w:r>
      <w:r w:rsidR="00D50B4E" w:rsidRPr="001F0DB9">
        <w:rPr>
          <w:bCs/>
          <w:sz w:val="24"/>
          <w:szCs w:val="24"/>
        </w:rPr>
        <w:t>предоставления</w:t>
      </w:r>
      <w:r w:rsidR="00041488">
        <w:rPr>
          <w:bCs/>
          <w:sz w:val="24"/>
          <w:szCs w:val="24"/>
        </w:rPr>
        <w:t xml:space="preserve"> </w:t>
      </w:r>
      <w:r w:rsidR="00D50B4E" w:rsidRPr="001F0DB9">
        <w:rPr>
          <w:sz w:val="24"/>
          <w:szCs w:val="24"/>
        </w:rPr>
        <w:t xml:space="preserve">финансовой поддержки </w:t>
      </w:r>
      <w:r w:rsidR="00D50B4E" w:rsidRPr="001F0DB9">
        <w:rPr>
          <w:bCs/>
          <w:sz w:val="24"/>
          <w:szCs w:val="24"/>
        </w:rPr>
        <w:t xml:space="preserve">в форме субсидий субъектам малого и среднего предпринимательства </w:t>
      </w: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Title"/>
        <w:jc w:val="center"/>
        <w:rPr>
          <w:rFonts w:ascii="Times New Roman" w:hAnsi="Times New Roman" w:cs="Times New Roman"/>
          <w:b w:val="0"/>
          <w:sz w:val="24"/>
          <w:szCs w:val="24"/>
        </w:rPr>
      </w:pPr>
      <w:r w:rsidRPr="001F0DB9">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w:t>
      </w:r>
      <w:r w:rsidR="00B147FA">
        <w:rPr>
          <w:rFonts w:ascii="Times New Roman" w:hAnsi="Times New Roman" w:cs="Times New Roman"/>
          <w:b w:val="0"/>
          <w:sz w:val="24"/>
          <w:szCs w:val="24"/>
        </w:rPr>
        <w:t xml:space="preserve"> </w:t>
      </w:r>
      <w:r w:rsidRPr="001F0DB9">
        <w:rPr>
          <w:rFonts w:ascii="Times New Roman" w:hAnsi="Times New Roman" w:cs="Times New Roman"/>
          <w:b w:val="0"/>
          <w:sz w:val="24"/>
          <w:szCs w:val="24"/>
        </w:rPr>
        <w:t>за _____ квартал 20_____ г.</w:t>
      </w:r>
    </w:p>
    <w:p w:rsidR="00D50B4E" w:rsidRPr="001F0DB9" w:rsidRDefault="00D50B4E" w:rsidP="00D50B4E">
      <w:pPr>
        <w:pStyle w:val="ConsPlusNormal"/>
        <w:jc w:val="both"/>
        <w:rPr>
          <w:rFonts w:ascii="Times New Roman" w:hAnsi="Times New Roman" w:cs="Times New Roman"/>
          <w:sz w:val="24"/>
          <w:szCs w:val="24"/>
        </w:rPr>
      </w:pPr>
    </w:p>
    <w:p w:rsidR="00D50B4E" w:rsidRPr="001F0DB9" w:rsidRDefault="00D50B4E" w:rsidP="00D50B4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____________________________________________________________</w:t>
      </w:r>
    </w:p>
    <w:p w:rsidR="00D50B4E" w:rsidRPr="001F0DB9" w:rsidRDefault="00D50B4E" w:rsidP="00D50B4E">
      <w:pPr>
        <w:pStyle w:val="ConsPlusNormal"/>
        <w:ind w:firstLine="0"/>
        <w:jc w:val="center"/>
        <w:rPr>
          <w:rFonts w:ascii="Times New Roman" w:hAnsi="Times New Roman" w:cs="Times New Roman"/>
          <w:sz w:val="22"/>
          <w:szCs w:val="22"/>
        </w:rPr>
      </w:pPr>
      <w:r w:rsidRPr="001F0DB9">
        <w:rPr>
          <w:rFonts w:ascii="Times New Roman" w:hAnsi="Times New Roman" w:cs="Times New Roman"/>
          <w:sz w:val="22"/>
          <w:szCs w:val="22"/>
        </w:rPr>
        <w:t>(наименование получателя субсидии)</w:t>
      </w:r>
    </w:p>
    <w:p w:rsidR="00D50B4E" w:rsidRPr="001F0DB9" w:rsidRDefault="00D50B4E" w:rsidP="00D50B4E">
      <w:pPr>
        <w:pStyle w:val="ConsPlusNormal"/>
        <w:jc w:val="both"/>
        <w:rPr>
          <w:rFonts w:ascii="Times New Roman" w:hAnsi="Times New Roman" w:cs="Times New Roman"/>
          <w:sz w:val="24"/>
          <w:szCs w:val="24"/>
        </w:rPr>
      </w:pPr>
    </w:p>
    <w:p w:rsidR="00D50B4E" w:rsidRPr="001F0DB9" w:rsidRDefault="00D50B4E" w:rsidP="00D50B4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D50B4E" w:rsidRPr="001F0DB9" w:rsidTr="00E81EFE">
        <w:tc>
          <w:tcPr>
            <w:tcW w:w="1560"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Численность работников списочного состава</w:t>
            </w:r>
          </w:p>
        </w:tc>
      </w:tr>
      <w:tr w:rsidR="00D50B4E" w:rsidRPr="001F0DB9" w:rsidTr="00E81EFE">
        <w:tc>
          <w:tcPr>
            <w:tcW w:w="1560"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50B4E" w:rsidRPr="001F0DB9" w:rsidRDefault="00D50B4E" w:rsidP="00E81EFE">
            <w:pPr>
              <w:pStyle w:val="ConsPlusNormal"/>
              <w:rPr>
                <w:rFonts w:ascii="Times New Roman" w:hAnsi="Times New Roman" w:cs="Times New Roman"/>
                <w:sz w:val="24"/>
                <w:szCs w:val="24"/>
              </w:rPr>
            </w:pPr>
          </w:p>
        </w:tc>
      </w:tr>
    </w:tbl>
    <w:p w:rsidR="00D50B4E" w:rsidRPr="001F0DB9" w:rsidRDefault="00D50B4E" w:rsidP="00D50B4E">
      <w:pPr>
        <w:pStyle w:val="ConsPlusNormal"/>
        <w:jc w:val="both"/>
        <w:rPr>
          <w:rFonts w:ascii="Times New Roman" w:hAnsi="Times New Roman" w:cs="Times New Roman"/>
          <w:sz w:val="24"/>
          <w:szCs w:val="24"/>
        </w:rPr>
      </w:pPr>
    </w:p>
    <w:p w:rsidR="00D50B4E" w:rsidRPr="001F0DB9" w:rsidRDefault="00D50B4E" w:rsidP="00D50B4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D50B4E" w:rsidRPr="001F0DB9" w:rsidTr="00E81EFE">
        <w:tc>
          <w:tcPr>
            <w:tcW w:w="3261"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 xml:space="preserve">Наименование налога </w:t>
            </w:r>
          </w:p>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Начислено</w:t>
            </w:r>
          </w:p>
          <w:p w:rsidR="00D50B4E" w:rsidRPr="001F0DB9" w:rsidRDefault="00D50B4E" w:rsidP="00E81EFE">
            <w:pPr>
              <w:pStyle w:val="ConsPlusNormal"/>
              <w:ind w:firstLine="0"/>
              <w:jc w:val="center"/>
              <w:rPr>
                <w:rFonts w:ascii="Times New Roman" w:hAnsi="Times New Roman" w:cs="Times New Roman"/>
                <w:sz w:val="24"/>
                <w:szCs w:val="24"/>
              </w:rPr>
            </w:pPr>
            <w:r w:rsidRPr="001F0DB9">
              <w:rPr>
                <w:rFonts w:ascii="Times New Roman" w:hAnsi="Times New Roman" w:cs="Times New Roman"/>
                <w:sz w:val="24"/>
                <w:szCs w:val="24"/>
              </w:rPr>
              <w:t>за ___ квартал 20__ г.</w:t>
            </w:r>
          </w:p>
          <w:p w:rsidR="00D50B4E" w:rsidRPr="001F0DB9" w:rsidRDefault="00D50B4E" w:rsidP="00E81EF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D50B4E" w:rsidRPr="001F0DB9" w:rsidRDefault="00D50B4E" w:rsidP="00E81EFE">
            <w:pPr>
              <w:pStyle w:val="ConsPlusNormal"/>
              <w:ind w:hanging="84"/>
              <w:jc w:val="center"/>
              <w:rPr>
                <w:rFonts w:ascii="Times New Roman" w:hAnsi="Times New Roman" w:cs="Times New Roman"/>
                <w:sz w:val="24"/>
                <w:szCs w:val="24"/>
              </w:rPr>
            </w:pPr>
            <w:r w:rsidRPr="001F0DB9">
              <w:rPr>
                <w:rFonts w:ascii="Times New Roman" w:hAnsi="Times New Roman" w:cs="Times New Roman"/>
                <w:sz w:val="24"/>
                <w:szCs w:val="24"/>
              </w:rPr>
              <w:t>Оплачено</w:t>
            </w:r>
          </w:p>
          <w:p w:rsidR="00D50B4E" w:rsidRPr="001F0DB9" w:rsidRDefault="00D50B4E" w:rsidP="00E81EFE">
            <w:pPr>
              <w:pStyle w:val="ConsPlusNormal"/>
              <w:ind w:hanging="84"/>
              <w:jc w:val="center"/>
              <w:rPr>
                <w:rFonts w:ascii="Times New Roman" w:hAnsi="Times New Roman" w:cs="Times New Roman"/>
                <w:sz w:val="24"/>
                <w:szCs w:val="24"/>
              </w:rPr>
            </w:pPr>
            <w:r w:rsidRPr="001F0DB9">
              <w:rPr>
                <w:rFonts w:ascii="Times New Roman" w:hAnsi="Times New Roman" w:cs="Times New Roman"/>
                <w:sz w:val="24"/>
                <w:szCs w:val="24"/>
              </w:rPr>
              <w:t>за ___ квартал 20__ г.</w:t>
            </w:r>
          </w:p>
          <w:p w:rsidR="00D50B4E" w:rsidRPr="001F0DB9" w:rsidRDefault="00D50B4E" w:rsidP="00E81EFE">
            <w:pPr>
              <w:pStyle w:val="ConsPlusNormal"/>
              <w:jc w:val="center"/>
              <w:rPr>
                <w:rFonts w:ascii="Times New Roman" w:hAnsi="Times New Roman" w:cs="Times New Roman"/>
                <w:sz w:val="24"/>
                <w:szCs w:val="24"/>
              </w:rPr>
            </w:pPr>
            <w:r w:rsidRPr="001F0DB9">
              <w:rPr>
                <w:rFonts w:ascii="Times New Roman" w:hAnsi="Times New Roman" w:cs="Times New Roman"/>
                <w:sz w:val="24"/>
                <w:szCs w:val="24"/>
              </w:rPr>
              <w:t>(руб.)</w:t>
            </w:r>
          </w:p>
        </w:tc>
      </w:tr>
      <w:tr w:rsidR="00D50B4E" w:rsidRPr="001F0DB9" w:rsidTr="00E81EFE">
        <w:tc>
          <w:tcPr>
            <w:tcW w:w="3261" w:type="dxa"/>
            <w:tcBorders>
              <w:top w:val="single" w:sz="4" w:space="0" w:color="auto"/>
              <w:left w:val="single" w:sz="4" w:space="0" w:color="auto"/>
              <w:bottom w:val="single" w:sz="4" w:space="0" w:color="auto"/>
              <w:right w:val="single" w:sz="4" w:space="0" w:color="auto"/>
            </w:tcBorders>
            <w:vAlign w:val="bottom"/>
            <w:hideMark/>
          </w:tcPr>
          <w:p w:rsidR="00D50B4E" w:rsidRPr="001F0DB9" w:rsidRDefault="00D50B4E" w:rsidP="00E81EFE">
            <w:pPr>
              <w:pStyle w:val="ConsPlusNormal"/>
              <w:jc w:val="both"/>
              <w:rPr>
                <w:rFonts w:ascii="Times New Roman" w:hAnsi="Times New Roman" w:cs="Times New Roman"/>
                <w:sz w:val="24"/>
                <w:szCs w:val="24"/>
              </w:rPr>
            </w:pPr>
            <w:r w:rsidRPr="001F0DB9">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r>
      <w:tr w:rsidR="00D50B4E" w:rsidRPr="001F0DB9" w:rsidTr="00E81EFE">
        <w:tc>
          <w:tcPr>
            <w:tcW w:w="3261" w:type="dxa"/>
            <w:tcBorders>
              <w:top w:val="single" w:sz="4" w:space="0" w:color="auto"/>
              <w:left w:val="single" w:sz="4" w:space="0" w:color="auto"/>
              <w:bottom w:val="single" w:sz="4" w:space="0" w:color="auto"/>
              <w:right w:val="single" w:sz="4" w:space="0" w:color="auto"/>
            </w:tcBorders>
            <w:vAlign w:val="bottom"/>
            <w:hideMark/>
          </w:tcPr>
          <w:p w:rsidR="00D50B4E" w:rsidRPr="001F0DB9" w:rsidRDefault="00D50B4E" w:rsidP="00E81EFE">
            <w:pPr>
              <w:pStyle w:val="ConsPlusNormal"/>
              <w:jc w:val="both"/>
              <w:rPr>
                <w:rFonts w:ascii="Times New Roman" w:hAnsi="Times New Roman" w:cs="Times New Roman"/>
                <w:sz w:val="24"/>
                <w:szCs w:val="24"/>
              </w:rPr>
            </w:pPr>
            <w:r w:rsidRPr="001F0DB9">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D50B4E" w:rsidRPr="001F0DB9" w:rsidRDefault="00D50B4E" w:rsidP="00E81EFE">
            <w:pPr>
              <w:pStyle w:val="ConsPlusNormal"/>
              <w:rPr>
                <w:rFonts w:ascii="Times New Roman" w:hAnsi="Times New Roman" w:cs="Times New Roman"/>
                <w:sz w:val="24"/>
                <w:szCs w:val="24"/>
              </w:rPr>
            </w:pPr>
          </w:p>
        </w:tc>
      </w:tr>
    </w:tbl>
    <w:p w:rsidR="00D50B4E" w:rsidRPr="001F0DB9" w:rsidRDefault="00D50B4E" w:rsidP="00D50B4E">
      <w:pPr>
        <w:pStyle w:val="ConsPlusNormal"/>
        <w:jc w:val="both"/>
        <w:rPr>
          <w:rFonts w:ascii="Times New Roman" w:hAnsi="Times New Roman" w:cs="Times New Roman"/>
          <w:sz w:val="24"/>
          <w:szCs w:val="24"/>
        </w:rPr>
      </w:pPr>
    </w:p>
    <w:p w:rsidR="00BF2CF0" w:rsidRPr="000B44E2" w:rsidRDefault="00BF2CF0" w:rsidP="00BF2CF0">
      <w:pPr>
        <w:autoSpaceDE w:val="0"/>
        <w:autoSpaceDN w:val="0"/>
        <w:adjustRightInd w:val="0"/>
        <w:jc w:val="center"/>
        <w:outlineLvl w:val="0"/>
        <w:rPr>
          <w:sz w:val="24"/>
          <w:szCs w:val="24"/>
        </w:rPr>
      </w:pPr>
      <w:r>
        <w:rPr>
          <w:sz w:val="24"/>
          <w:szCs w:val="24"/>
        </w:rPr>
        <w:t>3</w:t>
      </w:r>
      <w:r w:rsidRPr="000B44E2">
        <w:rPr>
          <w:sz w:val="24"/>
          <w:szCs w:val="24"/>
        </w:rPr>
        <w:t>. Сведения о</w:t>
      </w:r>
      <w:r>
        <w:rPr>
          <w:sz w:val="24"/>
          <w:szCs w:val="24"/>
          <w:lang w:val="en-US"/>
        </w:rPr>
        <w:t xml:space="preserve">б </w:t>
      </w:r>
      <w:proofErr w:type="spellStart"/>
      <w:r>
        <w:rPr>
          <w:sz w:val="24"/>
          <w:szCs w:val="24"/>
          <w:lang w:val="en-US"/>
        </w:rPr>
        <w:t>обороте</w:t>
      </w:r>
      <w:proofErr w:type="spellEnd"/>
    </w:p>
    <w:p w:rsidR="00BF2CF0" w:rsidRPr="000B44E2" w:rsidRDefault="00BF2CF0" w:rsidP="00BF2CF0">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BF2CF0" w:rsidRPr="000B44E2" w:rsidTr="00DF457C">
        <w:tc>
          <w:tcPr>
            <w:tcW w:w="5245" w:type="dxa"/>
            <w:tcBorders>
              <w:top w:val="single" w:sz="4" w:space="0" w:color="auto"/>
              <w:left w:val="single" w:sz="4" w:space="0" w:color="auto"/>
              <w:bottom w:val="single" w:sz="4" w:space="0" w:color="auto"/>
              <w:right w:val="single" w:sz="4" w:space="0" w:color="auto"/>
            </w:tcBorders>
          </w:tcPr>
          <w:p w:rsidR="00BF2CF0" w:rsidRDefault="00BF2CF0" w:rsidP="00DF457C">
            <w:pPr>
              <w:autoSpaceDE w:val="0"/>
              <w:autoSpaceDN w:val="0"/>
              <w:adjustRightInd w:val="0"/>
              <w:jc w:val="center"/>
              <w:rPr>
                <w:sz w:val="24"/>
                <w:szCs w:val="24"/>
              </w:rPr>
            </w:pPr>
            <w:r>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BF2CF0" w:rsidRPr="000B44E2" w:rsidRDefault="00BF2CF0" w:rsidP="00DF457C">
            <w:pPr>
              <w:autoSpaceDE w:val="0"/>
              <w:autoSpaceDN w:val="0"/>
              <w:adjustRightInd w:val="0"/>
              <w:jc w:val="center"/>
              <w:rPr>
                <w:sz w:val="24"/>
                <w:szCs w:val="24"/>
              </w:rPr>
            </w:pPr>
            <w:r>
              <w:rPr>
                <w:sz w:val="24"/>
                <w:szCs w:val="24"/>
              </w:rPr>
              <w:t>Сумма (тыс. руб.)</w:t>
            </w:r>
          </w:p>
        </w:tc>
      </w:tr>
      <w:tr w:rsidR="00BF2CF0" w:rsidRPr="000B44E2" w:rsidTr="00DF457C">
        <w:tc>
          <w:tcPr>
            <w:tcW w:w="5245" w:type="dxa"/>
            <w:tcBorders>
              <w:top w:val="single" w:sz="4" w:space="0" w:color="auto"/>
              <w:left w:val="single" w:sz="4" w:space="0" w:color="auto"/>
              <w:bottom w:val="single" w:sz="4" w:space="0" w:color="auto"/>
              <w:right w:val="single" w:sz="4" w:space="0" w:color="auto"/>
            </w:tcBorders>
          </w:tcPr>
          <w:p w:rsidR="00BF2CF0" w:rsidRPr="000B44E2" w:rsidRDefault="00BF2CF0" w:rsidP="00DF457C">
            <w:pPr>
              <w:autoSpaceDE w:val="0"/>
              <w:autoSpaceDN w:val="0"/>
              <w:adjustRightInd w:val="0"/>
              <w:jc w:val="center"/>
              <w:rPr>
                <w:sz w:val="24"/>
                <w:szCs w:val="24"/>
              </w:rPr>
            </w:pPr>
            <w:r>
              <w:rPr>
                <w:sz w:val="24"/>
                <w:szCs w:val="24"/>
              </w:rPr>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BF2CF0" w:rsidRPr="000B44E2" w:rsidRDefault="00BF2CF0" w:rsidP="00DF457C">
            <w:pPr>
              <w:autoSpaceDE w:val="0"/>
              <w:autoSpaceDN w:val="0"/>
              <w:adjustRightInd w:val="0"/>
              <w:jc w:val="center"/>
              <w:rPr>
                <w:sz w:val="24"/>
                <w:szCs w:val="24"/>
              </w:rPr>
            </w:pPr>
          </w:p>
        </w:tc>
      </w:tr>
    </w:tbl>
    <w:p w:rsidR="00BF2CF0" w:rsidRDefault="00BF2CF0" w:rsidP="00BF2CF0">
      <w:pPr>
        <w:autoSpaceDE w:val="0"/>
        <w:autoSpaceDN w:val="0"/>
        <w:adjustRightInd w:val="0"/>
        <w:jc w:val="both"/>
        <w:rPr>
          <w:sz w:val="24"/>
          <w:szCs w:val="24"/>
        </w:rPr>
      </w:pP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(индивидуальный предприниматель) ___________________ ________________________</w:t>
      </w:r>
    </w:p>
    <w:p w:rsidR="00D50B4E" w:rsidRPr="001F0DB9" w:rsidRDefault="00D50B4E" w:rsidP="00D50B4E">
      <w:pPr>
        <w:pStyle w:val="ConsPlusNonformat"/>
        <w:rPr>
          <w:rFonts w:ascii="Times New Roman" w:hAnsi="Times New Roman" w:cs="Times New Roman"/>
          <w:sz w:val="16"/>
          <w:szCs w:val="16"/>
        </w:rPr>
      </w:pPr>
      <w:r w:rsidRPr="001F0DB9">
        <w:rPr>
          <w:rFonts w:ascii="Times New Roman" w:hAnsi="Times New Roman" w:cs="Times New Roman"/>
          <w:sz w:val="18"/>
          <w:szCs w:val="18"/>
        </w:rPr>
        <w:t xml:space="preserve">                                                                                                  </w:t>
      </w:r>
      <w:r w:rsidRPr="001F0DB9">
        <w:rPr>
          <w:rFonts w:ascii="Times New Roman" w:hAnsi="Times New Roman" w:cs="Times New Roman"/>
          <w:sz w:val="16"/>
          <w:szCs w:val="16"/>
        </w:rPr>
        <w:t>(подпись)                                      (расшифровка подписи)</w:t>
      </w:r>
    </w:p>
    <w:p w:rsidR="00D50B4E" w:rsidRPr="001F0DB9" w:rsidRDefault="00D50B4E" w:rsidP="00D50B4E">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                                                                   </w:t>
      </w:r>
    </w:p>
    <w:p w:rsidR="00D50B4E" w:rsidRPr="001F0DB9" w:rsidRDefault="00D50B4E" w:rsidP="00D50B4E">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ab/>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p>
    <w:p w:rsidR="00D50B4E" w:rsidRPr="001F0DB9" w:rsidRDefault="00D50B4E" w:rsidP="00D50B4E">
      <w:pPr>
        <w:jc w:val="both"/>
        <w:rPr>
          <w:sz w:val="24"/>
          <w:szCs w:val="24"/>
        </w:rPr>
      </w:pPr>
    </w:p>
    <w:p w:rsidR="00D50B4E" w:rsidRPr="001F0DB9" w:rsidRDefault="00D50B4E" w:rsidP="00D50B4E">
      <w:pPr>
        <w:jc w:val="both"/>
        <w:rPr>
          <w:sz w:val="24"/>
          <w:szCs w:val="24"/>
        </w:rPr>
      </w:pPr>
      <w:r w:rsidRPr="001F0DB9">
        <w:rPr>
          <w:sz w:val="24"/>
          <w:szCs w:val="24"/>
        </w:rPr>
        <w:t>*информация предоставляется по состоянию на 1 число месяца, следующего за отчетным периодом</w:t>
      </w:r>
    </w:p>
    <w:p w:rsidR="00D50B4E" w:rsidRPr="001F0DB9" w:rsidRDefault="00D50B4E" w:rsidP="00D50B4E">
      <w:pPr>
        <w:jc w:val="both"/>
        <w:rPr>
          <w:sz w:val="24"/>
          <w:szCs w:val="24"/>
        </w:rPr>
        <w:sectPr w:rsidR="00D50B4E" w:rsidRPr="001F0DB9" w:rsidSect="00176596">
          <w:pgSz w:w="11906" w:h="16838" w:code="9"/>
          <w:pgMar w:top="1134" w:right="991" w:bottom="1134" w:left="1701" w:header="709" w:footer="709" w:gutter="0"/>
          <w:cols w:space="708"/>
          <w:docGrid w:linePitch="360"/>
        </w:sectPr>
      </w:pPr>
    </w:p>
    <w:p w:rsidR="00576A6E" w:rsidRPr="00041488" w:rsidRDefault="00041488" w:rsidP="00041488">
      <w:pPr>
        <w:pStyle w:val="ConsPlusNormal"/>
        <w:widowControl/>
        <w:ind w:left="5670" w:firstLine="0"/>
        <w:jc w:val="both"/>
        <w:rPr>
          <w:rFonts w:ascii="Times New Roman" w:hAnsi="Times New Roman" w:cs="Times New Roman"/>
          <w:sz w:val="24"/>
          <w:szCs w:val="24"/>
        </w:rPr>
      </w:pPr>
      <w:r w:rsidRPr="00041488">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6</w:t>
      </w:r>
      <w:r w:rsidRPr="00041488">
        <w:rPr>
          <w:rFonts w:ascii="Times New Roman" w:eastAsia="Calibri" w:hAnsi="Times New Roman" w:cs="Times New Roman"/>
          <w:sz w:val="24"/>
          <w:szCs w:val="24"/>
        </w:rPr>
        <w:t xml:space="preserve"> к муниципальной программе </w:t>
      </w:r>
      <w:r w:rsidRPr="00041488">
        <w:rPr>
          <w:rFonts w:ascii="Times New Roman" w:hAnsi="Times New Roman" w:cs="Times New Roman"/>
          <w:sz w:val="24"/>
          <w:szCs w:val="24"/>
        </w:rPr>
        <w:t>«Развитие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041488" w:rsidRDefault="00041488" w:rsidP="00576A6E">
      <w:pPr>
        <w:pStyle w:val="ConsPlusTitle"/>
        <w:widowControl/>
        <w:jc w:val="center"/>
        <w:rPr>
          <w:rFonts w:ascii="Times New Roman" w:hAnsi="Times New Roman" w:cs="Times New Roman"/>
          <w:b w:val="0"/>
          <w:sz w:val="24"/>
          <w:szCs w:val="24"/>
        </w:rPr>
      </w:pPr>
    </w:p>
    <w:p w:rsidR="00576A6E" w:rsidRPr="001F0DB9" w:rsidRDefault="00576A6E" w:rsidP="00576A6E">
      <w:pPr>
        <w:pStyle w:val="ConsPlusTitle"/>
        <w:widowControl/>
        <w:jc w:val="center"/>
        <w:rPr>
          <w:rFonts w:ascii="Times New Roman" w:hAnsi="Times New Roman" w:cs="Times New Roman"/>
          <w:b w:val="0"/>
          <w:sz w:val="24"/>
          <w:szCs w:val="24"/>
        </w:rPr>
      </w:pPr>
      <w:r w:rsidRPr="001F0DB9">
        <w:rPr>
          <w:rFonts w:ascii="Times New Roman" w:hAnsi="Times New Roman" w:cs="Times New Roman"/>
          <w:b w:val="0"/>
          <w:sz w:val="24"/>
          <w:szCs w:val="24"/>
        </w:rPr>
        <w:t>Порядок</w:t>
      </w:r>
      <w:r w:rsidR="00021821">
        <w:rPr>
          <w:rFonts w:ascii="Times New Roman" w:hAnsi="Times New Roman" w:cs="Times New Roman"/>
          <w:b w:val="0"/>
          <w:sz w:val="24"/>
          <w:szCs w:val="24"/>
        </w:rPr>
        <w:t xml:space="preserve"> </w:t>
      </w:r>
      <w:r w:rsidRPr="001F0DB9">
        <w:rPr>
          <w:rFonts w:ascii="Times New Roman" w:hAnsi="Times New Roman" w:cs="Times New Roman"/>
          <w:b w:val="0"/>
          <w:sz w:val="24"/>
          <w:szCs w:val="24"/>
        </w:rPr>
        <w:t xml:space="preserve">предоставления финансовой поддержки в форме субсидий сельскохозяйственным товаропроизводителям </w:t>
      </w:r>
      <w:r w:rsidRPr="001F0DB9">
        <w:rPr>
          <w:rFonts w:ascii="Times New Roman" w:hAnsi="Times New Roman"/>
          <w:b w:val="0"/>
          <w:sz w:val="24"/>
          <w:szCs w:val="24"/>
        </w:rPr>
        <w:t>(далее - Порядок)</w:t>
      </w:r>
    </w:p>
    <w:p w:rsidR="00576A6E" w:rsidRPr="001F0DB9" w:rsidRDefault="00576A6E" w:rsidP="00576A6E">
      <w:pPr>
        <w:pStyle w:val="ConsPlusNormal"/>
        <w:widowControl/>
        <w:ind w:firstLine="540"/>
        <w:jc w:val="center"/>
        <w:rPr>
          <w:rFonts w:ascii="Times New Roman" w:hAnsi="Times New Roman" w:cs="Times New Roman"/>
          <w:sz w:val="24"/>
          <w:szCs w:val="24"/>
        </w:rPr>
      </w:pPr>
    </w:p>
    <w:p w:rsidR="00576A6E" w:rsidRPr="001F0DB9" w:rsidRDefault="00576A6E" w:rsidP="00576A6E">
      <w:pPr>
        <w:pStyle w:val="ConsPlusNormal"/>
        <w:widowControl/>
        <w:ind w:firstLine="0"/>
        <w:jc w:val="center"/>
        <w:rPr>
          <w:rFonts w:ascii="Times New Roman" w:hAnsi="Times New Roman" w:cs="Times New Roman"/>
          <w:sz w:val="24"/>
          <w:szCs w:val="24"/>
        </w:rPr>
      </w:pPr>
      <w:r w:rsidRPr="001F0DB9">
        <w:rPr>
          <w:rFonts w:ascii="Times New Roman" w:hAnsi="Times New Roman" w:cs="Times New Roman"/>
          <w:sz w:val="24"/>
          <w:szCs w:val="24"/>
        </w:rPr>
        <w:t>1. Общие положения о предоставлении субсидии</w:t>
      </w:r>
    </w:p>
    <w:p w:rsidR="00576A6E" w:rsidRPr="001F0DB9" w:rsidRDefault="00576A6E" w:rsidP="00576A6E">
      <w:pPr>
        <w:pStyle w:val="ConsPlusNormal"/>
        <w:widowControl/>
        <w:ind w:firstLine="540"/>
        <w:jc w:val="center"/>
        <w:rPr>
          <w:rFonts w:ascii="Times New Roman" w:hAnsi="Times New Roman" w:cs="Times New Roman"/>
          <w:sz w:val="24"/>
          <w:szCs w:val="24"/>
        </w:rPr>
      </w:pPr>
    </w:p>
    <w:p w:rsidR="00576A6E" w:rsidRPr="001F0DB9" w:rsidRDefault="00576A6E" w:rsidP="00576A6E">
      <w:pPr>
        <w:pStyle w:val="af"/>
        <w:spacing w:after="0"/>
        <w:ind w:firstLine="709"/>
        <w:jc w:val="both"/>
        <w:rPr>
          <w:sz w:val="24"/>
          <w:szCs w:val="24"/>
        </w:rPr>
      </w:pPr>
      <w:r w:rsidRPr="001F0DB9">
        <w:rPr>
          <w:sz w:val="24"/>
          <w:szCs w:val="24"/>
        </w:rPr>
        <w:t xml:space="preserve">1.1. </w:t>
      </w:r>
      <w:proofErr w:type="gramStart"/>
      <w:r w:rsidRPr="001F0DB9">
        <w:rPr>
          <w:sz w:val="24"/>
          <w:szCs w:val="24"/>
        </w:rPr>
        <w:t>Порядок предоставления финансовой поддержки в форме субсидий сельскохозяйственным товаропроизводителям  (далее также - заявитель) разработан в соответствии с Бюджетным кодексом Российской Федерации, в целях реализации мероприятия «Предоставление</w:t>
      </w:r>
      <w:r w:rsidR="008A2FD8" w:rsidRPr="001F0DB9">
        <w:rPr>
          <w:sz w:val="24"/>
          <w:szCs w:val="24"/>
        </w:rPr>
        <w:t xml:space="preserve"> финансовой поддержки в форме субсидии сельскохозяйственным товаропроизводителям</w:t>
      </w:r>
      <w:r w:rsidRPr="001F0DB9">
        <w:rPr>
          <w:sz w:val="24"/>
          <w:szCs w:val="24"/>
        </w:rPr>
        <w:t>» (далее - мероприятие Программы) муниципальной программы «Развитие малого и среднего предпринимательства, потребительского рынка и сельскохозяйственных товаропроизводителей» на 2016-2020 годы, утвержденной постановлением администрации города Урай от 30.09.2015 №3205 (далее - Программа).</w:t>
      </w:r>
      <w:proofErr w:type="gramEnd"/>
    </w:p>
    <w:p w:rsidR="00576A6E" w:rsidRPr="001F0DB9" w:rsidRDefault="00576A6E" w:rsidP="00576A6E">
      <w:pPr>
        <w:pStyle w:val="af"/>
        <w:spacing w:after="0"/>
        <w:ind w:firstLine="709"/>
        <w:jc w:val="both"/>
        <w:rPr>
          <w:sz w:val="24"/>
          <w:szCs w:val="24"/>
        </w:rPr>
      </w:pPr>
      <w:r w:rsidRPr="001F0DB9">
        <w:rPr>
          <w:sz w:val="24"/>
          <w:szCs w:val="24"/>
        </w:rPr>
        <w:t xml:space="preserve">1.2. Финансовая поддержка в форме субсидий (далее - субсидия) </w:t>
      </w:r>
      <w:proofErr w:type="gramStart"/>
      <w:r w:rsidRPr="001F0DB9">
        <w:rPr>
          <w:sz w:val="24"/>
          <w:szCs w:val="24"/>
        </w:rPr>
        <w:t>предоставляется сельскохозяйственным товаропроизводителям на безвозмездной и безвозвратной основе и носит</w:t>
      </w:r>
      <w:proofErr w:type="gramEnd"/>
      <w:r w:rsidRPr="001F0DB9">
        <w:rPr>
          <w:sz w:val="24"/>
          <w:szCs w:val="24"/>
        </w:rPr>
        <w:t xml:space="preserve"> целевой характер.</w:t>
      </w:r>
    </w:p>
    <w:p w:rsidR="00576A6E" w:rsidRDefault="00576A6E" w:rsidP="00576A6E">
      <w:pPr>
        <w:pStyle w:val="af"/>
        <w:spacing w:after="0"/>
        <w:ind w:firstLine="709"/>
        <w:jc w:val="both"/>
        <w:rPr>
          <w:sz w:val="24"/>
          <w:szCs w:val="24"/>
        </w:rPr>
      </w:pPr>
      <w:r w:rsidRPr="001F0DB9">
        <w:rPr>
          <w:sz w:val="24"/>
          <w:szCs w:val="24"/>
        </w:rPr>
        <w:t xml:space="preserve">1.3. </w:t>
      </w:r>
      <w:proofErr w:type="gramStart"/>
      <w:r w:rsidRPr="001F0DB9">
        <w:rPr>
          <w:sz w:val="24"/>
          <w:szCs w:val="24"/>
        </w:rPr>
        <w:t>Субсидии предоставляются сельскохозяйственным товаропроизводителям с целью возмещения фактически произведенных и документально подтвержденных затрат на приобретение, доставку и монтаж оборудования для переработки и (или) фасовки сельскохозяйственной продукции, на строител</w:t>
      </w:r>
      <w:r w:rsidR="00764F5B" w:rsidRPr="001F0DB9">
        <w:rPr>
          <w:sz w:val="24"/>
          <w:szCs w:val="24"/>
        </w:rPr>
        <w:t>ьство, модернизацию</w:t>
      </w:r>
      <w:r w:rsidRPr="001F0DB9">
        <w:rPr>
          <w:sz w:val="24"/>
          <w:szCs w:val="24"/>
        </w:rPr>
        <w:t xml:space="preserve">, </w:t>
      </w:r>
      <w:r w:rsidR="00764F5B" w:rsidRPr="001F0DB9">
        <w:rPr>
          <w:sz w:val="24"/>
          <w:szCs w:val="24"/>
        </w:rPr>
        <w:t xml:space="preserve">реконструкцию сельскохозяйственных объектов, ветеринарных объектов для животноводческих или птицеводческих предприятий, </w:t>
      </w:r>
      <w:r w:rsidRPr="001F0DB9">
        <w:rPr>
          <w:sz w:val="24"/>
          <w:szCs w:val="24"/>
        </w:rPr>
        <w:t>на приобретение, доставку, монтаж сельскохозяйственной техники, сельскохозяйственного оборудования</w:t>
      </w:r>
      <w:r w:rsidR="00765E3A">
        <w:rPr>
          <w:bCs/>
          <w:snapToGrid w:val="0"/>
          <w:sz w:val="24"/>
          <w:szCs w:val="24"/>
        </w:rPr>
        <w:t xml:space="preserve">, </w:t>
      </w:r>
      <w:r w:rsidR="00765E3A" w:rsidRPr="00841C04">
        <w:rPr>
          <w:bCs/>
          <w:snapToGrid w:val="0"/>
          <w:sz w:val="24"/>
          <w:szCs w:val="24"/>
        </w:rPr>
        <w:t>ветеринарных и биологических препаратов, упаковочных материалов для  молока и молокопродуктов,  на приобретение кормов</w:t>
      </w:r>
      <w:r w:rsidRPr="001F0DB9">
        <w:rPr>
          <w:sz w:val="24"/>
          <w:szCs w:val="24"/>
        </w:rPr>
        <w:t>.</w:t>
      </w:r>
      <w:proofErr w:type="gramEnd"/>
    </w:p>
    <w:p w:rsidR="00765E3A" w:rsidRDefault="00765E3A" w:rsidP="00576A6E">
      <w:pPr>
        <w:pStyle w:val="af"/>
        <w:spacing w:after="0"/>
        <w:ind w:firstLine="709"/>
        <w:jc w:val="both"/>
        <w:rPr>
          <w:sz w:val="24"/>
          <w:szCs w:val="24"/>
        </w:rPr>
      </w:pPr>
      <w:r w:rsidRPr="00841C04">
        <w:rPr>
          <w:bCs/>
          <w:sz w:val="24"/>
          <w:szCs w:val="24"/>
        </w:rPr>
        <w:t>Субсидия на приобретение ветеринарных и биологических препаратов, упаковочных материалов для  молока и молокопродуктов,   кормов</w:t>
      </w:r>
      <w:r>
        <w:rPr>
          <w:bCs/>
          <w:sz w:val="24"/>
          <w:szCs w:val="24"/>
        </w:rPr>
        <w:t xml:space="preserve"> </w:t>
      </w:r>
      <w:r w:rsidRPr="00841C04">
        <w:rPr>
          <w:bCs/>
          <w:sz w:val="24"/>
          <w:szCs w:val="24"/>
        </w:rPr>
        <w:t xml:space="preserve">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маточного поголовья сельскохозяйственных животных всех видов, за исключением птицы и пушных зверей. Количество маточного поголовья сельскохозяйственных животных рассчитывается в соответствии с </w:t>
      </w:r>
      <w:hyperlink r:id="rId10" w:history="1">
        <w:r w:rsidRPr="00841C04">
          <w:rPr>
            <w:bCs/>
            <w:sz w:val="24"/>
            <w:szCs w:val="24"/>
          </w:rPr>
          <w:t>приказом</w:t>
        </w:r>
      </w:hyperlink>
      <w:r w:rsidRPr="00841C04">
        <w:rPr>
          <w:bCs/>
          <w:sz w:val="24"/>
          <w:szCs w:val="24"/>
        </w:rPr>
        <w:t xml:space="preserve"> Министерства сельского хозяйства Российской Федерации от 19</w:t>
      </w:r>
      <w:r>
        <w:rPr>
          <w:bCs/>
          <w:sz w:val="24"/>
          <w:szCs w:val="24"/>
        </w:rPr>
        <w:t>.02.</w:t>
      </w:r>
      <w:r w:rsidRPr="00841C04">
        <w:rPr>
          <w:bCs/>
          <w:sz w:val="24"/>
          <w:szCs w:val="24"/>
        </w:rPr>
        <w:t>2015</w:t>
      </w:r>
      <w:r>
        <w:rPr>
          <w:bCs/>
          <w:sz w:val="24"/>
          <w:szCs w:val="24"/>
        </w:rPr>
        <w:t xml:space="preserve"> №</w:t>
      </w:r>
      <w:r w:rsidRPr="00841C04">
        <w:rPr>
          <w:bCs/>
          <w:sz w:val="24"/>
          <w:szCs w:val="24"/>
        </w:rPr>
        <w:t>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r w:rsidR="001A34DB">
        <w:rPr>
          <w:bCs/>
          <w:sz w:val="24"/>
          <w:szCs w:val="24"/>
        </w:rPr>
        <w:t>»</w:t>
      </w:r>
      <w:r>
        <w:rPr>
          <w:bCs/>
          <w:sz w:val="24"/>
          <w:szCs w:val="24"/>
        </w:rPr>
        <w:t>.</w:t>
      </w:r>
    </w:p>
    <w:p w:rsidR="00576A6E" w:rsidRPr="001F0DB9" w:rsidRDefault="00576A6E" w:rsidP="00576A6E">
      <w:pPr>
        <w:pStyle w:val="af"/>
        <w:spacing w:after="0"/>
        <w:ind w:firstLine="709"/>
        <w:jc w:val="both"/>
        <w:rPr>
          <w:sz w:val="24"/>
          <w:szCs w:val="24"/>
        </w:rPr>
      </w:pPr>
      <w:r w:rsidRPr="001F0DB9">
        <w:rPr>
          <w:sz w:val="24"/>
          <w:szCs w:val="24"/>
        </w:rPr>
        <w:t>1.4. Субсидии предоставляются за счет средств бюджета городского округа город Урай в пределах бюджетных ассигнований, предусмотренных на данные цели на соответствующий финансовый год.</w:t>
      </w:r>
    </w:p>
    <w:p w:rsidR="00C5447C" w:rsidRPr="001F0DB9" w:rsidRDefault="00576A6E" w:rsidP="00C5447C">
      <w:pPr>
        <w:autoSpaceDE w:val="0"/>
        <w:autoSpaceDN w:val="0"/>
        <w:adjustRightInd w:val="0"/>
        <w:ind w:firstLine="709"/>
        <w:jc w:val="both"/>
        <w:rPr>
          <w:sz w:val="24"/>
          <w:szCs w:val="24"/>
        </w:rPr>
      </w:pPr>
      <w:r w:rsidRPr="001F0DB9">
        <w:rPr>
          <w:sz w:val="24"/>
          <w:szCs w:val="24"/>
        </w:rPr>
        <w:t xml:space="preserve">1.5. </w:t>
      </w:r>
      <w:r w:rsidR="00C5447C" w:rsidRPr="001F0DB9">
        <w:rPr>
          <w:sz w:val="24"/>
          <w:szCs w:val="24"/>
        </w:rPr>
        <w:t xml:space="preserve">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w:t>
      </w:r>
      <w:r w:rsidR="00C5447C" w:rsidRPr="001F0DB9">
        <w:rPr>
          <w:sz w:val="24"/>
          <w:szCs w:val="24"/>
        </w:rPr>
        <w:lastRenderedPageBreak/>
        <w:t>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C5447C" w:rsidRPr="001F0DB9" w:rsidRDefault="00D5555F" w:rsidP="00576A6E">
      <w:pPr>
        <w:pStyle w:val="ConsPlusNorma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1.6. </w:t>
      </w:r>
      <w:r w:rsidR="00576A6E" w:rsidRPr="001F0DB9">
        <w:rPr>
          <w:rFonts w:ascii="Times New Roman" w:hAnsi="Times New Roman" w:cs="Times New Roman"/>
          <w:sz w:val="24"/>
          <w:szCs w:val="24"/>
        </w:rPr>
        <w:t xml:space="preserve">Отдел содействия малому и среднему предпринимательству администрации города Урай </w:t>
      </w:r>
      <w:r w:rsidR="00C5447C" w:rsidRPr="001F0DB9">
        <w:rPr>
          <w:rFonts w:ascii="Times New Roman" w:hAnsi="Times New Roman" w:cs="Times New Roman"/>
          <w:sz w:val="24"/>
          <w:szCs w:val="24"/>
        </w:rPr>
        <w:t>– ответственный исполнитель муниципальной программы (далее – ответственный исполнитель):</w:t>
      </w:r>
    </w:p>
    <w:p w:rsidR="00576A6E" w:rsidRPr="008253A1" w:rsidRDefault="00F43A61" w:rsidP="00576A6E">
      <w:pPr>
        <w:widowControl w:val="0"/>
        <w:autoSpaceDE w:val="0"/>
        <w:autoSpaceDN w:val="0"/>
        <w:adjustRightInd w:val="0"/>
        <w:ind w:right="-1" w:firstLine="709"/>
        <w:jc w:val="both"/>
        <w:rPr>
          <w:sz w:val="24"/>
          <w:szCs w:val="24"/>
        </w:rPr>
      </w:pPr>
      <w:r w:rsidRPr="008253A1">
        <w:rPr>
          <w:sz w:val="24"/>
          <w:szCs w:val="24"/>
        </w:rPr>
        <w:t>1.6.</w:t>
      </w:r>
      <w:r w:rsidR="00576A6E" w:rsidRPr="008253A1">
        <w:rPr>
          <w:sz w:val="24"/>
          <w:szCs w:val="24"/>
        </w:rPr>
        <w:t>1</w:t>
      </w:r>
      <w:r w:rsidRPr="008253A1">
        <w:rPr>
          <w:sz w:val="24"/>
          <w:szCs w:val="24"/>
        </w:rPr>
        <w:t>.</w:t>
      </w:r>
      <w:r w:rsidR="00576A6E" w:rsidRPr="008253A1">
        <w:rPr>
          <w:sz w:val="24"/>
          <w:szCs w:val="24"/>
        </w:rPr>
        <w:t xml:space="preserve"> </w:t>
      </w:r>
      <w:r w:rsidRPr="008253A1">
        <w:rPr>
          <w:sz w:val="24"/>
          <w:szCs w:val="24"/>
        </w:rPr>
        <w:t>Р</w:t>
      </w:r>
      <w:r w:rsidR="00576A6E" w:rsidRPr="008253A1">
        <w:rPr>
          <w:sz w:val="24"/>
          <w:szCs w:val="24"/>
        </w:rPr>
        <w:t>ассм</w:t>
      </w:r>
      <w:r w:rsidR="00D5555F" w:rsidRPr="008253A1">
        <w:rPr>
          <w:sz w:val="24"/>
          <w:szCs w:val="24"/>
        </w:rPr>
        <w:t>а</w:t>
      </w:r>
      <w:r w:rsidR="00576A6E" w:rsidRPr="008253A1">
        <w:rPr>
          <w:sz w:val="24"/>
          <w:szCs w:val="24"/>
        </w:rPr>
        <w:t>тр</w:t>
      </w:r>
      <w:r w:rsidR="00D5555F" w:rsidRPr="008253A1">
        <w:rPr>
          <w:sz w:val="24"/>
          <w:szCs w:val="24"/>
        </w:rPr>
        <w:t>ивает</w:t>
      </w:r>
      <w:r w:rsidR="00576A6E" w:rsidRPr="008253A1">
        <w:rPr>
          <w:sz w:val="24"/>
          <w:szCs w:val="24"/>
        </w:rPr>
        <w:t xml:space="preserve"> представленны</w:t>
      </w:r>
      <w:r w:rsidR="00D5555F" w:rsidRPr="008253A1">
        <w:rPr>
          <w:sz w:val="24"/>
          <w:szCs w:val="24"/>
        </w:rPr>
        <w:t>е</w:t>
      </w:r>
      <w:r w:rsidR="00576A6E" w:rsidRPr="008253A1">
        <w:rPr>
          <w:sz w:val="24"/>
          <w:szCs w:val="24"/>
        </w:rPr>
        <w:t xml:space="preserve"> заявител</w:t>
      </w:r>
      <w:r w:rsidR="00D5555F" w:rsidRPr="008253A1">
        <w:rPr>
          <w:sz w:val="24"/>
          <w:szCs w:val="24"/>
        </w:rPr>
        <w:t>ем</w:t>
      </w:r>
      <w:r w:rsidR="00576A6E" w:rsidRPr="008253A1">
        <w:rPr>
          <w:sz w:val="24"/>
          <w:szCs w:val="24"/>
        </w:rPr>
        <w:t xml:space="preserve"> документ</w:t>
      </w:r>
      <w:r w:rsidR="00D5555F" w:rsidRPr="008253A1">
        <w:rPr>
          <w:sz w:val="24"/>
          <w:szCs w:val="24"/>
        </w:rPr>
        <w:t>ы</w:t>
      </w:r>
      <w:r w:rsidR="00576A6E" w:rsidRPr="008253A1">
        <w:rPr>
          <w:sz w:val="24"/>
          <w:szCs w:val="24"/>
        </w:rPr>
        <w:t xml:space="preserve"> на предмет их соответствия требованиям, опре</w:t>
      </w:r>
      <w:r w:rsidRPr="008253A1">
        <w:rPr>
          <w:sz w:val="24"/>
          <w:szCs w:val="24"/>
        </w:rPr>
        <w:t>деленным  Программой и Порядком.</w:t>
      </w:r>
    </w:p>
    <w:p w:rsidR="00576A6E" w:rsidRPr="001F0DB9" w:rsidRDefault="00F43A61" w:rsidP="00576A6E">
      <w:pPr>
        <w:widowControl w:val="0"/>
        <w:autoSpaceDE w:val="0"/>
        <w:autoSpaceDN w:val="0"/>
        <w:adjustRightInd w:val="0"/>
        <w:ind w:right="-1" w:firstLine="709"/>
        <w:jc w:val="both"/>
        <w:rPr>
          <w:sz w:val="24"/>
          <w:szCs w:val="24"/>
        </w:rPr>
      </w:pPr>
      <w:r w:rsidRPr="008253A1">
        <w:rPr>
          <w:sz w:val="24"/>
          <w:szCs w:val="24"/>
        </w:rPr>
        <w:t>1.6.</w:t>
      </w:r>
      <w:r w:rsidR="00576A6E" w:rsidRPr="008253A1">
        <w:rPr>
          <w:sz w:val="24"/>
          <w:szCs w:val="24"/>
        </w:rPr>
        <w:t>2</w:t>
      </w:r>
      <w:r w:rsidRPr="008253A1">
        <w:rPr>
          <w:sz w:val="24"/>
          <w:szCs w:val="24"/>
        </w:rPr>
        <w:t>.</w:t>
      </w:r>
      <w:r w:rsidR="00576A6E" w:rsidRPr="008253A1">
        <w:rPr>
          <w:sz w:val="24"/>
          <w:szCs w:val="24"/>
        </w:rPr>
        <w:t xml:space="preserve"> </w:t>
      </w:r>
      <w:r w:rsidRPr="008253A1">
        <w:rPr>
          <w:sz w:val="24"/>
          <w:szCs w:val="24"/>
        </w:rPr>
        <w:t>В</w:t>
      </w:r>
      <w:r w:rsidR="00D5555F" w:rsidRPr="008253A1">
        <w:rPr>
          <w:sz w:val="24"/>
          <w:szCs w:val="24"/>
        </w:rPr>
        <w:t xml:space="preserve"> порядке, установленном пунктом 1.</w:t>
      </w:r>
      <w:r w:rsidR="008253A1">
        <w:rPr>
          <w:sz w:val="24"/>
          <w:szCs w:val="24"/>
        </w:rPr>
        <w:t>8</w:t>
      </w:r>
      <w:r w:rsidR="00D5555F" w:rsidRPr="008253A1">
        <w:rPr>
          <w:sz w:val="24"/>
          <w:szCs w:val="24"/>
        </w:rPr>
        <w:t xml:space="preserve"> Порядка, проводит</w:t>
      </w:r>
      <w:r w:rsidR="00576A6E" w:rsidRPr="008253A1">
        <w:rPr>
          <w:sz w:val="24"/>
          <w:szCs w:val="24"/>
        </w:rPr>
        <w:t xml:space="preserve"> осмотр места осуществления сельскохозяйственной деятельности по адресу, указанному в заявлении о предоставлении субсидии, на предмет установления факта осуществления заявителем сельскохозяйственной деятельности по заявленным в соответствии с пунктом 1.3 Порядка мероприят</w:t>
      </w:r>
      <w:r w:rsidRPr="008253A1">
        <w:rPr>
          <w:sz w:val="24"/>
          <w:szCs w:val="24"/>
        </w:rPr>
        <w:t>иям, и составление акта осмотра.</w:t>
      </w:r>
    </w:p>
    <w:p w:rsidR="00976F03" w:rsidRPr="001F0DB9" w:rsidRDefault="00F43A61" w:rsidP="00576A6E">
      <w:pPr>
        <w:pStyle w:val="ConsPlusNormal"/>
        <w:ind w:firstLine="709"/>
        <w:jc w:val="both"/>
        <w:rPr>
          <w:rFonts w:ascii="Times New Roman" w:hAnsi="Times New Roman" w:cs="Times New Roman"/>
          <w:sz w:val="24"/>
          <w:szCs w:val="24"/>
        </w:rPr>
      </w:pPr>
      <w:r w:rsidRPr="008253A1">
        <w:rPr>
          <w:rFonts w:ascii="Times New Roman" w:hAnsi="Times New Roman" w:cs="Times New Roman"/>
          <w:sz w:val="24"/>
          <w:szCs w:val="24"/>
        </w:rPr>
        <w:t>1.6.3.</w:t>
      </w:r>
      <w:r w:rsidR="00C5447C" w:rsidRPr="008253A1">
        <w:rPr>
          <w:rFonts w:ascii="Times New Roman" w:hAnsi="Times New Roman" w:cs="Times New Roman"/>
          <w:sz w:val="24"/>
          <w:szCs w:val="24"/>
        </w:rPr>
        <w:t xml:space="preserve"> </w:t>
      </w:r>
      <w:r w:rsidRPr="008253A1">
        <w:rPr>
          <w:rFonts w:ascii="Times New Roman" w:hAnsi="Times New Roman" w:cs="Times New Roman"/>
          <w:sz w:val="24"/>
          <w:szCs w:val="24"/>
        </w:rPr>
        <w:t>Г</w:t>
      </w:r>
      <w:r w:rsidR="00976F03" w:rsidRPr="008253A1">
        <w:rPr>
          <w:rFonts w:ascii="Times New Roman" w:hAnsi="Times New Roman" w:cs="Times New Roman"/>
          <w:sz w:val="24"/>
          <w:szCs w:val="24"/>
        </w:rPr>
        <w:t xml:space="preserve">отовит заключение </w:t>
      </w:r>
      <w:r w:rsidR="008253A1" w:rsidRPr="008253A1">
        <w:rPr>
          <w:rFonts w:ascii="Times New Roman" w:hAnsi="Times New Roman" w:cs="Times New Roman"/>
          <w:sz w:val="24"/>
          <w:szCs w:val="24"/>
        </w:rPr>
        <w:t xml:space="preserve">о возможности предоставления либо об отказе в предоставлении субсидии </w:t>
      </w:r>
      <w:r w:rsidR="00976F03" w:rsidRPr="008253A1">
        <w:rPr>
          <w:rFonts w:ascii="Times New Roman" w:hAnsi="Times New Roman" w:cs="Times New Roman"/>
          <w:sz w:val="24"/>
          <w:szCs w:val="24"/>
        </w:rPr>
        <w:t>(далее - Заключение)</w:t>
      </w:r>
      <w:r w:rsidR="008253A1" w:rsidRPr="008253A1">
        <w:rPr>
          <w:rFonts w:ascii="Times New Roman" w:hAnsi="Times New Roman" w:cs="Times New Roman"/>
          <w:sz w:val="24"/>
          <w:szCs w:val="24"/>
        </w:rPr>
        <w:t>.</w:t>
      </w:r>
      <w:r w:rsidR="000E1711">
        <w:rPr>
          <w:rFonts w:ascii="Times New Roman" w:hAnsi="Times New Roman" w:cs="Times New Roman"/>
          <w:sz w:val="24"/>
          <w:szCs w:val="24"/>
        </w:rPr>
        <w:t xml:space="preserve"> </w:t>
      </w:r>
    </w:p>
    <w:p w:rsidR="00576A6E" w:rsidRPr="001F0DB9" w:rsidRDefault="00F43A61" w:rsidP="00576A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proofErr w:type="gramStart"/>
      <w:r>
        <w:rPr>
          <w:rFonts w:ascii="Times New Roman" w:hAnsi="Times New Roman" w:cs="Times New Roman"/>
          <w:sz w:val="24"/>
          <w:szCs w:val="24"/>
        </w:rPr>
        <w:t>Г</w:t>
      </w:r>
      <w:r w:rsidR="00D5555F" w:rsidRPr="001F0DB9">
        <w:rPr>
          <w:rFonts w:ascii="Times New Roman" w:hAnsi="Times New Roman" w:cs="Times New Roman"/>
          <w:sz w:val="24"/>
          <w:szCs w:val="24"/>
        </w:rPr>
        <w:t>отовит и вносит</w:t>
      </w:r>
      <w:proofErr w:type="gramEnd"/>
      <w:r w:rsidR="00576A6E" w:rsidRPr="001F0DB9">
        <w:rPr>
          <w:rFonts w:ascii="Times New Roman" w:hAnsi="Times New Roman" w:cs="Times New Roman"/>
          <w:sz w:val="24"/>
          <w:szCs w:val="24"/>
        </w:rPr>
        <w:t xml:space="preserve"> проект постановления администрации города Урай о предоставлении либо об о</w:t>
      </w:r>
      <w:r>
        <w:rPr>
          <w:rFonts w:ascii="Times New Roman" w:hAnsi="Times New Roman" w:cs="Times New Roman"/>
          <w:sz w:val="24"/>
          <w:szCs w:val="24"/>
        </w:rPr>
        <w:t>тказе в предоставлении субсидии.</w:t>
      </w:r>
    </w:p>
    <w:p w:rsidR="00D5555F" w:rsidRPr="0098494F" w:rsidRDefault="00F43A61" w:rsidP="00C0509A">
      <w:pPr>
        <w:pStyle w:val="ConsPlusNormal"/>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1.6.</w:t>
      </w:r>
      <w:r w:rsidR="00576A6E" w:rsidRPr="001F0DB9">
        <w:rPr>
          <w:rFonts w:ascii="Times New Roman" w:hAnsi="Times New Roman" w:cs="Times New Roman"/>
          <w:sz w:val="24"/>
          <w:szCs w:val="24"/>
        </w:rPr>
        <w:t>5</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sidR="0098494F">
        <w:rPr>
          <w:rFonts w:ascii="Times New Roman" w:hAnsi="Times New Roman" w:cs="Times New Roman"/>
          <w:sz w:val="24"/>
          <w:szCs w:val="24"/>
        </w:rPr>
        <w:t>П</w:t>
      </w:r>
      <w:r w:rsidR="00D5555F" w:rsidRPr="0098494F">
        <w:rPr>
          <w:rFonts w:ascii="Times New Roman" w:hAnsi="Times New Roman" w:cs="Times New Roman"/>
          <w:sz w:val="24"/>
          <w:szCs w:val="24"/>
        </w:rPr>
        <w:t>ринимает представляемую получателем субсидии отчетность.</w:t>
      </w:r>
    </w:p>
    <w:p w:rsidR="00576A6E" w:rsidRPr="001F0DB9" w:rsidRDefault="00576A6E" w:rsidP="00C0509A">
      <w:pPr>
        <w:pStyle w:val="ConsPlusNormal"/>
        <w:widowControl/>
        <w:shd w:val="clear" w:color="auto" w:fill="FFFFFF"/>
        <w:ind w:firstLine="709"/>
        <w:jc w:val="both"/>
        <w:rPr>
          <w:rFonts w:ascii="Times New Roman" w:hAnsi="Times New Roman" w:cs="Times New Roman"/>
          <w:sz w:val="24"/>
          <w:szCs w:val="24"/>
        </w:rPr>
      </w:pPr>
      <w:r w:rsidRPr="001F0DB9">
        <w:rPr>
          <w:rFonts w:ascii="Times New Roman" w:hAnsi="Times New Roman" w:cs="Times New Roman"/>
          <w:sz w:val="24"/>
          <w:szCs w:val="24"/>
        </w:rPr>
        <w:t>1.</w:t>
      </w:r>
      <w:r w:rsidR="008253A1">
        <w:rPr>
          <w:rFonts w:ascii="Times New Roman" w:hAnsi="Times New Roman" w:cs="Times New Roman"/>
          <w:sz w:val="24"/>
          <w:szCs w:val="24"/>
        </w:rPr>
        <w:t>7</w:t>
      </w:r>
      <w:r w:rsidRPr="001F0DB9">
        <w:rPr>
          <w:rFonts w:ascii="Times New Roman" w:hAnsi="Times New Roman" w:cs="Times New Roman"/>
          <w:sz w:val="24"/>
          <w:szCs w:val="24"/>
        </w:rPr>
        <w:t>. Категории сельскохозяйственных товаропроизводителей, которым предоставляются субсидии в соответствии с Порядком: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w:t>
      </w:r>
      <w:r w:rsidR="001A34DB">
        <w:rPr>
          <w:rFonts w:ascii="Times New Roman" w:hAnsi="Times New Roman" w:cs="Times New Roman"/>
          <w:sz w:val="24"/>
          <w:szCs w:val="24"/>
        </w:rPr>
        <w:t>ли) ее реализации в городе Урай</w:t>
      </w:r>
      <w:r w:rsidRPr="001F0DB9">
        <w:rPr>
          <w:rFonts w:ascii="Times New Roman" w:hAnsi="Times New Roman" w:cs="Times New Roman"/>
          <w:sz w:val="24"/>
          <w:szCs w:val="24"/>
        </w:rPr>
        <w:t>.</w:t>
      </w:r>
    </w:p>
    <w:p w:rsidR="0098494F"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1.</w:t>
      </w:r>
      <w:r w:rsidR="008253A1">
        <w:rPr>
          <w:sz w:val="24"/>
          <w:szCs w:val="24"/>
        </w:rPr>
        <w:t>8</w:t>
      </w:r>
      <w:r w:rsidRPr="001F0DB9">
        <w:rPr>
          <w:sz w:val="24"/>
          <w:szCs w:val="24"/>
        </w:rPr>
        <w:t xml:space="preserve">. Осмотр места осуществления </w:t>
      </w:r>
      <w:r w:rsidR="00C0509A" w:rsidRPr="001F0DB9">
        <w:rPr>
          <w:sz w:val="24"/>
          <w:szCs w:val="24"/>
        </w:rPr>
        <w:t>сельскохозяйственной</w:t>
      </w:r>
      <w:r w:rsidRPr="001F0DB9">
        <w:rPr>
          <w:sz w:val="24"/>
          <w:szCs w:val="24"/>
        </w:rPr>
        <w:t xml:space="preserve"> деятельности (далее – осмотр)</w:t>
      </w:r>
      <w:r w:rsidR="0098494F">
        <w:rPr>
          <w:sz w:val="24"/>
          <w:szCs w:val="24"/>
        </w:rPr>
        <w:t xml:space="preserve"> </w:t>
      </w:r>
      <w:r w:rsidRPr="001F0DB9">
        <w:rPr>
          <w:sz w:val="24"/>
          <w:szCs w:val="24"/>
        </w:rPr>
        <w:t xml:space="preserve">проводится </w:t>
      </w:r>
      <w:proofErr w:type="spellStart"/>
      <w:r w:rsidRPr="001F0DB9">
        <w:rPr>
          <w:sz w:val="24"/>
          <w:szCs w:val="24"/>
        </w:rPr>
        <w:t>комиссионно</w:t>
      </w:r>
      <w:proofErr w:type="spellEnd"/>
      <w:r w:rsidRPr="001F0DB9">
        <w:rPr>
          <w:sz w:val="24"/>
          <w:szCs w:val="24"/>
        </w:rPr>
        <w:t xml:space="preserve"> не менее чем двумя специалистами ответственного исполнителя.</w:t>
      </w:r>
      <w:r w:rsidR="0098494F">
        <w:rPr>
          <w:sz w:val="24"/>
          <w:szCs w:val="24"/>
        </w:rPr>
        <w:t xml:space="preserve"> </w:t>
      </w:r>
    </w:p>
    <w:p w:rsidR="00D5555F" w:rsidRPr="001F0DB9"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 xml:space="preserve">Должностное лицо ответственного исполнителя </w:t>
      </w:r>
      <w:proofErr w:type="gramStart"/>
      <w:r w:rsidRPr="001F0DB9">
        <w:rPr>
          <w:sz w:val="24"/>
          <w:szCs w:val="24"/>
        </w:rPr>
        <w:t xml:space="preserve">уведомляет </w:t>
      </w:r>
      <w:r w:rsidR="00C0509A" w:rsidRPr="001F0DB9">
        <w:rPr>
          <w:sz w:val="24"/>
          <w:szCs w:val="24"/>
        </w:rPr>
        <w:t>заявителя</w:t>
      </w:r>
      <w:r w:rsidRPr="001F0DB9">
        <w:rPr>
          <w:sz w:val="24"/>
          <w:szCs w:val="24"/>
        </w:rPr>
        <w:t xml:space="preserve"> о проведении осмотра любым доступным способом и согласовывает</w:t>
      </w:r>
      <w:proofErr w:type="gramEnd"/>
      <w:r w:rsidRPr="001F0DB9">
        <w:rPr>
          <w:sz w:val="24"/>
          <w:szCs w:val="24"/>
        </w:rPr>
        <w:t xml:space="preserve"> с ним дату и время его проведения.</w:t>
      </w:r>
    </w:p>
    <w:p w:rsidR="00D5555F" w:rsidRPr="001F0DB9"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 xml:space="preserve">Осмотр начинается с предъявления лицами, проводящими осмотр, </w:t>
      </w:r>
      <w:r w:rsidR="00C0509A" w:rsidRPr="001F0DB9">
        <w:rPr>
          <w:sz w:val="24"/>
          <w:szCs w:val="24"/>
        </w:rPr>
        <w:t>заявителю</w:t>
      </w:r>
      <w:r w:rsidRPr="001F0DB9">
        <w:rPr>
          <w:sz w:val="24"/>
          <w:szCs w:val="24"/>
        </w:rPr>
        <w:t xml:space="preserve"> (его уполномоченному представителю) служебных удостоверений или иных документов, удостоверяющих личность.</w:t>
      </w:r>
    </w:p>
    <w:p w:rsidR="00D5555F" w:rsidRPr="001F0DB9" w:rsidRDefault="00D5555F" w:rsidP="00C0509A">
      <w:pPr>
        <w:widowControl w:val="0"/>
        <w:shd w:val="clear" w:color="auto" w:fill="FFFFFF"/>
        <w:autoSpaceDE w:val="0"/>
        <w:autoSpaceDN w:val="0"/>
        <w:adjustRightInd w:val="0"/>
        <w:ind w:right="-1" w:firstLine="709"/>
        <w:jc w:val="both"/>
        <w:rPr>
          <w:sz w:val="24"/>
          <w:szCs w:val="24"/>
        </w:rPr>
      </w:pPr>
      <w:r w:rsidRPr="001F0DB9">
        <w:rPr>
          <w:sz w:val="24"/>
          <w:szCs w:val="24"/>
        </w:rPr>
        <w:t xml:space="preserve">Осмотр осуществляется путем визуального обследования места осуществления </w:t>
      </w:r>
      <w:r w:rsidR="00C0509A" w:rsidRPr="001F0DB9">
        <w:rPr>
          <w:sz w:val="24"/>
          <w:szCs w:val="24"/>
        </w:rPr>
        <w:t>сельскохозяйственной</w:t>
      </w:r>
      <w:r w:rsidRPr="001F0DB9">
        <w:rPr>
          <w:sz w:val="24"/>
          <w:szCs w:val="24"/>
        </w:rPr>
        <w:t xml:space="preserve"> деятельности с учетом цели проведения осмотра. При необходимости, </w:t>
      </w:r>
      <w:r w:rsidR="00C0509A" w:rsidRPr="001F0DB9">
        <w:rPr>
          <w:sz w:val="24"/>
          <w:szCs w:val="24"/>
        </w:rPr>
        <w:t>заявителю</w:t>
      </w:r>
      <w:r w:rsidRPr="001F0DB9">
        <w:rPr>
          <w:sz w:val="24"/>
          <w:szCs w:val="24"/>
        </w:rPr>
        <w:t xml:space="preserve"> предл</w:t>
      </w:r>
      <w:r w:rsidR="001A34DB">
        <w:rPr>
          <w:sz w:val="24"/>
          <w:szCs w:val="24"/>
        </w:rPr>
        <w:t>агается</w:t>
      </w:r>
      <w:r w:rsidRPr="001F0DB9">
        <w:rPr>
          <w:sz w:val="24"/>
          <w:szCs w:val="24"/>
        </w:rPr>
        <w:t xml:space="preserve"> продемонстрировать оборудование, механизмы, технологический процесс. Отказ </w:t>
      </w:r>
      <w:r w:rsidR="00C0509A" w:rsidRPr="001F0DB9">
        <w:rPr>
          <w:sz w:val="24"/>
          <w:szCs w:val="24"/>
        </w:rPr>
        <w:t>заявителя</w:t>
      </w:r>
      <w:r w:rsidRPr="001F0DB9">
        <w:rPr>
          <w:sz w:val="24"/>
          <w:szCs w:val="24"/>
        </w:rPr>
        <w:t xml:space="preserve"> фиксируется в акте осмотра места осуществления </w:t>
      </w:r>
      <w:r w:rsidR="00C0509A" w:rsidRPr="001F0DB9">
        <w:rPr>
          <w:sz w:val="24"/>
          <w:szCs w:val="24"/>
        </w:rPr>
        <w:t>сельскохозяйственной</w:t>
      </w:r>
      <w:r w:rsidRPr="001F0DB9">
        <w:rPr>
          <w:sz w:val="24"/>
          <w:szCs w:val="24"/>
        </w:rPr>
        <w:t xml:space="preserve"> деятельности.</w:t>
      </w:r>
    </w:p>
    <w:p w:rsidR="00D5555F" w:rsidRPr="001F0DB9" w:rsidRDefault="0098494F" w:rsidP="00C0509A">
      <w:pPr>
        <w:widowControl w:val="0"/>
        <w:shd w:val="clear" w:color="auto" w:fill="FFFFFF"/>
        <w:autoSpaceDE w:val="0"/>
        <w:autoSpaceDN w:val="0"/>
        <w:adjustRightInd w:val="0"/>
        <w:ind w:right="-1" w:firstLine="709"/>
        <w:jc w:val="both"/>
        <w:rPr>
          <w:sz w:val="24"/>
          <w:szCs w:val="24"/>
        </w:rPr>
      </w:pPr>
      <w:r>
        <w:rPr>
          <w:sz w:val="24"/>
          <w:szCs w:val="24"/>
        </w:rPr>
        <w:t xml:space="preserve">По результатам </w:t>
      </w:r>
      <w:r w:rsidR="00D5555F" w:rsidRPr="001F0DB9">
        <w:rPr>
          <w:sz w:val="24"/>
          <w:szCs w:val="24"/>
        </w:rPr>
        <w:t xml:space="preserve">осмотра лицами, проводящими осмотр, составляется акт осмотра места осуществления </w:t>
      </w:r>
      <w:r w:rsidR="00C0509A" w:rsidRPr="001F0DB9">
        <w:rPr>
          <w:sz w:val="24"/>
          <w:szCs w:val="24"/>
        </w:rPr>
        <w:t>сельскохозяйственной</w:t>
      </w:r>
      <w:r w:rsidR="00D5555F" w:rsidRPr="001F0DB9">
        <w:rPr>
          <w:sz w:val="24"/>
          <w:szCs w:val="24"/>
        </w:rPr>
        <w:t xml:space="preserve"> деятельности по форме, установленной приложением 2 к Порядку (далее – акт осмотра).</w:t>
      </w:r>
    </w:p>
    <w:p w:rsidR="00D5555F" w:rsidRDefault="00926E1B" w:rsidP="00576A6E">
      <w:pPr>
        <w:pStyle w:val="ConsPlusNormal"/>
        <w:widowControl/>
        <w:ind w:firstLine="709"/>
        <w:jc w:val="both"/>
        <w:rPr>
          <w:rFonts w:ascii="Times New Roman" w:hAnsi="Times New Roman" w:cs="Times New Roman"/>
          <w:sz w:val="24"/>
          <w:szCs w:val="24"/>
        </w:rPr>
      </w:pPr>
      <w:r w:rsidRPr="00926E1B">
        <w:rPr>
          <w:rFonts w:ascii="Times New Roman" w:hAnsi="Times New Roman" w:cs="Times New Roman"/>
          <w:sz w:val="24"/>
          <w:szCs w:val="24"/>
        </w:rPr>
        <w:t>1.</w:t>
      </w:r>
      <w:r w:rsidR="008253A1">
        <w:rPr>
          <w:rFonts w:ascii="Times New Roman" w:hAnsi="Times New Roman" w:cs="Times New Roman"/>
          <w:sz w:val="24"/>
          <w:szCs w:val="24"/>
        </w:rPr>
        <w:t>9</w:t>
      </w:r>
      <w:r w:rsidRPr="00926E1B">
        <w:rPr>
          <w:rFonts w:ascii="Times New Roman" w:hAnsi="Times New Roman" w:cs="Times New Roman"/>
          <w:sz w:val="24"/>
          <w:szCs w:val="24"/>
        </w:rPr>
        <w:t xml:space="preserve">. Понятия, используемые в Порядке, применяются в значениях, установленных </w:t>
      </w:r>
      <w:r w:rsidRPr="005E39F5">
        <w:rPr>
          <w:rFonts w:ascii="Times New Roman" w:hAnsi="Times New Roman" w:cs="Times New Roman"/>
          <w:sz w:val="24"/>
          <w:szCs w:val="24"/>
        </w:rPr>
        <w:t xml:space="preserve">приложением </w:t>
      </w:r>
      <w:r w:rsidR="00DF457C">
        <w:rPr>
          <w:rFonts w:ascii="Times New Roman" w:hAnsi="Times New Roman" w:cs="Times New Roman"/>
          <w:sz w:val="24"/>
          <w:szCs w:val="24"/>
        </w:rPr>
        <w:t>4</w:t>
      </w:r>
      <w:r w:rsidRPr="005E39F5">
        <w:rPr>
          <w:rFonts w:ascii="Times New Roman" w:hAnsi="Times New Roman" w:cs="Times New Roman"/>
          <w:sz w:val="24"/>
          <w:szCs w:val="24"/>
        </w:rPr>
        <w:t xml:space="preserve"> к муниципальной программе</w:t>
      </w:r>
      <w:r w:rsidRPr="00926E1B">
        <w:rPr>
          <w:rFonts w:ascii="Times New Roman" w:hAnsi="Times New Roman" w:cs="Times New Roman"/>
          <w:sz w:val="24"/>
          <w:szCs w:val="24"/>
        </w:rPr>
        <w:t>.</w:t>
      </w:r>
      <w:r w:rsidR="000E1711">
        <w:rPr>
          <w:rFonts w:ascii="Times New Roman" w:hAnsi="Times New Roman" w:cs="Times New Roman"/>
          <w:sz w:val="24"/>
          <w:szCs w:val="24"/>
        </w:rPr>
        <w:t xml:space="preserve"> </w:t>
      </w:r>
    </w:p>
    <w:p w:rsidR="00926E1B" w:rsidRPr="001F0DB9" w:rsidRDefault="00926E1B" w:rsidP="00576A6E">
      <w:pPr>
        <w:pStyle w:val="ConsPlusNormal"/>
        <w:widowControl/>
        <w:ind w:firstLine="709"/>
        <w:jc w:val="both"/>
        <w:rPr>
          <w:rFonts w:ascii="Times New Roman" w:hAnsi="Times New Roman" w:cs="Times New Roman"/>
          <w:sz w:val="24"/>
          <w:szCs w:val="24"/>
        </w:rPr>
      </w:pPr>
    </w:p>
    <w:p w:rsidR="00576A6E" w:rsidRPr="001F0DB9" w:rsidRDefault="00576A6E" w:rsidP="00576A6E">
      <w:pPr>
        <w:pStyle w:val="ConsPlusNormal"/>
        <w:widowControl/>
        <w:ind w:firstLine="540"/>
        <w:jc w:val="center"/>
        <w:rPr>
          <w:rFonts w:ascii="Times New Roman" w:hAnsi="Times New Roman" w:cs="Times New Roman"/>
          <w:sz w:val="24"/>
          <w:szCs w:val="24"/>
        </w:rPr>
      </w:pPr>
      <w:r w:rsidRPr="001F0DB9">
        <w:rPr>
          <w:rFonts w:ascii="Times New Roman" w:hAnsi="Times New Roman" w:cs="Times New Roman"/>
          <w:sz w:val="24"/>
          <w:szCs w:val="24"/>
        </w:rPr>
        <w:t>2. Условия и порядок предоставления субсидий</w:t>
      </w:r>
    </w:p>
    <w:p w:rsidR="00576A6E" w:rsidRPr="001F0DB9" w:rsidRDefault="00576A6E" w:rsidP="00576A6E">
      <w:pPr>
        <w:pStyle w:val="ConsPlusNormal"/>
        <w:widowControl/>
        <w:ind w:firstLine="540"/>
        <w:jc w:val="center"/>
        <w:rPr>
          <w:rFonts w:ascii="Times New Roman" w:hAnsi="Times New Roman" w:cs="Times New Roman"/>
          <w:sz w:val="24"/>
          <w:szCs w:val="24"/>
        </w:rPr>
      </w:pP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2.1. Заявитель вправе получить субсидию при соблюдении следующих условий:</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1</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З</w:t>
      </w:r>
      <w:r w:rsidR="00576A6E" w:rsidRPr="001F0DB9">
        <w:rPr>
          <w:rFonts w:ascii="Times New Roman" w:hAnsi="Times New Roman" w:cs="Times New Roman"/>
          <w:sz w:val="24"/>
          <w:szCs w:val="24"/>
        </w:rPr>
        <w:t>аявитель относится к категории получателей сельскохозяйственных товаропроизводителей, которым предоставляются суб</w:t>
      </w:r>
      <w:r>
        <w:rPr>
          <w:rFonts w:ascii="Times New Roman" w:hAnsi="Times New Roman" w:cs="Times New Roman"/>
          <w:sz w:val="24"/>
          <w:szCs w:val="24"/>
        </w:rPr>
        <w:t>сидии в соответствии с Порядком.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2</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таж осуществления основной деятельности в сфере сельского хозяйства на дату обращения за предоставлением субсидии превышает 12 месяцев со дня государственной регистрации заяв</w:t>
      </w:r>
      <w:r>
        <w:rPr>
          <w:rFonts w:ascii="Times New Roman" w:hAnsi="Times New Roman" w:cs="Times New Roman"/>
          <w:sz w:val="24"/>
          <w:szCs w:val="24"/>
        </w:rPr>
        <w:t>ителя на территории города Урай.</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2.1.</w:t>
      </w:r>
      <w:r w:rsidR="00576A6E" w:rsidRPr="001F0DB9">
        <w:rPr>
          <w:rFonts w:ascii="Times New Roman" w:hAnsi="Times New Roman" w:cs="Times New Roman"/>
          <w:sz w:val="24"/>
          <w:szCs w:val="24"/>
        </w:rPr>
        <w:t>3</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У</w:t>
      </w:r>
      <w:r w:rsidR="00576A6E" w:rsidRPr="001F0DB9">
        <w:rPr>
          <w:rFonts w:ascii="Times New Roman" w:hAnsi="Times New Roman" w:cs="Times New Roman"/>
          <w:sz w:val="24"/>
          <w:szCs w:val="24"/>
        </w:rPr>
        <w:t xml:space="preserve"> заявителя отсутствует задолженность по договорам </w:t>
      </w:r>
      <w:r>
        <w:rPr>
          <w:rFonts w:ascii="Times New Roman" w:hAnsi="Times New Roman" w:cs="Times New Roman"/>
          <w:sz w:val="24"/>
          <w:szCs w:val="24"/>
        </w:rPr>
        <w:t>аренды муниципального имущества.</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З</w:t>
      </w:r>
      <w:r w:rsidR="00576A6E" w:rsidRPr="001F0DB9">
        <w:rPr>
          <w:rFonts w:ascii="Times New Roman" w:hAnsi="Times New Roman" w:cs="Times New Roman"/>
          <w:sz w:val="24"/>
          <w:szCs w:val="24"/>
        </w:rPr>
        <w:t>аявителем в полном объеме и надлежащей форме предоставлены документы, уст</w:t>
      </w:r>
      <w:r w:rsidR="001A34DB">
        <w:rPr>
          <w:rFonts w:ascii="Times New Roman" w:hAnsi="Times New Roman" w:cs="Times New Roman"/>
          <w:sz w:val="24"/>
          <w:szCs w:val="24"/>
        </w:rPr>
        <w:t>ановленные пунктом 2.2</w:t>
      </w:r>
      <w:r>
        <w:rPr>
          <w:rFonts w:ascii="Times New Roman" w:hAnsi="Times New Roman" w:cs="Times New Roman"/>
          <w:sz w:val="24"/>
          <w:szCs w:val="24"/>
        </w:rPr>
        <w:t xml:space="preserve"> Порядка.</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w:t>
      </w:r>
      <w:r w:rsidR="00576A6E" w:rsidRPr="001F0DB9">
        <w:rPr>
          <w:rFonts w:ascii="Times New Roman" w:hAnsi="Times New Roman" w:cs="Times New Roman"/>
          <w:sz w:val="24"/>
          <w:szCs w:val="24"/>
        </w:rPr>
        <w:t>5</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ведения, содержащиеся в предоставленных заявителем д</w:t>
      </w:r>
      <w:r>
        <w:rPr>
          <w:rFonts w:ascii="Times New Roman" w:hAnsi="Times New Roman" w:cs="Times New Roman"/>
          <w:sz w:val="24"/>
          <w:szCs w:val="24"/>
        </w:rPr>
        <w:t>окументах, являются достоверными.</w:t>
      </w:r>
    </w:p>
    <w:p w:rsidR="00576A6E" w:rsidRPr="001F0DB9" w:rsidRDefault="0098494F" w:rsidP="00576A6E">
      <w:pPr>
        <w:widowControl w:val="0"/>
        <w:autoSpaceDE w:val="0"/>
        <w:autoSpaceDN w:val="0"/>
        <w:adjustRightInd w:val="0"/>
        <w:ind w:firstLine="709"/>
        <w:jc w:val="both"/>
        <w:rPr>
          <w:sz w:val="24"/>
          <w:szCs w:val="24"/>
        </w:rPr>
      </w:pPr>
      <w:r>
        <w:rPr>
          <w:sz w:val="24"/>
          <w:szCs w:val="24"/>
        </w:rPr>
        <w:t>2.1.</w:t>
      </w:r>
      <w:r w:rsidR="00576A6E" w:rsidRPr="001F0DB9">
        <w:rPr>
          <w:sz w:val="24"/>
          <w:szCs w:val="24"/>
        </w:rPr>
        <w:t>6</w:t>
      </w:r>
      <w:r>
        <w:rPr>
          <w:sz w:val="24"/>
          <w:szCs w:val="24"/>
        </w:rPr>
        <w:t>.</w:t>
      </w:r>
      <w:r w:rsidR="00576A6E" w:rsidRPr="001F0DB9">
        <w:rPr>
          <w:sz w:val="24"/>
          <w:szCs w:val="24"/>
        </w:rPr>
        <w:t xml:space="preserve"> </w:t>
      </w:r>
      <w:r>
        <w:rPr>
          <w:sz w:val="24"/>
          <w:szCs w:val="24"/>
        </w:rPr>
        <w:t>Р</w:t>
      </w:r>
      <w:r w:rsidR="00576A6E" w:rsidRPr="001F0DB9">
        <w:rPr>
          <w:sz w:val="24"/>
          <w:szCs w:val="24"/>
        </w:rPr>
        <w:t xml:space="preserve">анее в отношении заявителя уполномоченным органом исполнительной власти Ханты-Мансийского автономного округа - </w:t>
      </w:r>
      <w:proofErr w:type="spellStart"/>
      <w:r w:rsidR="00576A6E" w:rsidRPr="001F0DB9">
        <w:rPr>
          <w:sz w:val="24"/>
          <w:szCs w:val="24"/>
        </w:rPr>
        <w:t>Югры</w:t>
      </w:r>
      <w:proofErr w:type="spellEnd"/>
      <w:r w:rsidR="00576A6E" w:rsidRPr="001F0DB9">
        <w:rPr>
          <w:sz w:val="24"/>
          <w:szCs w:val="24"/>
        </w:rPr>
        <w:t>, администрацией города Урай, организациями инфраструктуры поддержки субъектов малого и среднего предпринимательства</w:t>
      </w:r>
      <w:r w:rsidR="00394CEC">
        <w:rPr>
          <w:sz w:val="24"/>
          <w:szCs w:val="24"/>
        </w:rPr>
        <w:t xml:space="preserve"> Ханты-Мансийского</w:t>
      </w:r>
      <w:r w:rsidR="00576A6E" w:rsidRPr="001F0DB9">
        <w:rPr>
          <w:sz w:val="24"/>
          <w:szCs w:val="24"/>
        </w:rPr>
        <w:t xml:space="preserve"> автономного округа</w:t>
      </w:r>
      <w:r w:rsidR="00394CEC">
        <w:rPr>
          <w:sz w:val="24"/>
          <w:szCs w:val="24"/>
        </w:rPr>
        <w:t xml:space="preserve"> - </w:t>
      </w:r>
      <w:proofErr w:type="spellStart"/>
      <w:r w:rsidR="00394CEC">
        <w:rPr>
          <w:sz w:val="24"/>
          <w:szCs w:val="24"/>
        </w:rPr>
        <w:t>Югры</w:t>
      </w:r>
      <w:proofErr w:type="spellEnd"/>
      <w:r w:rsidR="00576A6E" w:rsidRPr="001F0DB9">
        <w:rPr>
          <w:sz w:val="24"/>
          <w:szCs w:val="24"/>
        </w:rPr>
        <w:t xml:space="preserve"> не принималось решение об оказании аналогичной поддержки (поддержки, </w:t>
      </w:r>
      <w:proofErr w:type="gramStart"/>
      <w:r w:rsidR="00576A6E" w:rsidRPr="001F0DB9">
        <w:rPr>
          <w:sz w:val="24"/>
          <w:szCs w:val="24"/>
        </w:rPr>
        <w:t>условия</w:t>
      </w:r>
      <w:proofErr w:type="gramEnd"/>
      <w:r w:rsidR="00576A6E" w:rsidRPr="001F0DB9">
        <w:rPr>
          <w:sz w:val="24"/>
          <w:szCs w:val="24"/>
        </w:rPr>
        <w:t xml:space="preserve"> оказания которой совпадают, включая форму, вид поддержки и цели ее оказания) или сроки ее оказания истекли.</w:t>
      </w:r>
    </w:p>
    <w:p w:rsidR="00576A6E" w:rsidRPr="001F0DB9" w:rsidRDefault="0098494F" w:rsidP="00576A6E">
      <w:pPr>
        <w:widowControl w:val="0"/>
        <w:autoSpaceDE w:val="0"/>
        <w:autoSpaceDN w:val="0"/>
        <w:adjustRightInd w:val="0"/>
        <w:ind w:right="-1" w:firstLine="709"/>
        <w:jc w:val="both"/>
        <w:rPr>
          <w:sz w:val="24"/>
          <w:szCs w:val="24"/>
        </w:rPr>
      </w:pPr>
      <w:r>
        <w:rPr>
          <w:sz w:val="24"/>
          <w:szCs w:val="24"/>
        </w:rPr>
        <w:t>2.1.</w:t>
      </w:r>
      <w:r w:rsidR="00576A6E" w:rsidRPr="001F0DB9">
        <w:rPr>
          <w:sz w:val="24"/>
          <w:szCs w:val="24"/>
        </w:rPr>
        <w:t>7</w:t>
      </w:r>
      <w:r>
        <w:rPr>
          <w:sz w:val="24"/>
          <w:szCs w:val="24"/>
        </w:rPr>
        <w:t>.</w:t>
      </w:r>
      <w:r w:rsidR="00576A6E" w:rsidRPr="001F0DB9">
        <w:rPr>
          <w:sz w:val="24"/>
          <w:szCs w:val="24"/>
        </w:rPr>
        <w:t xml:space="preserve"> </w:t>
      </w:r>
      <w:r>
        <w:rPr>
          <w:sz w:val="24"/>
          <w:szCs w:val="24"/>
        </w:rPr>
        <w:t>З</w:t>
      </w:r>
      <w:r w:rsidR="00576A6E" w:rsidRPr="001F0DB9">
        <w:rPr>
          <w:sz w:val="24"/>
          <w:szCs w:val="24"/>
        </w:rPr>
        <w:t>аявитель, по состоянию на первое число месяца даты обращения соответствует требованиям:</w:t>
      </w:r>
    </w:p>
    <w:p w:rsidR="00576A6E" w:rsidRPr="001F0DB9" w:rsidRDefault="0098494F" w:rsidP="00576A6E">
      <w:pPr>
        <w:autoSpaceDE w:val="0"/>
        <w:autoSpaceDN w:val="0"/>
        <w:adjustRightInd w:val="0"/>
        <w:ind w:firstLine="709"/>
        <w:jc w:val="both"/>
        <w:rPr>
          <w:sz w:val="24"/>
          <w:szCs w:val="24"/>
        </w:rPr>
      </w:pPr>
      <w:r>
        <w:rPr>
          <w:sz w:val="24"/>
          <w:szCs w:val="24"/>
        </w:rPr>
        <w:t>1</w:t>
      </w:r>
      <w:r w:rsidR="00576A6E" w:rsidRPr="001F0DB9">
        <w:rPr>
          <w:sz w:val="24"/>
          <w:szCs w:val="24"/>
        </w:rPr>
        <w:t>)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576A6E" w:rsidRPr="001F0DB9" w:rsidRDefault="0098494F" w:rsidP="00576A6E">
      <w:pPr>
        <w:autoSpaceDE w:val="0"/>
        <w:autoSpaceDN w:val="0"/>
        <w:adjustRightInd w:val="0"/>
        <w:ind w:firstLine="709"/>
        <w:jc w:val="both"/>
        <w:rPr>
          <w:sz w:val="24"/>
          <w:szCs w:val="24"/>
        </w:rPr>
      </w:pPr>
      <w:proofErr w:type="gramStart"/>
      <w:r>
        <w:rPr>
          <w:sz w:val="24"/>
          <w:szCs w:val="24"/>
        </w:rPr>
        <w:t>2</w:t>
      </w:r>
      <w:r w:rsidR="00576A6E" w:rsidRPr="001F0DB9">
        <w:rPr>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576A6E" w:rsidRPr="001F0DB9">
        <w:rPr>
          <w:sz w:val="24"/>
          <w:szCs w:val="24"/>
        </w:rPr>
        <w:t>офшорные</w:t>
      </w:r>
      <w:proofErr w:type="spellEnd"/>
      <w:r w:rsidR="00576A6E" w:rsidRPr="001F0DB9">
        <w:rPr>
          <w:sz w:val="24"/>
          <w:szCs w:val="24"/>
        </w:rPr>
        <w:t xml:space="preserve"> зоны) в отношении</w:t>
      </w:r>
      <w:proofErr w:type="gramEnd"/>
      <w:r w:rsidR="00576A6E" w:rsidRPr="001F0DB9">
        <w:rPr>
          <w:sz w:val="24"/>
          <w:szCs w:val="24"/>
        </w:rPr>
        <w:t xml:space="preserve"> таких юридических лиц, в совокупности превышает 50 процентов;</w:t>
      </w:r>
    </w:p>
    <w:p w:rsidR="00576A6E" w:rsidRPr="001F0DB9" w:rsidRDefault="0098494F" w:rsidP="00576A6E">
      <w:pPr>
        <w:autoSpaceDE w:val="0"/>
        <w:autoSpaceDN w:val="0"/>
        <w:adjustRightInd w:val="0"/>
        <w:ind w:firstLine="709"/>
        <w:jc w:val="both"/>
        <w:rPr>
          <w:sz w:val="24"/>
          <w:szCs w:val="24"/>
        </w:rPr>
      </w:pPr>
      <w:r>
        <w:rPr>
          <w:sz w:val="24"/>
          <w:szCs w:val="24"/>
        </w:rPr>
        <w:t>3</w:t>
      </w:r>
      <w:r w:rsidR="00576A6E" w:rsidRPr="001F0DB9">
        <w:rPr>
          <w:sz w:val="24"/>
          <w:szCs w:val="24"/>
        </w:rPr>
        <w:t>)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Порядка.</w:t>
      </w:r>
    </w:p>
    <w:p w:rsidR="00576A6E" w:rsidRPr="001F0DB9" w:rsidRDefault="0098494F" w:rsidP="00576A6E">
      <w:pPr>
        <w:widowControl w:val="0"/>
        <w:autoSpaceDE w:val="0"/>
        <w:autoSpaceDN w:val="0"/>
        <w:adjustRightInd w:val="0"/>
        <w:ind w:right="-1" w:firstLine="709"/>
        <w:jc w:val="both"/>
        <w:rPr>
          <w:sz w:val="24"/>
          <w:szCs w:val="24"/>
        </w:rPr>
      </w:pPr>
      <w:r>
        <w:rPr>
          <w:sz w:val="24"/>
          <w:szCs w:val="24"/>
        </w:rPr>
        <w:t>4</w:t>
      </w:r>
      <w:r w:rsidR="00576A6E" w:rsidRPr="001F0DB9">
        <w:rPr>
          <w:sz w:val="24"/>
          <w:szCs w:val="24"/>
        </w:rPr>
        <w:t>) заявитель на дату подачи заявления соответствует требованиям:</w:t>
      </w:r>
    </w:p>
    <w:p w:rsidR="00576A6E" w:rsidRPr="001F0DB9" w:rsidRDefault="00576A6E" w:rsidP="00576A6E">
      <w:pPr>
        <w:autoSpaceDE w:val="0"/>
        <w:autoSpaceDN w:val="0"/>
        <w:adjustRightInd w:val="0"/>
        <w:ind w:firstLine="709"/>
        <w:jc w:val="both"/>
        <w:rPr>
          <w:sz w:val="24"/>
          <w:szCs w:val="24"/>
        </w:rPr>
      </w:pPr>
      <w:r w:rsidRPr="001F0DB9">
        <w:rPr>
          <w:sz w:val="24"/>
          <w:szCs w:val="24"/>
        </w:rPr>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6A6E" w:rsidRPr="001F0DB9" w:rsidRDefault="00576A6E" w:rsidP="00576A6E">
      <w:pPr>
        <w:autoSpaceDE w:val="0"/>
        <w:autoSpaceDN w:val="0"/>
        <w:adjustRightInd w:val="0"/>
        <w:ind w:firstLine="709"/>
        <w:jc w:val="both"/>
        <w:rPr>
          <w:sz w:val="24"/>
          <w:szCs w:val="24"/>
        </w:rPr>
      </w:pPr>
      <w:r w:rsidRPr="001F0DB9">
        <w:rPr>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2.2. Для получения субсидии заявитель не позднее 2</w:t>
      </w:r>
      <w:r w:rsidR="00241550">
        <w:rPr>
          <w:rFonts w:ascii="Times New Roman" w:hAnsi="Times New Roman" w:cs="Times New Roman"/>
          <w:sz w:val="24"/>
          <w:szCs w:val="24"/>
        </w:rPr>
        <w:t>5</w:t>
      </w:r>
      <w:r w:rsidRPr="001F0DB9">
        <w:rPr>
          <w:rFonts w:ascii="Times New Roman" w:hAnsi="Times New Roman" w:cs="Times New Roman"/>
          <w:sz w:val="24"/>
          <w:szCs w:val="24"/>
        </w:rPr>
        <w:t xml:space="preserve"> декабря текущего финансового года предоставляет в администрацию города Урай следующие документы:</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w:t>
      </w:r>
      <w:r w:rsidR="00576A6E" w:rsidRPr="001F0DB9">
        <w:rPr>
          <w:rFonts w:ascii="Times New Roman" w:hAnsi="Times New Roman" w:cs="Times New Roman"/>
          <w:sz w:val="24"/>
          <w:szCs w:val="24"/>
        </w:rPr>
        <w:t>1</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Д</w:t>
      </w:r>
      <w:r w:rsidR="00576A6E" w:rsidRPr="001F0DB9">
        <w:rPr>
          <w:rFonts w:ascii="Times New Roman" w:hAnsi="Times New Roman" w:cs="Times New Roman"/>
          <w:sz w:val="24"/>
          <w:szCs w:val="24"/>
        </w:rPr>
        <w:t>ля получения субсидии в целях возмещения затрат на приобретение, доставку и монтаж оборудования для переработки и (или) фасовки сельскохозяйственной продукции, на приобретение, доставку, монтаж сельскохозяйственной техники, сельскохозяйственного оборудования</w:t>
      </w:r>
      <w:r w:rsidR="00765E3A">
        <w:rPr>
          <w:rFonts w:ascii="Times New Roman" w:hAnsi="Times New Roman" w:cs="Times New Roman"/>
          <w:sz w:val="24"/>
          <w:szCs w:val="24"/>
        </w:rPr>
        <w:t xml:space="preserve">, </w:t>
      </w:r>
      <w:r w:rsidR="00765E3A" w:rsidRPr="00841C04">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на приобретение кормов</w:t>
      </w:r>
      <w:r w:rsidR="00576A6E" w:rsidRPr="001F0DB9">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76A6E" w:rsidRPr="001F0DB9">
        <w:rPr>
          <w:rFonts w:ascii="Times New Roman" w:hAnsi="Times New Roman" w:cs="Times New Roman"/>
          <w:sz w:val="24"/>
          <w:szCs w:val="24"/>
        </w:rPr>
        <w:t>заявление о предоставлении субсидии согласно приложению 1 к Порядку, подписанное заявителем либо уполномоченным лицом;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76A6E" w:rsidRPr="001F0DB9">
        <w:rPr>
          <w:rFonts w:ascii="Times New Roman" w:hAnsi="Times New Roman" w:cs="Times New Roman"/>
          <w:sz w:val="24"/>
          <w:szCs w:val="24"/>
        </w:rPr>
        <w:t>копи</w:t>
      </w:r>
      <w:r w:rsidR="00394CEC">
        <w:rPr>
          <w:rFonts w:ascii="Times New Roman" w:hAnsi="Times New Roman" w:cs="Times New Roman"/>
          <w:sz w:val="24"/>
          <w:szCs w:val="24"/>
        </w:rPr>
        <w:t>ю</w:t>
      </w:r>
      <w:r w:rsidR="00576A6E" w:rsidRPr="001F0DB9">
        <w:rPr>
          <w:rFonts w:ascii="Times New Roman" w:hAnsi="Times New Roman" w:cs="Times New Roman"/>
          <w:sz w:val="24"/>
          <w:szCs w:val="24"/>
        </w:rPr>
        <w:t xml:space="preserve">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76A6E" w:rsidRPr="001F0DB9">
        <w:rPr>
          <w:rFonts w:ascii="Times New Roman" w:hAnsi="Times New Roman" w:cs="Times New Roman"/>
          <w:sz w:val="24"/>
          <w:szCs w:val="24"/>
        </w:rPr>
        <w:t>копии документов, подтверждающих приобретение техники или оборудования, или средств механизации и автоматизации</w:t>
      </w:r>
      <w:r w:rsidR="00765E3A">
        <w:rPr>
          <w:rFonts w:ascii="Times New Roman" w:hAnsi="Times New Roman" w:cs="Times New Roman"/>
          <w:sz w:val="24"/>
          <w:szCs w:val="24"/>
        </w:rPr>
        <w:t xml:space="preserve">, </w:t>
      </w:r>
      <w:r w:rsidR="00765E3A" w:rsidRPr="00841C04">
        <w:rPr>
          <w:rFonts w:ascii="Times New Roman" w:hAnsi="Times New Roman" w:cs="Times New Roman"/>
          <w:bCs/>
          <w:sz w:val="24"/>
          <w:szCs w:val="24"/>
        </w:rPr>
        <w:t xml:space="preserve">ветеринарных и биологических препаратов, </w:t>
      </w:r>
      <w:r w:rsidR="00765E3A" w:rsidRPr="00841C04">
        <w:rPr>
          <w:rFonts w:ascii="Times New Roman" w:hAnsi="Times New Roman" w:cs="Times New Roman"/>
          <w:bCs/>
          <w:sz w:val="24"/>
          <w:szCs w:val="24"/>
        </w:rPr>
        <w:lastRenderedPageBreak/>
        <w:t>упаковочных материалов для  молока и молокопродуктов,  кормов</w:t>
      </w:r>
      <w:r w:rsidR="00576A6E" w:rsidRPr="001F0DB9">
        <w:rPr>
          <w:rFonts w:ascii="Times New Roman" w:hAnsi="Times New Roman" w:cs="Times New Roman"/>
          <w:sz w:val="24"/>
          <w:szCs w:val="24"/>
        </w:rPr>
        <w:t xml:space="preserve"> (договоры, накладные, акты приема-передачи);</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76A6E" w:rsidRPr="001F0DB9">
        <w:rPr>
          <w:rFonts w:ascii="Times New Roman" w:hAnsi="Times New Roman" w:cs="Times New Roman"/>
          <w:sz w:val="24"/>
          <w:szCs w:val="24"/>
        </w:rPr>
        <w:t>копии платежных документов, подтверждающих фактически произведенные заявителем затраты оплату на приобретение и (или) доставку и (или) монтаж оборудования и (ил</w:t>
      </w:r>
      <w:r>
        <w:rPr>
          <w:rFonts w:ascii="Times New Roman" w:hAnsi="Times New Roman" w:cs="Times New Roman"/>
          <w:sz w:val="24"/>
          <w:szCs w:val="24"/>
        </w:rPr>
        <w:t>и) сельскохозяйственной техники</w:t>
      </w:r>
      <w:r w:rsidR="00F56934">
        <w:rPr>
          <w:rFonts w:ascii="Times New Roman" w:hAnsi="Times New Roman" w:cs="Times New Roman"/>
          <w:sz w:val="24"/>
          <w:szCs w:val="24"/>
        </w:rPr>
        <w:t>,</w:t>
      </w:r>
      <w:r w:rsidR="00F56934" w:rsidRPr="00F56934">
        <w:rPr>
          <w:rFonts w:ascii="Times New Roman" w:hAnsi="Times New Roman" w:cs="Times New Roman"/>
          <w:bCs/>
          <w:sz w:val="24"/>
          <w:szCs w:val="24"/>
        </w:rPr>
        <w:t xml:space="preserve"> </w:t>
      </w:r>
      <w:r w:rsidR="00F56934" w:rsidRPr="00841C04">
        <w:rPr>
          <w:rFonts w:ascii="Times New Roman" w:hAnsi="Times New Roman" w:cs="Times New Roman"/>
          <w:bCs/>
          <w:sz w:val="24"/>
          <w:szCs w:val="24"/>
        </w:rPr>
        <w:t>ветеринарных и биологических препаратов, упаковочных материалов для  молока и молокопродуктов,   кормов</w:t>
      </w:r>
      <w:r>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w:t>
      </w:r>
      <w:r w:rsidR="00576A6E" w:rsidRPr="001F0DB9">
        <w:rPr>
          <w:rFonts w:ascii="Times New Roman" w:hAnsi="Times New Roman" w:cs="Times New Roman"/>
          <w:sz w:val="24"/>
          <w:szCs w:val="24"/>
        </w:rPr>
        <w:t>2</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Д</w:t>
      </w:r>
      <w:r w:rsidR="00576A6E" w:rsidRPr="001F0DB9">
        <w:rPr>
          <w:rFonts w:ascii="Times New Roman" w:hAnsi="Times New Roman" w:cs="Times New Roman"/>
          <w:sz w:val="24"/>
          <w:szCs w:val="24"/>
        </w:rPr>
        <w:t>ля получения субсидии на возмещение затрат</w:t>
      </w:r>
      <w:r w:rsidR="00764F5B" w:rsidRPr="001F0DB9">
        <w:rPr>
          <w:rFonts w:ascii="Times New Roman" w:hAnsi="Times New Roman" w:cs="Times New Roman"/>
          <w:sz w:val="24"/>
          <w:szCs w:val="24"/>
        </w:rPr>
        <w:t xml:space="preserve"> на строительство, модернизацию, </w:t>
      </w:r>
      <w:r w:rsidR="00764F5B" w:rsidRPr="001F0DB9">
        <w:rPr>
          <w:rFonts w:ascii="Times New Roman" w:hAnsi="Times New Roman"/>
          <w:sz w:val="24"/>
          <w:szCs w:val="24"/>
        </w:rPr>
        <w:t>реконструкцию сельскохозяйственных объектов, ветеринарных объектов для животноводческих или птицеводческих предприятий:</w:t>
      </w:r>
    </w:p>
    <w:p w:rsidR="00576A6E" w:rsidRPr="001F0DB9" w:rsidRDefault="0098494F" w:rsidP="00576A6E">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1</w:t>
      </w:r>
      <w:r w:rsidR="00576A6E" w:rsidRPr="001F0DB9">
        <w:rPr>
          <w:rFonts w:ascii="Times New Roman" w:hAnsi="Times New Roman" w:cs="Times New Roman"/>
          <w:sz w:val="24"/>
          <w:szCs w:val="24"/>
        </w:rPr>
        <w:t>) при выполнении работ подрядным способом: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576A6E" w:rsidRPr="001F0DB9">
        <w:rPr>
          <w:rFonts w:ascii="Times New Roman" w:hAnsi="Times New Roman" w:cs="Times New Roman"/>
          <w:sz w:val="24"/>
          <w:szCs w:val="24"/>
        </w:rPr>
        <w:t>заявление о предоставлении субсидии согласно приложению 1 к Порядку, подписанное заявителем либо уполномоченным лицом;</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576A6E" w:rsidRPr="001F0DB9">
        <w:rPr>
          <w:rFonts w:ascii="Times New Roman" w:hAnsi="Times New Roman" w:cs="Times New Roman"/>
          <w:sz w:val="24"/>
          <w:szCs w:val="24"/>
        </w:rPr>
        <w:t>копию договора подряда;</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576A6E" w:rsidRPr="001F0DB9">
        <w:rPr>
          <w:rFonts w:ascii="Times New Roman" w:hAnsi="Times New Roman" w:cs="Times New Roman"/>
          <w:sz w:val="24"/>
          <w:szCs w:val="24"/>
        </w:rPr>
        <w:t>копию проектно-сметной документации;</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576A6E" w:rsidRPr="001F0DB9">
        <w:rPr>
          <w:rFonts w:ascii="Times New Roman" w:hAnsi="Times New Roman" w:cs="Times New Roman"/>
          <w:sz w:val="24"/>
          <w:szCs w:val="24"/>
        </w:rPr>
        <w:t xml:space="preserve">копии актов о приемке выполненных работ </w:t>
      </w:r>
      <w:r w:rsidR="00576A6E" w:rsidRPr="001F0DB9">
        <w:rPr>
          <w:rFonts w:ascii="Times New Roman" w:eastAsia="Calibri" w:hAnsi="Times New Roman" w:cs="Times New Roman"/>
          <w:sz w:val="24"/>
          <w:szCs w:val="24"/>
        </w:rPr>
        <w:t>(форма КС-2)</w:t>
      </w:r>
      <w:r w:rsidR="00576A6E" w:rsidRPr="001F0DB9">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576A6E" w:rsidRPr="001F0DB9">
        <w:rPr>
          <w:rFonts w:ascii="Times New Roman" w:hAnsi="Times New Roman" w:cs="Times New Roman"/>
          <w:sz w:val="24"/>
          <w:szCs w:val="24"/>
        </w:rPr>
        <w:t xml:space="preserve">копии справок о стоимости выполненных работ и затрат </w:t>
      </w:r>
      <w:r w:rsidR="00576A6E" w:rsidRPr="001F0DB9">
        <w:rPr>
          <w:rFonts w:ascii="Times New Roman" w:eastAsia="Calibri" w:hAnsi="Times New Roman" w:cs="Times New Roman"/>
          <w:sz w:val="24"/>
          <w:szCs w:val="24"/>
        </w:rPr>
        <w:t>(форма КС-3)</w:t>
      </w:r>
      <w:r w:rsidR="00576A6E" w:rsidRPr="001F0DB9">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576A6E" w:rsidRPr="001F0DB9">
        <w:rPr>
          <w:rFonts w:ascii="Times New Roman" w:hAnsi="Times New Roman" w:cs="Times New Roman"/>
          <w:sz w:val="24"/>
          <w:szCs w:val="24"/>
        </w:rPr>
        <w:t>копии платежных документов, подтверждающих фактически произведенные заявителем затраты</w:t>
      </w:r>
      <w:r w:rsidR="00394CEC">
        <w:rPr>
          <w:rFonts w:ascii="Times New Roman" w:hAnsi="Times New Roman" w:cs="Times New Roman"/>
          <w:sz w:val="24"/>
          <w:szCs w:val="24"/>
        </w:rPr>
        <w:t xml:space="preserve"> на</w:t>
      </w:r>
      <w:r w:rsidR="00576A6E" w:rsidRPr="001F0DB9">
        <w:rPr>
          <w:rFonts w:ascii="Times New Roman" w:hAnsi="Times New Roman" w:cs="Times New Roman"/>
          <w:sz w:val="24"/>
          <w:szCs w:val="24"/>
        </w:rPr>
        <w:t xml:space="preserve"> оплату выполненных работ;</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576A6E" w:rsidRPr="001F0DB9">
        <w:rPr>
          <w:rFonts w:ascii="Times New Roman" w:hAnsi="Times New Roman" w:cs="Times New Roman"/>
          <w:sz w:val="24"/>
          <w:szCs w:val="24"/>
        </w:rPr>
        <w:t>) при выполнении работ собственными силами:</w:t>
      </w:r>
    </w:p>
    <w:p w:rsidR="00576A6E" w:rsidRPr="001F0DB9" w:rsidRDefault="00794315"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0098494F">
        <w:rPr>
          <w:rFonts w:ascii="Times New Roman" w:hAnsi="Times New Roman" w:cs="Times New Roman"/>
          <w:sz w:val="24"/>
          <w:szCs w:val="24"/>
        </w:rPr>
        <w:t xml:space="preserve">) </w:t>
      </w:r>
      <w:r w:rsidR="00576A6E" w:rsidRPr="001F0DB9">
        <w:rPr>
          <w:rFonts w:ascii="Times New Roman" w:hAnsi="Times New Roman" w:cs="Times New Roman"/>
          <w:sz w:val="24"/>
          <w:szCs w:val="24"/>
        </w:rPr>
        <w:t>заявление о предоставлении субсидии согласно приложению 1 к Порядку, подписанное заявителем либо уполномоченным лицом;</w:t>
      </w:r>
    </w:p>
    <w:p w:rsidR="00576A6E" w:rsidRPr="001F0DB9" w:rsidRDefault="00794315"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б</w:t>
      </w:r>
      <w:r w:rsidR="0098494F">
        <w:rPr>
          <w:rFonts w:ascii="Times New Roman" w:hAnsi="Times New Roman" w:cs="Times New Roman"/>
          <w:sz w:val="24"/>
          <w:szCs w:val="24"/>
        </w:rPr>
        <w:t xml:space="preserve">) </w:t>
      </w:r>
      <w:r w:rsidR="00576A6E" w:rsidRPr="001F0DB9">
        <w:rPr>
          <w:rFonts w:ascii="Times New Roman" w:hAnsi="Times New Roman" w:cs="Times New Roman"/>
          <w:sz w:val="24"/>
          <w:szCs w:val="24"/>
        </w:rPr>
        <w:t>копии документов, подтверждающих понесенные затраты с приложением копий договоров, накладных на приоб</w:t>
      </w:r>
      <w:r w:rsidR="0098494F">
        <w:rPr>
          <w:rFonts w:ascii="Times New Roman" w:hAnsi="Times New Roman" w:cs="Times New Roman"/>
          <w:sz w:val="24"/>
          <w:szCs w:val="24"/>
        </w:rPr>
        <w:t>ретение строительных материалов;</w:t>
      </w:r>
    </w:p>
    <w:p w:rsidR="00576A6E" w:rsidRPr="001F0DB9" w:rsidRDefault="00794315"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w:t>
      </w:r>
      <w:r w:rsidR="0098494F">
        <w:rPr>
          <w:rFonts w:ascii="Times New Roman" w:hAnsi="Times New Roman" w:cs="Times New Roman"/>
          <w:sz w:val="24"/>
          <w:szCs w:val="24"/>
        </w:rPr>
        <w:t xml:space="preserve">) </w:t>
      </w:r>
      <w:r w:rsidR="00576A6E" w:rsidRPr="001F0DB9">
        <w:rPr>
          <w:rFonts w:ascii="Times New Roman" w:hAnsi="Times New Roman" w:cs="Times New Roman"/>
          <w:sz w:val="24"/>
          <w:szCs w:val="24"/>
        </w:rPr>
        <w:t>копии платежных документов подтверждающих фактически произведенные заявителем затраты (накладные расходы и плановые накопления в стоимость работ не включаются и не оплачиваются);</w:t>
      </w:r>
    </w:p>
    <w:p w:rsidR="00576A6E" w:rsidRPr="001F0DB9" w:rsidRDefault="00794315"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г</w:t>
      </w:r>
      <w:r w:rsidR="0098494F">
        <w:rPr>
          <w:rFonts w:ascii="Times New Roman" w:hAnsi="Times New Roman" w:cs="Times New Roman"/>
          <w:sz w:val="24"/>
          <w:szCs w:val="24"/>
        </w:rPr>
        <w:t xml:space="preserve">) </w:t>
      </w:r>
      <w:r w:rsidR="00576A6E" w:rsidRPr="001F0DB9">
        <w:rPr>
          <w:rFonts w:ascii="Times New Roman" w:hAnsi="Times New Roman" w:cs="Times New Roman"/>
          <w:sz w:val="24"/>
          <w:szCs w:val="24"/>
        </w:rPr>
        <w:t>отчет об оценке объекта оценки, составленный в соответствии с законодательством Российской Федерации об оценочной деятельности.</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2.3. Заявитель вправе по своему усмотрению представить иные документы, связанные с получением субсидии.</w:t>
      </w:r>
    </w:p>
    <w:p w:rsidR="00576A6E" w:rsidRPr="001F0DB9" w:rsidRDefault="00576A6E" w:rsidP="00576A6E">
      <w:pPr>
        <w:ind w:firstLine="709"/>
        <w:jc w:val="both"/>
        <w:rPr>
          <w:sz w:val="24"/>
          <w:szCs w:val="24"/>
        </w:rPr>
      </w:pPr>
      <w:r w:rsidRPr="001F0DB9">
        <w:rPr>
          <w:sz w:val="24"/>
          <w:szCs w:val="24"/>
        </w:rPr>
        <w:t xml:space="preserve">2.4. Документы, которые заявитель вправе предоставить по собственной </w:t>
      </w:r>
      <w:r w:rsidRPr="001F0DB9">
        <w:rPr>
          <w:spacing w:val="-1"/>
          <w:sz w:val="24"/>
          <w:szCs w:val="24"/>
        </w:rPr>
        <w:t>инициативе:</w:t>
      </w:r>
    </w:p>
    <w:p w:rsidR="00576A6E" w:rsidRPr="001F0DB9" w:rsidRDefault="0098494F" w:rsidP="00576A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1</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Д</w:t>
      </w:r>
      <w:r w:rsidR="00576A6E" w:rsidRPr="001F0DB9">
        <w:rPr>
          <w:rFonts w:ascii="Times New Roman" w:hAnsi="Times New Roman" w:cs="Times New Roman"/>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w:t>
      </w:r>
      <w:r>
        <w:rPr>
          <w:rFonts w:ascii="Times New Roman" w:hAnsi="Times New Roman" w:cs="Times New Roman"/>
          <w:sz w:val="24"/>
          <w:szCs w:val="24"/>
        </w:rPr>
        <w:t>ательством Российской Федерации.</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2</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В</w:t>
      </w:r>
      <w:r w:rsidR="00576A6E" w:rsidRPr="001F0DB9">
        <w:rPr>
          <w:rFonts w:ascii="Times New Roman" w:hAnsi="Times New Roman" w:cs="Times New Roman"/>
          <w:sz w:val="24"/>
          <w:szCs w:val="24"/>
        </w:rPr>
        <w:t xml:space="preserve">ыписку из Единого государственного реестра юридических лиц или Единого государственного реестра </w:t>
      </w:r>
      <w:r w:rsidR="003E3C84">
        <w:rPr>
          <w:rFonts w:ascii="Times New Roman" w:hAnsi="Times New Roman" w:cs="Times New Roman"/>
          <w:sz w:val="24"/>
          <w:szCs w:val="24"/>
        </w:rPr>
        <w:t>индивидуальных предпринимателей</w:t>
      </w:r>
      <w:r w:rsidR="00394CEC">
        <w:rPr>
          <w:rFonts w:ascii="Times New Roman" w:hAnsi="Times New Roman" w:cs="Times New Roman"/>
          <w:sz w:val="24"/>
          <w:szCs w:val="24"/>
        </w:rPr>
        <w:t>.</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3</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правку об отсутствии задолженности по договорам аренды муниципального имущества (при наличии таких договоров), полученную не ранее чем за тридцат</w:t>
      </w:r>
      <w:r>
        <w:rPr>
          <w:rFonts w:ascii="Times New Roman" w:hAnsi="Times New Roman" w:cs="Times New Roman"/>
          <w:sz w:val="24"/>
          <w:szCs w:val="24"/>
        </w:rPr>
        <w:t>ь дней до даты подачи заявления.</w:t>
      </w:r>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00576A6E" w:rsidRPr="001F0DB9">
        <w:rPr>
          <w:rFonts w:ascii="Times New Roman" w:hAnsi="Times New Roman" w:cs="Times New Roman"/>
          <w:sz w:val="24"/>
          <w:szCs w:val="24"/>
        </w:rPr>
        <w:t>равоустанавливающие документы на объекты недвижимости (при обращении на компенсацию затрат при строительстве), права на которые зарегистрированы в Едином государственном недвижимости, либо имеются в распоряжении органа местного самоуправления (комитет по управлению муниципальным имущес</w:t>
      </w:r>
      <w:r>
        <w:rPr>
          <w:rFonts w:ascii="Times New Roman" w:hAnsi="Times New Roman" w:cs="Times New Roman"/>
          <w:sz w:val="24"/>
          <w:szCs w:val="24"/>
        </w:rPr>
        <w:t>твом администрации города Урай).</w:t>
      </w:r>
      <w:proofErr w:type="gramEnd"/>
    </w:p>
    <w:p w:rsidR="00576A6E" w:rsidRPr="001F0DB9" w:rsidRDefault="0098494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sidR="00576A6E" w:rsidRPr="001F0DB9">
        <w:rPr>
          <w:rFonts w:ascii="Times New Roman" w:hAnsi="Times New Roman" w:cs="Times New Roman"/>
          <w:sz w:val="24"/>
          <w:szCs w:val="24"/>
        </w:rPr>
        <w:t>5</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Р</w:t>
      </w:r>
      <w:r w:rsidR="00576A6E" w:rsidRPr="001F0DB9">
        <w:rPr>
          <w:rFonts w:ascii="Times New Roman" w:hAnsi="Times New Roman" w:cs="Times New Roman"/>
          <w:sz w:val="24"/>
          <w:szCs w:val="24"/>
        </w:rPr>
        <w:t>азрешение на ввод объекта в эксплуатацию (при обращении о возмещении затрат при строительстве).</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w:t>
      </w:r>
      <w:r w:rsidRPr="001F0DB9">
        <w:rPr>
          <w:sz w:val="24"/>
          <w:szCs w:val="24"/>
        </w:rPr>
        <w:lastRenderedPageBreak/>
        <w:t>местного самоуправления и иных организациях, в распоряжении которых находятся такие информация и документы.</w:t>
      </w:r>
    </w:p>
    <w:p w:rsidR="003E3C84" w:rsidRPr="001F0DB9" w:rsidRDefault="00576A6E"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hAnsi="Times New Roman" w:cs="Times New Roman"/>
          <w:sz w:val="24"/>
          <w:szCs w:val="24"/>
        </w:rPr>
        <w:t xml:space="preserve">2.5. </w:t>
      </w:r>
      <w:r w:rsidR="003E3C84">
        <w:rPr>
          <w:rFonts w:ascii="Times New Roman" w:eastAsia="Calibri" w:hAnsi="Times New Roman" w:cs="Times New Roman"/>
          <w:sz w:val="24"/>
          <w:szCs w:val="24"/>
          <w:lang w:eastAsia="en-US"/>
        </w:rPr>
        <w:t>Документы, указанные в пунктах 2.2, 2.3</w:t>
      </w:r>
      <w:r w:rsidR="00E36487">
        <w:rPr>
          <w:rFonts w:ascii="Times New Roman" w:eastAsia="Calibri" w:hAnsi="Times New Roman" w:cs="Times New Roman"/>
          <w:sz w:val="24"/>
          <w:szCs w:val="24"/>
          <w:lang w:eastAsia="en-US"/>
        </w:rPr>
        <w:t>, 2.4</w:t>
      </w:r>
      <w:r w:rsidR="003E3C84">
        <w:rPr>
          <w:rFonts w:ascii="Times New Roman" w:eastAsia="Calibri" w:hAnsi="Times New Roman" w:cs="Times New Roman"/>
          <w:sz w:val="24"/>
          <w:szCs w:val="24"/>
          <w:lang w:eastAsia="en-US"/>
        </w:rPr>
        <w:t xml:space="preserve"> настоящего раздела,</w:t>
      </w:r>
      <w:r w:rsidR="003E3C84" w:rsidRPr="001F0DB9">
        <w:rPr>
          <w:rFonts w:ascii="Times New Roman" w:eastAsia="Calibri" w:hAnsi="Times New Roman" w:cs="Times New Roman"/>
          <w:sz w:val="24"/>
          <w:szCs w:val="24"/>
          <w:lang w:eastAsia="en-US"/>
        </w:rPr>
        <w:t xml:space="preserve"> пред</w:t>
      </w:r>
      <w:r w:rsidR="003E3C84">
        <w:rPr>
          <w:rFonts w:ascii="Times New Roman" w:eastAsia="Calibri" w:hAnsi="Times New Roman" w:cs="Times New Roman"/>
          <w:sz w:val="24"/>
          <w:szCs w:val="24"/>
          <w:lang w:eastAsia="en-US"/>
        </w:rPr>
        <w:t>о</w:t>
      </w:r>
      <w:r w:rsidR="003E3C84" w:rsidRPr="001F0DB9">
        <w:rPr>
          <w:rFonts w:ascii="Times New Roman" w:eastAsia="Calibri" w:hAnsi="Times New Roman" w:cs="Times New Roman"/>
          <w:sz w:val="24"/>
          <w:szCs w:val="24"/>
          <w:lang w:eastAsia="en-US"/>
        </w:rPr>
        <w:t>ставл</w:t>
      </w:r>
      <w:r w:rsidR="003E3C84">
        <w:rPr>
          <w:rFonts w:ascii="Times New Roman" w:eastAsia="Calibri" w:hAnsi="Times New Roman" w:cs="Times New Roman"/>
          <w:sz w:val="24"/>
          <w:szCs w:val="24"/>
          <w:lang w:eastAsia="en-US"/>
        </w:rPr>
        <w:t>яются</w:t>
      </w:r>
      <w:r w:rsidR="003E3C84" w:rsidRPr="001F0DB9">
        <w:rPr>
          <w:rFonts w:ascii="Times New Roman" w:eastAsia="Calibri" w:hAnsi="Times New Roman" w:cs="Times New Roman"/>
          <w:sz w:val="24"/>
          <w:szCs w:val="24"/>
          <w:lang w:eastAsia="en-US"/>
        </w:rPr>
        <w:t xml:space="preserve"> заявителем одним из следующих способов:</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в письменной форме </w:t>
      </w:r>
      <w:r w:rsidRPr="001F0DB9">
        <w:rPr>
          <w:rFonts w:ascii="Times New Roman" w:eastAsia="Calibri" w:hAnsi="Times New Roman" w:cs="Times New Roman"/>
          <w:sz w:val="24"/>
          <w:szCs w:val="24"/>
          <w:lang w:eastAsia="en-US"/>
        </w:rPr>
        <w:t>непосредст</w:t>
      </w:r>
      <w:r>
        <w:rPr>
          <w:rFonts w:ascii="Times New Roman" w:eastAsia="Calibri" w:hAnsi="Times New Roman" w:cs="Times New Roman"/>
          <w:sz w:val="24"/>
          <w:szCs w:val="24"/>
          <w:lang w:eastAsia="en-US"/>
        </w:rPr>
        <w:t>венно или почтовым отправлением</w:t>
      </w:r>
      <w:r w:rsidR="00E36487">
        <w:rPr>
          <w:rFonts w:ascii="Times New Roman" w:eastAsia="Calibri" w:hAnsi="Times New Roman" w:cs="Times New Roman"/>
          <w:sz w:val="24"/>
          <w:szCs w:val="24"/>
          <w:lang w:eastAsia="en-US"/>
        </w:rPr>
        <w:t>,</w:t>
      </w:r>
      <w:r w:rsidRPr="00736EF8">
        <w:rPr>
          <w:rFonts w:ascii="Times New Roman" w:hAnsi="Times New Roman" w:cs="Times New Roman"/>
          <w:sz w:val="24"/>
          <w:szCs w:val="24"/>
        </w:rPr>
        <w:t xml:space="preserve"> </w:t>
      </w:r>
      <w:proofErr w:type="gramStart"/>
      <w:r>
        <w:rPr>
          <w:rFonts w:ascii="Times New Roman" w:eastAsia="Calibri" w:hAnsi="Times New Roman" w:cs="Times New Roman"/>
          <w:sz w:val="24"/>
          <w:szCs w:val="24"/>
          <w:lang w:eastAsia="en-US"/>
        </w:rPr>
        <w:t>с</w:t>
      </w:r>
      <w:r w:rsidRPr="001F0DB9">
        <w:rPr>
          <w:rFonts w:ascii="Times New Roman" w:eastAsia="Calibri" w:hAnsi="Times New Roman" w:cs="Times New Roman"/>
          <w:sz w:val="24"/>
          <w:szCs w:val="24"/>
          <w:lang w:eastAsia="en-US"/>
        </w:rPr>
        <w:t>формированными</w:t>
      </w:r>
      <w:proofErr w:type="gramEnd"/>
      <w:r w:rsidRPr="001F0DB9">
        <w:rPr>
          <w:rFonts w:ascii="Times New Roman" w:eastAsia="Calibri" w:hAnsi="Times New Roman" w:cs="Times New Roman"/>
          <w:sz w:val="24"/>
          <w:szCs w:val="24"/>
          <w:lang w:eastAsia="en-US"/>
        </w:rPr>
        <w:t xml:space="preserve"> в один прошнурованный и пронумерованный </w:t>
      </w:r>
      <w:r w:rsidRPr="00736EF8">
        <w:rPr>
          <w:rFonts w:ascii="Times New Roman" w:hAnsi="Times New Roman" w:cs="Times New Roman"/>
          <w:sz w:val="24"/>
          <w:szCs w:val="24"/>
        </w:rPr>
        <w:t>сквозной нумерацией страниц</w:t>
      </w:r>
      <w:r w:rsidRPr="001F0DB9">
        <w:rPr>
          <w:rFonts w:ascii="Times New Roman" w:eastAsia="Calibri" w:hAnsi="Times New Roman" w:cs="Times New Roman"/>
          <w:sz w:val="24"/>
          <w:szCs w:val="24"/>
          <w:lang w:eastAsia="en-US"/>
        </w:rPr>
        <w:t xml:space="preserve"> комплект</w:t>
      </w:r>
      <w:r>
        <w:rPr>
          <w:rFonts w:ascii="Times New Roman" w:eastAsia="Calibri" w:hAnsi="Times New Roman" w:cs="Times New Roman"/>
          <w:sz w:val="24"/>
          <w:szCs w:val="24"/>
          <w:lang w:eastAsia="en-US"/>
        </w:rPr>
        <w:t>,</w:t>
      </w:r>
      <w:r w:rsidRPr="00736EF8">
        <w:rPr>
          <w:rFonts w:ascii="Times New Roman" w:hAnsi="Times New Roman" w:cs="Times New Roman"/>
          <w:sz w:val="24"/>
          <w:szCs w:val="24"/>
        </w:rPr>
        <w:t xml:space="preserve"> </w:t>
      </w:r>
      <w:r>
        <w:rPr>
          <w:rFonts w:ascii="Times New Roman" w:hAnsi="Times New Roman" w:cs="Times New Roman"/>
          <w:sz w:val="24"/>
          <w:szCs w:val="24"/>
        </w:rPr>
        <w:t>с описью</w:t>
      </w:r>
      <w:r>
        <w:rPr>
          <w:rFonts w:ascii="Times New Roman" w:eastAsia="Calibri" w:hAnsi="Times New Roman" w:cs="Times New Roman"/>
          <w:sz w:val="24"/>
          <w:szCs w:val="24"/>
          <w:lang w:eastAsia="en-US"/>
        </w:rPr>
        <w:t>;</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ч</w:t>
      </w:r>
      <w:r w:rsidRPr="001F0DB9">
        <w:rPr>
          <w:rFonts w:ascii="Times New Roman" w:eastAsia="Calibri" w:hAnsi="Times New Roman" w:cs="Times New Roman"/>
          <w:sz w:val="24"/>
          <w:szCs w:val="24"/>
          <w:lang w:eastAsia="en-US"/>
        </w:rPr>
        <w:t xml:space="preserve">ерез </w:t>
      </w:r>
      <w:r>
        <w:rPr>
          <w:rFonts w:ascii="Times New Roman" w:eastAsia="Calibri" w:hAnsi="Times New Roman" w:cs="Times New Roman"/>
          <w:sz w:val="24"/>
          <w:szCs w:val="24"/>
          <w:lang w:eastAsia="en-US"/>
        </w:rPr>
        <w:t>муниципальное автономное учреждение «М</w:t>
      </w:r>
      <w:r w:rsidRPr="001F0DB9">
        <w:rPr>
          <w:rFonts w:ascii="Times New Roman" w:eastAsia="Calibri" w:hAnsi="Times New Roman" w:cs="Times New Roman"/>
          <w:sz w:val="24"/>
          <w:szCs w:val="24"/>
          <w:lang w:eastAsia="en-US"/>
        </w:rPr>
        <w:t>ногофун</w:t>
      </w:r>
      <w:r>
        <w:rPr>
          <w:rFonts w:ascii="Times New Roman" w:eastAsia="Calibri" w:hAnsi="Times New Roman" w:cs="Times New Roman"/>
          <w:sz w:val="24"/>
          <w:szCs w:val="24"/>
          <w:lang w:eastAsia="en-US"/>
        </w:rPr>
        <w:t>кциональный центр предоставления</w:t>
      </w:r>
      <w:r w:rsidRPr="001F0DB9">
        <w:rPr>
          <w:rFonts w:ascii="Times New Roman" w:eastAsia="Calibri" w:hAnsi="Times New Roman" w:cs="Times New Roman"/>
          <w:sz w:val="24"/>
          <w:szCs w:val="24"/>
          <w:lang w:eastAsia="en-US"/>
        </w:rPr>
        <w:t xml:space="preserve"> государственных и муниципальных услуг</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w:t>
      </w:r>
      <w:r>
        <w:rPr>
          <w:rFonts w:ascii="Times New Roman" w:eastAsia="Calibri" w:hAnsi="Times New Roman" w:cs="Times New Roman"/>
          <w:sz w:val="24"/>
          <w:szCs w:val="24"/>
          <w:lang w:eastAsia="en-US"/>
        </w:rPr>
        <w:t>й и многофункциональным центром;</w:t>
      </w:r>
    </w:p>
    <w:p w:rsidR="003E3C84" w:rsidRPr="001F0DB9" w:rsidRDefault="003E3C84" w:rsidP="003E3C84">
      <w:pPr>
        <w:pStyle w:val="ConsPlusNormal"/>
        <w:ind w:firstLine="709"/>
        <w:jc w:val="both"/>
        <w:rPr>
          <w:rFonts w:ascii="Times New Roman" w:eastAsia="Calibri" w:hAnsi="Times New Roman" w:cs="Times New Roman"/>
          <w:sz w:val="24"/>
          <w:szCs w:val="24"/>
          <w:lang w:eastAsia="en-US"/>
        </w:rPr>
      </w:pPr>
      <w:r w:rsidRPr="001F0DB9">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r w:rsidRPr="001F0DB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в</w:t>
      </w:r>
      <w:r w:rsidRPr="001F0DB9">
        <w:rPr>
          <w:rFonts w:ascii="Times New Roman" w:eastAsia="Calibri" w:hAnsi="Times New Roman" w:cs="Times New Roman"/>
          <w:sz w:val="24"/>
          <w:szCs w:val="24"/>
          <w:lang w:eastAsia="en-US"/>
        </w:rPr>
        <w:t xml:space="preserve"> электронной форме –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C0509A" w:rsidRPr="001F0DB9" w:rsidRDefault="001063A2" w:rsidP="00C0509A">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 </w:t>
      </w:r>
      <w:r w:rsidR="00C0509A" w:rsidRPr="001F0DB9">
        <w:rPr>
          <w:rFonts w:ascii="Times New Roman" w:eastAsia="Calibri" w:hAnsi="Times New Roman" w:cs="Times New Roman"/>
          <w:sz w:val="24"/>
          <w:szCs w:val="24"/>
          <w:lang w:eastAsia="en-US"/>
        </w:rPr>
        <w:t>Копии документов, представленные заявителем в письменной форме</w:t>
      </w:r>
      <w:r w:rsidR="00C0509A" w:rsidRPr="001F0DB9">
        <w:rPr>
          <w:rFonts w:ascii="Times New Roman" w:eastAsia="Calibri" w:hAnsi="Times New Roman" w:cs="Times New Roman"/>
          <w:sz w:val="24"/>
          <w:szCs w:val="24"/>
        </w:rPr>
        <w:t>,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00C0509A" w:rsidRPr="001F0DB9">
        <w:rPr>
          <w:rFonts w:ascii="Times New Roman" w:eastAsia="Calibri" w:hAnsi="Times New Roman" w:cs="Times New Roman"/>
          <w:sz w:val="24"/>
          <w:szCs w:val="24"/>
          <w:lang w:eastAsia="en-US"/>
        </w:rPr>
        <w:t>.</w:t>
      </w:r>
    </w:p>
    <w:p w:rsidR="00576A6E" w:rsidRPr="001F0DB9" w:rsidRDefault="00576A6E" w:rsidP="00576A6E">
      <w:pPr>
        <w:ind w:firstLine="709"/>
        <w:jc w:val="both"/>
        <w:rPr>
          <w:sz w:val="24"/>
          <w:szCs w:val="24"/>
        </w:rPr>
      </w:pPr>
      <w:r w:rsidRPr="001F0DB9">
        <w:rPr>
          <w:sz w:val="24"/>
          <w:szCs w:val="24"/>
        </w:rPr>
        <w:t xml:space="preserve">В случае если с заявлением о предоставлении субсидии обращается представитель заявителя, дополнительно к документам, указанным в пункте 2.2 Порядка, </w:t>
      </w:r>
      <w:proofErr w:type="gramStart"/>
      <w:r w:rsidRPr="001F0DB9">
        <w:rPr>
          <w:sz w:val="24"/>
          <w:szCs w:val="24"/>
        </w:rPr>
        <w:t>предоставляется документ</w:t>
      </w:r>
      <w:proofErr w:type="gramEnd"/>
      <w:r w:rsidRPr="001F0DB9">
        <w:rPr>
          <w:sz w:val="24"/>
          <w:szCs w:val="24"/>
        </w:rPr>
        <w:t>, удостоверяющий права (полномочия) представителя заявителя.</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2.7. Срок рассмотрения заявления о предоставлении субсидии и принятия решения о предоставлении субсидии или об отказе в предоставлении субсидии - 30 </w:t>
      </w:r>
      <w:r w:rsidR="00A1173A" w:rsidRPr="001F0DB9">
        <w:rPr>
          <w:sz w:val="24"/>
          <w:szCs w:val="24"/>
        </w:rPr>
        <w:t xml:space="preserve">рабочих </w:t>
      </w:r>
      <w:r w:rsidRPr="001F0DB9">
        <w:rPr>
          <w:sz w:val="24"/>
          <w:szCs w:val="24"/>
        </w:rPr>
        <w:t>дней со дня его регистрации.</w:t>
      </w:r>
    </w:p>
    <w:p w:rsidR="00576A6E" w:rsidRPr="001F0DB9" w:rsidRDefault="00576A6E" w:rsidP="00576A6E">
      <w:pPr>
        <w:ind w:right="-1" w:firstLine="709"/>
        <w:jc w:val="both"/>
        <w:rPr>
          <w:sz w:val="24"/>
          <w:szCs w:val="24"/>
        </w:rPr>
      </w:pPr>
      <w:r w:rsidRPr="001F0DB9">
        <w:rPr>
          <w:sz w:val="24"/>
          <w:szCs w:val="24"/>
        </w:rPr>
        <w:t xml:space="preserve">2.8. В течение </w:t>
      </w:r>
      <w:r w:rsidR="00C0509A" w:rsidRPr="001F0DB9">
        <w:rPr>
          <w:sz w:val="24"/>
          <w:szCs w:val="24"/>
        </w:rPr>
        <w:t>10</w:t>
      </w:r>
      <w:r w:rsidRPr="001F0DB9">
        <w:rPr>
          <w:sz w:val="24"/>
          <w:szCs w:val="24"/>
        </w:rPr>
        <w:t xml:space="preserve"> </w:t>
      </w:r>
      <w:r w:rsidR="00C0509A" w:rsidRPr="001F0DB9">
        <w:rPr>
          <w:sz w:val="24"/>
          <w:szCs w:val="24"/>
        </w:rPr>
        <w:t xml:space="preserve">рабочих </w:t>
      </w:r>
      <w:r w:rsidRPr="001F0DB9">
        <w:rPr>
          <w:sz w:val="24"/>
          <w:szCs w:val="24"/>
        </w:rPr>
        <w:t>дней со дня регистрации заявления на получение субсидии ответственный исполнитель осуществляет:</w:t>
      </w:r>
    </w:p>
    <w:p w:rsidR="00576A6E" w:rsidRPr="001063A2" w:rsidRDefault="001063A2" w:rsidP="00576A6E">
      <w:pPr>
        <w:widowControl w:val="0"/>
        <w:autoSpaceDE w:val="0"/>
        <w:autoSpaceDN w:val="0"/>
        <w:adjustRightInd w:val="0"/>
        <w:ind w:right="-1" w:firstLine="709"/>
        <w:jc w:val="both"/>
        <w:rPr>
          <w:sz w:val="24"/>
          <w:szCs w:val="24"/>
        </w:rPr>
      </w:pPr>
      <w:r w:rsidRPr="001F0DB9">
        <w:rPr>
          <w:sz w:val="24"/>
          <w:szCs w:val="24"/>
        </w:rPr>
        <w:t>2.8.</w:t>
      </w:r>
      <w:r w:rsidR="00576A6E" w:rsidRPr="001F0DB9">
        <w:rPr>
          <w:sz w:val="24"/>
          <w:szCs w:val="24"/>
        </w:rPr>
        <w:t>1</w:t>
      </w:r>
      <w:r>
        <w:rPr>
          <w:sz w:val="24"/>
          <w:szCs w:val="24"/>
        </w:rPr>
        <w:t>.</w:t>
      </w:r>
      <w:r w:rsidR="00576A6E" w:rsidRPr="001F0DB9">
        <w:rPr>
          <w:sz w:val="24"/>
          <w:szCs w:val="24"/>
        </w:rPr>
        <w:t xml:space="preserve"> </w:t>
      </w:r>
      <w:r>
        <w:rPr>
          <w:sz w:val="24"/>
          <w:szCs w:val="24"/>
        </w:rPr>
        <w:t>П</w:t>
      </w:r>
      <w:r w:rsidR="00576A6E" w:rsidRPr="001F0DB9">
        <w:rPr>
          <w:sz w:val="24"/>
          <w:szCs w:val="24"/>
        </w:rPr>
        <w:t>роведение осмотра места осуществления сельскохозяйственной</w:t>
      </w:r>
      <w:r>
        <w:rPr>
          <w:sz w:val="24"/>
          <w:szCs w:val="24"/>
        </w:rPr>
        <w:t xml:space="preserve"> деятельности. </w:t>
      </w:r>
      <w:r w:rsidR="00576A6E" w:rsidRPr="001F0DB9">
        <w:rPr>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заявител</w:t>
      </w:r>
      <w:r w:rsidR="00576A6E" w:rsidRPr="001063A2">
        <w:rPr>
          <w:sz w:val="24"/>
          <w:szCs w:val="24"/>
        </w:rPr>
        <w:t>я согласно настоящему Порядку.</w:t>
      </w:r>
    </w:p>
    <w:p w:rsidR="00576A6E" w:rsidRPr="001F0DB9" w:rsidRDefault="001063A2" w:rsidP="00576A6E">
      <w:pPr>
        <w:pStyle w:val="ConsPlusNormal"/>
        <w:ind w:firstLine="709"/>
        <w:jc w:val="both"/>
        <w:rPr>
          <w:rFonts w:ascii="Times New Roman" w:hAnsi="Times New Roman" w:cs="Times New Roman"/>
          <w:sz w:val="24"/>
          <w:szCs w:val="24"/>
        </w:rPr>
      </w:pPr>
      <w:r w:rsidRPr="001063A2">
        <w:rPr>
          <w:rFonts w:ascii="Times New Roman" w:hAnsi="Times New Roman" w:cs="Times New Roman"/>
          <w:sz w:val="24"/>
          <w:szCs w:val="24"/>
        </w:rPr>
        <w:t>2.8.</w:t>
      </w:r>
      <w:r w:rsidR="00576A6E" w:rsidRPr="001063A2">
        <w:rPr>
          <w:rFonts w:ascii="Times New Roman" w:hAnsi="Times New Roman" w:cs="Times New Roman"/>
          <w:sz w:val="24"/>
          <w:szCs w:val="24"/>
        </w:rPr>
        <w:t>2</w:t>
      </w:r>
      <w:r w:rsidRPr="001063A2">
        <w:rPr>
          <w:rFonts w:ascii="Times New Roman" w:hAnsi="Times New Roman" w:cs="Times New Roman"/>
          <w:sz w:val="24"/>
          <w:szCs w:val="24"/>
        </w:rPr>
        <w:t>.</w:t>
      </w:r>
      <w:r w:rsidR="00576A6E" w:rsidRPr="001063A2">
        <w:rPr>
          <w:rFonts w:ascii="Times New Roman" w:hAnsi="Times New Roman" w:cs="Times New Roman"/>
          <w:sz w:val="24"/>
          <w:szCs w:val="24"/>
        </w:rPr>
        <w:t xml:space="preserve"> </w:t>
      </w:r>
      <w:r w:rsidRPr="001063A2">
        <w:rPr>
          <w:rFonts w:ascii="Times New Roman" w:hAnsi="Times New Roman" w:cs="Times New Roman"/>
          <w:sz w:val="24"/>
          <w:szCs w:val="24"/>
        </w:rPr>
        <w:t>Р</w:t>
      </w:r>
      <w:r w:rsidR="00576A6E" w:rsidRPr="001F0DB9">
        <w:rPr>
          <w:rFonts w:ascii="Times New Roman" w:hAnsi="Times New Roman" w:cs="Times New Roman"/>
          <w:sz w:val="24"/>
          <w:szCs w:val="24"/>
        </w:rPr>
        <w:t>ассмотрение представленных заявителем документов на предмет их соответствия требованиям, определенным Программой и П</w:t>
      </w:r>
      <w:r>
        <w:rPr>
          <w:rFonts w:ascii="Times New Roman" w:hAnsi="Times New Roman" w:cs="Times New Roman"/>
          <w:sz w:val="24"/>
          <w:szCs w:val="24"/>
        </w:rPr>
        <w:t>орядком и подготовку заключения.</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2.9. Основания для отказа в предоставлении субсидии:</w:t>
      </w:r>
    </w:p>
    <w:p w:rsidR="00576A6E" w:rsidRPr="001F0DB9" w:rsidRDefault="001063A2" w:rsidP="00576A6E">
      <w:pPr>
        <w:autoSpaceDE w:val="0"/>
        <w:autoSpaceDN w:val="0"/>
        <w:adjustRightInd w:val="0"/>
        <w:ind w:firstLine="709"/>
        <w:jc w:val="both"/>
        <w:rPr>
          <w:sz w:val="24"/>
          <w:szCs w:val="24"/>
        </w:rPr>
      </w:pPr>
      <w:r w:rsidRPr="001F0DB9">
        <w:rPr>
          <w:sz w:val="24"/>
          <w:szCs w:val="24"/>
        </w:rPr>
        <w:t>2.9.</w:t>
      </w:r>
      <w:r w:rsidR="00576A6E" w:rsidRPr="001F0DB9">
        <w:rPr>
          <w:sz w:val="24"/>
          <w:szCs w:val="24"/>
        </w:rPr>
        <w:t>1</w:t>
      </w:r>
      <w:r>
        <w:rPr>
          <w:sz w:val="24"/>
          <w:szCs w:val="24"/>
        </w:rPr>
        <w:t>.</w:t>
      </w:r>
      <w:r w:rsidR="00576A6E" w:rsidRPr="001F0DB9">
        <w:rPr>
          <w:sz w:val="24"/>
          <w:szCs w:val="24"/>
        </w:rPr>
        <w:t xml:space="preserve"> </w:t>
      </w:r>
      <w:r>
        <w:rPr>
          <w:sz w:val="24"/>
          <w:szCs w:val="24"/>
        </w:rPr>
        <w:t>Н</w:t>
      </w:r>
      <w:r w:rsidR="00576A6E" w:rsidRPr="001F0DB9">
        <w:rPr>
          <w:sz w:val="24"/>
          <w:szCs w:val="24"/>
        </w:rPr>
        <w:t>есоответствие представленных заявителем документов требованиям, определенным пункт</w:t>
      </w:r>
      <w:r>
        <w:rPr>
          <w:sz w:val="24"/>
          <w:szCs w:val="24"/>
        </w:rPr>
        <w:t>а</w:t>
      </w:r>
      <w:r w:rsidR="00576A6E" w:rsidRPr="001F0DB9">
        <w:rPr>
          <w:sz w:val="24"/>
          <w:szCs w:val="24"/>
        </w:rPr>
        <w:t>м</w:t>
      </w:r>
      <w:r>
        <w:rPr>
          <w:sz w:val="24"/>
          <w:szCs w:val="24"/>
        </w:rPr>
        <w:t>и</w:t>
      </w:r>
      <w:r w:rsidR="00576A6E" w:rsidRPr="001F0DB9">
        <w:rPr>
          <w:sz w:val="24"/>
          <w:szCs w:val="24"/>
        </w:rPr>
        <w:t xml:space="preserve"> 2.5</w:t>
      </w:r>
      <w:r>
        <w:rPr>
          <w:sz w:val="24"/>
          <w:szCs w:val="24"/>
        </w:rPr>
        <w:t xml:space="preserve"> и 2.6</w:t>
      </w:r>
      <w:r w:rsidR="00576A6E" w:rsidRPr="001F0DB9">
        <w:rPr>
          <w:sz w:val="24"/>
          <w:szCs w:val="24"/>
        </w:rPr>
        <w:t xml:space="preserve"> Порядка, или непредставление (предоставление не в полном объеме) документов</w:t>
      </w:r>
      <w:r>
        <w:rPr>
          <w:sz w:val="24"/>
          <w:szCs w:val="24"/>
        </w:rPr>
        <w:t>, указанных в пункте 2.2 Порядка.</w:t>
      </w:r>
    </w:p>
    <w:p w:rsidR="00576A6E" w:rsidRPr="001F0DB9" w:rsidRDefault="00AB2F3F" w:rsidP="00576A6E">
      <w:pPr>
        <w:autoSpaceDE w:val="0"/>
        <w:autoSpaceDN w:val="0"/>
        <w:adjustRightInd w:val="0"/>
        <w:ind w:firstLine="709"/>
        <w:jc w:val="both"/>
        <w:rPr>
          <w:sz w:val="24"/>
          <w:szCs w:val="24"/>
        </w:rPr>
      </w:pPr>
      <w:r>
        <w:rPr>
          <w:sz w:val="24"/>
          <w:szCs w:val="24"/>
        </w:rPr>
        <w:t>2.9.</w:t>
      </w:r>
      <w:r w:rsidR="00576A6E" w:rsidRPr="001F0DB9">
        <w:rPr>
          <w:sz w:val="24"/>
          <w:szCs w:val="24"/>
        </w:rPr>
        <w:t>2</w:t>
      </w:r>
      <w:r>
        <w:rPr>
          <w:sz w:val="24"/>
          <w:szCs w:val="24"/>
        </w:rPr>
        <w:t>.</w:t>
      </w:r>
      <w:r w:rsidR="00576A6E" w:rsidRPr="001F0DB9">
        <w:rPr>
          <w:sz w:val="24"/>
          <w:szCs w:val="24"/>
        </w:rPr>
        <w:t xml:space="preserve"> </w:t>
      </w:r>
      <w:r>
        <w:rPr>
          <w:sz w:val="24"/>
          <w:szCs w:val="24"/>
        </w:rPr>
        <w:t>Н</w:t>
      </w:r>
      <w:r w:rsidR="00576A6E" w:rsidRPr="001F0DB9">
        <w:rPr>
          <w:sz w:val="24"/>
          <w:szCs w:val="24"/>
        </w:rPr>
        <w:t>едостоверность предс</w:t>
      </w:r>
      <w:r>
        <w:rPr>
          <w:sz w:val="24"/>
          <w:szCs w:val="24"/>
        </w:rPr>
        <w:t>тавленной заявителем информации.</w:t>
      </w:r>
    </w:p>
    <w:p w:rsidR="00576A6E" w:rsidRPr="001F0DB9" w:rsidRDefault="00AB2F3F" w:rsidP="00576A6E">
      <w:pPr>
        <w:widowControl w:val="0"/>
        <w:autoSpaceDE w:val="0"/>
        <w:autoSpaceDN w:val="0"/>
        <w:adjustRightInd w:val="0"/>
        <w:ind w:right="-1" w:firstLine="709"/>
        <w:jc w:val="both"/>
        <w:rPr>
          <w:sz w:val="24"/>
          <w:szCs w:val="24"/>
        </w:rPr>
      </w:pPr>
      <w:r>
        <w:rPr>
          <w:sz w:val="24"/>
          <w:szCs w:val="24"/>
        </w:rPr>
        <w:t>2.9.</w:t>
      </w:r>
      <w:r w:rsidR="00576A6E" w:rsidRPr="001F0DB9">
        <w:rPr>
          <w:sz w:val="24"/>
          <w:szCs w:val="24"/>
        </w:rPr>
        <w:t>3</w:t>
      </w:r>
      <w:r>
        <w:rPr>
          <w:sz w:val="24"/>
          <w:szCs w:val="24"/>
        </w:rPr>
        <w:t>.</w:t>
      </w:r>
      <w:r w:rsidR="00576A6E" w:rsidRPr="001F0DB9">
        <w:rPr>
          <w:sz w:val="24"/>
          <w:szCs w:val="24"/>
        </w:rPr>
        <w:t xml:space="preserve"> </w:t>
      </w:r>
      <w:r>
        <w:rPr>
          <w:sz w:val="24"/>
          <w:szCs w:val="24"/>
        </w:rPr>
        <w:t>Н</w:t>
      </w:r>
      <w:r w:rsidR="00576A6E" w:rsidRPr="001F0DB9">
        <w:rPr>
          <w:sz w:val="24"/>
          <w:szCs w:val="24"/>
        </w:rPr>
        <w:t>есоответствие условиям предоставления субсидий, указанны</w:t>
      </w:r>
      <w:r w:rsidR="00E36487">
        <w:rPr>
          <w:sz w:val="24"/>
          <w:szCs w:val="24"/>
        </w:rPr>
        <w:t>м</w:t>
      </w:r>
      <w:r>
        <w:rPr>
          <w:sz w:val="24"/>
          <w:szCs w:val="24"/>
        </w:rPr>
        <w:t xml:space="preserve"> в пункте 2.1 Порядка.</w:t>
      </w:r>
    </w:p>
    <w:p w:rsidR="00576A6E" w:rsidRPr="00AB2F3F" w:rsidRDefault="00AB2F3F" w:rsidP="00576A6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576A6E" w:rsidRPr="001F0DB9">
        <w:rPr>
          <w:rFonts w:ascii="Times New Roman" w:hAnsi="Times New Roman" w:cs="Times New Roman"/>
          <w:sz w:val="24"/>
          <w:szCs w:val="24"/>
        </w:rPr>
        <w:t>4</w:t>
      </w:r>
      <w:r>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Р</w:t>
      </w:r>
      <w:r w:rsidR="00576A6E" w:rsidRPr="001F0DB9">
        <w:rPr>
          <w:rFonts w:ascii="Times New Roman" w:hAnsi="Times New Roman" w:cs="Times New Roman"/>
          <w:sz w:val="24"/>
          <w:szCs w:val="24"/>
        </w:rPr>
        <w:t xml:space="preserve">анее в отношении заявителя уполномоченным органом исполнительной власти Ханты-Мансийского автономного округа - </w:t>
      </w:r>
      <w:proofErr w:type="spellStart"/>
      <w:r w:rsidR="00576A6E" w:rsidRPr="001F0DB9">
        <w:rPr>
          <w:rFonts w:ascii="Times New Roman" w:hAnsi="Times New Roman" w:cs="Times New Roman"/>
          <w:sz w:val="24"/>
          <w:szCs w:val="24"/>
        </w:rPr>
        <w:t>Югры</w:t>
      </w:r>
      <w:proofErr w:type="spellEnd"/>
      <w:r w:rsidR="00576A6E" w:rsidRPr="001F0DB9">
        <w:rPr>
          <w:rFonts w:ascii="Times New Roman" w:hAnsi="Times New Roman" w:cs="Times New Roman"/>
          <w:sz w:val="24"/>
          <w:szCs w:val="24"/>
        </w:rPr>
        <w:t xml:space="preserve">, администрацией города Урай, организациями инфраструктуры поддержки субъектов малого и среднего предпринимательства </w:t>
      </w:r>
      <w:r w:rsidR="00707FD0">
        <w:rPr>
          <w:rFonts w:ascii="Times New Roman" w:hAnsi="Times New Roman" w:cs="Times New Roman"/>
          <w:sz w:val="24"/>
          <w:szCs w:val="24"/>
        </w:rPr>
        <w:t xml:space="preserve">Ханты-Мансийского </w:t>
      </w:r>
      <w:r w:rsidR="00576A6E" w:rsidRPr="001F0DB9">
        <w:rPr>
          <w:rFonts w:ascii="Times New Roman" w:hAnsi="Times New Roman" w:cs="Times New Roman"/>
          <w:sz w:val="24"/>
          <w:szCs w:val="24"/>
        </w:rPr>
        <w:t>автономного округа</w:t>
      </w:r>
      <w:r w:rsidR="00707FD0">
        <w:rPr>
          <w:rFonts w:ascii="Times New Roman" w:hAnsi="Times New Roman" w:cs="Times New Roman"/>
          <w:sz w:val="24"/>
          <w:szCs w:val="24"/>
        </w:rPr>
        <w:t xml:space="preserve"> - </w:t>
      </w:r>
      <w:proofErr w:type="spellStart"/>
      <w:r w:rsidR="00707FD0">
        <w:rPr>
          <w:rFonts w:ascii="Times New Roman" w:hAnsi="Times New Roman" w:cs="Times New Roman"/>
          <w:sz w:val="24"/>
          <w:szCs w:val="24"/>
        </w:rPr>
        <w:t>Югры</w:t>
      </w:r>
      <w:proofErr w:type="spellEnd"/>
      <w:r w:rsidR="00576A6E" w:rsidRPr="001F0DB9">
        <w:rPr>
          <w:rFonts w:ascii="Times New Roman" w:hAnsi="Times New Roman" w:cs="Times New Roman"/>
          <w:sz w:val="24"/>
          <w:szCs w:val="24"/>
        </w:rPr>
        <w:t xml:space="preserve"> было принято решение об оказании аналогичной поддержки (поддержки, </w:t>
      </w:r>
      <w:proofErr w:type="gramStart"/>
      <w:r w:rsidR="00576A6E" w:rsidRPr="001F0DB9">
        <w:rPr>
          <w:rFonts w:ascii="Times New Roman" w:hAnsi="Times New Roman" w:cs="Times New Roman"/>
          <w:sz w:val="24"/>
          <w:szCs w:val="24"/>
        </w:rPr>
        <w:t>условия</w:t>
      </w:r>
      <w:proofErr w:type="gramEnd"/>
      <w:r w:rsidR="00576A6E" w:rsidRPr="001F0DB9">
        <w:rPr>
          <w:rFonts w:ascii="Times New Roman" w:hAnsi="Times New Roman" w:cs="Times New Roman"/>
          <w:sz w:val="24"/>
          <w:szCs w:val="24"/>
        </w:rPr>
        <w:t xml:space="preserve"> оказания которой совпадают, включая форму, вид поддержки и цели ее ока</w:t>
      </w:r>
      <w:r w:rsidR="00576A6E" w:rsidRPr="00AB2F3F">
        <w:rPr>
          <w:rFonts w:ascii="Times New Roman" w:hAnsi="Times New Roman" w:cs="Times New Roman"/>
          <w:sz w:val="24"/>
          <w:szCs w:val="24"/>
        </w:rPr>
        <w:t>зания)</w:t>
      </w:r>
      <w:r w:rsidRPr="00AB2F3F">
        <w:rPr>
          <w:rFonts w:ascii="Times New Roman" w:hAnsi="Times New Roman" w:cs="Times New Roman"/>
          <w:sz w:val="24"/>
          <w:szCs w:val="24"/>
        </w:rPr>
        <w:t xml:space="preserve"> и сроки ее оказания не истекли.</w:t>
      </w:r>
    </w:p>
    <w:p w:rsidR="00576A6E" w:rsidRPr="00AB2F3F" w:rsidRDefault="00AB2F3F" w:rsidP="00576A6E">
      <w:pPr>
        <w:pStyle w:val="ConsPlusNormal"/>
        <w:widowControl/>
        <w:ind w:firstLine="709"/>
        <w:jc w:val="both"/>
        <w:rPr>
          <w:rFonts w:ascii="Times New Roman" w:hAnsi="Times New Roman" w:cs="Times New Roman"/>
          <w:sz w:val="24"/>
          <w:szCs w:val="24"/>
        </w:rPr>
      </w:pPr>
      <w:r w:rsidRPr="00AB2F3F">
        <w:rPr>
          <w:rFonts w:ascii="Times New Roman" w:hAnsi="Times New Roman" w:cs="Times New Roman"/>
          <w:sz w:val="24"/>
          <w:szCs w:val="24"/>
        </w:rPr>
        <w:t>2.9.</w:t>
      </w:r>
      <w:r w:rsidR="00576A6E" w:rsidRPr="00AB2F3F">
        <w:rPr>
          <w:rFonts w:ascii="Times New Roman" w:hAnsi="Times New Roman" w:cs="Times New Roman"/>
          <w:sz w:val="24"/>
          <w:szCs w:val="24"/>
        </w:rPr>
        <w:t>5</w:t>
      </w:r>
      <w:r w:rsidRPr="00AB2F3F">
        <w:rPr>
          <w:rFonts w:ascii="Times New Roman" w:hAnsi="Times New Roman" w:cs="Times New Roman"/>
          <w:sz w:val="24"/>
          <w:szCs w:val="24"/>
        </w:rPr>
        <w:t>.</w:t>
      </w:r>
      <w:r w:rsidR="00576A6E" w:rsidRPr="001F0DB9">
        <w:rPr>
          <w:rFonts w:ascii="Times New Roman" w:hAnsi="Times New Roman" w:cs="Times New Roman"/>
          <w:sz w:val="24"/>
          <w:szCs w:val="24"/>
        </w:rPr>
        <w:t xml:space="preserve"> </w:t>
      </w:r>
      <w:r>
        <w:rPr>
          <w:rFonts w:ascii="Times New Roman" w:hAnsi="Times New Roman" w:cs="Times New Roman"/>
          <w:sz w:val="24"/>
          <w:szCs w:val="24"/>
        </w:rPr>
        <w:t>С</w:t>
      </w:r>
      <w:r w:rsidR="00576A6E" w:rsidRPr="001F0DB9">
        <w:rPr>
          <w:rFonts w:ascii="Times New Roman" w:hAnsi="Times New Roman" w:cs="Times New Roman"/>
          <w:sz w:val="24"/>
          <w:szCs w:val="24"/>
        </w:rPr>
        <w:t xml:space="preserve"> момента признания заявителя допустившим нарушение условий предоставления субсидии, в том числе не обеспечившим целевого использования средств субс</w:t>
      </w:r>
      <w:r>
        <w:rPr>
          <w:rFonts w:ascii="Times New Roman" w:hAnsi="Times New Roman" w:cs="Times New Roman"/>
          <w:sz w:val="24"/>
          <w:szCs w:val="24"/>
        </w:rPr>
        <w:t>идии, прош</w:t>
      </w:r>
      <w:r w:rsidRPr="00AB2F3F">
        <w:rPr>
          <w:rFonts w:ascii="Times New Roman" w:hAnsi="Times New Roman" w:cs="Times New Roman"/>
          <w:sz w:val="24"/>
          <w:szCs w:val="24"/>
        </w:rPr>
        <w:t>ло менее чем три года.</w:t>
      </w:r>
    </w:p>
    <w:p w:rsidR="00576A6E" w:rsidRPr="001F0DB9" w:rsidRDefault="00AB2F3F" w:rsidP="00576A6E">
      <w:pPr>
        <w:pStyle w:val="ConsPlusNormal"/>
        <w:widowControl/>
        <w:ind w:firstLine="709"/>
        <w:jc w:val="both"/>
        <w:rPr>
          <w:rFonts w:ascii="Times New Roman" w:hAnsi="Times New Roman" w:cs="Times New Roman"/>
          <w:sz w:val="24"/>
          <w:szCs w:val="24"/>
        </w:rPr>
      </w:pPr>
      <w:r w:rsidRPr="00AB2F3F">
        <w:rPr>
          <w:rFonts w:ascii="Times New Roman" w:hAnsi="Times New Roman" w:cs="Times New Roman"/>
          <w:sz w:val="24"/>
          <w:szCs w:val="24"/>
        </w:rPr>
        <w:lastRenderedPageBreak/>
        <w:t>2.9.</w:t>
      </w:r>
      <w:r w:rsidR="00576A6E" w:rsidRPr="00AB2F3F">
        <w:rPr>
          <w:rFonts w:ascii="Times New Roman" w:hAnsi="Times New Roman" w:cs="Times New Roman"/>
          <w:sz w:val="24"/>
          <w:szCs w:val="24"/>
        </w:rPr>
        <w:t>6</w:t>
      </w:r>
      <w:r w:rsidRPr="00AB2F3F">
        <w:rPr>
          <w:rFonts w:ascii="Times New Roman" w:hAnsi="Times New Roman" w:cs="Times New Roman"/>
          <w:sz w:val="24"/>
          <w:szCs w:val="24"/>
        </w:rPr>
        <w:t>.</w:t>
      </w:r>
      <w:r w:rsidR="00576A6E" w:rsidRPr="00AB2F3F">
        <w:rPr>
          <w:rFonts w:ascii="Times New Roman" w:hAnsi="Times New Roman" w:cs="Times New Roman"/>
          <w:sz w:val="24"/>
          <w:szCs w:val="24"/>
        </w:rPr>
        <w:t xml:space="preserve"> </w:t>
      </w:r>
      <w:r w:rsidRPr="00AB2F3F">
        <w:rPr>
          <w:rFonts w:ascii="Times New Roman" w:hAnsi="Times New Roman" w:cs="Times New Roman"/>
          <w:sz w:val="24"/>
          <w:szCs w:val="24"/>
        </w:rPr>
        <w:t>О</w:t>
      </w:r>
      <w:r w:rsidR="00576A6E" w:rsidRPr="001F0DB9">
        <w:rPr>
          <w:rFonts w:ascii="Times New Roman" w:hAnsi="Times New Roman" w:cs="Times New Roman"/>
          <w:sz w:val="24"/>
          <w:szCs w:val="24"/>
        </w:rPr>
        <w:t>тсутствие лимитов бюджетных ассигнований в бюджете городского округа город Урай на цели, предусмотренные для предоставления субси</w:t>
      </w:r>
      <w:r>
        <w:rPr>
          <w:rFonts w:ascii="Times New Roman" w:hAnsi="Times New Roman" w:cs="Times New Roman"/>
          <w:sz w:val="24"/>
          <w:szCs w:val="24"/>
        </w:rPr>
        <w:t>дий согласно настоящему Порядку.</w:t>
      </w:r>
    </w:p>
    <w:p w:rsidR="00576A6E" w:rsidRPr="001F0DB9" w:rsidRDefault="00AB2F3F" w:rsidP="00576A6E">
      <w:pPr>
        <w:widowControl w:val="0"/>
        <w:autoSpaceDE w:val="0"/>
        <w:autoSpaceDN w:val="0"/>
        <w:adjustRightInd w:val="0"/>
        <w:ind w:right="-1" w:firstLine="709"/>
        <w:jc w:val="both"/>
        <w:rPr>
          <w:sz w:val="24"/>
          <w:szCs w:val="24"/>
        </w:rPr>
      </w:pPr>
      <w:r w:rsidRPr="001F0DB9">
        <w:rPr>
          <w:sz w:val="24"/>
          <w:szCs w:val="24"/>
        </w:rPr>
        <w:t>2.9.</w:t>
      </w:r>
      <w:r w:rsidR="00576A6E" w:rsidRPr="001F0DB9">
        <w:rPr>
          <w:sz w:val="24"/>
          <w:szCs w:val="24"/>
        </w:rPr>
        <w:t>7</w:t>
      </w:r>
      <w:r>
        <w:rPr>
          <w:sz w:val="24"/>
          <w:szCs w:val="24"/>
        </w:rPr>
        <w:t>.</w:t>
      </w:r>
      <w:r w:rsidR="00576A6E" w:rsidRPr="001F0DB9">
        <w:rPr>
          <w:sz w:val="24"/>
          <w:szCs w:val="24"/>
        </w:rPr>
        <w:t xml:space="preserve"> </w:t>
      </w:r>
      <w:r>
        <w:rPr>
          <w:sz w:val="24"/>
          <w:szCs w:val="24"/>
        </w:rPr>
        <w:t>С</w:t>
      </w:r>
      <w:r w:rsidR="00576A6E" w:rsidRPr="001F0DB9">
        <w:rPr>
          <w:sz w:val="24"/>
          <w:szCs w:val="24"/>
        </w:rPr>
        <w:t xml:space="preserve">о дня осуществления расходов, на компенсацию которых претендует заявитель, прошло </w:t>
      </w:r>
      <w:r w:rsidR="00A1173A" w:rsidRPr="001F0DB9">
        <w:rPr>
          <w:sz w:val="24"/>
          <w:szCs w:val="24"/>
        </w:rPr>
        <w:t>более 12 месяцев, предш</w:t>
      </w:r>
      <w:r>
        <w:rPr>
          <w:sz w:val="24"/>
          <w:szCs w:val="24"/>
        </w:rPr>
        <w:t>ествующи</w:t>
      </w:r>
      <w:r w:rsidR="00707FD0">
        <w:rPr>
          <w:sz w:val="24"/>
          <w:szCs w:val="24"/>
        </w:rPr>
        <w:t>х</w:t>
      </w:r>
      <w:r>
        <w:rPr>
          <w:sz w:val="24"/>
          <w:szCs w:val="24"/>
        </w:rPr>
        <w:t xml:space="preserve"> дате подачи заявления.</w:t>
      </w:r>
    </w:p>
    <w:p w:rsidR="00576A6E" w:rsidRPr="001F0DB9" w:rsidRDefault="00AB2F3F" w:rsidP="00576A6E">
      <w:pPr>
        <w:widowControl w:val="0"/>
        <w:autoSpaceDE w:val="0"/>
        <w:autoSpaceDN w:val="0"/>
        <w:adjustRightInd w:val="0"/>
        <w:ind w:right="-1" w:firstLine="709"/>
        <w:jc w:val="both"/>
        <w:rPr>
          <w:sz w:val="24"/>
          <w:szCs w:val="24"/>
        </w:rPr>
      </w:pPr>
      <w:r w:rsidRPr="001F0DB9">
        <w:rPr>
          <w:sz w:val="24"/>
          <w:szCs w:val="24"/>
        </w:rPr>
        <w:t>2.9.</w:t>
      </w:r>
      <w:r w:rsidR="00576A6E" w:rsidRPr="001F0DB9">
        <w:rPr>
          <w:sz w:val="24"/>
          <w:szCs w:val="24"/>
        </w:rPr>
        <w:t>8</w:t>
      </w:r>
      <w:r>
        <w:rPr>
          <w:sz w:val="24"/>
          <w:szCs w:val="24"/>
        </w:rPr>
        <w:t>.</w:t>
      </w:r>
      <w:r w:rsidR="00576A6E" w:rsidRPr="001F0DB9">
        <w:rPr>
          <w:sz w:val="24"/>
          <w:szCs w:val="24"/>
        </w:rPr>
        <w:t xml:space="preserve"> </w:t>
      </w:r>
      <w:r>
        <w:rPr>
          <w:sz w:val="24"/>
          <w:szCs w:val="24"/>
        </w:rPr>
        <w:t>Н</w:t>
      </w:r>
      <w:r w:rsidR="00576A6E" w:rsidRPr="001F0DB9">
        <w:rPr>
          <w:sz w:val="24"/>
          <w:szCs w:val="24"/>
        </w:rPr>
        <w:t>арушение срока предоставления документов, установленных пунктом 2.2 настоящего Порядка.</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 xml:space="preserve">2.10. </w:t>
      </w:r>
      <w:r w:rsidRPr="001F0DB9">
        <w:rPr>
          <w:rFonts w:ascii="Times New Roman" w:hAnsi="Times New Roman"/>
          <w:sz w:val="24"/>
          <w:szCs w:val="24"/>
        </w:rPr>
        <w:t xml:space="preserve">В соответствии с настоящим Порядком заявителям предоставляются субсидии на финансовое возмещение фактически произведенных </w:t>
      </w:r>
      <w:r w:rsidR="00A1173A" w:rsidRPr="001F0DB9">
        <w:rPr>
          <w:rFonts w:ascii="Times New Roman" w:hAnsi="Times New Roman"/>
          <w:sz w:val="24"/>
          <w:szCs w:val="24"/>
        </w:rPr>
        <w:t xml:space="preserve">не менее 12 месяцев, предшествующих дате подачи </w:t>
      </w:r>
      <w:r w:rsidRPr="001F0DB9">
        <w:rPr>
          <w:rFonts w:ascii="Times New Roman" w:hAnsi="Times New Roman"/>
          <w:sz w:val="24"/>
          <w:szCs w:val="24"/>
        </w:rPr>
        <w:t>заявления (за исключением авансовых платежей)</w:t>
      </w:r>
      <w:r w:rsidR="00707FD0">
        <w:rPr>
          <w:rFonts w:ascii="Times New Roman" w:hAnsi="Times New Roman"/>
          <w:sz w:val="24"/>
          <w:szCs w:val="24"/>
        </w:rPr>
        <w:t>,</w:t>
      </w:r>
      <w:r w:rsidRPr="001F0DB9">
        <w:rPr>
          <w:rFonts w:ascii="Times New Roman" w:hAnsi="Times New Roman"/>
          <w:sz w:val="24"/>
          <w:szCs w:val="24"/>
        </w:rPr>
        <w:t xml:space="preserve"> и документально подтвержденных затрат (части затрат).</w:t>
      </w:r>
    </w:p>
    <w:p w:rsidR="00576A6E" w:rsidRPr="001F0DB9" w:rsidRDefault="00576A6E" w:rsidP="00576A6E">
      <w:pPr>
        <w:pStyle w:val="ConsPlusNormal"/>
        <w:widowControl/>
        <w:ind w:firstLine="709"/>
        <w:jc w:val="both"/>
        <w:rPr>
          <w:rFonts w:ascii="Times New Roman" w:hAnsi="Times New Roman" w:cs="Times New Roman"/>
          <w:sz w:val="24"/>
          <w:szCs w:val="24"/>
        </w:rPr>
      </w:pPr>
      <w:r w:rsidRPr="001F0DB9">
        <w:rPr>
          <w:rFonts w:ascii="Times New Roman" w:hAnsi="Times New Roman" w:cs="Times New Roman"/>
          <w:sz w:val="24"/>
          <w:szCs w:val="24"/>
        </w:rPr>
        <w:t>Размер субсидии устанавливается в размере 80% от фактически произведенных затрат в пределах бюджетных ассигнований, предусмотренных на соответствующий финансовый год по мероприятию пункта 1.3</w:t>
      </w:r>
      <w:r w:rsidR="00AB2F3F">
        <w:rPr>
          <w:rFonts w:ascii="Times New Roman" w:hAnsi="Times New Roman" w:cs="Times New Roman"/>
          <w:sz w:val="24"/>
          <w:szCs w:val="24"/>
        </w:rPr>
        <w:t xml:space="preserve"> настоящего </w:t>
      </w:r>
      <w:r w:rsidR="00707FD0">
        <w:rPr>
          <w:rFonts w:ascii="Times New Roman" w:hAnsi="Times New Roman" w:cs="Times New Roman"/>
          <w:sz w:val="24"/>
          <w:szCs w:val="24"/>
        </w:rPr>
        <w:t>П</w:t>
      </w:r>
      <w:r w:rsidR="00AB2F3F">
        <w:rPr>
          <w:rFonts w:ascii="Times New Roman" w:hAnsi="Times New Roman" w:cs="Times New Roman"/>
          <w:sz w:val="24"/>
          <w:szCs w:val="24"/>
        </w:rPr>
        <w:t>орядка.</w:t>
      </w:r>
    </w:p>
    <w:p w:rsidR="00576A6E" w:rsidRPr="008253A1" w:rsidRDefault="00576A6E" w:rsidP="00576A6E">
      <w:pPr>
        <w:widowControl w:val="0"/>
        <w:autoSpaceDE w:val="0"/>
        <w:autoSpaceDN w:val="0"/>
        <w:adjustRightInd w:val="0"/>
        <w:ind w:right="-1" w:firstLine="709"/>
        <w:jc w:val="both"/>
        <w:rPr>
          <w:sz w:val="24"/>
          <w:szCs w:val="24"/>
        </w:rPr>
      </w:pPr>
      <w:r w:rsidRPr="008253A1">
        <w:rPr>
          <w:sz w:val="24"/>
          <w:szCs w:val="24"/>
        </w:rPr>
        <w:t>2.11. Решение о предоставлении либо об отказе в предоставлении субсидии принимается главой города Урай в форме постановлени</w:t>
      </w:r>
      <w:r w:rsidR="00AB2F3F" w:rsidRPr="008253A1">
        <w:rPr>
          <w:sz w:val="24"/>
          <w:szCs w:val="24"/>
        </w:rPr>
        <w:t>я</w:t>
      </w:r>
      <w:r w:rsidRPr="008253A1">
        <w:rPr>
          <w:sz w:val="24"/>
          <w:szCs w:val="24"/>
        </w:rPr>
        <w:t xml:space="preserve"> администрации города Урай</w:t>
      </w:r>
      <w:r w:rsidR="008253A1" w:rsidRPr="008253A1">
        <w:rPr>
          <w:sz w:val="24"/>
          <w:szCs w:val="24"/>
        </w:rPr>
        <w:t>.</w:t>
      </w:r>
    </w:p>
    <w:p w:rsidR="00576A6E" w:rsidRPr="001F0DB9" w:rsidRDefault="00576A6E" w:rsidP="00576A6E">
      <w:pPr>
        <w:widowControl w:val="0"/>
        <w:autoSpaceDE w:val="0"/>
        <w:autoSpaceDN w:val="0"/>
        <w:adjustRightInd w:val="0"/>
        <w:ind w:right="-1" w:firstLine="709"/>
        <w:jc w:val="both"/>
        <w:rPr>
          <w:sz w:val="24"/>
          <w:szCs w:val="24"/>
        </w:rPr>
      </w:pPr>
      <w:r w:rsidRPr="008253A1">
        <w:rPr>
          <w:sz w:val="24"/>
          <w:szCs w:val="24"/>
        </w:rPr>
        <w:t xml:space="preserve">Срок принятия решения (включая процедуру согласования) составляет не более </w:t>
      </w:r>
      <w:r w:rsidR="00AB2F3F" w:rsidRPr="008253A1">
        <w:rPr>
          <w:sz w:val="24"/>
          <w:szCs w:val="24"/>
        </w:rPr>
        <w:t>5</w:t>
      </w:r>
      <w:r w:rsidR="00AB2F3F">
        <w:rPr>
          <w:sz w:val="24"/>
          <w:szCs w:val="24"/>
        </w:rPr>
        <w:t xml:space="preserve"> рабочих дней.</w:t>
      </w:r>
      <w:r w:rsidR="000E1711">
        <w:rPr>
          <w:sz w:val="24"/>
          <w:szCs w:val="24"/>
        </w:rPr>
        <w:t xml:space="preserve"> </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2.12. Постановление администрации города Урай об отказе в предоставлении субсидии направляется (вручается) ответственным исполнителем заявителю в течение 2 рабочих дней со дня его подписания.</w:t>
      </w:r>
    </w:p>
    <w:p w:rsidR="00576A6E" w:rsidRPr="001F0DB9" w:rsidRDefault="00576A6E" w:rsidP="00576A6E">
      <w:pPr>
        <w:widowControl w:val="0"/>
        <w:autoSpaceDE w:val="0"/>
        <w:autoSpaceDN w:val="0"/>
        <w:adjustRightInd w:val="0"/>
        <w:ind w:right="-1" w:firstLine="709"/>
        <w:jc w:val="both"/>
        <w:rPr>
          <w:bCs/>
          <w:sz w:val="24"/>
          <w:szCs w:val="24"/>
        </w:rPr>
      </w:pPr>
      <w:r w:rsidRPr="001F0DB9">
        <w:rPr>
          <w:sz w:val="24"/>
          <w:szCs w:val="24"/>
        </w:rPr>
        <w:t xml:space="preserve">2.13. 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w:t>
      </w:r>
      <w:r w:rsidRPr="001F0DB9">
        <w:rPr>
          <w:bCs/>
          <w:sz w:val="24"/>
          <w:szCs w:val="24"/>
        </w:rPr>
        <w:t>в соответствии с типовой формой, установленной комитетом по финансам администрации города Урай.</w:t>
      </w:r>
    </w:p>
    <w:p w:rsidR="00576A6E" w:rsidRPr="001F0DB9" w:rsidRDefault="00576A6E" w:rsidP="00576A6E">
      <w:pPr>
        <w:widowControl w:val="0"/>
        <w:autoSpaceDE w:val="0"/>
        <w:autoSpaceDN w:val="0"/>
        <w:adjustRightInd w:val="0"/>
        <w:ind w:right="-1" w:firstLine="709"/>
        <w:jc w:val="both"/>
        <w:rPr>
          <w:bCs/>
          <w:sz w:val="24"/>
          <w:szCs w:val="24"/>
        </w:rPr>
      </w:pPr>
      <w:r w:rsidRPr="001F0DB9">
        <w:rPr>
          <w:bCs/>
          <w:sz w:val="24"/>
          <w:szCs w:val="24"/>
        </w:rPr>
        <w:t xml:space="preserve">Соглашение о предоставлении субсидии должно содержать следующие положения: </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1</w:t>
      </w:r>
      <w:r>
        <w:rPr>
          <w:sz w:val="24"/>
          <w:szCs w:val="24"/>
        </w:rPr>
        <w:t>.</w:t>
      </w:r>
      <w:r w:rsidR="00576A6E" w:rsidRPr="001F0DB9">
        <w:rPr>
          <w:sz w:val="24"/>
          <w:szCs w:val="24"/>
        </w:rPr>
        <w:t xml:space="preserve"> </w:t>
      </w:r>
      <w:r>
        <w:rPr>
          <w:sz w:val="24"/>
          <w:szCs w:val="24"/>
        </w:rPr>
        <w:t>З</w:t>
      </w:r>
      <w:r w:rsidR="00576A6E" w:rsidRPr="001F0DB9">
        <w:rPr>
          <w:sz w:val="24"/>
          <w:szCs w:val="24"/>
        </w:rPr>
        <w:t>начения показателей результа</w:t>
      </w:r>
      <w:r>
        <w:rPr>
          <w:sz w:val="24"/>
          <w:szCs w:val="24"/>
        </w:rPr>
        <w:t>тивности использования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2</w:t>
      </w:r>
      <w:r>
        <w:rPr>
          <w:sz w:val="24"/>
          <w:szCs w:val="24"/>
        </w:rPr>
        <w:t>.</w:t>
      </w:r>
      <w:r w:rsidR="00576A6E" w:rsidRPr="001F0DB9">
        <w:rPr>
          <w:sz w:val="24"/>
          <w:szCs w:val="24"/>
        </w:rPr>
        <w:t xml:space="preserve"> </w:t>
      </w:r>
      <w:r>
        <w:rPr>
          <w:sz w:val="24"/>
          <w:szCs w:val="24"/>
        </w:rPr>
        <w:t>Н</w:t>
      </w:r>
      <w:r w:rsidR="00576A6E" w:rsidRPr="001F0DB9">
        <w:rPr>
          <w:sz w:val="24"/>
          <w:szCs w:val="24"/>
        </w:rPr>
        <w:t>а</w:t>
      </w:r>
      <w:r>
        <w:rPr>
          <w:sz w:val="24"/>
          <w:szCs w:val="24"/>
        </w:rPr>
        <w:t>правления расходования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3</w:t>
      </w:r>
      <w:r>
        <w:rPr>
          <w:sz w:val="24"/>
          <w:szCs w:val="24"/>
        </w:rPr>
        <w:t>.</w:t>
      </w:r>
      <w:r w:rsidR="00576A6E" w:rsidRPr="001F0DB9">
        <w:rPr>
          <w:sz w:val="24"/>
          <w:szCs w:val="24"/>
        </w:rPr>
        <w:t xml:space="preserve"> </w:t>
      </w:r>
      <w:r>
        <w:rPr>
          <w:sz w:val="24"/>
          <w:szCs w:val="24"/>
        </w:rPr>
        <w:t>С</w:t>
      </w:r>
      <w:r w:rsidR="00576A6E" w:rsidRPr="001F0DB9">
        <w:rPr>
          <w:sz w:val="24"/>
          <w:szCs w:val="24"/>
        </w:rPr>
        <w:t xml:space="preserve">огласие получателя субсидии 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w:t>
      </w:r>
      <w:r>
        <w:rPr>
          <w:sz w:val="24"/>
          <w:szCs w:val="24"/>
        </w:rPr>
        <w:t>порядка предоставления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4</w:t>
      </w:r>
      <w:r>
        <w:rPr>
          <w:sz w:val="24"/>
          <w:szCs w:val="24"/>
        </w:rPr>
        <w:t>.</w:t>
      </w:r>
      <w:r w:rsidR="00576A6E" w:rsidRPr="001F0DB9">
        <w:rPr>
          <w:sz w:val="24"/>
          <w:szCs w:val="24"/>
        </w:rPr>
        <w:t xml:space="preserve"> </w:t>
      </w:r>
      <w:r>
        <w:rPr>
          <w:sz w:val="24"/>
          <w:szCs w:val="24"/>
        </w:rPr>
        <w:t>О</w:t>
      </w:r>
      <w:r w:rsidR="00576A6E" w:rsidRPr="001F0DB9">
        <w:rPr>
          <w:sz w:val="24"/>
          <w:szCs w:val="24"/>
        </w:rPr>
        <w:t xml:space="preserve">бязательство получателя </w:t>
      </w:r>
      <w:proofErr w:type="gramStart"/>
      <w:r w:rsidR="00576A6E" w:rsidRPr="001F0DB9">
        <w:rPr>
          <w:sz w:val="24"/>
          <w:szCs w:val="24"/>
        </w:rPr>
        <w:t>субсидии</w:t>
      </w:r>
      <w:proofErr w:type="gramEnd"/>
      <w:r w:rsidR="00576A6E" w:rsidRPr="001F0DB9">
        <w:rPr>
          <w:sz w:val="24"/>
          <w:szCs w:val="24"/>
        </w:rPr>
        <w:t xml:space="preserve"> о целевом использовании построенного, приобретенного, модернизированного объекта капитального строительства, техники и оборудо</w:t>
      </w:r>
      <w:r>
        <w:rPr>
          <w:sz w:val="24"/>
          <w:szCs w:val="24"/>
        </w:rPr>
        <w:t xml:space="preserve">вания в течение первых </w:t>
      </w:r>
      <w:r w:rsidR="000D16EB">
        <w:rPr>
          <w:sz w:val="24"/>
          <w:szCs w:val="24"/>
        </w:rPr>
        <w:t>двух</w:t>
      </w:r>
      <w:r>
        <w:rPr>
          <w:sz w:val="24"/>
          <w:szCs w:val="24"/>
        </w:rPr>
        <w:t xml:space="preserve"> лет</w:t>
      </w:r>
      <w:r w:rsidR="000D16EB">
        <w:rPr>
          <w:sz w:val="24"/>
          <w:szCs w:val="24"/>
        </w:rPr>
        <w:t xml:space="preserve"> с момента подписания соглашения о предоставлении субсидии</w:t>
      </w:r>
      <w:r>
        <w:rPr>
          <w:sz w:val="24"/>
          <w:szCs w:val="24"/>
        </w:rPr>
        <w:t>.</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5</w:t>
      </w:r>
      <w:r>
        <w:rPr>
          <w:sz w:val="24"/>
          <w:szCs w:val="24"/>
        </w:rPr>
        <w:t>.</w:t>
      </w:r>
      <w:r w:rsidR="00576A6E" w:rsidRPr="001F0DB9">
        <w:rPr>
          <w:sz w:val="24"/>
          <w:szCs w:val="24"/>
        </w:rPr>
        <w:t xml:space="preserve"> </w:t>
      </w:r>
      <w:r>
        <w:rPr>
          <w:sz w:val="24"/>
          <w:szCs w:val="24"/>
        </w:rPr>
        <w:t>П</w:t>
      </w:r>
      <w:r w:rsidR="00576A6E" w:rsidRPr="001F0DB9">
        <w:rPr>
          <w:sz w:val="24"/>
          <w:szCs w:val="24"/>
        </w:rPr>
        <w:t>орядок контроля соблюдения получателем субсидии условий согла</w:t>
      </w:r>
      <w:r>
        <w:rPr>
          <w:sz w:val="24"/>
          <w:szCs w:val="24"/>
        </w:rPr>
        <w:t>шения о предоставлении субсидии.</w:t>
      </w:r>
    </w:p>
    <w:p w:rsidR="00576A6E" w:rsidRPr="001F0DB9" w:rsidRDefault="00AB2F3F" w:rsidP="00576A6E">
      <w:pPr>
        <w:autoSpaceDE w:val="0"/>
        <w:autoSpaceDN w:val="0"/>
        <w:adjustRightInd w:val="0"/>
        <w:ind w:firstLine="709"/>
        <w:jc w:val="both"/>
        <w:rPr>
          <w:sz w:val="24"/>
          <w:szCs w:val="24"/>
        </w:rPr>
      </w:pPr>
      <w:r>
        <w:rPr>
          <w:sz w:val="24"/>
          <w:szCs w:val="24"/>
        </w:rPr>
        <w:t>2.13.</w:t>
      </w:r>
      <w:r w:rsidR="00576A6E" w:rsidRPr="001F0DB9">
        <w:rPr>
          <w:sz w:val="24"/>
          <w:szCs w:val="24"/>
        </w:rPr>
        <w:t>6</w:t>
      </w:r>
      <w:r>
        <w:rPr>
          <w:sz w:val="24"/>
          <w:szCs w:val="24"/>
        </w:rPr>
        <w:t>.</w:t>
      </w:r>
      <w:r w:rsidR="00576A6E" w:rsidRPr="001F0DB9">
        <w:rPr>
          <w:sz w:val="24"/>
          <w:szCs w:val="24"/>
        </w:rPr>
        <w:t xml:space="preserve"> </w:t>
      </w:r>
      <w:r>
        <w:rPr>
          <w:sz w:val="24"/>
          <w:szCs w:val="24"/>
        </w:rPr>
        <w:t>П</w:t>
      </w:r>
      <w:r w:rsidR="00576A6E" w:rsidRPr="001F0DB9">
        <w:rPr>
          <w:sz w:val="24"/>
          <w:szCs w:val="24"/>
        </w:rPr>
        <w:t>орядок, сроки и состав отчетности получателя суб</w:t>
      </w:r>
      <w:r>
        <w:rPr>
          <w:sz w:val="24"/>
          <w:szCs w:val="24"/>
        </w:rPr>
        <w:t>сидии об использовании субсидии.</w:t>
      </w:r>
    </w:p>
    <w:p w:rsidR="00576A6E" w:rsidRPr="001F0DB9" w:rsidRDefault="00AB2F3F" w:rsidP="00576A6E">
      <w:pPr>
        <w:widowControl w:val="0"/>
        <w:autoSpaceDE w:val="0"/>
        <w:autoSpaceDN w:val="0"/>
        <w:adjustRightInd w:val="0"/>
        <w:ind w:right="-1" w:firstLine="709"/>
        <w:jc w:val="both"/>
        <w:rPr>
          <w:sz w:val="24"/>
          <w:szCs w:val="24"/>
        </w:rPr>
      </w:pPr>
      <w:r>
        <w:rPr>
          <w:sz w:val="24"/>
          <w:szCs w:val="24"/>
        </w:rPr>
        <w:t>2.13.</w:t>
      </w:r>
      <w:r w:rsidR="00576A6E" w:rsidRPr="001F0DB9">
        <w:rPr>
          <w:sz w:val="24"/>
          <w:szCs w:val="24"/>
        </w:rPr>
        <w:t>7</w:t>
      </w:r>
      <w:r w:rsidR="006E7727">
        <w:rPr>
          <w:sz w:val="24"/>
          <w:szCs w:val="24"/>
        </w:rPr>
        <w:t>.</w:t>
      </w:r>
      <w:r w:rsidR="00576A6E" w:rsidRPr="001F0DB9">
        <w:rPr>
          <w:sz w:val="24"/>
          <w:szCs w:val="24"/>
        </w:rPr>
        <w:t xml:space="preserve"> </w:t>
      </w:r>
      <w:r w:rsidR="006E7727">
        <w:rPr>
          <w:sz w:val="24"/>
          <w:szCs w:val="24"/>
        </w:rPr>
        <w:t>Р</w:t>
      </w:r>
      <w:r w:rsidR="00576A6E" w:rsidRPr="001F0DB9">
        <w:rPr>
          <w:sz w:val="24"/>
          <w:szCs w:val="24"/>
        </w:rPr>
        <w:t>асчет размера штрафных санкций.</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2.14. Соглашение о предоставлении субсидии направляется (вручается) для подписания получателю субсидии в течени</w:t>
      </w:r>
      <w:r w:rsidR="006E7727">
        <w:rPr>
          <w:sz w:val="24"/>
          <w:szCs w:val="24"/>
        </w:rPr>
        <w:t>е</w:t>
      </w:r>
      <w:r w:rsidRPr="001F0DB9">
        <w:rPr>
          <w:sz w:val="24"/>
          <w:szCs w:val="24"/>
        </w:rPr>
        <w:t xml:space="preserve"> </w:t>
      </w:r>
      <w:r w:rsidR="00166F4D" w:rsidRPr="001F0DB9">
        <w:rPr>
          <w:sz w:val="24"/>
          <w:szCs w:val="24"/>
        </w:rPr>
        <w:t xml:space="preserve">5 </w:t>
      </w:r>
      <w:r w:rsidRPr="001F0DB9">
        <w:rPr>
          <w:sz w:val="24"/>
          <w:szCs w:val="24"/>
        </w:rPr>
        <w:t>рабочих дней</w:t>
      </w:r>
      <w:r w:rsidR="00166F4D" w:rsidRPr="001F0DB9">
        <w:rPr>
          <w:sz w:val="24"/>
          <w:szCs w:val="24"/>
        </w:rPr>
        <w:t xml:space="preserve"> с момента подписания постановления о предоставлении субсидии</w:t>
      </w:r>
      <w:r w:rsidRPr="001F0DB9">
        <w:rPr>
          <w:sz w:val="24"/>
          <w:szCs w:val="24"/>
        </w:rPr>
        <w:t>.</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2.15. Постановление администрации города Урай о предоставлении субсидии подлежит отмене в случаях:</w:t>
      </w:r>
    </w:p>
    <w:p w:rsidR="00576A6E" w:rsidRPr="001F0DB9" w:rsidRDefault="006E7727" w:rsidP="00576A6E">
      <w:pPr>
        <w:ind w:firstLine="709"/>
        <w:jc w:val="both"/>
        <w:rPr>
          <w:sz w:val="24"/>
          <w:szCs w:val="24"/>
        </w:rPr>
      </w:pPr>
      <w:r w:rsidRPr="001F0DB9">
        <w:rPr>
          <w:sz w:val="24"/>
          <w:szCs w:val="24"/>
        </w:rPr>
        <w:t>2.15.</w:t>
      </w:r>
      <w:r>
        <w:rPr>
          <w:sz w:val="24"/>
          <w:szCs w:val="24"/>
        </w:rPr>
        <w:t>1. П</w:t>
      </w:r>
      <w:r w:rsidR="00576A6E" w:rsidRPr="001F0DB9">
        <w:rPr>
          <w:sz w:val="24"/>
          <w:szCs w:val="24"/>
        </w:rPr>
        <w:t>исьменного отказа заявителя от получения субсидии;</w:t>
      </w:r>
    </w:p>
    <w:p w:rsidR="00576A6E" w:rsidRPr="001F0DB9" w:rsidRDefault="006E7727" w:rsidP="00576A6E">
      <w:pPr>
        <w:widowControl w:val="0"/>
        <w:autoSpaceDE w:val="0"/>
        <w:autoSpaceDN w:val="0"/>
        <w:adjustRightInd w:val="0"/>
        <w:ind w:right="-1" w:firstLine="709"/>
        <w:jc w:val="both"/>
        <w:rPr>
          <w:sz w:val="24"/>
          <w:szCs w:val="24"/>
        </w:rPr>
      </w:pPr>
      <w:r w:rsidRPr="001F0DB9">
        <w:rPr>
          <w:sz w:val="24"/>
          <w:szCs w:val="24"/>
        </w:rPr>
        <w:t>2.15.</w:t>
      </w:r>
      <w:r>
        <w:rPr>
          <w:sz w:val="24"/>
          <w:szCs w:val="24"/>
        </w:rPr>
        <w:t>2.</w:t>
      </w:r>
      <w:r w:rsidR="00576A6E" w:rsidRPr="001F0DB9">
        <w:rPr>
          <w:sz w:val="24"/>
          <w:szCs w:val="24"/>
        </w:rPr>
        <w:t xml:space="preserve"> </w:t>
      </w:r>
      <w:r>
        <w:rPr>
          <w:sz w:val="24"/>
          <w:szCs w:val="24"/>
        </w:rPr>
        <w:t>У</w:t>
      </w:r>
      <w:r w:rsidR="00576A6E" w:rsidRPr="001F0DB9">
        <w:rPr>
          <w:sz w:val="24"/>
          <w:szCs w:val="24"/>
        </w:rPr>
        <w:t>клонения заявителя от подписания соглашения и не предоставления подписанного экземпляра в адрес администрации города Урай в течение 5 рабочих дней со дня получения (вручения) данного соглашения.</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2.16. Перечисление субсидии осуществляется в безналичной форме путем единовременного перечисления денежных средств на расчетный счет получателя </w:t>
      </w:r>
      <w:r w:rsidRPr="001F0DB9">
        <w:rPr>
          <w:sz w:val="24"/>
          <w:szCs w:val="24"/>
        </w:rPr>
        <w:lastRenderedPageBreak/>
        <w:t xml:space="preserve">субсидии, указанный в заявлении на получение субсидии, в срок не позднее </w:t>
      </w:r>
      <w:r w:rsidR="009840AC" w:rsidRPr="001F0DB9">
        <w:rPr>
          <w:sz w:val="24"/>
          <w:szCs w:val="24"/>
        </w:rPr>
        <w:t>5</w:t>
      </w:r>
      <w:r w:rsidRPr="001F0DB9">
        <w:rPr>
          <w:sz w:val="24"/>
          <w:szCs w:val="24"/>
        </w:rPr>
        <w:t xml:space="preserve"> рабочих дней </w:t>
      </w:r>
      <w:proofErr w:type="gramStart"/>
      <w:r w:rsidRPr="001F0DB9">
        <w:rPr>
          <w:sz w:val="24"/>
          <w:szCs w:val="24"/>
        </w:rPr>
        <w:t>с даты заключения</w:t>
      </w:r>
      <w:proofErr w:type="gramEnd"/>
      <w:r w:rsidRPr="001F0DB9">
        <w:rPr>
          <w:sz w:val="24"/>
          <w:szCs w:val="24"/>
        </w:rPr>
        <w:t xml:space="preserve"> соглашения о предоставлении финансовой поддержки в форме субсидии.</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2.17.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B252AD" w:rsidRPr="001F0DB9" w:rsidRDefault="00B252AD" w:rsidP="00576A6E">
      <w:pPr>
        <w:widowControl w:val="0"/>
        <w:autoSpaceDE w:val="0"/>
        <w:autoSpaceDN w:val="0"/>
        <w:adjustRightInd w:val="0"/>
        <w:ind w:right="-1"/>
        <w:jc w:val="center"/>
        <w:rPr>
          <w:sz w:val="24"/>
          <w:szCs w:val="24"/>
        </w:rPr>
      </w:pPr>
    </w:p>
    <w:p w:rsidR="00576A6E" w:rsidRPr="001F0DB9" w:rsidRDefault="00576A6E" w:rsidP="00576A6E">
      <w:pPr>
        <w:widowControl w:val="0"/>
        <w:autoSpaceDE w:val="0"/>
        <w:autoSpaceDN w:val="0"/>
        <w:adjustRightInd w:val="0"/>
        <w:ind w:right="-1"/>
        <w:jc w:val="center"/>
        <w:rPr>
          <w:sz w:val="24"/>
          <w:szCs w:val="24"/>
        </w:rPr>
      </w:pPr>
      <w:r w:rsidRPr="001F0DB9">
        <w:rPr>
          <w:sz w:val="24"/>
          <w:szCs w:val="24"/>
        </w:rPr>
        <w:t>3 Требования к отчетности</w:t>
      </w:r>
    </w:p>
    <w:p w:rsidR="00576A6E" w:rsidRPr="001F0DB9" w:rsidRDefault="00576A6E" w:rsidP="00576A6E">
      <w:pPr>
        <w:pStyle w:val="ConsPlusNormal"/>
        <w:widowControl/>
        <w:ind w:firstLine="709"/>
        <w:jc w:val="both"/>
        <w:rPr>
          <w:rFonts w:ascii="Times New Roman" w:hAnsi="Times New Roman" w:cs="Times New Roman"/>
          <w:sz w:val="24"/>
          <w:szCs w:val="24"/>
        </w:rPr>
      </w:pPr>
    </w:p>
    <w:p w:rsidR="00576A6E" w:rsidRPr="001F0DB9" w:rsidRDefault="00576A6E" w:rsidP="00576A6E">
      <w:pPr>
        <w:widowControl w:val="0"/>
        <w:autoSpaceDE w:val="0"/>
        <w:autoSpaceDN w:val="0"/>
        <w:adjustRightInd w:val="0"/>
        <w:ind w:right="-1" w:firstLine="709"/>
        <w:jc w:val="both"/>
        <w:rPr>
          <w:bCs/>
          <w:sz w:val="24"/>
          <w:szCs w:val="24"/>
        </w:rPr>
      </w:pPr>
      <w:r w:rsidRPr="001F0DB9">
        <w:rPr>
          <w:bCs/>
          <w:sz w:val="24"/>
          <w:szCs w:val="24"/>
        </w:rPr>
        <w:t>3.1. Получатель субсидии предоставляет ответственн</w:t>
      </w:r>
      <w:r w:rsidR="000B3E9C">
        <w:rPr>
          <w:bCs/>
          <w:sz w:val="24"/>
          <w:szCs w:val="24"/>
        </w:rPr>
        <w:t>ому</w:t>
      </w:r>
      <w:r w:rsidRPr="001F0DB9">
        <w:rPr>
          <w:bCs/>
          <w:sz w:val="24"/>
          <w:szCs w:val="24"/>
        </w:rPr>
        <w:t xml:space="preserve"> исполнител</w:t>
      </w:r>
      <w:r w:rsidR="000B3E9C">
        <w:rPr>
          <w:bCs/>
          <w:sz w:val="24"/>
          <w:szCs w:val="24"/>
        </w:rPr>
        <w:t>ю</w:t>
      </w:r>
      <w:r w:rsidRPr="001F0DB9">
        <w:rPr>
          <w:sz w:val="24"/>
          <w:szCs w:val="24"/>
        </w:rPr>
        <w:t>:</w:t>
      </w:r>
    </w:p>
    <w:p w:rsidR="00576A6E" w:rsidRPr="001F0DB9" w:rsidRDefault="000B3E9C" w:rsidP="00576A6E">
      <w:pPr>
        <w:widowControl w:val="0"/>
        <w:autoSpaceDE w:val="0"/>
        <w:autoSpaceDN w:val="0"/>
        <w:adjustRightInd w:val="0"/>
        <w:ind w:right="-1" w:firstLine="709"/>
        <w:jc w:val="both"/>
        <w:rPr>
          <w:sz w:val="24"/>
          <w:szCs w:val="24"/>
        </w:rPr>
      </w:pPr>
      <w:r>
        <w:rPr>
          <w:sz w:val="24"/>
          <w:szCs w:val="24"/>
        </w:rPr>
        <w:t>3.1.</w:t>
      </w:r>
      <w:r w:rsidR="00576A6E" w:rsidRPr="001F0DB9">
        <w:rPr>
          <w:sz w:val="24"/>
          <w:szCs w:val="24"/>
        </w:rPr>
        <w:t>1</w:t>
      </w:r>
      <w:r>
        <w:rPr>
          <w:sz w:val="24"/>
          <w:szCs w:val="24"/>
        </w:rPr>
        <w:t>.</w:t>
      </w:r>
      <w:r w:rsidR="00576A6E" w:rsidRPr="001F0DB9">
        <w:rPr>
          <w:sz w:val="24"/>
          <w:szCs w:val="24"/>
        </w:rPr>
        <w:t xml:space="preserve"> </w:t>
      </w:r>
      <w:r>
        <w:rPr>
          <w:sz w:val="24"/>
          <w:szCs w:val="24"/>
        </w:rPr>
        <w:t>К</w:t>
      </w:r>
      <w:r w:rsidR="00576A6E" w:rsidRPr="001F0DB9">
        <w:rPr>
          <w:sz w:val="24"/>
          <w:szCs w:val="24"/>
        </w:rPr>
        <w:t>опию налоговых деклараций по применяемым режимам налогообложения.</w:t>
      </w:r>
      <w:r w:rsidR="00612805">
        <w:rPr>
          <w:sz w:val="24"/>
          <w:szCs w:val="24"/>
        </w:rPr>
        <w:t xml:space="preserve"> </w:t>
      </w:r>
      <w:r w:rsidR="00576A6E" w:rsidRPr="001F0DB9">
        <w:rPr>
          <w:sz w:val="24"/>
          <w:szCs w:val="24"/>
        </w:rPr>
        <w:t xml:space="preserve">Отчетность предоставляется в течение одного года </w:t>
      </w:r>
      <w:proofErr w:type="gramStart"/>
      <w:r w:rsidR="00576A6E" w:rsidRPr="001F0DB9">
        <w:rPr>
          <w:sz w:val="24"/>
          <w:szCs w:val="24"/>
        </w:rPr>
        <w:t>с даты подписания</w:t>
      </w:r>
      <w:proofErr w:type="gramEnd"/>
      <w:r w:rsidR="00576A6E" w:rsidRPr="001F0DB9">
        <w:rPr>
          <w:sz w:val="24"/>
          <w:szCs w:val="24"/>
        </w:rPr>
        <w:t xml:space="preserve"> соглашения.</w:t>
      </w:r>
      <w:r w:rsidR="00612805">
        <w:rPr>
          <w:sz w:val="24"/>
          <w:szCs w:val="24"/>
        </w:rPr>
        <w:t xml:space="preserve"> </w:t>
      </w:r>
      <w:r w:rsidR="00576A6E" w:rsidRPr="001F0DB9">
        <w:rPr>
          <w:sz w:val="24"/>
          <w:szCs w:val="24"/>
        </w:rPr>
        <w:t>Срок подачи - в течение месяца со дня подач</w:t>
      </w:r>
      <w:r>
        <w:rPr>
          <w:sz w:val="24"/>
          <w:szCs w:val="24"/>
        </w:rPr>
        <w:t>и декларации в налоговые органы.</w:t>
      </w:r>
    </w:p>
    <w:p w:rsidR="00576A6E" w:rsidRPr="001F0DB9" w:rsidRDefault="000B3E9C" w:rsidP="00576A6E">
      <w:pPr>
        <w:autoSpaceDE w:val="0"/>
        <w:autoSpaceDN w:val="0"/>
        <w:adjustRightInd w:val="0"/>
        <w:ind w:firstLine="709"/>
        <w:jc w:val="both"/>
        <w:rPr>
          <w:sz w:val="24"/>
          <w:szCs w:val="24"/>
        </w:rPr>
      </w:pPr>
      <w:r>
        <w:rPr>
          <w:sz w:val="24"/>
          <w:szCs w:val="24"/>
        </w:rPr>
        <w:t>3.1.</w:t>
      </w:r>
      <w:r w:rsidR="00576A6E" w:rsidRPr="001F0DB9">
        <w:rPr>
          <w:sz w:val="24"/>
          <w:szCs w:val="24"/>
        </w:rPr>
        <w:t>2</w:t>
      </w:r>
      <w:r>
        <w:rPr>
          <w:sz w:val="24"/>
          <w:szCs w:val="24"/>
        </w:rPr>
        <w:t>.</w:t>
      </w:r>
      <w:r w:rsidR="00576A6E" w:rsidRPr="001F0DB9">
        <w:rPr>
          <w:sz w:val="24"/>
          <w:szCs w:val="24"/>
        </w:rPr>
        <w:t xml:space="preserve"> </w:t>
      </w:r>
      <w:r>
        <w:rPr>
          <w:sz w:val="24"/>
          <w:szCs w:val="24"/>
        </w:rPr>
        <w:t>О</w:t>
      </w:r>
      <w:r w:rsidR="00576A6E" w:rsidRPr="001F0DB9">
        <w:rPr>
          <w:sz w:val="24"/>
          <w:szCs w:val="24"/>
        </w:rPr>
        <w:t>тчет о достижении значений показателей результативности.</w:t>
      </w:r>
      <w:r w:rsidR="00612805">
        <w:rPr>
          <w:sz w:val="24"/>
          <w:szCs w:val="24"/>
        </w:rPr>
        <w:t xml:space="preserve"> </w:t>
      </w:r>
      <w:r w:rsidR="00576A6E" w:rsidRPr="001F0DB9">
        <w:rPr>
          <w:sz w:val="24"/>
          <w:szCs w:val="24"/>
        </w:rPr>
        <w:t xml:space="preserve">Отчетность предоставляется в течение одного года </w:t>
      </w:r>
      <w:proofErr w:type="gramStart"/>
      <w:r w:rsidR="00576A6E" w:rsidRPr="001F0DB9">
        <w:rPr>
          <w:sz w:val="24"/>
          <w:szCs w:val="24"/>
        </w:rPr>
        <w:t>с даты подписания</w:t>
      </w:r>
      <w:proofErr w:type="gramEnd"/>
      <w:r w:rsidR="00576A6E" w:rsidRPr="001F0DB9">
        <w:rPr>
          <w:sz w:val="24"/>
          <w:szCs w:val="24"/>
        </w:rPr>
        <w:t xml:space="preserve"> соглашения о предоставлении субсидии.</w:t>
      </w:r>
      <w:r w:rsidR="00612805">
        <w:rPr>
          <w:sz w:val="24"/>
          <w:szCs w:val="24"/>
        </w:rPr>
        <w:t xml:space="preserve"> </w:t>
      </w:r>
      <w:r>
        <w:rPr>
          <w:sz w:val="24"/>
          <w:szCs w:val="24"/>
        </w:rPr>
        <w:t>Срок подачи -</w:t>
      </w:r>
      <w:r w:rsidR="00576A6E" w:rsidRPr="001F0DB9">
        <w:rPr>
          <w:sz w:val="24"/>
          <w:szCs w:val="24"/>
        </w:rPr>
        <w:t xml:space="preserve"> ежеквартально не позднее 10 рабочего дня месяца, следующего за отчетным кварталом.</w:t>
      </w:r>
    </w:p>
    <w:p w:rsidR="00576A6E" w:rsidRDefault="000B3E9C" w:rsidP="00612805">
      <w:pPr>
        <w:autoSpaceDE w:val="0"/>
        <w:autoSpaceDN w:val="0"/>
        <w:adjustRightInd w:val="0"/>
        <w:ind w:firstLine="709"/>
        <w:jc w:val="both"/>
        <w:rPr>
          <w:sz w:val="24"/>
          <w:szCs w:val="24"/>
        </w:rPr>
      </w:pPr>
      <w:r>
        <w:rPr>
          <w:sz w:val="24"/>
          <w:szCs w:val="24"/>
        </w:rPr>
        <w:t>3.1.</w:t>
      </w:r>
      <w:r w:rsidR="00576A6E" w:rsidRPr="001F0DB9">
        <w:rPr>
          <w:sz w:val="24"/>
          <w:szCs w:val="24"/>
        </w:rPr>
        <w:t>3</w:t>
      </w:r>
      <w:r>
        <w:rPr>
          <w:sz w:val="24"/>
          <w:szCs w:val="24"/>
        </w:rPr>
        <w:t>.</w:t>
      </w:r>
      <w:r w:rsidR="00576A6E" w:rsidRPr="001F0DB9">
        <w:rPr>
          <w:sz w:val="24"/>
          <w:szCs w:val="24"/>
        </w:rPr>
        <w:t xml:space="preserve"> </w:t>
      </w:r>
      <w:r>
        <w:rPr>
          <w:sz w:val="24"/>
          <w:szCs w:val="24"/>
        </w:rPr>
        <w:t>О</w:t>
      </w:r>
      <w:r w:rsidR="00576A6E" w:rsidRPr="001F0DB9">
        <w:rPr>
          <w:sz w:val="24"/>
          <w:szCs w:val="24"/>
        </w:rPr>
        <w:t>тчет расходования субсидии.</w:t>
      </w:r>
      <w:r w:rsidR="00612805">
        <w:rPr>
          <w:sz w:val="24"/>
          <w:szCs w:val="24"/>
        </w:rPr>
        <w:t xml:space="preserve"> </w:t>
      </w:r>
      <w:r w:rsidR="00576A6E" w:rsidRPr="001F0DB9">
        <w:rPr>
          <w:sz w:val="24"/>
          <w:szCs w:val="24"/>
        </w:rPr>
        <w:t xml:space="preserve">Отчетность предоставляется в течение одного года </w:t>
      </w:r>
      <w:proofErr w:type="gramStart"/>
      <w:r w:rsidR="00576A6E" w:rsidRPr="001F0DB9">
        <w:rPr>
          <w:sz w:val="24"/>
          <w:szCs w:val="24"/>
        </w:rPr>
        <w:t>с даты подписания</w:t>
      </w:r>
      <w:proofErr w:type="gramEnd"/>
      <w:r w:rsidR="00576A6E" w:rsidRPr="001F0DB9">
        <w:rPr>
          <w:sz w:val="24"/>
          <w:szCs w:val="24"/>
        </w:rPr>
        <w:t xml:space="preserve"> соглашения о предоставлении субсидии.</w:t>
      </w:r>
      <w:r w:rsidR="00612805">
        <w:rPr>
          <w:sz w:val="24"/>
          <w:szCs w:val="24"/>
        </w:rPr>
        <w:t xml:space="preserve"> </w:t>
      </w:r>
      <w:r w:rsidR="00576A6E" w:rsidRPr="001F0DB9">
        <w:rPr>
          <w:sz w:val="24"/>
          <w:szCs w:val="24"/>
        </w:rPr>
        <w:t xml:space="preserve">Срок подачи </w:t>
      </w:r>
      <w:r>
        <w:rPr>
          <w:sz w:val="24"/>
          <w:szCs w:val="24"/>
        </w:rPr>
        <w:t>-</w:t>
      </w:r>
      <w:r w:rsidR="00576A6E" w:rsidRPr="001F0DB9">
        <w:rPr>
          <w:sz w:val="24"/>
          <w:szCs w:val="24"/>
        </w:rPr>
        <w:t xml:space="preserve"> ежеквартально не позднее 10 рабочего дня месяца, следующего за отчетным кварталом.</w:t>
      </w:r>
    </w:p>
    <w:p w:rsidR="00576A6E" w:rsidRPr="001F0DB9" w:rsidRDefault="00576A6E" w:rsidP="00576A6E">
      <w:pPr>
        <w:pStyle w:val="ConsPlusNormal"/>
        <w:widowControl/>
        <w:ind w:firstLine="709"/>
        <w:jc w:val="both"/>
        <w:rPr>
          <w:rFonts w:ascii="Times New Roman" w:hAnsi="Times New Roman" w:cs="Times New Roman"/>
          <w:sz w:val="24"/>
          <w:szCs w:val="24"/>
        </w:rPr>
      </w:pPr>
    </w:p>
    <w:p w:rsidR="00576A6E" w:rsidRPr="001F0DB9" w:rsidRDefault="00576A6E" w:rsidP="00576A6E">
      <w:pPr>
        <w:widowControl w:val="0"/>
        <w:autoSpaceDE w:val="0"/>
        <w:autoSpaceDN w:val="0"/>
        <w:adjustRightInd w:val="0"/>
        <w:ind w:right="-1" w:firstLine="709"/>
        <w:jc w:val="center"/>
        <w:rPr>
          <w:sz w:val="24"/>
          <w:szCs w:val="24"/>
        </w:rPr>
      </w:pPr>
      <w:r w:rsidRPr="001F0DB9">
        <w:rPr>
          <w:sz w:val="24"/>
          <w:szCs w:val="24"/>
        </w:rPr>
        <w:t xml:space="preserve">4. </w:t>
      </w:r>
      <w:r w:rsidRPr="001F0DB9">
        <w:t>Т</w:t>
      </w:r>
      <w:r w:rsidRPr="001F0DB9">
        <w:rPr>
          <w:sz w:val="24"/>
          <w:szCs w:val="24"/>
        </w:rPr>
        <w:t xml:space="preserve">ребования об осуществлении </w:t>
      </w:r>
      <w:proofErr w:type="gramStart"/>
      <w:r w:rsidRPr="001F0DB9">
        <w:rPr>
          <w:sz w:val="24"/>
          <w:szCs w:val="24"/>
        </w:rPr>
        <w:t>контроля за</w:t>
      </w:r>
      <w:proofErr w:type="gramEnd"/>
      <w:r w:rsidRPr="001F0DB9">
        <w:rPr>
          <w:sz w:val="24"/>
          <w:szCs w:val="24"/>
        </w:rPr>
        <w:t xml:space="preserve"> соблюдением условий, целей и порядка предоставления субсидий и ответственности за их нарушение</w:t>
      </w:r>
    </w:p>
    <w:p w:rsidR="00576A6E" w:rsidRPr="001F0DB9" w:rsidRDefault="00576A6E" w:rsidP="00576A6E">
      <w:pPr>
        <w:widowControl w:val="0"/>
        <w:autoSpaceDE w:val="0"/>
        <w:autoSpaceDN w:val="0"/>
        <w:adjustRightInd w:val="0"/>
        <w:ind w:right="-1" w:firstLine="709"/>
        <w:jc w:val="both"/>
        <w:rPr>
          <w:sz w:val="24"/>
          <w:szCs w:val="24"/>
        </w:rPr>
      </w:pPr>
    </w:p>
    <w:p w:rsidR="00576A6E" w:rsidRPr="001F0DB9" w:rsidRDefault="00576A6E" w:rsidP="00576A6E">
      <w:pPr>
        <w:widowControl w:val="0"/>
        <w:autoSpaceDE w:val="0"/>
        <w:autoSpaceDN w:val="0"/>
        <w:adjustRightInd w:val="0"/>
        <w:ind w:firstLine="709"/>
        <w:jc w:val="both"/>
        <w:rPr>
          <w:sz w:val="24"/>
          <w:szCs w:val="24"/>
        </w:rPr>
      </w:pPr>
      <w:r w:rsidRPr="001F0DB9">
        <w:rPr>
          <w:sz w:val="24"/>
          <w:szCs w:val="24"/>
        </w:rPr>
        <w:t>4.1. Главный распорядитель</w:t>
      </w:r>
      <w:r w:rsidR="000B3E9C">
        <w:rPr>
          <w:sz w:val="24"/>
          <w:szCs w:val="24"/>
        </w:rPr>
        <w:t>,</w:t>
      </w:r>
      <w:r w:rsidRPr="001F0DB9">
        <w:rPr>
          <w:sz w:val="24"/>
          <w:szCs w:val="24"/>
        </w:rPr>
        <w:t xml:space="preserve"> как получатель бюджетных средств,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576A6E" w:rsidRPr="001F0DB9" w:rsidRDefault="00496AC7" w:rsidP="00576A6E">
      <w:pPr>
        <w:widowControl w:val="0"/>
        <w:autoSpaceDE w:val="0"/>
        <w:autoSpaceDN w:val="0"/>
        <w:adjustRightInd w:val="0"/>
        <w:ind w:right="-1" w:firstLine="709"/>
        <w:jc w:val="both"/>
        <w:rPr>
          <w:sz w:val="24"/>
          <w:szCs w:val="24"/>
        </w:rPr>
      </w:pPr>
      <w:r>
        <w:rPr>
          <w:sz w:val="24"/>
          <w:szCs w:val="24"/>
        </w:rPr>
        <w:t xml:space="preserve">4.2. Ответственный исполнитель </w:t>
      </w:r>
      <w:r w:rsidR="00707FD0">
        <w:rPr>
          <w:sz w:val="24"/>
          <w:szCs w:val="24"/>
        </w:rPr>
        <w:t>при необходимости</w:t>
      </w:r>
      <w:r w:rsidR="00576A6E" w:rsidRPr="001F0DB9">
        <w:rPr>
          <w:sz w:val="24"/>
          <w:szCs w:val="24"/>
        </w:rPr>
        <w:t xml:space="preserve"> осуществл</w:t>
      </w:r>
      <w:r>
        <w:rPr>
          <w:sz w:val="24"/>
          <w:szCs w:val="24"/>
        </w:rPr>
        <w:t>я</w:t>
      </w:r>
      <w:r w:rsidR="00707FD0">
        <w:rPr>
          <w:sz w:val="24"/>
          <w:szCs w:val="24"/>
        </w:rPr>
        <w:t>ет</w:t>
      </w:r>
      <w:r>
        <w:rPr>
          <w:sz w:val="24"/>
          <w:szCs w:val="24"/>
        </w:rPr>
        <w:t xml:space="preserve"> проведение</w:t>
      </w:r>
      <w:r w:rsidR="00576A6E" w:rsidRPr="001F0DB9">
        <w:rPr>
          <w:sz w:val="24"/>
          <w:szCs w:val="24"/>
        </w:rPr>
        <w:t xml:space="preserve"> мониторинг</w:t>
      </w:r>
      <w:r w:rsidR="00707FD0">
        <w:rPr>
          <w:sz w:val="24"/>
          <w:szCs w:val="24"/>
        </w:rPr>
        <w:t>а</w:t>
      </w:r>
      <w:r>
        <w:rPr>
          <w:sz w:val="24"/>
          <w:szCs w:val="24"/>
        </w:rPr>
        <w:t xml:space="preserve"> деятельности</w:t>
      </w:r>
      <w:r w:rsidR="00576A6E" w:rsidRPr="001F0DB9">
        <w:rPr>
          <w:sz w:val="24"/>
          <w:szCs w:val="24"/>
        </w:rPr>
        <w:t xml:space="preserve"> получателей субсидии.</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4.3. Получатели субсидий несут ответственность за нецелевое использование субсидий и достоверность сведений, содержащихся в документах, представленных в соответствии с требованиями пунктов 2.2 и 3.1 Порядка.</w:t>
      </w:r>
    </w:p>
    <w:p w:rsidR="00576A6E" w:rsidRPr="001F0DB9" w:rsidRDefault="00576A6E" w:rsidP="00576A6E">
      <w:pPr>
        <w:tabs>
          <w:tab w:val="left" w:pos="0"/>
        </w:tabs>
        <w:autoSpaceDE w:val="0"/>
        <w:autoSpaceDN w:val="0"/>
        <w:adjustRightInd w:val="0"/>
        <w:ind w:right="-1" w:firstLine="709"/>
        <w:jc w:val="both"/>
        <w:rPr>
          <w:sz w:val="24"/>
          <w:szCs w:val="24"/>
        </w:rPr>
      </w:pPr>
      <w:r w:rsidRPr="001F0DB9">
        <w:rPr>
          <w:sz w:val="24"/>
          <w:szCs w:val="24"/>
        </w:rPr>
        <w:t xml:space="preserve">4.4. Субсидия подлежит возврату в полном объеме в случае: </w:t>
      </w:r>
    </w:p>
    <w:p w:rsidR="00576A6E" w:rsidRPr="001F0DB9" w:rsidRDefault="000B3E9C" w:rsidP="00576A6E">
      <w:pPr>
        <w:tabs>
          <w:tab w:val="left" w:pos="0"/>
        </w:tabs>
        <w:autoSpaceDE w:val="0"/>
        <w:autoSpaceDN w:val="0"/>
        <w:adjustRightInd w:val="0"/>
        <w:ind w:right="-1" w:firstLine="709"/>
        <w:jc w:val="both"/>
        <w:rPr>
          <w:sz w:val="24"/>
          <w:szCs w:val="24"/>
        </w:rPr>
      </w:pPr>
      <w:r w:rsidRPr="001F0DB9">
        <w:rPr>
          <w:sz w:val="24"/>
          <w:szCs w:val="24"/>
        </w:rPr>
        <w:t>4.4.</w:t>
      </w:r>
      <w:r w:rsidR="00576A6E" w:rsidRPr="001F0DB9">
        <w:rPr>
          <w:sz w:val="24"/>
          <w:szCs w:val="24"/>
        </w:rPr>
        <w:t>1</w:t>
      </w:r>
      <w:r>
        <w:rPr>
          <w:sz w:val="24"/>
          <w:szCs w:val="24"/>
        </w:rPr>
        <w:t>.</w:t>
      </w:r>
      <w:r w:rsidR="00576A6E" w:rsidRPr="001F0DB9">
        <w:rPr>
          <w:sz w:val="24"/>
          <w:szCs w:val="24"/>
        </w:rPr>
        <w:t xml:space="preserve"> </w:t>
      </w:r>
      <w:r>
        <w:rPr>
          <w:sz w:val="24"/>
          <w:szCs w:val="24"/>
        </w:rPr>
        <w:t>О</w:t>
      </w:r>
      <w:r w:rsidR="00576A6E" w:rsidRPr="001F0DB9">
        <w:rPr>
          <w:sz w:val="24"/>
          <w:szCs w:val="24"/>
        </w:rPr>
        <w:t>тказа получателя субсидии от проведения администрацией города Урай и органами муниципального финансового контроля проверок на предмет соблюдения условий, целей и п</w:t>
      </w:r>
      <w:r>
        <w:rPr>
          <w:sz w:val="24"/>
          <w:szCs w:val="24"/>
        </w:rPr>
        <w:t>орядка предоставления субсидии.</w:t>
      </w:r>
    </w:p>
    <w:p w:rsidR="00576A6E" w:rsidRPr="001F0DB9" w:rsidRDefault="000B3E9C" w:rsidP="00576A6E">
      <w:pPr>
        <w:tabs>
          <w:tab w:val="left" w:pos="0"/>
        </w:tabs>
        <w:autoSpaceDE w:val="0"/>
        <w:autoSpaceDN w:val="0"/>
        <w:adjustRightInd w:val="0"/>
        <w:ind w:right="-1" w:firstLine="709"/>
        <w:jc w:val="both"/>
        <w:rPr>
          <w:sz w:val="24"/>
          <w:szCs w:val="24"/>
        </w:rPr>
      </w:pPr>
      <w:r w:rsidRPr="001F0DB9">
        <w:rPr>
          <w:sz w:val="24"/>
          <w:szCs w:val="24"/>
        </w:rPr>
        <w:t>4.4.</w:t>
      </w:r>
      <w:r w:rsidR="00576A6E" w:rsidRPr="001F0DB9">
        <w:rPr>
          <w:sz w:val="24"/>
          <w:szCs w:val="24"/>
        </w:rPr>
        <w:t>2</w:t>
      </w:r>
      <w:r>
        <w:rPr>
          <w:sz w:val="24"/>
          <w:szCs w:val="24"/>
        </w:rPr>
        <w:t>.</w:t>
      </w:r>
      <w:r w:rsidR="00576A6E" w:rsidRPr="001F0DB9">
        <w:rPr>
          <w:sz w:val="24"/>
          <w:szCs w:val="24"/>
        </w:rPr>
        <w:t xml:space="preserve"> </w:t>
      </w:r>
      <w:r>
        <w:rPr>
          <w:sz w:val="24"/>
          <w:szCs w:val="24"/>
        </w:rPr>
        <w:t>У</w:t>
      </w:r>
      <w:r w:rsidR="00576A6E" w:rsidRPr="001F0DB9">
        <w:rPr>
          <w:sz w:val="24"/>
          <w:szCs w:val="24"/>
        </w:rPr>
        <w:t>становления администрацией города Урай, органами муниципального финансового контроля факт</w:t>
      </w:r>
      <w:proofErr w:type="gramStart"/>
      <w:r w:rsidR="00576A6E" w:rsidRPr="001F0DB9">
        <w:rPr>
          <w:sz w:val="24"/>
          <w:szCs w:val="24"/>
        </w:rPr>
        <w:t>а(</w:t>
      </w:r>
      <w:proofErr w:type="gramEnd"/>
      <w:r w:rsidR="00576A6E" w:rsidRPr="001F0DB9">
        <w:rPr>
          <w:sz w:val="24"/>
          <w:szCs w:val="24"/>
        </w:rPr>
        <w:t>-</w:t>
      </w:r>
      <w:proofErr w:type="spellStart"/>
      <w:r w:rsidR="00576A6E" w:rsidRPr="001F0DB9">
        <w:rPr>
          <w:sz w:val="24"/>
          <w:szCs w:val="24"/>
        </w:rPr>
        <w:t>ов</w:t>
      </w:r>
      <w:proofErr w:type="spellEnd"/>
      <w:r w:rsidR="00576A6E" w:rsidRPr="001F0DB9">
        <w:rPr>
          <w:sz w:val="24"/>
          <w:szCs w:val="24"/>
        </w:rPr>
        <w:t>) нарушения условий, целей и порядка предоставления субсидии, предусмотренных соглашением о предоставлении субсидий и Порядк</w:t>
      </w:r>
      <w:r w:rsidR="00B252AD" w:rsidRPr="001F0DB9">
        <w:rPr>
          <w:sz w:val="24"/>
          <w:szCs w:val="24"/>
        </w:rPr>
        <w:t>ом.</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4.5. В случае установления факт</w:t>
      </w:r>
      <w:proofErr w:type="gramStart"/>
      <w:r w:rsidRPr="001F0DB9">
        <w:rPr>
          <w:sz w:val="24"/>
          <w:szCs w:val="24"/>
        </w:rPr>
        <w:t>а(</w:t>
      </w:r>
      <w:proofErr w:type="gramEnd"/>
      <w:r w:rsidRPr="001F0DB9">
        <w:rPr>
          <w:sz w:val="24"/>
          <w:szCs w:val="24"/>
        </w:rPr>
        <w:t>-</w:t>
      </w:r>
      <w:proofErr w:type="spellStart"/>
      <w:r w:rsidRPr="001F0DB9">
        <w:rPr>
          <w:sz w:val="24"/>
          <w:szCs w:val="24"/>
        </w:rPr>
        <w:t>ов</w:t>
      </w:r>
      <w:proofErr w:type="spellEnd"/>
      <w:r w:rsidRPr="001F0DB9">
        <w:rPr>
          <w:sz w:val="24"/>
          <w:szCs w:val="24"/>
        </w:rPr>
        <w:t>), указанного</w:t>
      </w:r>
      <w:r w:rsidR="00612805">
        <w:rPr>
          <w:sz w:val="24"/>
          <w:szCs w:val="24"/>
        </w:rPr>
        <w:t>(-</w:t>
      </w:r>
      <w:proofErr w:type="spellStart"/>
      <w:r w:rsidR="00612805">
        <w:rPr>
          <w:sz w:val="24"/>
          <w:szCs w:val="24"/>
        </w:rPr>
        <w:t>ых</w:t>
      </w:r>
      <w:proofErr w:type="spellEnd"/>
      <w:r w:rsidR="00612805">
        <w:rPr>
          <w:sz w:val="24"/>
          <w:szCs w:val="24"/>
        </w:rPr>
        <w:t>)</w:t>
      </w:r>
      <w:r w:rsidRPr="001F0DB9">
        <w:rPr>
          <w:sz w:val="24"/>
          <w:szCs w:val="24"/>
        </w:rPr>
        <w:t xml:space="preserve"> в пункте 4.4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 xml:space="preserve">4.6. </w:t>
      </w:r>
      <w:proofErr w:type="gramStart"/>
      <w:r w:rsidRPr="001F0DB9">
        <w:rPr>
          <w:sz w:val="24"/>
          <w:szCs w:val="24"/>
        </w:rPr>
        <w:t>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не позднее 5 дней со дня выявления факта (-</w:t>
      </w:r>
      <w:proofErr w:type="spellStart"/>
      <w:r w:rsidRPr="001F0DB9">
        <w:rPr>
          <w:sz w:val="24"/>
          <w:szCs w:val="24"/>
        </w:rPr>
        <w:t>ов</w:t>
      </w:r>
      <w:proofErr w:type="spellEnd"/>
      <w:r w:rsidRPr="001F0DB9">
        <w:rPr>
          <w:sz w:val="24"/>
          <w:szCs w:val="24"/>
        </w:rPr>
        <w:t xml:space="preserve">) нарушения условий, целей и порядка предоставления субсидии, </w:t>
      </w:r>
      <w:r w:rsidRPr="001F0DB9">
        <w:rPr>
          <w:sz w:val="24"/>
          <w:szCs w:val="24"/>
        </w:rPr>
        <w:lastRenderedPageBreak/>
        <w:t>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w:t>
      </w:r>
      <w:proofErr w:type="gramEnd"/>
      <w:r w:rsidRPr="001F0DB9">
        <w:rPr>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576A6E" w:rsidRPr="001F0DB9" w:rsidRDefault="00576A6E" w:rsidP="00576A6E">
      <w:pPr>
        <w:tabs>
          <w:tab w:val="left" w:pos="0"/>
        </w:tabs>
        <w:autoSpaceDE w:val="0"/>
        <w:autoSpaceDN w:val="0"/>
        <w:adjustRightInd w:val="0"/>
        <w:ind w:right="-1" w:firstLine="709"/>
        <w:jc w:val="both"/>
        <w:rPr>
          <w:sz w:val="24"/>
          <w:szCs w:val="24"/>
        </w:rPr>
      </w:pPr>
      <w:r w:rsidRPr="001F0DB9">
        <w:rPr>
          <w:sz w:val="24"/>
          <w:szCs w:val="24"/>
        </w:rPr>
        <w:t xml:space="preserve">4.7. Требование о возврате субсидии содержит: </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1</w:t>
      </w:r>
      <w:r>
        <w:rPr>
          <w:sz w:val="24"/>
          <w:szCs w:val="24"/>
        </w:rPr>
        <w:t>.</w:t>
      </w:r>
      <w:r w:rsidR="00576A6E" w:rsidRPr="001F0DB9">
        <w:rPr>
          <w:sz w:val="24"/>
          <w:szCs w:val="24"/>
        </w:rPr>
        <w:t xml:space="preserve"> </w:t>
      </w:r>
      <w:r>
        <w:rPr>
          <w:sz w:val="24"/>
          <w:szCs w:val="24"/>
        </w:rPr>
        <w:t>Наименование получателя субсидии.</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2</w:t>
      </w:r>
      <w:r>
        <w:rPr>
          <w:sz w:val="24"/>
          <w:szCs w:val="24"/>
        </w:rPr>
        <w:t>.</w:t>
      </w:r>
      <w:r w:rsidR="00576A6E" w:rsidRPr="001F0DB9">
        <w:rPr>
          <w:sz w:val="24"/>
          <w:szCs w:val="24"/>
        </w:rPr>
        <w:t xml:space="preserve"> </w:t>
      </w:r>
      <w:r>
        <w:rPr>
          <w:sz w:val="24"/>
          <w:szCs w:val="24"/>
        </w:rPr>
        <w:t>Р</w:t>
      </w:r>
      <w:r w:rsidR="00576A6E" w:rsidRPr="001F0DB9">
        <w:rPr>
          <w:sz w:val="24"/>
          <w:szCs w:val="24"/>
        </w:rPr>
        <w:t>еквизиты документа, состав</w:t>
      </w:r>
      <w:r>
        <w:rPr>
          <w:sz w:val="24"/>
          <w:szCs w:val="24"/>
        </w:rPr>
        <w:t>ленного по результатам проверки.</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3</w:t>
      </w:r>
      <w:r>
        <w:rPr>
          <w:sz w:val="24"/>
          <w:szCs w:val="24"/>
        </w:rPr>
        <w:t>.</w:t>
      </w:r>
      <w:r w:rsidR="00576A6E" w:rsidRPr="001F0DB9">
        <w:rPr>
          <w:sz w:val="24"/>
          <w:szCs w:val="24"/>
        </w:rPr>
        <w:t xml:space="preserve"> </w:t>
      </w:r>
      <w:r>
        <w:rPr>
          <w:sz w:val="24"/>
          <w:szCs w:val="24"/>
        </w:rPr>
        <w:t>С</w:t>
      </w:r>
      <w:r w:rsidR="00576A6E" w:rsidRPr="001F0DB9">
        <w:rPr>
          <w:sz w:val="24"/>
          <w:szCs w:val="24"/>
        </w:rPr>
        <w:t>ведения о выявленных фактах нарушения условий, целей и порядка предоставления субсидии, предусмотренных соглашением и По</w:t>
      </w:r>
      <w:r>
        <w:rPr>
          <w:sz w:val="24"/>
          <w:szCs w:val="24"/>
        </w:rPr>
        <w:t>рядком.</w:t>
      </w:r>
    </w:p>
    <w:p w:rsidR="00576A6E" w:rsidRPr="001F0DB9" w:rsidRDefault="000B3E9C" w:rsidP="00576A6E">
      <w:pPr>
        <w:tabs>
          <w:tab w:val="left" w:pos="0"/>
        </w:tabs>
        <w:autoSpaceDE w:val="0"/>
        <w:autoSpaceDN w:val="0"/>
        <w:adjustRightInd w:val="0"/>
        <w:ind w:right="-1" w:firstLine="709"/>
        <w:jc w:val="both"/>
        <w:rPr>
          <w:sz w:val="24"/>
          <w:szCs w:val="24"/>
        </w:rPr>
      </w:pPr>
      <w:r>
        <w:rPr>
          <w:sz w:val="24"/>
          <w:szCs w:val="24"/>
        </w:rPr>
        <w:t>4.7.</w:t>
      </w:r>
      <w:r w:rsidR="00576A6E" w:rsidRPr="001F0DB9">
        <w:rPr>
          <w:sz w:val="24"/>
          <w:szCs w:val="24"/>
        </w:rPr>
        <w:t>4</w:t>
      </w:r>
      <w:r>
        <w:rPr>
          <w:sz w:val="24"/>
          <w:szCs w:val="24"/>
        </w:rPr>
        <w:t>.</w:t>
      </w:r>
      <w:r w:rsidR="00576A6E" w:rsidRPr="001F0DB9">
        <w:rPr>
          <w:sz w:val="24"/>
          <w:szCs w:val="24"/>
        </w:rPr>
        <w:t xml:space="preserve"> </w:t>
      </w:r>
      <w:r>
        <w:rPr>
          <w:sz w:val="24"/>
          <w:szCs w:val="24"/>
        </w:rPr>
        <w:t>Т</w:t>
      </w:r>
      <w:r w:rsidR="00576A6E" w:rsidRPr="001F0DB9">
        <w:rPr>
          <w:sz w:val="24"/>
          <w:szCs w:val="24"/>
        </w:rPr>
        <w:t>ребование о возврате субсидии в бюдж</w:t>
      </w:r>
      <w:r>
        <w:rPr>
          <w:sz w:val="24"/>
          <w:szCs w:val="24"/>
        </w:rPr>
        <w:t>ет городского округа город Урай.</w:t>
      </w:r>
    </w:p>
    <w:p w:rsidR="00576A6E" w:rsidRPr="001F0DB9" w:rsidRDefault="000B3E9C" w:rsidP="00576A6E">
      <w:pPr>
        <w:widowControl w:val="0"/>
        <w:autoSpaceDE w:val="0"/>
        <w:autoSpaceDN w:val="0"/>
        <w:adjustRightInd w:val="0"/>
        <w:ind w:right="-1" w:firstLine="709"/>
        <w:jc w:val="both"/>
        <w:rPr>
          <w:sz w:val="24"/>
          <w:szCs w:val="24"/>
        </w:rPr>
      </w:pPr>
      <w:r>
        <w:rPr>
          <w:sz w:val="24"/>
          <w:szCs w:val="24"/>
        </w:rPr>
        <w:t>4.7.</w:t>
      </w:r>
      <w:r w:rsidR="00576A6E" w:rsidRPr="001F0DB9">
        <w:rPr>
          <w:sz w:val="24"/>
          <w:szCs w:val="24"/>
        </w:rPr>
        <w:t>5</w:t>
      </w:r>
      <w:r>
        <w:rPr>
          <w:sz w:val="24"/>
          <w:szCs w:val="24"/>
        </w:rPr>
        <w:t>.</w:t>
      </w:r>
      <w:r w:rsidR="00576A6E" w:rsidRPr="001F0DB9">
        <w:rPr>
          <w:sz w:val="24"/>
          <w:szCs w:val="24"/>
        </w:rPr>
        <w:t xml:space="preserve"> </w:t>
      </w:r>
      <w:r>
        <w:rPr>
          <w:sz w:val="24"/>
          <w:szCs w:val="24"/>
        </w:rPr>
        <w:t>С</w:t>
      </w:r>
      <w:r w:rsidR="00576A6E" w:rsidRPr="001F0DB9">
        <w:rPr>
          <w:sz w:val="24"/>
          <w:szCs w:val="24"/>
        </w:rPr>
        <w:t>ведения о лицевом счете администрации города Урай, на который получатель субсидии возвращает субсидию.</w:t>
      </w:r>
    </w:p>
    <w:p w:rsidR="00576A6E" w:rsidRPr="001F0DB9" w:rsidRDefault="00576A6E" w:rsidP="00576A6E">
      <w:pPr>
        <w:widowControl w:val="0"/>
        <w:autoSpaceDE w:val="0"/>
        <w:autoSpaceDN w:val="0"/>
        <w:adjustRightInd w:val="0"/>
        <w:ind w:right="-1" w:firstLine="709"/>
        <w:jc w:val="both"/>
        <w:rPr>
          <w:sz w:val="24"/>
          <w:szCs w:val="24"/>
        </w:rPr>
      </w:pPr>
      <w:r w:rsidRPr="001F0DB9">
        <w:rPr>
          <w:sz w:val="24"/>
          <w:szCs w:val="24"/>
        </w:rPr>
        <w:t>4.8. Субсидия возвращается получателем субсидии в бюджет городского округа город Урай в течение 10 банковских дней со дня получения получателем субсидии требования о возврате субсидии, в противном случае, администрация города Урай взыскивает субсидию в судебном порядке.</w:t>
      </w:r>
    </w:p>
    <w:p w:rsidR="00576A6E" w:rsidRPr="001F0DB9" w:rsidRDefault="00576A6E" w:rsidP="00576A6E">
      <w:pPr>
        <w:pStyle w:val="ConsPlusNormal"/>
        <w:widowControl/>
        <w:ind w:firstLine="709"/>
        <w:jc w:val="both"/>
        <w:rPr>
          <w:rFonts w:ascii="Times New Roman" w:hAnsi="Times New Roman"/>
          <w:sz w:val="24"/>
          <w:szCs w:val="24"/>
        </w:rPr>
      </w:pPr>
      <w:r w:rsidRPr="001F0DB9">
        <w:rPr>
          <w:rFonts w:ascii="Times New Roman" w:hAnsi="Times New Roman"/>
          <w:sz w:val="24"/>
          <w:szCs w:val="24"/>
        </w:rPr>
        <w:t>4.9. В случаях, предусмотренных соглашением о предоставлении субсидии, получатель субсидии возвращает в текущем финансовом году денежные средства субсидии, неиспользованные в отчетном финансовом году, в течение 10 банковских дней со дня получения от администрации города Урай уведомления о возврате денежных средств по платежным реквизитам, указанным в уведомлении.</w:t>
      </w:r>
    </w:p>
    <w:p w:rsidR="00576A6E" w:rsidRPr="001F0DB9" w:rsidRDefault="00576A6E" w:rsidP="00576A6E">
      <w:pPr>
        <w:autoSpaceDE w:val="0"/>
        <w:autoSpaceDN w:val="0"/>
        <w:adjustRightInd w:val="0"/>
        <w:ind w:firstLine="709"/>
        <w:jc w:val="both"/>
        <w:rPr>
          <w:sz w:val="24"/>
          <w:szCs w:val="24"/>
        </w:rPr>
      </w:pPr>
      <w:r w:rsidRPr="001F0DB9">
        <w:rPr>
          <w:sz w:val="24"/>
          <w:szCs w:val="24"/>
        </w:rPr>
        <w:t xml:space="preserve">4.10. В случае выявления факта </w:t>
      </w:r>
      <w:proofErr w:type="spellStart"/>
      <w:r w:rsidRPr="001F0DB9">
        <w:rPr>
          <w:sz w:val="24"/>
          <w:szCs w:val="24"/>
        </w:rPr>
        <w:t>недостижения</w:t>
      </w:r>
      <w:proofErr w:type="spellEnd"/>
      <w:r w:rsidRPr="001F0DB9">
        <w:rPr>
          <w:sz w:val="24"/>
          <w:szCs w:val="24"/>
        </w:rPr>
        <w:t xml:space="preserve"> показателей результативности использования субсидии, установленных соглашением о предоставлении субсидии:</w:t>
      </w:r>
    </w:p>
    <w:p w:rsidR="00576A6E" w:rsidRPr="000B3E9C" w:rsidRDefault="000B3E9C" w:rsidP="00576A6E">
      <w:pPr>
        <w:autoSpaceDE w:val="0"/>
        <w:autoSpaceDN w:val="0"/>
        <w:adjustRightInd w:val="0"/>
        <w:ind w:firstLine="709"/>
        <w:jc w:val="both"/>
        <w:rPr>
          <w:sz w:val="24"/>
          <w:szCs w:val="24"/>
        </w:rPr>
      </w:pPr>
      <w:r w:rsidRPr="001F0DB9">
        <w:rPr>
          <w:sz w:val="24"/>
          <w:szCs w:val="24"/>
        </w:rPr>
        <w:t>4.10.</w:t>
      </w:r>
      <w:r w:rsidR="00576A6E" w:rsidRPr="001F0DB9">
        <w:rPr>
          <w:sz w:val="24"/>
          <w:szCs w:val="24"/>
        </w:rPr>
        <w:t>1</w:t>
      </w:r>
      <w:r>
        <w:rPr>
          <w:sz w:val="24"/>
          <w:szCs w:val="24"/>
        </w:rPr>
        <w:t>.</w:t>
      </w:r>
      <w:r w:rsidR="00576A6E" w:rsidRPr="001F0DB9">
        <w:rPr>
          <w:sz w:val="24"/>
          <w:szCs w:val="24"/>
        </w:rPr>
        <w:t xml:space="preserve"> Ответственный исполнитель в течение 5 рабочих дней направляет получателю субсидии письменное требование о необходимости уплаты штрафов (далее - требование) с указанием </w:t>
      </w:r>
      <w:r w:rsidR="00576A6E" w:rsidRPr="000B3E9C">
        <w:rPr>
          <w:sz w:val="24"/>
          <w:szCs w:val="24"/>
        </w:rPr>
        <w:t>сроков оплаты.</w:t>
      </w:r>
    </w:p>
    <w:p w:rsidR="00576A6E" w:rsidRPr="000B3E9C" w:rsidRDefault="00576A6E" w:rsidP="00576A6E">
      <w:pPr>
        <w:autoSpaceDE w:val="0"/>
        <w:autoSpaceDN w:val="0"/>
        <w:adjustRightInd w:val="0"/>
        <w:ind w:firstLine="709"/>
        <w:jc w:val="both"/>
        <w:rPr>
          <w:sz w:val="24"/>
          <w:szCs w:val="24"/>
        </w:rPr>
      </w:pPr>
      <w:r w:rsidRPr="000B3E9C">
        <w:rPr>
          <w:sz w:val="24"/>
          <w:szCs w:val="24"/>
        </w:rPr>
        <w:t>Расчет суммы штрафа осуществляется по форме, установленной соглашением о предоставлении субсидии.</w:t>
      </w:r>
    </w:p>
    <w:p w:rsidR="00576A6E" w:rsidRPr="001F0DB9" w:rsidRDefault="000B3E9C" w:rsidP="00576A6E">
      <w:pPr>
        <w:pStyle w:val="ConsPlusNormal"/>
        <w:widowControl/>
        <w:ind w:firstLine="709"/>
        <w:jc w:val="both"/>
        <w:rPr>
          <w:rFonts w:ascii="Times New Roman" w:hAnsi="Times New Roman"/>
          <w:sz w:val="24"/>
          <w:szCs w:val="24"/>
        </w:rPr>
      </w:pPr>
      <w:r w:rsidRPr="000B3E9C">
        <w:rPr>
          <w:rFonts w:ascii="Times New Roman" w:hAnsi="Times New Roman" w:cs="Times New Roman"/>
          <w:sz w:val="24"/>
          <w:szCs w:val="24"/>
        </w:rPr>
        <w:t>4.10.</w:t>
      </w:r>
      <w:r w:rsidR="00576A6E" w:rsidRPr="000B3E9C">
        <w:rPr>
          <w:rFonts w:ascii="Times New Roman" w:hAnsi="Times New Roman" w:cs="Times New Roman"/>
          <w:sz w:val="24"/>
          <w:szCs w:val="24"/>
        </w:rPr>
        <w:t>2</w:t>
      </w:r>
      <w:r>
        <w:rPr>
          <w:rFonts w:ascii="Times New Roman" w:hAnsi="Times New Roman" w:cs="Times New Roman"/>
          <w:sz w:val="24"/>
          <w:szCs w:val="24"/>
        </w:rPr>
        <w:t>.</w:t>
      </w:r>
      <w:r w:rsidR="00576A6E" w:rsidRPr="000B3E9C">
        <w:rPr>
          <w:rFonts w:ascii="Times New Roman" w:hAnsi="Times New Roman" w:cs="Times New Roman"/>
          <w:sz w:val="24"/>
          <w:szCs w:val="24"/>
        </w:rPr>
        <w:t xml:space="preserve"> При неоплате получателем субсидии начисленного штрафа в установленный требованием срок</w:t>
      </w:r>
      <w:r w:rsidR="00576A6E" w:rsidRPr="001F0DB9">
        <w:rPr>
          <w:rFonts w:ascii="Times New Roman" w:hAnsi="Times New Roman"/>
          <w:sz w:val="24"/>
          <w:szCs w:val="24"/>
        </w:rPr>
        <w:t xml:space="preserve"> ответственный исполнитель обращается в суд в соответствии с законодательством Российской Федерации.</w:t>
      </w:r>
    </w:p>
    <w:p w:rsidR="00576A6E" w:rsidRPr="001F0DB9" w:rsidRDefault="00576A6E" w:rsidP="00576A6E">
      <w:pPr>
        <w:pStyle w:val="ConsPlusNormal"/>
        <w:widowControl/>
        <w:ind w:firstLine="709"/>
        <w:jc w:val="both"/>
        <w:rPr>
          <w:rFonts w:ascii="Times New Roman" w:hAnsi="Times New Roman"/>
          <w:sz w:val="24"/>
          <w:szCs w:val="24"/>
        </w:rPr>
      </w:pPr>
      <w:r w:rsidRPr="001F0DB9">
        <w:rPr>
          <w:rFonts w:ascii="Times New Roman" w:hAnsi="Times New Roman"/>
          <w:sz w:val="24"/>
          <w:szCs w:val="24"/>
        </w:rPr>
        <w:t>4.11. Ответственность за достоверность фактических показателей, сведений в представленных документах несет получатель субсидии.</w:t>
      </w:r>
    </w:p>
    <w:p w:rsidR="00957D0D" w:rsidRPr="001F0DB9" w:rsidRDefault="000B3E9C" w:rsidP="00707FD0">
      <w:pPr>
        <w:ind w:left="5670" w:right="-1"/>
        <w:jc w:val="both"/>
        <w:rPr>
          <w:sz w:val="24"/>
          <w:szCs w:val="24"/>
        </w:rPr>
      </w:pPr>
      <w:r>
        <w:rPr>
          <w:sz w:val="24"/>
          <w:szCs w:val="24"/>
        </w:rPr>
        <w:br w:type="page"/>
      </w:r>
      <w:r w:rsidR="00957D0D" w:rsidRPr="001F0DB9">
        <w:rPr>
          <w:sz w:val="24"/>
          <w:szCs w:val="24"/>
        </w:rPr>
        <w:lastRenderedPageBreak/>
        <w:t xml:space="preserve">Приложение 1 к Порядку </w:t>
      </w:r>
      <w:r w:rsidR="00957D0D" w:rsidRPr="001F0DB9">
        <w:rPr>
          <w:bCs/>
          <w:sz w:val="24"/>
          <w:szCs w:val="24"/>
        </w:rPr>
        <w:t xml:space="preserve">предоставления </w:t>
      </w:r>
      <w:r w:rsidR="00957D0D" w:rsidRPr="001F0DB9">
        <w:rPr>
          <w:sz w:val="24"/>
          <w:szCs w:val="24"/>
        </w:rPr>
        <w:t>финансовой поддержки в форме субсидий сельскохозяйственным товаропроизводителям</w:t>
      </w:r>
    </w:p>
    <w:p w:rsidR="00957D0D" w:rsidRPr="001F0DB9" w:rsidRDefault="00957D0D" w:rsidP="00957D0D">
      <w:pPr>
        <w:pStyle w:val="ConsPlusNonformat"/>
        <w:jc w:val="right"/>
        <w:rPr>
          <w:rFonts w:ascii="Times New Roman" w:hAnsi="Times New Roman" w:cs="Times New Roman"/>
          <w:sz w:val="24"/>
          <w:szCs w:val="24"/>
        </w:rPr>
      </w:pPr>
    </w:p>
    <w:p w:rsidR="00957D0D" w:rsidRPr="001F0DB9" w:rsidRDefault="00957D0D" w:rsidP="000B3E9C">
      <w:pPr>
        <w:pStyle w:val="ConsPlusNonformat"/>
        <w:jc w:val="right"/>
        <w:rPr>
          <w:rFonts w:ascii="Times New Roman" w:hAnsi="Times New Roman" w:cs="Times New Roman"/>
          <w:sz w:val="24"/>
          <w:szCs w:val="24"/>
        </w:rPr>
      </w:pPr>
      <w:r w:rsidRPr="001F0DB9">
        <w:rPr>
          <w:rFonts w:ascii="Times New Roman" w:hAnsi="Times New Roman" w:cs="Times New Roman"/>
          <w:sz w:val="24"/>
          <w:szCs w:val="24"/>
        </w:rPr>
        <w:t>Главе города Урай</w:t>
      </w:r>
    </w:p>
    <w:p w:rsidR="00957D0D" w:rsidRPr="000B3E9C" w:rsidRDefault="00957D0D" w:rsidP="000B3E9C">
      <w:pPr>
        <w:jc w:val="right"/>
        <w:rPr>
          <w:sz w:val="24"/>
          <w:szCs w:val="24"/>
        </w:rPr>
      </w:pPr>
      <w:r w:rsidRPr="001F0DB9">
        <w:rPr>
          <w:sz w:val="24"/>
          <w:szCs w:val="24"/>
        </w:rPr>
        <w:t>________________</w:t>
      </w:r>
    </w:p>
    <w:p w:rsidR="00957D0D" w:rsidRPr="000B3E9C" w:rsidRDefault="00957D0D" w:rsidP="00957D0D">
      <w:pPr>
        <w:jc w:val="right"/>
        <w:rPr>
          <w:sz w:val="24"/>
          <w:szCs w:val="24"/>
        </w:rPr>
      </w:pPr>
    </w:p>
    <w:p w:rsidR="00957D0D" w:rsidRPr="001F0DB9" w:rsidRDefault="00957D0D" w:rsidP="00957D0D">
      <w:pPr>
        <w:autoSpaceDE w:val="0"/>
        <w:autoSpaceDN w:val="0"/>
        <w:adjustRightInd w:val="0"/>
        <w:ind w:left="-540"/>
        <w:jc w:val="center"/>
        <w:rPr>
          <w:sz w:val="24"/>
          <w:szCs w:val="24"/>
        </w:rPr>
      </w:pPr>
      <w:r w:rsidRPr="001F0DB9">
        <w:rPr>
          <w:sz w:val="24"/>
          <w:szCs w:val="24"/>
        </w:rPr>
        <w:t xml:space="preserve">Заявление о предоставлении финансовой поддержки в форме субсидии </w:t>
      </w:r>
    </w:p>
    <w:p w:rsidR="00957D0D" w:rsidRPr="001F0DB9" w:rsidRDefault="00957D0D" w:rsidP="00957D0D">
      <w:pPr>
        <w:autoSpaceDE w:val="0"/>
        <w:autoSpaceDN w:val="0"/>
        <w:adjustRightInd w:val="0"/>
        <w:ind w:left="-540"/>
        <w:rPr>
          <w:sz w:val="24"/>
          <w:szCs w:val="24"/>
        </w:rPr>
      </w:pPr>
      <w:r w:rsidRPr="001F0DB9">
        <w:rPr>
          <w:sz w:val="24"/>
          <w:szCs w:val="24"/>
        </w:rPr>
        <w:t xml:space="preserve"> </w:t>
      </w:r>
    </w:p>
    <w:p w:rsidR="00957D0D" w:rsidRPr="001F0DB9" w:rsidRDefault="00957D0D" w:rsidP="00241550">
      <w:pPr>
        <w:autoSpaceDE w:val="0"/>
        <w:autoSpaceDN w:val="0"/>
        <w:adjustRightInd w:val="0"/>
        <w:ind w:right="-2"/>
        <w:jc w:val="center"/>
        <w:rPr>
          <w:sz w:val="24"/>
          <w:szCs w:val="24"/>
        </w:rPr>
      </w:pPr>
      <w:r w:rsidRPr="001F0DB9">
        <w:rPr>
          <w:sz w:val="24"/>
          <w:szCs w:val="24"/>
        </w:rPr>
        <w:t>Я, ___________________</w:t>
      </w:r>
      <w:r w:rsidR="00707FD0">
        <w:rPr>
          <w:sz w:val="24"/>
          <w:szCs w:val="24"/>
        </w:rPr>
        <w:t>__________________________</w:t>
      </w:r>
      <w:r w:rsidRPr="001F0DB9">
        <w:rPr>
          <w:sz w:val="24"/>
          <w:szCs w:val="24"/>
        </w:rPr>
        <w:t>___________________________,</w:t>
      </w:r>
    </w:p>
    <w:p w:rsidR="00957D0D" w:rsidRPr="001F0DB9" w:rsidRDefault="00957D0D" w:rsidP="00241550">
      <w:pPr>
        <w:autoSpaceDE w:val="0"/>
        <w:autoSpaceDN w:val="0"/>
        <w:adjustRightInd w:val="0"/>
        <w:ind w:right="-2"/>
        <w:jc w:val="center"/>
        <w:rPr>
          <w:sz w:val="18"/>
          <w:szCs w:val="18"/>
        </w:rPr>
      </w:pPr>
      <w:proofErr w:type="gramStart"/>
      <w:r w:rsidRPr="001F0DB9">
        <w:rPr>
          <w:sz w:val="18"/>
          <w:szCs w:val="18"/>
        </w:rPr>
        <w:t>(руководитель юридического лица, индивидуальный предприниматель, глава КФХ, фамилия, имя, отчество (последнее – при наличии)</w:t>
      </w:r>
      <w:proofErr w:type="gramEnd"/>
    </w:p>
    <w:p w:rsidR="00957D0D" w:rsidRPr="001F0DB9" w:rsidRDefault="00957D0D" w:rsidP="00241550">
      <w:pPr>
        <w:autoSpaceDE w:val="0"/>
        <w:autoSpaceDN w:val="0"/>
        <w:adjustRightInd w:val="0"/>
        <w:ind w:right="-2"/>
        <w:jc w:val="both"/>
        <w:rPr>
          <w:sz w:val="24"/>
          <w:szCs w:val="24"/>
        </w:rPr>
      </w:pPr>
      <w:r w:rsidRPr="001F0DB9">
        <w:rPr>
          <w:sz w:val="24"/>
          <w:szCs w:val="24"/>
        </w:rPr>
        <w:t xml:space="preserve">являясь юридическим лицом (индивидуальным предпринимателем, главой КФХ), осуществляя деятельность по производству сельскохозяйственной продукции, её переработке и (или) реализации, прошу предоставить субсидию на возмещение затрат (части затрат), связанных </w:t>
      </w:r>
      <w:proofErr w:type="gramStart"/>
      <w:r w:rsidRPr="001F0DB9">
        <w:rPr>
          <w:sz w:val="24"/>
          <w:szCs w:val="24"/>
        </w:rPr>
        <w:t>с</w:t>
      </w:r>
      <w:proofErr w:type="gramEnd"/>
      <w:r w:rsidRPr="001F0DB9">
        <w:rPr>
          <w:sz w:val="24"/>
          <w:szCs w:val="24"/>
        </w:rPr>
        <w:t xml:space="preserve">: </w:t>
      </w:r>
    </w:p>
    <w:p w:rsidR="00957D0D" w:rsidRDefault="005260DA" w:rsidP="00241550">
      <w:pPr>
        <w:autoSpaceDE w:val="0"/>
        <w:autoSpaceDN w:val="0"/>
        <w:adjustRightInd w:val="0"/>
        <w:ind w:right="-2"/>
        <w:jc w:val="both"/>
        <w:rPr>
          <w:sz w:val="24"/>
          <w:szCs w:val="24"/>
        </w:rPr>
      </w:pPr>
      <w:r w:rsidRPr="005260DA">
        <w:rPr>
          <w:rFonts w:ascii="Calibri" w:hAnsi="Calibri"/>
          <w:sz w:val="22"/>
          <w:szCs w:val="22"/>
          <w:lang w:eastAsia="en-US"/>
        </w:rPr>
        <w:pict>
          <v:rect id="_x0000_s1075" style="position:absolute;left:0;text-align:left;margin-left:10.45pt;margin-top:.15pt;width:16.05pt;height:13.75pt;z-index:251648000"/>
        </w:pict>
      </w:r>
      <w:r w:rsidR="00957D0D" w:rsidRPr="001F0DB9">
        <w:rPr>
          <w:sz w:val="24"/>
          <w:szCs w:val="24"/>
        </w:rPr>
        <w:tab/>
      </w:r>
      <w:r w:rsidR="00957D0D" w:rsidRPr="001F0DB9">
        <w:rPr>
          <w:sz w:val="24"/>
          <w:szCs w:val="24"/>
        </w:rPr>
        <w:tab/>
        <w:t xml:space="preserve">- </w:t>
      </w:r>
      <w:r w:rsidR="00241550" w:rsidRPr="00143CAF">
        <w:rPr>
          <w:sz w:val="24"/>
          <w:szCs w:val="24"/>
        </w:rPr>
        <w:t>приобретением, доставкой и монтажом оборудования для переработки и (или) фасовки сельскохозяйственной продукции</w:t>
      </w:r>
      <w:r w:rsidR="00241550">
        <w:rPr>
          <w:sz w:val="24"/>
          <w:szCs w:val="24"/>
        </w:rPr>
        <w:t xml:space="preserve">, </w:t>
      </w:r>
      <w:r w:rsidR="00241550" w:rsidRPr="00482296">
        <w:rPr>
          <w:sz w:val="24"/>
          <w:szCs w:val="24"/>
        </w:rPr>
        <w:t>приобретение</w:t>
      </w:r>
      <w:r w:rsidR="00241550">
        <w:rPr>
          <w:sz w:val="24"/>
          <w:szCs w:val="24"/>
        </w:rPr>
        <w:t>м, доставкой, монтажом</w:t>
      </w:r>
      <w:r w:rsidR="00241550" w:rsidRPr="00482296">
        <w:rPr>
          <w:sz w:val="24"/>
          <w:szCs w:val="24"/>
        </w:rPr>
        <w:t xml:space="preserve"> сельскохозяйственной техники</w:t>
      </w:r>
      <w:r w:rsidR="00241550">
        <w:rPr>
          <w:sz w:val="24"/>
          <w:szCs w:val="24"/>
        </w:rPr>
        <w:t>, сельскохозяйственного оборудования</w:t>
      </w:r>
      <w:r w:rsidR="00F56934">
        <w:rPr>
          <w:sz w:val="24"/>
          <w:szCs w:val="24"/>
        </w:rPr>
        <w:t xml:space="preserve">, </w:t>
      </w:r>
      <w:r w:rsidR="00F56934" w:rsidRPr="00841C04">
        <w:rPr>
          <w:bCs/>
          <w:snapToGrid w:val="0"/>
          <w:sz w:val="24"/>
          <w:szCs w:val="24"/>
        </w:rPr>
        <w:t>ветеринарных и биологических препаратов, упаковочных материалов для  молока и молокопрод</w:t>
      </w:r>
      <w:r w:rsidR="00F56934">
        <w:rPr>
          <w:bCs/>
          <w:snapToGrid w:val="0"/>
          <w:sz w:val="24"/>
          <w:szCs w:val="24"/>
        </w:rPr>
        <w:t>уктов,   приобретением кормов</w:t>
      </w:r>
    </w:p>
    <w:p w:rsidR="00241550" w:rsidRPr="001F0DB9" w:rsidRDefault="00241550" w:rsidP="00241550">
      <w:pPr>
        <w:autoSpaceDE w:val="0"/>
        <w:autoSpaceDN w:val="0"/>
        <w:adjustRightInd w:val="0"/>
        <w:ind w:right="-2"/>
        <w:jc w:val="both"/>
        <w:rPr>
          <w:sz w:val="24"/>
          <w:szCs w:val="24"/>
        </w:rPr>
      </w:pPr>
    </w:p>
    <w:p w:rsidR="00957D0D" w:rsidRPr="001F0DB9" w:rsidRDefault="005260DA" w:rsidP="00241550">
      <w:pPr>
        <w:autoSpaceDE w:val="0"/>
        <w:autoSpaceDN w:val="0"/>
        <w:adjustRightInd w:val="0"/>
        <w:ind w:right="-2"/>
        <w:jc w:val="both"/>
        <w:rPr>
          <w:sz w:val="24"/>
          <w:szCs w:val="24"/>
        </w:rPr>
      </w:pPr>
      <w:r w:rsidRPr="005260DA">
        <w:rPr>
          <w:rFonts w:ascii="Calibri" w:hAnsi="Calibri"/>
          <w:sz w:val="22"/>
          <w:szCs w:val="22"/>
          <w:lang w:eastAsia="en-US"/>
        </w:rPr>
        <w:pict>
          <v:rect id="_x0000_s1077" style="position:absolute;left:0;text-align:left;margin-left:6.4pt;margin-top:-.35pt;width:16.05pt;height:13.75pt;z-index:251649024"/>
        </w:pict>
      </w:r>
      <w:r w:rsidR="00957D0D" w:rsidRPr="001F0DB9">
        <w:rPr>
          <w:sz w:val="24"/>
          <w:szCs w:val="24"/>
        </w:rPr>
        <w:tab/>
      </w:r>
      <w:r w:rsidR="00957D0D" w:rsidRPr="001F0DB9">
        <w:rPr>
          <w:sz w:val="24"/>
          <w:szCs w:val="24"/>
        </w:rPr>
        <w:tab/>
      </w:r>
      <w:r w:rsidR="00B252AD" w:rsidRPr="001F0DB9">
        <w:rPr>
          <w:sz w:val="24"/>
          <w:szCs w:val="24"/>
        </w:rPr>
        <w:t>- строительством, модернизацией, реконструкцию сельскохозяйственных объектов, ветеринарных объектов для животноводческих или птицеводческих предприятий</w:t>
      </w:r>
    </w:p>
    <w:p w:rsidR="00957D0D" w:rsidRPr="001F0DB9" w:rsidRDefault="00957D0D" w:rsidP="00241550">
      <w:pPr>
        <w:autoSpaceDE w:val="0"/>
        <w:autoSpaceDN w:val="0"/>
        <w:adjustRightInd w:val="0"/>
        <w:ind w:right="-2"/>
        <w:jc w:val="both"/>
        <w:rPr>
          <w:sz w:val="24"/>
          <w:szCs w:val="24"/>
        </w:rPr>
      </w:pPr>
    </w:p>
    <w:p w:rsidR="00957D0D" w:rsidRPr="001F0DB9" w:rsidRDefault="00957D0D" w:rsidP="00241550">
      <w:pPr>
        <w:ind w:right="-2"/>
        <w:rPr>
          <w:sz w:val="24"/>
          <w:szCs w:val="24"/>
        </w:rPr>
      </w:pPr>
      <w:r w:rsidRPr="001F0DB9">
        <w:rPr>
          <w:sz w:val="24"/>
          <w:szCs w:val="24"/>
        </w:rPr>
        <w:t>Сумма фактически произведенных затрат ______________________________________________</w:t>
      </w:r>
      <w:r w:rsidR="00176596">
        <w:rPr>
          <w:sz w:val="24"/>
          <w:szCs w:val="24"/>
        </w:rPr>
        <w:t>______________________________</w:t>
      </w:r>
      <w:r w:rsidRPr="001F0DB9">
        <w:rPr>
          <w:sz w:val="24"/>
          <w:szCs w:val="24"/>
        </w:rPr>
        <w:t xml:space="preserve"> </w:t>
      </w:r>
    </w:p>
    <w:p w:rsidR="00957D0D" w:rsidRPr="001F0DB9" w:rsidRDefault="00957D0D" w:rsidP="00241550">
      <w:pPr>
        <w:ind w:right="-2"/>
        <w:jc w:val="center"/>
        <w:rPr>
          <w:sz w:val="24"/>
          <w:szCs w:val="24"/>
        </w:rPr>
      </w:pPr>
      <w:r w:rsidRPr="001F0DB9">
        <w:rPr>
          <w:sz w:val="16"/>
          <w:szCs w:val="16"/>
        </w:rPr>
        <w:t>(цифры)</w:t>
      </w:r>
    </w:p>
    <w:p w:rsidR="00957D0D" w:rsidRPr="001F0DB9" w:rsidRDefault="00957D0D" w:rsidP="00241550">
      <w:pPr>
        <w:ind w:right="-2"/>
        <w:rPr>
          <w:sz w:val="24"/>
          <w:szCs w:val="24"/>
        </w:rPr>
      </w:pPr>
      <w:r w:rsidRPr="001F0DB9">
        <w:rPr>
          <w:sz w:val="24"/>
          <w:szCs w:val="24"/>
        </w:rPr>
        <w:t>______________________________________</w:t>
      </w:r>
      <w:r w:rsidR="00241550">
        <w:rPr>
          <w:sz w:val="24"/>
          <w:szCs w:val="24"/>
        </w:rPr>
        <w:t>_</w:t>
      </w:r>
      <w:r w:rsidRPr="001F0DB9">
        <w:rPr>
          <w:sz w:val="24"/>
          <w:szCs w:val="24"/>
        </w:rPr>
        <w:t xml:space="preserve">_____________________________________ </w:t>
      </w:r>
    </w:p>
    <w:p w:rsidR="00957D0D" w:rsidRDefault="00957D0D" w:rsidP="00241550">
      <w:pPr>
        <w:ind w:right="-2"/>
        <w:jc w:val="center"/>
        <w:rPr>
          <w:sz w:val="16"/>
          <w:szCs w:val="16"/>
        </w:rPr>
      </w:pPr>
      <w:r w:rsidRPr="001F0DB9">
        <w:rPr>
          <w:sz w:val="16"/>
          <w:szCs w:val="16"/>
        </w:rPr>
        <w:t>(пропись)</w:t>
      </w:r>
    </w:p>
    <w:p w:rsidR="00241550" w:rsidRPr="001F0DB9" w:rsidRDefault="00241550" w:rsidP="00241550">
      <w:pPr>
        <w:ind w:right="-2"/>
        <w:jc w:val="center"/>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1. Сведения о Получателе субсидии: </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957D0D" w:rsidRDefault="00957D0D" w:rsidP="00176596">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1.1.Полное наименование юридического лица в соответствии с учредительными документами,  фамилия, имя, отчество индивидуального предпринимателя:</w:t>
            </w:r>
          </w:p>
          <w:p w:rsidR="00176596" w:rsidRPr="001F0DB9" w:rsidRDefault="00176596" w:rsidP="00176596">
            <w:pPr>
              <w:pStyle w:val="ConsPlusNonformat"/>
              <w:ind w:right="-2"/>
              <w:jc w:val="both"/>
              <w:rPr>
                <w:rFonts w:ascii="Times New Roman" w:hAnsi="Times New Roman" w:cs="Times New Roman"/>
                <w:sz w:val="24"/>
                <w:szCs w:val="24"/>
              </w:rPr>
            </w:pPr>
          </w:p>
        </w:tc>
      </w:tr>
      <w:tr w:rsidR="00176596"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176596" w:rsidRPr="001F0DB9" w:rsidRDefault="00176596"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1.2. Идентификационный номер налогоплательщика (ИНН):</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2. Адрес Получателя субсидии:</w:t>
            </w:r>
          </w:p>
          <w:p w:rsidR="00957D0D" w:rsidRPr="001F0DB9" w:rsidRDefault="00957D0D" w:rsidP="00241550">
            <w:pPr>
              <w:pStyle w:val="ConsPlusNonformat"/>
              <w:ind w:right="-2"/>
              <w:jc w:val="both"/>
              <w:rPr>
                <w:rFonts w:ascii="Times New Roman" w:hAnsi="Times New Roman" w:cs="Times New Roman"/>
                <w:sz w:val="24"/>
                <w:szCs w:val="24"/>
              </w:rPr>
            </w:pPr>
          </w:p>
        </w:tc>
      </w:tr>
      <w:tr w:rsidR="00957D0D" w:rsidRPr="001F0DB9" w:rsidTr="00176596">
        <w:tc>
          <w:tcPr>
            <w:tcW w:w="5210" w:type="dxa"/>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rPr>
                <w:rFonts w:ascii="Times New Roman" w:hAnsi="Times New Roman" w:cs="Times New Roman"/>
                <w:sz w:val="24"/>
                <w:szCs w:val="24"/>
              </w:rPr>
            </w:pPr>
            <w:r w:rsidRPr="001F0DB9">
              <w:rPr>
                <w:rFonts w:ascii="Times New Roman" w:hAnsi="Times New Roman" w:cs="Times New Roman"/>
                <w:sz w:val="24"/>
                <w:szCs w:val="24"/>
              </w:rPr>
              <w:t xml:space="preserve">2.2. Адрес осуществления сельскохозяйственной деятельности: </w:t>
            </w:r>
          </w:p>
        </w:tc>
      </w:tr>
      <w:tr w:rsidR="00957D0D" w:rsidRPr="001F0DB9" w:rsidTr="00176596">
        <w:tc>
          <w:tcPr>
            <w:tcW w:w="5210" w:type="dxa"/>
            <w:tcBorders>
              <w:top w:val="single" w:sz="4" w:space="0" w:color="auto"/>
              <w:left w:val="single" w:sz="4" w:space="0" w:color="auto"/>
              <w:bottom w:val="single" w:sz="4" w:space="0" w:color="auto"/>
              <w:right w:val="single" w:sz="4" w:space="0" w:color="auto"/>
            </w:tcBorders>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Населенный пункт 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улица ______________________________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 дома ____________, № </w:t>
            </w:r>
            <w:proofErr w:type="gramStart"/>
            <w:r w:rsidRPr="001F0DB9">
              <w:rPr>
                <w:rFonts w:ascii="Times New Roman" w:hAnsi="Times New Roman" w:cs="Times New Roman"/>
                <w:sz w:val="24"/>
                <w:szCs w:val="24"/>
              </w:rPr>
              <w:t>к</w:t>
            </w:r>
            <w:proofErr w:type="gramEnd"/>
            <w:r w:rsidRPr="001F0DB9">
              <w:rPr>
                <w:rFonts w:ascii="Times New Roman" w:hAnsi="Times New Roman" w:cs="Times New Roman"/>
                <w:sz w:val="24"/>
                <w:szCs w:val="24"/>
              </w:rPr>
              <w:t>. _________</w:t>
            </w:r>
          </w:p>
          <w:p w:rsidR="00957D0D" w:rsidRPr="001F0DB9" w:rsidRDefault="00957D0D" w:rsidP="00241550">
            <w:pPr>
              <w:pStyle w:val="ConsPlusNonformat"/>
              <w:ind w:right="-2"/>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Населенный пункт ___________</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улица ______________________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 дома ___________, № </w:t>
            </w:r>
            <w:proofErr w:type="gramStart"/>
            <w:r w:rsidRPr="001F0DB9">
              <w:rPr>
                <w:rFonts w:ascii="Times New Roman" w:hAnsi="Times New Roman" w:cs="Times New Roman"/>
                <w:sz w:val="24"/>
                <w:szCs w:val="24"/>
              </w:rPr>
              <w:t>к</w:t>
            </w:r>
            <w:proofErr w:type="gramEnd"/>
            <w:r w:rsidRPr="001F0DB9">
              <w:rPr>
                <w:rFonts w:ascii="Times New Roman" w:hAnsi="Times New Roman" w:cs="Times New Roman"/>
                <w:sz w:val="24"/>
                <w:szCs w:val="24"/>
              </w:rPr>
              <w:t>. _____</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3. Банковские реквизиты: </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957D0D" w:rsidRPr="001F0DB9" w:rsidRDefault="00957D0D" w:rsidP="00241550">
            <w:pPr>
              <w:pStyle w:val="ConsPlusNonformat"/>
              <w:ind w:right="-2"/>
              <w:jc w:val="both"/>
              <w:rPr>
                <w:rFonts w:ascii="Times New Roman" w:hAnsi="Times New Roman" w:cs="Times New Roman"/>
                <w:sz w:val="24"/>
                <w:szCs w:val="24"/>
              </w:rPr>
            </w:pPr>
            <w:proofErr w:type="spellStart"/>
            <w:proofErr w:type="gramStart"/>
            <w:r w:rsidRPr="001F0DB9">
              <w:rPr>
                <w:rFonts w:ascii="Times New Roman" w:hAnsi="Times New Roman" w:cs="Times New Roman"/>
                <w:sz w:val="24"/>
                <w:szCs w:val="24"/>
              </w:rPr>
              <w:t>р</w:t>
            </w:r>
            <w:proofErr w:type="spellEnd"/>
            <w:proofErr w:type="gramEnd"/>
            <w:r w:rsidRPr="001F0DB9">
              <w:rPr>
                <w:rFonts w:ascii="Times New Roman" w:hAnsi="Times New Roman" w:cs="Times New Roman"/>
                <w:sz w:val="24"/>
                <w:szCs w:val="24"/>
              </w:rPr>
              <w:t xml:space="preserve">/с (л/с) ______________________________ в банке _______________________________ </w:t>
            </w: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к/с ______________________________ БИК ______________________________________</w:t>
            </w:r>
          </w:p>
          <w:p w:rsidR="00957D0D" w:rsidRPr="001F0DB9" w:rsidRDefault="00957D0D" w:rsidP="00241550">
            <w:pPr>
              <w:pStyle w:val="ConsPlusNonformat"/>
              <w:ind w:right="-2"/>
              <w:jc w:val="both"/>
              <w:rPr>
                <w:rFonts w:ascii="Times New Roman" w:hAnsi="Times New Roman" w:cs="Times New Roman"/>
                <w:sz w:val="24"/>
                <w:szCs w:val="24"/>
              </w:rPr>
            </w:pP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4. Основной </w:t>
            </w:r>
            <w:r w:rsidR="00176596">
              <w:rPr>
                <w:rFonts w:ascii="Times New Roman" w:hAnsi="Times New Roman" w:cs="Times New Roman"/>
                <w:sz w:val="24"/>
                <w:szCs w:val="24"/>
              </w:rPr>
              <w:t>вид экономической деятельности</w:t>
            </w:r>
          </w:p>
          <w:p w:rsidR="00957D0D" w:rsidRPr="001F0DB9" w:rsidRDefault="00957D0D" w:rsidP="00176596">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(в  соответствии  с кодами ОКВЭД):</w:t>
            </w: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tcPr>
          <w:p w:rsidR="00957D0D" w:rsidRPr="001F0DB9" w:rsidRDefault="00957D0D" w:rsidP="00241550">
            <w:pPr>
              <w:pStyle w:val="ConsPlusNonformat"/>
              <w:ind w:right="-2"/>
              <w:rPr>
                <w:rFonts w:ascii="Times New Roman" w:hAnsi="Times New Roman" w:cs="Times New Roman"/>
                <w:sz w:val="24"/>
                <w:szCs w:val="24"/>
              </w:rPr>
            </w:pPr>
            <w:r w:rsidRPr="001F0DB9">
              <w:rPr>
                <w:rFonts w:ascii="Times New Roman" w:hAnsi="Times New Roman" w:cs="Times New Roman"/>
                <w:sz w:val="24"/>
                <w:szCs w:val="24"/>
              </w:rPr>
              <w:lastRenderedPageBreak/>
              <w:t>5. Сведения о наличии поголовья сельскохозяйственных животных</w:t>
            </w:r>
          </w:p>
          <w:p w:rsidR="00957D0D" w:rsidRPr="001F0DB9" w:rsidRDefault="00957D0D" w:rsidP="00176596">
            <w:pPr>
              <w:pStyle w:val="ConsPlusNonformat"/>
              <w:ind w:right="-2"/>
              <w:rPr>
                <w:rFonts w:ascii="Times New Roman" w:hAnsi="Times New Roman" w:cs="Times New Roman"/>
                <w:sz w:val="24"/>
                <w:szCs w:val="24"/>
              </w:rPr>
            </w:pPr>
          </w:p>
        </w:tc>
      </w:tr>
      <w:tr w:rsidR="00957D0D" w:rsidRPr="001F0DB9" w:rsidTr="00176596">
        <w:tc>
          <w:tcPr>
            <w:tcW w:w="9322" w:type="dxa"/>
            <w:gridSpan w:val="2"/>
            <w:tcBorders>
              <w:top w:val="single" w:sz="4" w:space="0" w:color="auto"/>
              <w:left w:val="single" w:sz="4" w:space="0" w:color="auto"/>
              <w:bottom w:val="single" w:sz="4" w:space="0" w:color="auto"/>
              <w:right w:val="single" w:sz="4" w:space="0" w:color="auto"/>
            </w:tcBorders>
            <w:hideMark/>
          </w:tcPr>
          <w:p w:rsidR="00176596" w:rsidRPr="001F0DB9" w:rsidRDefault="00957D0D" w:rsidP="00176596">
            <w:pPr>
              <w:pStyle w:val="ConsPlusNonformat"/>
              <w:ind w:right="-2"/>
              <w:rPr>
                <w:rFonts w:ascii="Times New Roman" w:hAnsi="Times New Roman" w:cs="Times New Roman"/>
                <w:sz w:val="24"/>
                <w:szCs w:val="24"/>
              </w:rPr>
            </w:pPr>
            <w:r w:rsidRPr="001F0DB9">
              <w:rPr>
                <w:rFonts w:ascii="Times New Roman" w:hAnsi="Times New Roman" w:cs="Times New Roman"/>
                <w:sz w:val="24"/>
                <w:szCs w:val="24"/>
              </w:rPr>
              <w:t xml:space="preserve">6. Номер контактного телефона, факс, адрес электронной почты: </w:t>
            </w:r>
          </w:p>
          <w:p w:rsidR="00957D0D" w:rsidRPr="001F0DB9" w:rsidRDefault="00957D0D" w:rsidP="00241550">
            <w:pPr>
              <w:pStyle w:val="ConsPlusNonformat"/>
              <w:ind w:right="-2"/>
              <w:rPr>
                <w:rFonts w:ascii="Times New Roman" w:hAnsi="Times New Roman" w:cs="Times New Roman"/>
                <w:sz w:val="24"/>
                <w:szCs w:val="24"/>
              </w:rPr>
            </w:pPr>
          </w:p>
        </w:tc>
      </w:tr>
    </w:tbl>
    <w:p w:rsidR="00957D0D" w:rsidRPr="001F0DB9" w:rsidRDefault="00957D0D" w:rsidP="00241550">
      <w:pPr>
        <w:autoSpaceDE w:val="0"/>
        <w:autoSpaceDN w:val="0"/>
        <w:adjustRightInd w:val="0"/>
        <w:ind w:right="-2"/>
        <w:jc w:val="both"/>
        <w:rPr>
          <w:sz w:val="24"/>
          <w:szCs w:val="24"/>
        </w:rPr>
      </w:pPr>
      <w:r w:rsidRPr="001F0DB9">
        <w:rPr>
          <w:sz w:val="24"/>
          <w:szCs w:val="24"/>
        </w:rPr>
        <w:t xml:space="preserve"> К заявлению прилагаю следующие документы: </w:t>
      </w:r>
    </w:p>
    <w:p w:rsidR="00957D0D" w:rsidRPr="001F0DB9" w:rsidRDefault="00957D0D" w:rsidP="00241550">
      <w:pPr>
        <w:autoSpaceDE w:val="0"/>
        <w:autoSpaceDN w:val="0"/>
        <w:adjustRightInd w:val="0"/>
        <w:ind w:right="-2"/>
        <w:jc w:val="both"/>
        <w:rPr>
          <w:sz w:val="24"/>
          <w:szCs w:val="24"/>
        </w:rPr>
      </w:pPr>
      <w:r w:rsidRPr="001F0DB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2D91">
        <w:rPr>
          <w:sz w:val="24"/>
          <w:szCs w:val="24"/>
        </w:rPr>
        <w:t>__________________________</w:t>
      </w: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5260DA" w:rsidP="00241550">
      <w:pPr>
        <w:pStyle w:val="ConsPlusNormal"/>
        <w:widowControl/>
        <w:ind w:right="-2" w:firstLine="708"/>
        <w:jc w:val="both"/>
        <w:rPr>
          <w:rFonts w:ascii="Times New Roman" w:hAnsi="Times New Roman" w:cs="Times New Roman"/>
          <w:sz w:val="24"/>
          <w:szCs w:val="24"/>
        </w:rPr>
      </w:pPr>
      <w:r w:rsidRPr="005260DA">
        <w:pict>
          <v:rect id="_x0000_s1078" style="position:absolute;left:0;text-align:left;margin-left:22.2pt;margin-top:1.35pt;width:9.75pt;height:10.5pt;z-index:251650048"/>
        </w:pict>
      </w:r>
      <w:r w:rsidR="00957D0D" w:rsidRPr="001F0DB9">
        <w:rPr>
          <w:rFonts w:ascii="Times New Roman" w:hAnsi="Times New Roman" w:cs="Times New Roman"/>
          <w:sz w:val="24"/>
          <w:szCs w:val="24"/>
        </w:rPr>
        <w:t xml:space="preserve">с условиями и порядком предоставления субсидии </w:t>
      </w:r>
      <w:proofErr w:type="gramStart"/>
      <w:r w:rsidR="00957D0D" w:rsidRPr="001F0DB9">
        <w:rPr>
          <w:rFonts w:ascii="Times New Roman" w:hAnsi="Times New Roman" w:cs="Times New Roman"/>
          <w:sz w:val="24"/>
          <w:szCs w:val="24"/>
        </w:rPr>
        <w:t>ознакомлен</w:t>
      </w:r>
      <w:proofErr w:type="gramEnd"/>
      <w:r w:rsidR="00957D0D" w:rsidRPr="001F0DB9">
        <w:rPr>
          <w:rFonts w:ascii="Times New Roman" w:hAnsi="Times New Roman" w:cs="Times New Roman"/>
          <w:sz w:val="24"/>
          <w:szCs w:val="24"/>
        </w:rPr>
        <w:t xml:space="preserve"> и согласен. </w:t>
      </w:r>
    </w:p>
    <w:p w:rsidR="00957D0D" w:rsidRPr="001F0DB9" w:rsidRDefault="00957D0D" w:rsidP="00241550">
      <w:pPr>
        <w:pStyle w:val="ConsPlusNormal"/>
        <w:widowControl/>
        <w:ind w:right="-2" w:firstLine="0"/>
        <w:jc w:val="both"/>
        <w:rPr>
          <w:rFonts w:ascii="Times New Roman" w:hAnsi="Times New Roman" w:cs="Times New Roman"/>
          <w:sz w:val="24"/>
          <w:szCs w:val="24"/>
        </w:rPr>
      </w:pPr>
    </w:p>
    <w:p w:rsidR="00957D0D" w:rsidRPr="001F0DB9" w:rsidRDefault="00957D0D" w:rsidP="00241550">
      <w:pPr>
        <w:pStyle w:val="ConsPlusNormal"/>
        <w:widowControl/>
        <w:ind w:right="-2" w:firstLine="0"/>
        <w:jc w:val="both"/>
        <w:rPr>
          <w:rFonts w:ascii="Times New Roman" w:hAnsi="Times New Roman" w:cs="Times New Roman"/>
          <w:sz w:val="24"/>
          <w:szCs w:val="24"/>
        </w:rPr>
      </w:pPr>
      <w:r w:rsidRPr="001F0DB9">
        <w:rPr>
          <w:rFonts w:ascii="Times New Roman" w:hAnsi="Times New Roman" w:cs="Times New Roman"/>
          <w:sz w:val="24"/>
          <w:szCs w:val="24"/>
        </w:rPr>
        <w:t>Я подтверждаю:</w:t>
      </w:r>
    </w:p>
    <w:p w:rsidR="00AB0664" w:rsidRPr="001F0DB9" w:rsidRDefault="005260DA" w:rsidP="00241550">
      <w:pPr>
        <w:pStyle w:val="ConsPlusNormal"/>
        <w:widowControl/>
        <w:ind w:right="-2" w:firstLine="0"/>
        <w:jc w:val="both"/>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22.2pt;margin-top:14.95pt;width:9.75pt;height:10.5pt;z-index:251657216"/>
        </w:pict>
      </w:r>
    </w:p>
    <w:p w:rsidR="00204163" w:rsidRPr="001F0DB9" w:rsidRDefault="00204163" w:rsidP="00241550">
      <w:pPr>
        <w:pStyle w:val="ConsPlusNormal"/>
        <w:widowControl/>
        <w:ind w:right="-2" w:firstLine="708"/>
        <w:jc w:val="both"/>
        <w:rPr>
          <w:rFonts w:ascii="Times New Roman" w:hAnsi="Times New Roman" w:cs="Times New Roman"/>
          <w:sz w:val="24"/>
          <w:szCs w:val="24"/>
        </w:rPr>
      </w:pPr>
      <w:r w:rsidRPr="001F0DB9">
        <w:rPr>
          <w:rFonts w:ascii="Times New Roman" w:hAnsi="Times New Roman" w:cs="Times New Roman"/>
          <w:sz w:val="24"/>
          <w:szCs w:val="24"/>
        </w:rPr>
        <w:t xml:space="preserve"> доля дохода от реализации произведенной сельскохозяйственной продукции составляет не менее 70 процентов от общего дохода  от реализации товаров;</w:t>
      </w:r>
    </w:p>
    <w:p w:rsidR="00957D0D" w:rsidRPr="001F0DB9" w:rsidRDefault="005260DA" w:rsidP="00241550">
      <w:pPr>
        <w:pStyle w:val="ConsPlusNormal"/>
        <w:widowControl/>
        <w:ind w:right="-2" w:firstLine="708"/>
        <w:jc w:val="both"/>
        <w:rPr>
          <w:rFonts w:ascii="Times New Roman" w:hAnsi="Times New Roman" w:cs="Times New Roman"/>
          <w:sz w:val="24"/>
          <w:szCs w:val="24"/>
        </w:rPr>
      </w:pPr>
      <w:r w:rsidRPr="005260DA">
        <w:pict>
          <v:rect id="_x0000_s1079" style="position:absolute;left:0;text-align:left;margin-left:22.2pt;margin-top:1.2pt;width:9.75pt;height:10.5pt;z-index:251651072"/>
        </w:pict>
      </w:r>
      <w:r w:rsidR="00957D0D" w:rsidRPr="001F0DB9">
        <w:rPr>
          <w:rFonts w:ascii="Times New Roman" w:hAnsi="Times New Roman" w:cs="Times New Roman"/>
          <w:sz w:val="24"/>
          <w:szCs w:val="24"/>
        </w:rPr>
        <w:t>достоверность сведений, содержащихся в представленных мной документах;</w:t>
      </w:r>
    </w:p>
    <w:p w:rsidR="00957D0D" w:rsidRPr="001F0DB9" w:rsidRDefault="005260DA" w:rsidP="00241550">
      <w:pPr>
        <w:pStyle w:val="ConsPlusNormal"/>
        <w:widowControl/>
        <w:ind w:right="-2" w:firstLine="708"/>
        <w:jc w:val="both"/>
        <w:rPr>
          <w:rFonts w:ascii="Times New Roman" w:hAnsi="Times New Roman" w:cs="Times New Roman"/>
          <w:sz w:val="24"/>
          <w:szCs w:val="24"/>
        </w:rPr>
      </w:pPr>
      <w:r w:rsidRPr="005260DA">
        <w:pict>
          <v:rect id="_x0000_s1080" style="position:absolute;left:0;text-align:left;margin-left:22.2pt;margin-top:.9pt;width:9.75pt;height:10.5pt;z-index:251652096"/>
        </w:pict>
      </w:r>
      <w:r w:rsidR="00957D0D" w:rsidRPr="001F0DB9">
        <w:rPr>
          <w:rFonts w:ascii="Times New Roman" w:hAnsi="Times New Roman" w:cs="Times New Roman"/>
          <w:sz w:val="24"/>
          <w:szCs w:val="24"/>
        </w:rPr>
        <w:t xml:space="preserve">отсутствие факта принятия решения уполномоченным органом исполнительной власти Ханты-Мансийского автономного округа - </w:t>
      </w:r>
      <w:proofErr w:type="spellStart"/>
      <w:r w:rsidR="00957D0D" w:rsidRPr="001F0DB9">
        <w:rPr>
          <w:rFonts w:ascii="Times New Roman" w:hAnsi="Times New Roman" w:cs="Times New Roman"/>
          <w:sz w:val="24"/>
          <w:szCs w:val="24"/>
        </w:rPr>
        <w:t>Югры</w:t>
      </w:r>
      <w:proofErr w:type="spellEnd"/>
      <w:r w:rsidR="00957D0D" w:rsidRPr="001F0DB9">
        <w:rPr>
          <w:rFonts w:ascii="Times New Roman" w:hAnsi="Times New Roman" w:cs="Times New Roman"/>
          <w:sz w:val="24"/>
          <w:szCs w:val="24"/>
        </w:rPr>
        <w:t xml:space="preserve">, администрацией города Урай, организациями инфраструктуры поддержки субъектов малого и среднего предпринимательства автономного округа об оказании мне аналогичной поддержки (поддержки, </w:t>
      </w:r>
      <w:proofErr w:type="gramStart"/>
      <w:r w:rsidR="00957D0D" w:rsidRPr="001F0DB9">
        <w:rPr>
          <w:rFonts w:ascii="Times New Roman" w:hAnsi="Times New Roman" w:cs="Times New Roman"/>
          <w:sz w:val="24"/>
          <w:szCs w:val="24"/>
        </w:rPr>
        <w:t>условия</w:t>
      </w:r>
      <w:proofErr w:type="gramEnd"/>
      <w:r w:rsidR="00957D0D" w:rsidRPr="001F0DB9">
        <w:rPr>
          <w:rFonts w:ascii="Times New Roman" w:hAnsi="Times New Roman" w:cs="Times New Roman"/>
          <w:sz w:val="24"/>
          <w:szCs w:val="24"/>
        </w:rPr>
        <w:t xml:space="preserve"> оказания которой совпадают, включая форму, вид поддержки и цели ее оказания) или истечение сроков ее оказания.</w:t>
      </w:r>
    </w:p>
    <w:p w:rsidR="00957D0D" w:rsidRPr="001F0DB9" w:rsidRDefault="00957D0D" w:rsidP="00241550">
      <w:pPr>
        <w:pStyle w:val="ConsPlusNormal"/>
        <w:widowControl/>
        <w:ind w:right="-2" w:firstLine="708"/>
        <w:jc w:val="both"/>
        <w:rPr>
          <w:rFonts w:ascii="Times New Roman" w:hAnsi="Times New Roman" w:cs="Times New Roman"/>
          <w:sz w:val="24"/>
          <w:szCs w:val="24"/>
        </w:rPr>
      </w:pP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Выражаю согласие </w:t>
      </w:r>
      <w:proofErr w:type="gramStart"/>
      <w:r w:rsidRPr="001F0DB9">
        <w:rPr>
          <w:rFonts w:ascii="Times New Roman" w:hAnsi="Times New Roman" w:cs="Times New Roman"/>
          <w:sz w:val="24"/>
          <w:szCs w:val="24"/>
        </w:rPr>
        <w:t>на</w:t>
      </w:r>
      <w:proofErr w:type="gramEnd"/>
      <w:r w:rsidRPr="001F0DB9">
        <w:rPr>
          <w:rFonts w:ascii="Times New Roman" w:hAnsi="Times New Roman" w:cs="Times New Roman"/>
          <w:sz w:val="24"/>
          <w:szCs w:val="24"/>
        </w:rPr>
        <w:t>:</w:t>
      </w:r>
    </w:p>
    <w:p w:rsidR="00957D0D" w:rsidRPr="001F0DB9" w:rsidRDefault="005260DA" w:rsidP="00241550">
      <w:pPr>
        <w:pStyle w:val="ConsPlusNonformat"/>
        <w:ind w:right="-2" w:firstLine="708"/>
        <w:jc w:val="both"/>
        <w:rPr>
          <w:rFonts w:ascii="Times New Roman" w:hAnsi="Times New Roman" w:cs="Times New Roman"/>
          <w:bCs/>
          <w:kern w:val="36"/>
          <w:sz w:val="24"/>
          <w:szCs w:val="24"/>
        </w:rPr>
      </w:pPr>
      <w:r w:rsidRPr="005260DA">
        <w:pict>
          <v:rect id="_x0000_s1081" style="position:absolute;left:0;text-align:left;margin-left:22.2pt;margin-top:1.95pt;width:9.75pt;height:10.5pt;z-index:251653120"/>
        </w:pict>
      </w:r>
      <w:r w:rsidR="00957D0D" w:rsidRPr="001F0DB9">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957D0D" w:rsidRPr="001F0DB9" w:rsidRDefault="005260DA" w:rsidP="00241550">
      <w:pPr>
        <w:pStyle w:val="ConsPlusNonformat"/>
        <w:ind w:right="-2" w:firstLine="708"/>
        <w:jc w:val="both"/>
        <w:rPr>
          <w:rFonts w:ascii="Times New Roman" w:hAnsi="Times New Roman" w:cs="Times New Roman"/>
          <w:sz w:val="24"/>
          <w:szCs w:val="24"/>
        </w:rPr>
      </w:pPr>
      <w:r w:rsidRPr="005260DA">
        <w:pict>
          <v:rect id="_x0000_s1082" style="position:absolute;left:0;text-align:left;margin-left:22.2pt;margin-top:.9pt;width:9.75pt;height:10.5pt;z-index:251654144"/>
        </w:pict>
      </w:r>
      <w:r w:rsidR="00957D0D" w:rsidRPr="001F0DB9">
        <w:rPr>
          <w:rFonts w:ascii="Times New Roman" w:hAnsi="Times New Roman" w:cs="Times New Roman"/>
          <w:sz w:val="24"/>
          <w:szCs w:val="24"/>
        </w:rPr>
        <w:t>запрос информации, необходимой для принятия решения о предоставлении субсидии.</w:t>
      </w: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957D0D" w:rsidP="00241550">
      <w:pPr>
        <w:pStyle w:val="ConsPlusNonformat"/>
        <w:ind w:right="-2"/>
        <w:jc w:val="both"/>
        <w:rPr>
          <w:rFonts w:ascii="Times New Roman" w:hAnsi="Times New Roman" w:cs="Times New Roman"/>
          <w:sz w:val="24"/>
          <w:szCs w:val="24"/>
        </w:rPr>
      </w:pPr>
      <w:r w:rsidRPr="001F0DB9">
        <w:rPr>
          <w:rFonts w:ascii="Times New Roman" w:hAnsi="Times New Roman" w:cs="Times New Roman"/>
          <w:sz w:val="24"/>
          <w:szCs w:val="24"/>
        </w:rPr>
        <w:t xml:space="preserve">В </w:t>
      </w:r>
      <w:r w:rsidRPr="001F0DB9">
        <w:rPr>
          <w:rFonts w:ascii="Times New Roman" w:hAnsi="Times New Roman" w:cs="Times New Roman"/>
          <w:bCs/>
          <w:kern w:val="36"/>
          <w:sz w:val="24"/>
          <w:szCs w:val="24"/>
        </w:rPr>
        <w:t xml:space="preserve">случае получения субсидии </w:t>
      </w:r>
      <w:r w:rsidRPr="001F0DB9">
        <w:rPr>
          <w:rFonts w:ascii="Times New Roman" w:hAnsi="Times New Roman" w:cs="Times New Roman"/>
          <w:sz w:val="24"/>
          <w:szCs w:val="24"/>
        </w:rPr>
        <w:t xml:space="preserve">выражаю согласие </w:t>
      </w:r>
      <w:proofErr w:type="gramStart"/>
      <w:r w:rsidRPr="001F0DB9">
        <w:rPr>
          <w:rFonts w:ascii="Times New Roman" w:hAnsi="Times New Roman" w:cs="Times New Roman"/>
          <w:sz w:val="24"/>
          <w:szCs w:val="24"/>
        </w:rPr>
        <w:t>на</w:t>
      </w:r>
      <w:proofErr w:type="gramEnd"/>
      <w:r w:rsidRPr="001F0DB9">
        <w:rPr>
          <w:rFonts w:ascii="Times New Roman" w:hAnsi="Times New Roman" w:cs="Times New Roman"/>
          <w:sz w:val="24"/>
          <w:szCs w:val="24"/>
        </w:rPr>
        <w:t>:</w:t>
      </w:r>
    </w:p>
    <w:p w:rsidR="00957D0D" w:rsidRPr="001F0DB9" w:rsidRDefault="005260DA" w:rsidP="00241550">
      <w:pPr>
        <w:pStyle w:val="ConsPlusNonformat"/>
        <w:ind w:right="-2" w:firstLine="708"/>
        <w:jc w:val="both"/>
        <w:rPr>
          <w:rStyle w:val="st1"/>
          <w:rFonts w:ascii="Times New Roman" w:hAnsi="Times New Roman"/>
        </w:rPr>
      </w:pPr>
      <w:r>
        <w:rPr>
          <w:rFonts w:ascii="Times New Roman" w:hAnsi="Times New Roman" w:cs="Times New Roman"/>
        </w:rPr>
        <w:pict>
          <v:rect id="_x0000_s1084" style="position:absolute;left:0;text-align:left;margin-left:22.2pt;margin-top:2.1pt;width:9.75pt;height:10.5pt;z-index:251656192"/>
        </w:pict>
      </w:r>
      <w:r w:rsidR="00957D0D" w:rsidRPr="001F0DB9">
        <w:rPr>
          <w:rFonts w:ascii="Times New Roman" w:hAnsi="Times New Roman" w:cs="Times New Roman"/>
          <w:sz w:val="24"/>
          <w:szCs w:val="24"/>
        </w:rPr>
        <w:t xml:space="preserve">размещение персональных данных в </w:t>
      </w:r>
      <w:r w:rsidR="00957D0D" w:rsidRPr="001F0DB9">
        <w:rPr>
          <w:rStyle w:val="af6"/>
          <w:rFonts w:ascii="Times New Roman" w:hAnsi="Times New Roman"/>
          <w:b w:val="0"/>
          <w:sz w:val="24"/>
          <w:szCs w:val="24"/>
        </w:rPr>
        <w:t>информационно</w:t>
      </w:r>
      <w:r w:rsidR="00957D0D" w:rsidRPr="001F0DB9">
        <w:rPr>
          <w:rStyle w:val="st1"/>
          <w:rFonts w:ascii="Times New Roman" w:hAnsi="Times New Roman"/>
          <w:sz w:val="24"/>
          <w:szCs w:val="24"/>
        </w:rPr>
        <w:t>-</w:t>
      </w:r>
      <w:r w:rsidR="00957D0D" w:rsidRPr="001F0DB9">
        <w:rPr>
          <w:rStyle w:val="af6"/>
          <w:rFonts w:ascii="Times New Roman" w:hAnsi="Times New Roman"/>
          <w:b w:val="0"/>
          <w:sz w:val="24"/>
          <w:szCs w:val="24"/>
        </w:rPr>
        <w:t>коммуникационной сети</w:t>
      </w:r>
      <w:r w:rsidR="00957D0D" w:rsidRPr="001F0DB9">
        <w:rPr>
          <w:rStyle w:val="st1"/>
          <w:rFonts w:ascii="Times New Roman" w:hAnsi="Times New Roman"/>
          <w:sz w:val="24"/>
          <w:szCs w:val="24"/>
        </w:rPr>
        <w:t xml:space="preserve"> «</w:t>
      </w:r>
      <w:r w:rsidR="00957D0D" w:rsidRPr="001F0DB9">
        <w:rPr>
          <w:rStyle w:val="af6"/>
          <w:rFonts w:ascii="Times New Roman" w:hAnsi="Times New Roman"/>
          <w:b w:val="0"/>
          <w:sz w:val="24"/>
          <w:szCs w:val="24"/>
        </w:rPr>
        <w:t>Интернет</w:t>
      </w:r>
      <w:r w:rsidR="00957D0D" w:rsidRPr="001F0DB9">
        <w:rPr>
          <w:rStyle w:val="st1"/>
          <w:rFonts w:ascii="Times New Roman" w:hAnsi="Times New Roman"/>
          <w:sz w:val="24"/>
          <w:szCs w:val="24"/>
        </w:rPr>
        <w:t>»;</w:t>
      </w:r>
    </w:p>
    <w:p w:rsidR="00957D0D" w:rsidRPr="001F0DB9" w:rsidRDefault="005260DA" w:rsidP="00241550">
      <w:pPr>
        <w:pStyle w:val="ConsPlusNonformat"/>
        <w:ind w:right="-2" w:firstLine="709"/>
        <w:jc w:val="both"/>
      </w:pPr>
      <w:r w:rsidRPr="005260DA">
        <w:rPr>
          <w:rFonts w:ascii="Times New Roman" w:hAnsi="Times New Roman" w:cs="Times New Roman"/>
        </w:rPr>
        <w:pict>
          <v:rect id="_x0000_s1083" style="position:absolute;left:0;text-align:left;margin-left:22.2pt;margin-top:.75pt;width:9.75pt;height:10.5pt;z-index:251655168"/>
        </w:pict>
      </w:r>
      <w:r w:rsidR="00957D0D" w:rsidRPr="001F0DB9">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957D0D" w:rsidP="00241550">
      <w:pPr>
        <w:pStyle w:val="ConsPlusNonformat"/>
        <w:ind w:right="-2"/>
        <w:jc w:val="both"/>
        <w:rPr>
          <w:rFonts w:ascii="Times New Roman" w:hAnsi="Times New Roman" w:cs="Times New Roman"/>
          <w:sz w:val="24"/>
          <w:szCs w:val="24"/>
        </w:rPr>
      </w:pPr>
    </w:p>
    <w:p w:rsidR="00957D0D" w:rsidRPr="001F0DB9" w:rsidRDefault="00957D0D" w:rsidP="00241550">
      <w:pPr>
        <w:autoSpaceDE w:val="0"/>
        <w:autoSpaceDN w:val="0"/>
        <w:adjustRightInd w:val="0"/>
        <w:ind w:right="-2"/>
        <w:rPr>
          <w:sz w:val="24"/>
          <w:szCs w:val="24"/>
        </w:rPr>
      </w:pPr>
    </w:p>
    <w:p w:rsidR="005E414A" w:rsidRPr="001F0DB9" w:rsidRDefault="005E414A" w:rsidP="005E414A">
      <w:pPr>
        <w:pStyle w:val="ConsPlusNonformat"/>
        <w:jc w:val="both"/>
        <w:rPr>
          <w:rFonts w:ascii="Times New Roman" w:hAnsi="Times New Roman" w:cs="Times New Roman"/>
          <w:sz w:val="24"/>
          <w:szCs w:val="24"/>
        </w:rPr>
      </w:pPr>
    </w:p>
    <w:p w:rsidR="005E414A" w:rsidRPr="001F0DB9" w:rsidRDefault="005E414A" w:rsidP="005E414A">
      <w:pPr>
        <w:pStyle w:val="ConsPlusNonformat"/>
        <w:rPr>
          <w:rFonts w:ascii="Times New Roman" w:hAnsi="Times New Roman" w:cs="Times New Roman"/>
          <w:sz w:val="24"/>
          <w:szCs w:val="24"/>
        </w:rPr>
      </w:pPr>
      <w:r w:rsidRPr="001F0DB9">
        <w:rPr>
          <w:rFonts w:ascii="Times New Roman" w:hAnsi="Times New Roman" w:cs="Times New Roman"/>
          <w:sz w:val="24"/>
          <w:szCs w:val="24"/>
        </w:rPr>
        <w:t xml:space="preserve">Руководитель юридического лица </w:t>
      </w:r>
    </w:p>
    <w:p w:rsidR="005E414A" w:rsidRPr="001F0DB9" w:rsidRDefault="005E414A" w:rsidP="005E414A">
      <w:pPr>
        <w:pStyle w:val="ConsPlusNonformat"/>
        <w:rPr>
          <w:rFonts w:ascii="Times New Roman" w:hAnsi="Times New Roman" w:cs="Times New Roman"/>
          <w:sz w:val="24"/>
          <w:szCs w:val="24"/>
        </w:rPr>
      </w:pPr>
      <w:r w:rsidRPr="001F0DB9">
        <w:rPr>
          <w:rFonts w:ascii="Times New Roman" w:hAnsi="Times New Roman" w:cs="Times New Roman"/>
          <w:sz w:val="24"/>
          <w:szCs w:val="24"/>
        </w:rPr>
        <w:t>(индивидуальный предпр</w:t>
      </w:r>
      <w:r>
        <w:rPr>
          <w:rFonts w:ascii="Times New Roman" w:hAnsi="Times New Roman" w:cs="Times New Roman"/>
          <w:sz w:val="24"/>
          <w:szCs w:val="24"/>
        </w:rPr>
        <w:t xml:space="preserve">иниматель) ___________________ </w:t>
      </w:r>
      <w:r w:rsidRPr="001F0DB9">
        <w:rPr>
          <w:rFonts w:ascii="Times New Roman" w:hAnsi="Times New Roman" w:cs="Times New Roman"/>
          <w:sz w:val="24"/>
          <w:szCs w:val="24"/>
        </w:rPr>
        <w:t>________________________</w:t>
      </w:r>
    </w:p>
    <w:p w:rsidR="005E414A" w:rsidRPr="001F0DB9" w:rsidRDefault="005E414A" w:rsidP="005E414A">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sidRPr="001F0DB9">
        <w:rPr>
          <w:rFonts w:ascii="Times New Roman" w:hAnsi="Times New Roman" w:cs="Times New Roman"/>
          <w:sz w:val="16"/>
          <w:szCs w:val="16"/>
        </w:rPr>
        <w:t xml:space="preserve">(подпись) </w:t>
      </w:r>
      <w:r>
        <w:rPr>
          <w:rFonts w:ascii="Times New Roman" w:hAnsi="Times New Roman" w:cs="Times New Roman"/>
          <w:sz w:val="16"/>
          <w:szCs w:val="16"/>
        </w:rPr>
        <w:tab/>
      </w:r>
      <w:r w:rsidRPr="001F0DB9">
        <w:rPr>
          <w:rFonts w:ascii="Times New Roman" w:hAnsi="Times New Roman" w:cs="Times New Roman"/>
          <w:sz w:val="16"/>
          <w:szCs w:val="16"/>
        </w:rPr>
        <w:t>(расшифровка подписи)</w:t>
      </w:r>
    </w:p>
    <w:p w:rsidR="00957D0D" w:rsidRPr="005E414A" w:rsidRDefault="005E414A" w:rsidP="005E414A">
      <w:pPr>
        <w:pStyle w:val="ConsPlusNonformat"/>
        <w:tabs>
          <w:tab w:val="left" w:pos="4395"/>
        </w:tabs>
        <w:rPr>
          <w:rFonts w:ascii="Times New Roman" w:hAnsi="Times New Roman" w:cs="Times New Roman"/>
          <w:sz w:val="24"/>
          <w:szCs w:val="24"/>
        </w:rPr>
      </w:pPr>
      <w:r w:rsidRPr="001F0DB9">
        <w:rPr>
          <w:rFonts w:ascii="Times New Roman" w:hAnsi="Times New Roman" w:cs="Times New Roman"/>
          <w:sz w:val="24"/>
          <w:szCs w:val="24"/>
        </w:rPr>
        <w:t>М.П. (</w:t>
      </w:r>
      <w:r w:rsidRPr="001F0DB9">
        <w:rPr>
          <w:rFonts w:ascii="Times New Roman" w:hAnsi="Times New Roman" w:cs="Times New Roman"/>
          <w:sz w:val="16"/>
          <w:szCs w:val="16"/>
        </w:rPr>
        <w:t>при наличии</w:t>
      </w:r>
      <w:r w:rsidRPr="001F0DB9">
        <w:rPr>
          <w:rFonts w:ascii="Times New Roman" w:hAnsi="Times New Roman" w:cs="Times New Roman"/>
          <w:sz w:val="24"/>
          <w:szCs w:val="24"/>
        </w:rPr>
        <w:t>)</w:t>
      </w:r>
      <w:r>
        <w:rPr>
          <w:rFonts w:ascii="Times New Roman" w:hAnsi="Times New Roman" w:cs="Times New Roman"/>
          <w:sz w:val="24"/>
          <w:szCs w:val="24"/>
        </w:rPr>
        <w:t xml:space="preserve"> </w:t>
      </w:r>
      <w:r w:rsidR="00957D0D" w:rsidRPr="005E414A">
        <w:rPr>
          <w:rFonts w:ascii="Times New Roman" w:hAnsi="Times New Roman" w:cs="Times New Roman"/>
          <w:sz w:val="24"/>
          <w:szCs w:val="24"/>
        </w:rPr>
        <w:t xml:space="preserve">_________________ 20____ </w:t>
      </w:r>
    </w:p>
    <w:p w:rsidR="00957D0D" w:rsidRPr="001F0DB9" w:rsidRDefault="00F72D91" w:rsidP="00707FD0">
      <w:pPr>
        <w:ind w:left="5670" w:right="-1"/>
        <w:jc w:val="both"/>
        <w:rPr>
          <w:sz w:val="24"/>
          <w:szCs w:val="24"/>
        </w:rPr>
      </w:pPr>
      <w:r>
        <w:rPr>
          <w:sz w:val="24"/>
          <w:szCs w:val="24"/>
        </w:rPr>
        <w:br w:type="page"/>
      </w:r>
      <w:r w:rsidR="00957D0D" w:rsidRPr="001F0DB9">
        <w:rPr>
          <w:sz w:val="24"/>
          <w:szCs w:val="24"/>
        </w:rPr>
        <w:lastRenderedPageBreak/>
        <w:t xml:space="preserve">Приложение 2 к Порядку </w:t>
      </w:r>
      <w:r w:rsidR="00957D0D" w:rsidRPr="001F0DB9">
        <w:rPr>
          <w:bCs/>
          <w:sz w:val="24"/>
          <w:szCs w:val="24"/>
        </w:rPr>
        <w:t xml:space="preserve">предоставления </w:t>
      </w:r>
      <w:r w:rsidR="00957D0D" w:rsidRPr="001F0DB9">
        <w:rPr>
          <w:sz w:val="24"/>
          <w:szCs w:val="24"/>
        </w:rPr>
        <w:t xml:space="preserve">финансовой поддержки в форме субсидий сельскохозяйственным </w:t>
      </w:r>
      <w:r w:rsidR="00707FD0">
        <w:rPr>
          <w:sz w:val="24"/>
          <w:szCs w:val="24"/>
        </w:rPr>
        <w:t>т</w:t>
      </w:r>
      <w:r w:rsidR="00957D0D" w:rsidRPr="001F0DB9">
        <w:rPr>
          <w:sz w:val="24"/>
          <w:szCs w:val="24"/>
        </w:rPr>
        <w:t>оваропроизводителям</w:t>
      </w:r>
    </w:p>
    <w:p w:rsidR="00957D0D" w:rsidRPr="001F0DB9" w:rsidRDefault="00957D0D" w:rsidP="00957D0D">
      <w:pPr>
        <w:pStyle w:val="ConsPlusNonformat"/>
        <w:rPr>
          <w:rFonts w:ascii="Times New Roman" w:hAnsi="Times New Roman" w:cs="Times New Roman"/>
          <w:sz w:val="24"/>
          <w:szCs w:val="24"/>
        </w:rPr>
      </w:pPr>
    </w:p>
    <w:p w:rsidR="00957D0D" w:rsidRPr="001F0DB9" w:rsidRDefault="00957D0D" w:rsidP="00957D0D">
      <w:pPr>
        <w:jc w:val="center"/>
        <w:rPr>
          <w:sz w:val="24"/>
          <w:szCs w:val="24"/>
        </w:rPr>
      </w:pPr>
    </w:p>
    <w:p w:rsidR="00957D0D" w:rsidRPr="001F0DB9" w:rsidRDefault="00957D0D" w:rsidP="00957D0D">
      <w:pPr>
        <w:jc w:val="center"/>
        <w:rPr>
          <w:sz w:val="24"/>
          <w:szCs w:val="24"/>
        </w:rPr>
      </w:pPr>
      <w:r w:rsidRPr="001F0DB9">
        <w:rPr>
          <w:sz w:val="24"/>
          <w:szCs w:val="24"/>
        </w:rPr>
        <w:t>АКТ ОСМОТРА</w:t>
      </w:r>
    </w:p>
    <w:p w:rsidR="00957D0D" w:rsidRPr="001F0DB9" w:rsidRDefault="00957D0D" w:rsidP="00957D0D">
      <w:pPr>
        <w:jc w:val="center"/>
        <w:rPr>
          <w:sz w:val="24"/>
          <w:szCs w:val="24"/>
        </w:rPr>
      </w:pPr>
      <w:r w:rsidRPr="001F0DB9">
        <w:rPr>
          <w:sz w:val="24"/>
          <w:szCs w:val="24"/>
        </w:rPr>
        <w:t>_____________________________________________________________</w:t>
      </w:r>
    </w:p>
    <w:p w:rsidR="00957D0D" w:rsidRPr="001F0DB9" w:rsidRDefault="00957D0D" w:rsidP="00957D0D">
      <w:pPr>
        <w:jc w:val="center"/>
      </w:pPr>
      <w:r w:rsidRPr="001F0DB9">
        <w:t>(наименование сельскохозяйственного товаропроизводителя)</w:t>
      </w:r>
    </w:p>
    <w:p w:rsidR="00957D0D" w:rsidRPr="001F0DB9" w:rsidRDefault="00957D0D" w:rsidP="00957D0D">
      <w:pPr>
        <w:jc w:val="center"/>
        <w:rPr>
          <w:sz w:val="24"/>
          <w:szCs w:val="24"/>
        </w:rPr>
      </w:pPr>
      <w:r w:rsidRPr="001F0DB9">
        <w:rPr>
          <w:sz w:val="24"/>
          <w:szCs w:val="24"/>
        </w:rPr>
        <w:t>на предмет установления факта осуществления сельскохозяйственной деятельности по заявленному мероприятию</w:t>
      </w:r>
    </w:p>
    <w:p w:rsidR="00957D0D" w:rsidRPr="001F0DB9" w:rsidRDefault="00957D0D" w:rsidP="00F72D91">
      <w:pPr>
        <w:jc w:val="right"/>
        <w:rPr>
          <w:sz w:val="24"/>
          <w:szCs w:val="24"/>
        </w:rPr>
      </w:pPr>
      <w:r w:rsidRPr="001F0DB9">
        <w:rPr>
          <w:sz w:val="24"/>
          <w:szCs w:val="24"/>
        </w:rPr>
        <w:t>от ___________ 20____</w:t>
      </w:r>
    </w:p>
    <w:p w:rsidR="00957D0D" w:rsidRPr="001F0DB9" w:rsidRDefault="00957D0D" w:rsidP="00957D0D">
      <w:pPr>
        <w:rPr>
          <w:sz w:val="24"/>
          <w:szCs w:val="24"/>
        </w:rPr>
      </w:pPr>
    </w:p>
    <w:p w:rsidR="00957D0D" w:rsidRPr="001F0DB9" w:rsidRDefault="00957D0D" w:rsidP="00957D0D">
      <w:pPr>
        <w:rPr>
          <w:sz w:val="24"/>
          <w:szCs w:val="24"/>
        </w:rPr>
      </w:pPr>
      <w:r w:rsidRPr="001F0DB9">
        <w:rPr>
          <w:sz w:val="24"/>
          <w:szCs w:val="24"/>
        </w:rPr>
        <w:t>Комиссия, в составе:</w:t>
      </w:r>
    </w:p>
    <w:p w:rsidR="00F72D91" w:rsidRDefault="00F72D91" w:rsidP="00957D0D">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57D0D" w:rsidRPr="001F0DB9" w:rsidRDefault="00957D0D" w:rsidP="00957D0D">
      <w:pPr>
        <w:jc w:val="both"/>
        <w:rPr>
          <w:sz w:val="24"/>
          <w:szCs w:val="24"/>
          <w:u w:val="single"/>
        </w:rPr>
      </w:pPr>
      <w:r w:rsidRPr="00F72D91">
        <w:rPr>
          <w:sz w:val="24"/>
          <w:szCs w:val="24"/>
        </w:rPr>
        <w:t xml:space="preserve">Провела осмотр: </w:t>
      </w:r>
      <w:r w:rsidR="00F72D91">
        <w:rPr>
          <w:sz w:val="24"/>
          <w:szCs w:val="24"/>
        </w:rPr>
        <w:t>______________________________________________________________ ____________________________________________________________________________</w:t>
      </w:r>
    </w:p>
    <w:p w:rsidR="00F72D91" w:rsidRDefault="00957D0D" w:rsidP="00957D0D">
      <w:pPr>
        <w:jc w:val="both"/>
        <w:rPr>
          <w:sz w:val="24"/>
          <w:szCs w:val="24"/>
        </w:rPr>
      </w:pPr>
      <w:r w:rsidRPr="001F0DB9">
        <w:rPr>
          <w:sz w:val="24"/>
          <w:szCs w:val="24"/>
        </w:rPr>
        <w:t>Результат осмотра:</w:t>
      </w:r>
      <w:r w:rsidR="00F72D91">
        <w:rPr>
          <w:sz w:val="24"/>
          <w:szCs w:val="24"/>
        </w:rPr>
        <w:t xml:space="preserve"> ____________________________________________________________</w:t>
      </w:r>
    </w:p>
    <w:p w:rsidR="00F72D91" w:rsidRDefault="00F72D91" w:rsidP="00F72D9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D91" w:rsidRDefault="00F72D91" w:rsidP="00957D0D">
      <w:pPr>
        <w:jc w:val="both"/>
        <w:rPr>
          <w:sz w:val="24"/>
          <w:szCs w:val="24"/>
        </w:rPr>
      </w:pPr>
    </w:p>
    <w:p w:rsidR="00957D0D" w:rsidRPr="00F72D91" w:rsidRDefault="00957D0D" w:rsidP="00F72D91">
      <w:pPr>
        <w:jc w:val="both"/>
        <w:rPr>
          <w:sz w:val="24"/>
          <w:szCs w:val="24"/>
        </w:rPr>
      </w:pPr>
      <w:r w:rsidRPr="001F0DB9">
        <w:rPr>
          <w:sz w:val="24"/>
          <w:szCs w:val="24"/>
        </w:rPr>
        <w:t>Комиссия постановила:</w:t>
      </w:r>
      <w:r w:rsidR="00F72D91">
        <w:rPr>
          <w:sz w:val="24"/>
          <w:szCs w:val="24"/>
          <w:u w:val="single"/>
        </w:rPr>
        <w:t xml:space="preserve"> </w:t>
      </w:r>
      <w:r w:rsidR="00F72D91">
        <w:rPr>
          <w:sz w:val="24"/>
          <w:szCs w:val="24"/>
        </w:rPr>
        <w:t>_________________________</w:t>
      </w:r>
      <w:r w:rsidR="00176596">
        <w:rPr>
          <w:sz w:val="24"/>
          <w:szCs w:val="24"/>
        </w:rPr>
        <w:t>______________________________</w:t>
      </w:r>
    </w:p>
    <w:p w:rsidR="00F72D91" w:rsidRDefault="00F72D91" w:rsidP="00F72D91">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2D91" w:rsidRPr="001F0DB9" w:rsidRDefault="00F72D91" w:rsidP="00F72D91">
      <w:pPr>
        <w:jc w:val="both"/>
        <w:rPr>
          <w:sz w:val="24"/>
          <w:szCs w:val="24"/>
        </w:rPr>
      </w:pPr>
    </w:p>
    <w:p w:rsidR="00957D0D" w:rsidRPr="001F0DB9" w:rsidRDefault="00957D0D" w:rsidP="00957D0D">
      <w:pPr>
        <w:jc w:val="both"/>
        <w:rPr>
          <w:sz w:val="24"/>
          <w:szCs w:val="24"/>
        </w:rPr>
      </w:pPr>
      <w:r w:rsidRPr="001F0DB9">
        <w:rPr>
          <w:sz w:val="24"/>
          <w:szCs w:val="24"/>
        </w:rPr>
        <w:t>Члены комиссии:</w:t>
      </w:r>
    </w:p>
    <w:p w:rsidR="00F72D91" w:rsidRDefault="00F72D91" w:rsidP="00F72D91">
      <w:pPr>
        <w:jc w:val="both"/>
        <w:rPr>
          <w:sz w:val="24"/>
          <w:szCs w:val="24"/>
        </w:rPr>
      </w:pPr>
    </w:p>
    <w:p w:rsidR="00F72D91" w:rsidRPr="00021821" w:rsidRDefault="00F72D91" w:rsidP="00F72D91">
      <w:pPr>
        <w:jc w:val="both"/>
        <w:rPr>
          <w:sz w:val="24"/>
          <w:szCs w:val="24"/>
        </w:rPr>
      </w:pPr>
      <w:r w:rsidRPr="00021821">
        <w:rPr>
          <w:sz w:val="24"/>
          <w:szCs w:val="24"/>
        </w:rPr>
        <w:t>__________________ ____________________________</w:t>
      </w:r>
    </w:p>
    <w:p w:rsidR="00F72D91" w:rsidRPr="00021821" w:rsidRDefault="00F72D91" w:rsidP="00F72D91">
      <w:pPr>
        <w:tabs>
          <w:tab w:val="left" w:pos="567"/>
          <w:tab w:val="left" w:pos="2977"/>
        </w:tabs>
        <w:jc w:val="both"/>
      </w:pPr>
      <w:r>
        <w:tab/>
      </w:r>
      <w:r w:rsidRPr="00021821">
        <w:t>подпись</w:t>
      </w:r>
      <w:r w:rsidRPr="00021821">
        <w:tab/>
        <w:t>расшифровка подписи</w:t>
      </w:r>
    </w:p>
    <w:p w:rsidR="00F72D91" w:rsidRPr="00021821" w:rsidRDefault="00F72D91" w:rsidP="00F72D91">
      <w:pPr>
        <w:jc w:val="both"/>
      </w:pPr>
    </w:p>
    <w:p w:rsidR="00F72D91" w:rsidRPr="00021821" w:rsidRDefault="00F72D91" w:rsidP="00F72D91">
      <w:pPr>
        <w:jc w:val="both"/>
        <w:rPr>
          <w:sz w:val="24"/>
          <w:szCs w:val="24"/>
        </w:rPr>
      </w:pPr>
      <w:r w:rsidRPr="00021821">
        <w:rPr>
          <w:sz w:val="24"/>
          <w:szCs w:val="24"/>
        </w:rPr>
        <w:t>__________________ ____________________________</w:t>
      </w:r>
    </w:p>
    <w:p w:rsidR="00F72D91" w:rsidRPr="00021821" w:rsidRDefault="00F72D91" w:rsidP="00F72D91">
      <w:pPr>
        <w:tabs>
          <w:tab w:val="left" w:pos="567"/>
          <w:tab w:val="left" w:pos="2977"/>
        </w:tabs>
        <w:jc w:val="both"/>
      </w:pPr>
      <w:r w:rsidRPr="00021821">
        <w:tab/>
        <w:t>подпись</w:t>
      </w:r>
      <w:r w:rsidRPr="00021821">
        <w:tab/>
        <w:t>расшифровка подписи</w:t>
      </w:r>
    </w:p>
    <w:p w:rsidR="00F72D91" w:rsidRPr="00021821" w:rsidRDefault="00F72D91" w:rsidP="00F72D91">
      <w:pPr>
        <w:jc w:val="both"/>
      </w:pPr>
    </w:p>
    <w:p w:rsidR="00F72D91" w:rsidRPr="00021821" w:rsidRDefault="00F72D91" w:rsidP="00F72D91">
      <w:pPr>
        <w:jc w:val="both"/>
        <w:rPr>
          <w:sz w:val="24"/>
          <w:szCs w:val="24"/>
        </w:rPr>
      </w:pPr>
      <w:r w:rsidRPr="00021821">
        <w:rPr>
          <w:sz w:val="24"/>
          <w:szCs w:val="24"/>
        </w:rPr>
        <w:t>__________________ ____________________________</w:t>
      </w:r>
    </w:p>
    <w:p w:rsidR="00F72D91" w:rsidRPr="00021821" w:rsidRDefault="00F72D91" w:rsidP="00F72D91">
      <w:pPr>
        <w:tabs>
          <w:tab w:val="left" w:pos="567"/>
          <w:tab w:val="left" w:pos="2977"/>
        </w:tabs>
        <w:jc w:val="both"/>
      </w:pPr>
      <w:r>
        <w:tab/>
      </w:r>
      <w:r w:rsidRPr="00021821">
        <w:t>подпись</w:t>
      </w:r>
      <w:r w:rsidRPr="00021821">
        <w:tab/>
        <w:t>расшифровка подписи</w:t>
      </w:r>
    </w:p>
    <w:p w:rsidR="00F72D91" w:rsidRPr="00021821" w:rsidRDefault="00F72D91" w:rsidP="00F72D91">
      <w:pPr>
        <w:jc w:val="both"/>
      </w:pPr>
    </w:p>
    <w:p w:rsidR="00F72D91" w:rsidRPr="00021821" w:rsidRDefault="00F72D91" w:rsidP="00F72D91">
      <w:pPr>
        <w:jc w:val="both"/>
        <w:rPr>
          <w:sz w:val="24"/>
          <w:szCs w:val="24"/>
        </w:rPr>
      </w:pPr>
      <w:r w:rsidRPr="00021821">
        <w:rPr>
          <w:sz w:val="24"/>
          <w:szCs w:val="24"/>
        </w:rPr>
        <w:t>__________________ ____________________________</w:t>
      </w:r>
    </w:p>
    <w:p w:rsidR="00F72D91" w:rsidRDefault="00F72D91" w:rsidP="00F72D91">
      <w:pPr>
        <w:tabs>
          <w:tab w:val="left" w:pos="567"/>
          <w:tab w:val="left" w:pos="2977"/>
        </w:tabs>
        <w:jc w:val="both"/>
      </w:pPr>
      <w:r w:rsidRPr="00021821">
        <w:tab/>
        <w:t>подпись</w:t>
      </w:r>
      <w:r w:rsidRPr="00021821">
        <w:tab/>
        <w:t>расшифровка подписи</w:t>
      </w:r>
      <w:r w:rsidR="008F0F00">
        <w:t>».</w:t>
      </w:r>
    </w:p>
    <w:p w:rsidR="00D319E9" w:rsidRPr="00D319E9" w:rsidRDefault="00D319E9" w:rsidP="00D319E9">
      <w:pPr>
        <w:tabs>
          <w:tab w:val="left" w:pos="567"/>
          <w:tab w:val="left" w:pos="2977"/>
        </w:tabs>
        <w:jc w:val="right"/>
        <w:rPr>
          <w:sz w:val="24"/>
          <w:szCs w:val="24"/>
        </w:rPr>
      </w:pPr>
      <w:r>
        <w:rPr>
          <w:sz w:val="24"/>
          <w:szCs w:val="24"/>
        </w:rPr>
        <w:t>».</w:t>
      </w:r>
    </w:p>
    <w:sectPr w:rsidR="00D319E9" w:rsidRPr="00D319E9" w:rsidSect="00176596">
      <w:pgSz w:w="11906" w:h="16838" w:code="9"/>
      <w:pgMar w:top="1134" w:right="99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561" w:rsidRDefault="00E81561" w:rsidP="006521C4">
      <w:r>
        <w:separator/>
      </w:r>
    </w:p>
  </w:endnote>
  <w:endnote w:type="continuationSeparator" w:id="0">
    <w:p w:rsidR="00E81561" w:rsidRDefault="00E81561" w:rsidP="00652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561" w:rsidRDefault="00E81561" w:rsidP="006521C4">
      <w:r>
        <w:separator/>
      </w:r>
    </w:p>
  </w:footnote>
  <w:footnote w:type="continuationSeparator" w:id="0">
    <w:p w:rsidR="00E81561" w:rsidRDefault="00E81561" w:rsidP="006521C4">
      <w:r>
        <w:continuationSeparator/>
      </w:r>
    </w:p>
  </w:footnote>
  <w:footnote w:id="1">
    <w:p w:rsidR="00E81561" w:rsidRDefault="00E81561" w:rsidP="00D50B4E">
      <w:pPr>
        <w:pStyle w:val="af3"/>
        <w:spacing w:after="0"/>
        <w:jc w:val="both"/>
        <w:rPr>
          <w:rFonts w:ascii="Times New Roman" w:hAnsi="Times New Roman"/>
          <w:b/>
          <w:i/>
        </w:rPr>
      </w:pPr>
      <w:r>
        <w:rPr>
          <w:rStyle w:val="af5"/>
          <w:rFonts w:ascii="Times New Roman" w:hAnsi="Times New Roman"/>
        </w:rPr>
        <w:footnoteRef/>
      </w:r>
      <w:r>
        <w:rPr>
          <w:rFonts w:ascii="Times New Roman" w:hAnsi="Times New Roman"/>
        </w:rPr>
        <w:t xml:space="preserve"> </w:t>
      </w:r>
      <w:proofErr w:type="gramStart"/>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6">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9">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1">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0">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27">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28">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29">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0">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31">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4"/>
  </w:num>
  <w:num w:numId="4">
    <w:abstractNumId w:val="30"/>
  </w:num>
  <w:num w:numId="5">
    <w:abstractNumId w:val="31"/>
  </w:num>
  <w:num w:numId="6">
    <w:abstractNumId w:val="0"/>
  </w:num>
  <w:num w:numId="7">
    <w:abstractNumId w:val="5"/>
  </w:num>
  <w:num w:numId="8">
    <w:abstractNumId w:val="17"/>
  </w:num>
  <w:num w:numId="9">
    <w:abstractNumId w:val="20"/>
  </w:num>
  <w:num w:numId="10">
    <w:abstractNumId w:val="2"/>
  </w:num>
  <w:num w:numId="11">
    <w:abstractNumId w:val="23"/>
  </w:num>
  <w:num w:numId="12">
    <w:abstractNumId w:val="8"/>
  </w:num>
  <w:num w:numId="13">
    <w:abstractNumId w:val="28"/>
  </w:num>
  <w:num w:numId="14">
    <w:abstractNumId w:val="29"/>
  </w:num>
  <w:num w:numId="15">
    <w:abstractNumId w:val="26"/>
  </w:num>
  <w:num w:numId="16">
    <w:abstractNumId w:val="14"/>
  </w:num>
  <w:num w:numId="17">
    <w:abstractNumId w:val="7"/>
  </w:num>
  <w:num w:numId="18">
    <w:abstractNumId w:val="19"/>
  </w:num>
  <w:num w:numId="19">
    <w:abstractNumId w:val="13"/>
  </w:num>
  <w:num w:numId="20">
    <w:abstractNumId w:val="9"/>
  </w:num>
  <w:num w:numId="21">
    <w:abstractNumId w:val="12"/>
  </w:num>
  <w:num w:numId="22">
    <w:abstractNumId w:val="22"/>
  </w:num>
  <w:num w:numId="23">
    <w:abstractNumId w:val="1"/>
  </w:num>
  <w:num w:numId="24">
    <w:abstractNumId w:val="21"/>
  </w:num>
  <w:num w:numId="25">
    <w:abstractNumId w:val="2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
  </w:num>
  <w:num w:numId="31">
    <w:abstractNumId w:val="1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9635C"/>
    <w:rsid w:val="0000617D"/>
    <w:rsid w:val="00011815"/>
    <w:rsid w:val="000142D1"/>
    <w:rsid w:val="00021821"/>
    <w:rsid w:val="00022A43"/>
    <w:rsid w:val="0002311B"/>
    <w:rsid w:val="00025981"/>
    <w:rsid w:val="00026C50"/>
    <w:rsid w:val="00027F63"/>
    <w:rsid w:val="00031B5B"/>
    <w:rsid w:val="00033A5D"/>
    <w:rsid w:val="00037499"/>
    <w:rsid w:val="00037A37"/>
    <w:rsid w:val="00041488"/>
    <w:rsid w:val="00044937"/>
    <w:rsid w:val="00047521"/>
    <w:rsid w:val="000550E4"/>
    <w:rsid w:val="00056DAC"/>
    <w:rsid w:val="00057B7D"/>
    <w:rsid w:val="00060BB0"/>
    <w:rsid w:val="00061F63"/>
    <w:rsid w:val="00063DD0"/>
    <w:rsid w:val="0007239F"/>
    <w:rsid w:val="00081821"/>
    <w:rsid w:val="000831DE"/>
    <w:rsid w:val="0009065C"/>
    <w:rsid w:val="00094B6E"/>
    <w:rsid w:val="00096AC2"/>
    <w:rsid w:val="00096CD2"/>
    <w:rsid w:val="000A1DD5"/>
    <w:rsid w:val="000A6E47"/>
    <w:rsid w:val="000B356E"/>
    <w:rsid w:val="000B3E9C"/>
    <w:rsid w:val="000B5381"/>
    <w:rsid w:val="000C0A49"/>
    <w:rsid w:val="000C5217"/>
    <w:rsid w:val="000C5ACC"/>
    <w:rsid w:val="000C7AFB"/>
    <w:rsid w:val="000D16EB"/>
    <w:rsid w:val="000D2F3B"/>
    <w:rsid w:val="000D5B40"/>
    <w:rsid w:val="000D73E6"/>
    <w:rsid w:val="000E1711"/>
    <w:rsid w:val="000E50AB"/>
    <w:rsid w:val="000E5B21"/>
    <w:rsid w:val="000F229F"/>
    <w:rsid w:val="00102AE6"/>
    <w:rsid w:val="00102B18"/>
    <w:rsid w:val="001063A2"/>
    <w:rsid w:val="00112624"/>
    <w:rsid w:val="00114967"/>
    <w:rsid w:val="00125499"/>
    <w:rsid w:val="00125610"/>
    <w:rsid w:val="00125EB9"/>
    <w:rsid w:val="00127AB1"/>
    <w:rsid w:val="001337A0"/>
    <w:rsid w:val="001367F5"/>
    <w:rsid w:val="00147820"/>
    <w:rsid w:val="00147866"/>
    <w:rsid w:val="00147C87"/>
    <w:rsid w:val="0015035D"/>
    <w:rsid w:val="0016092D"/>
    <w:rsid w:val="00160D0A"/>
    <w:rsid w:val="0016158A"/>
    <w:rsid w:val="001631F2"/>
    <w:rsid w:val="00166F4D"/>
    <w:rsid w:val="001732A1"/>
    <w:rsid w:val="00176596"/>
    <w:rsid w:val="001821E5"/>
    <w:rsid w:val="00184B74"/>
    <w:rsid w:val="00184C2E"/>
    <w:rsid w:val="00185C62"/>
    <w:rsid w:val="00186DCD"/>
    <w:rsid w:val="001872F3"/>
    <w:rsid w:val="001917DF"/>
    <w:rsid w:val="00192A0C"/>
    <w:rsid w:val="00195530"/>
    <w:rsid w:val="001977CD"/>
    <w:rsid w:val="001A142E"/>
    <w:rsid w:val="001A27EB"/>
    <w:rsid w:val="001A34DB"/>
    <w:rsid w:val="001B189B"/>
    <w:rsid w:val="001B1E93"/>
    <w:rsid w:val="001B2E09"/>
    <w:rsid w:val="001B4FF1"/>
    <w:rsid w:val="001C3C6F"/>
    <w:rsid w:val="001D7CFB"/>
    <w:rsid w:val="001E146C"/>
    <w:rsid w:val="001E4C4A"/>
    <w:rsid w:val="001F0C13"/>
    <w:rsid w:val="001F0DB9"/>
    <w:rsid w:val="001F34A9"/>
    <w:rsid w:val="001F3C21"/>
    <w:rsid w:val="001F455F"/>
    <w:rsid w:val="001F6473"/>
    <w:rsid w:val="001F735C"/>
    <w:rsid w:val="001F7EA4"/>
    <w:rsid w:val="00201581"/>
    <w:rsid w:val="00201B79"/>
    <w:rsid w:val="00203807"/>
    <w:rsid w:val="00204163"/>
    <w:rsid w:val="002104A2"/>
    <w:rsid w:val="002111F1"/>
    <w:rsid w:val="00211232"/>
    <w:rsid w:val="00212AB5"/>
    <w:rsid w:val="0021331A"/>
    <w:rsid w:val="002140D3"/>
    <w:rsid w:val="00220B1A"/>
    <w:rsid w:val="00241550"/>
    <w:rsid w:val="002435FF"/>
    <w:rsid w:val="00243F25"/>
    <w:rsid w:val="002445AC"/>
    <w:rsid w:val="002450C9"/>
    <w:rsid w:val="002530B6"/>
    <w:rsid w:val="002543FB"/>
    <w:rsid w:val="002566E6"/>
    <w:rsid w:val="00261620"/>
    <w:rsid w:val="002669DD"/>
    <w:rsid w:val="002701E5"/>
    <w:rsid w:val="0028047D"/>
    <w:rsid w:val="00280B5A"/>
    <w:rsid w:val="0028251A"/>
    <w:rsid w:val="0029635C"/>
    <w:rsid w:val="00296678"/>
    <w:rsid w:val="0029746D"/>
    <w:rsid w:val="002A185B"/>
    <w:rsid w:val="002A4289"/>
    <w:rsid w:val="002A5695"/>
    <w:rsid w:val="002A62A7"/>
    <w:rsid w:val="002A75DD"/>
    <w:rsid w:val="002B06CC"/>
    <w:rsid w:val="002B1E44"/>
    <w:rsid w:val="002C1669"/>
    <w:rsid w:val="002C6324"/>
    <w:rsid w:val="002D2F7B"/>
    <w:rsid w:val="002D470A"/>
    <w:rsid w:val="002E24A4"/>
    <w:rsid w:val="002E470A"/>
    <w:rsid w:val="002F28B0"/>
    <w:rsid w:val="00300624"/>
    <w:rsid w:val="00301902"/>
    <w:rsid w:val="003111F7"/>
    <w:rsid w:val="00314267"/>
    <w:rsid w:val="0031701A"/>
    <w:rsid w:val="003200CA"/>
    <w:rsid w:val="003203FA"/>
    <w:rsid w:val="003231AA"/>
    <w:rsid w:val="003245EA"/>
    <w:rsid w:val="00326E2D"/>
    <w:rsid w:val="00331507"/>
    <w:rsid w:val="00331DB6"/>
    <w:rsid w:val="00333F0F"/>
    <w:rsid w:val="003367A2"/>
    <w:rsid w:val="003373AE"/>
    <w:rsid w:val="0033795F"/>
    <w:rsid w:val="00337D72"/>
    <w:rsid w:val="0035045E"/>
    <w:rsid w:val="00356C48"/>
    <w:rsid w:val="003571C9"/>
    <w:rsid w:val="00363C34"/>
    <w:rsid w:val="0036431F"/>
    <w:rsid w:val="00364434"/>
    <w:rsid w:val="003719F3"/>
    <w:rsid w:val="00372036"/>
    <w:rsid w:val="00372A84"/>
    <w:rsid w:val="0038687C"/>
    <w:rsid w:val="0038763E"/>
    <w:rsid w:val="00394346"/>
    <w:rsid w:val="003949FE"/>
    <w:rsid w:val="00394CEC"/>
    <w:rsid w:val="003A2FC5"/>
    <w:rsid w:val="003A3D26"/>
    <w:rsid w:val="003B5C74"/>
    <w:rsid w:val="003C04F6"/>
    <w:rsid w:val="003C59E2"/>
    <w:rsid w:val="003C5BAD"/>
    <w:rsid w:val="003D1170"/>
    <w:rsid w:val="003D1367"/>
    <w:rsid w:val="003D34CE"/>
    <w:rsid w:val="003E3A83"/>
    <w:rsid w:val="003E3C84"/>
    <w:rsid w:val="003E688B"/>
    <w:rsid w:val="003F352F"/>
    <w:rsid w:val="003F47D1"/>
    <w:rsid w:val="003F6589"/>
    <w:rsid w:val="00400FA4"/>
    <w:rsid w:val="00402D92"/>
    <w:rsid w:val="0040758A"/>
    <w:rsid w:val="00410917"/>
    <w:rsid w:val="00413E85"/>
    <w:rsid w:val="0041556C"/>
    <w:rsid w:val="00415869"/>
    <w:rsid w:val="0042257E"/>
    <w:rsid w:val="004229A7"/>
    <w:rsid w:val="00426AA8"/>
    <w:rsid w:val="00431BB0"/>
    <w:rsid w:val="004360E7"/>
    <w:rsid w:val="00440C35"/>
    <w:rsid w:val="004422A7"/>
    <w:rsid w:val="00447B73"/>
    <w:rsid w:val="0045052D"/>
    <w:rsid w:val="0045180A"/>
    <w:rsid w:val="0045217C"/>
    <w:rsid w:val="00454EDC"/>
    <w:rsid w:val="00455815"/>
    <w:rsid w:val="004628DC"/>
    <w:rsid w:val="00467953"/>
    <w:rsid w:val="00476A48"/>
    <w:rsid w:val="00482296"/>
    <w:rsid w:val="00485709"/>
    <w:rsid w:val="0048580D"/>
    <w:rsid w:val="004930B0"/>
    <w:rsid w:val="004942E4"/>
    <w:rsid w:val="00496AC7"/>
    <w:rsid w:val="004A143B"/>
    <w:rsid w:val="004A7912"/>
    <w:rsid w:val="004B0703"/>
    <w:rsid w:val="004C0801"/>
    <w:rsid w:val="004C205A"/>
    <w:rsid w:val="004C4FE3"/>
    <w:rsid w:val="004C7A1F"/>
    <w:rsid w:val="004D2966"/>
    <w:rsid w:val="004D478B"/>
    <w:rsid w:val="004E3E6B"/>
    <w:rsid w:val="004E7272"/>
    <w:rsid w:val="004F38A6"/>
    <w:rsid w:val="004F6177"/>
    <w:rsid w:val="004F6DDF"/>
    <w:rsid w:val="005015FD"/>
    <w:rsid w:val="005120E3"/>
    <w:rsid w:val="00524773"/>
    <w:rsid w:val="00525D00"/>
    <w:rsid w:val="005260DA"/>
    <w:rsid w:val="00527B9F"/>
    <w:rsid w:val="00527FB3"/>
    <w:rsid w:val="005338D7"/>
    <w:rsid w:val="00536975"/>
    <w:rsid w:val="00537E2A"/>
    <w:rsid w:val="00542627"/>
    <w:rsid w:val="005455C8"/>
    <w:rsid w:val="00545A2C"/>
    <w:rsid w:val="005552C5"/>
    <w:rsid w:val="00555C0F"/>
    <w:rsid w:val="0055672E"/>
    <w:rsid w:val="00556CC0"/>
    <w:rsid w:val="005642A9"/>
    <w:rsid w:val="0056623C"/>
    <w:rsid w:val="00570DA4"/>
    <w:rsid w:val="00576A6E"/>
    <w:rsid w:val="00580B91"/>
    <w:rsid w:val="00587E66"/>
    <w:rsid w:val="00594676"/>
    <w:rsid w:val="00597F08"/>
    <w:rsid w:val="005A184A"/>
    <w:rsid w:val="005A2EDC"/>
    <w:rsid w:val="005A3946"/>
    <w:rsid w:val="005A4FC6"/>
    <w:rsid w:val="005A5592"/>
    <w:rsid w:val="005B13B9"/>
    <w:rsid w:val="005B6262"/>
    <w:rsid w:val="005B629E"/>
    <w:rsid w:val="005B66EE"/>
    <w:rsid w:val="005C0D95"/>
    <w:rsid w:val="005C528C"/>
    <w:rsid w:val="005C593E"/>
    <w:rsid w:val="005C782A"/>
    <w:rsid w:val="005D3C55"/>
    <w:rsid w:val="005D3D36"/>
    <w:rsid w:val="005D68A9"/>
    <w:rsid w:val="005E2F82"/>
    <w:rsid w:val="005E39F5"/>
    <w:rsid w:val="005E414A"/>
    <w:rsid w:val="005F347A"/>
    <w:rsid w:val="006049E6"/>
    <w:rsid w:val="00605116"/>
    <w:rsid w:val="006075CF"/>
    <w:rsid w:val="00612805"/>
    <w:rsid w:val="00613944"/>
    <w:rsid w:val="00614D0E"/>
    <w:rsid w:val="00622970"/>
    <w:rsid w:val="00626BFF"/>
    <w:rsid w:val="006306CE"/>
    <w:rsid w:val="006355E7"/>
    <w:rsid w:val="00635BBC"/>
    <w:rsid w:val="00636573"/>
    <w:rsid w:val="00641B3E"/>
    <w:rsid w:val="00641EC0"/>
    <w:rsid w:val="00646455"/>
    <w:rsid w:val="00650FBB"/>
    <w:rsid w:val="006521C4"/>
    <w:rsid w:val="00652C26"/>
    <w:rsid w:val="006534CB"/>
    <w:rsid w:val="006568D0"/>
    <w:rsid w:val="00663290"/>
    <w:rsid w:val="00667DB0"/>
    <w:rsid w:val="00672731"/>
    <w:rsid w:val="006727A5"/>
    <w:rsid w:val="0067356F"/>
    <w:rsid w:val="00674F74"/>
    <w:rsid w:val="00680628"/>
    <w:rsid w:val="006837D4"/>
    <w:rsid w:val="006903A4"/>
    <w:rsid w:val="006907A3"/>
    <w:rsid w:val="00693208"/>
    <w:rsid w:val="006A0C54"/>
    <w:rsid w:val="006A137F"/>
    <w:rsid w:val="006A5A1E"/>
    <w:rsid w:val="006B0489"/>
    <w:rsid w:val="006B5148"/>
    <w:rsid w:val="006C2141"/>
    <w:rsid w:val="006C231B"/>
    <w:rsid w:val="006C4029"/>
    <w:rsid w:val="006C43D7"/>
    <w:rsid w:val="006C7624"/>
    <w:rsid w:val="006D0D13"/>
    <w:rsid w:val="006D2D08"/>
    <w:rsid w:val="006D7A7F"/>
    <w:rsid w:val="006E44BA"/>
    <w:rsid w:val="006E7727"/>
    <w:rsid w:val="006F7598"/>
    <w:rsid w:val="00700C70"/>
    <w:rsid w:val="007012DC"/>
    <w:rsid w:val="007046A9"/>
    <w:rsid w:val="007047A2"/>
    <w:rsid w:val="00706D85"/>
    <w:rsid w:val="00707FD0"/>
    <w:rsid w:val="007110A4"/>
    <w:rsid w:val="00712E38"/>
    <w:rsid w:val="007169AE"/>
    <w:rsid w:val="007222C9"/>
    <w:rsid w:val="00724946"/>
    <w:rsid w:val="00726151"/>
    <w:rsid w:val="00733EB8"/>
    <w:rsid w:val="0073530B"/>
    <w:rsid w:val="00736EF8"/>
    <w:rsid w:val="00737104"/>
    <w:rsid w:val="0074112A"/>
    <w:rsid w:val="00746F62"/>
    <w:rsid w:val="0076206D"/>
    <w:rsid w:val="00764F5B"/>
    <w:rsid w:val="0076584C"/>
    <w:rsid w:val="00765E3A"/>
    <w:rsid w:val="00766012"/>
    <w:rsid w:val="007671B7"/>
    <w:rsid w:val="007674E4"/>
    <w:rsid w:val="00772238"/>
    <w:rsid w:val="00772C68"/>
    <w:rsid w:val="00773D5F"/>
    <w:rsid w:val="00776DA1"/>
    <w:rsid w:val="00776DFF"/>
    <w:rsid w:val="007877D4"/>
    <w:rsid w:val="00794315"/>
    <w:rsid w:val="00796089"/>
    <w:rsid w:val="007B0AE0"/>
    <w:rsid w:val="007D1E44"/>
    <w:rsid w:val="007D403B"/>
    <w:rsid w:val="007D5B30"/>
    <w:rsid w:val="007E20E1"/>
    <w:rsid w:val="007E2156"/>
    <w:rsid w:val="007E54B2"/>
    <w:rsid w:val="007F360D"/>
    <w:rsid w:val="007F507B"/>
    <w:rsid w:val="00801E83"/>
    <w:rsid w:val="00802059"/>
    <w:rsid w:val="0081524D"/>
    <w:rsid w:val="00815DCF"/>
    <w:rsid w:val="00816F25"/>
    <w:rsid w:val="00817D20"/>
    <w:rsid w:val="008253A1"/>
    <w:rsid w:val="0082667F"/>
    <w:rsid w:val="00826D7C"/>
    <w:rsid w:val="008327F1"/>
    <w:rsid w:val="008418E1"/>
    <w:rsid w:val="008429D2"/>
    <w:rsid w:val="008460CE"/>
    <w:rsid w:val="0085012C"/>
    <w:rsid w:val="00850573"/>
    <w:rsid w:val="0085467A"/>
    <w:rsid w:val="00856757"/>
    <w:rsid w:val="0086367C"/>
    <w:rsid w:val="008728E6"/>
    <w:rsid w:val="00873C20"/>
    <w:rsid w:val="008740AD"/>
    <w:rsid w:val="00875105"/>
    <w:rsid w:val="00875B42"/>
    <w:rsid w:val="00876879"/>
    <w:rsid w:val="0087732F"/>
    <w:rsid w:val="008862D7"/>
    <w:rsid w:val="008910BF"/>
    <w:rsid w:val="00896645"/>
    <w:rsid w:val="008A2FD8"/>
    <w:rsid w:val="008B1234"/>
    <w:rsid w:val="008C1D86"/>
    <w:rsid w:val="008C245A"/>
    <w:rsid w:val="008C3479"/>
    <w:rsid w:val="008C35EB"/>
    <w:rsid w:val="008C4377"/>
    <w:rsid w:val="008D2666"/>
    <w:rsid w:val="008D2B6F"/>
    <w:rsid w:val="008D5C01"/>
    <w:rsid w:val="008D697C"/>
    <w:rsid w:val="008E0A33"/>
    <w:rsid w:val="008E4D42"/>
    <w:rsid w:val="008E5CA9"/>
    <w:rsid w:val="008F0F00"/>
    <w:rsid w:val="008F5095"/>
    <w:rsid w:val="008F5BD6"/>
    <w:rsid w:val="00900715"/>
    <w:rsid w:val="00905D00"/>
    <w:rsid w:val="00912B72"/>
    <w:rsid w:val="00913309"/>
    <w:rsid w:val="00913B62"/>
    <w:rsid w:val="009204CB"/>
    <w:rsid w:val="009247D0"/>
    <w:rsid w:val="00925C80"/>
    <w:rsid w:val="00926E1B"/>
    <w:rsid w:val="00932C24"/>
    <w:rsid w:val="009331C8"/>
    <w:rsid w:val="009423B3"/>
    <w:rsid w:val="0094509C"/>
    <w:rsid w:val="00947154"/>
    <w:rsid w:val="00950DB9"/>
    <w:rsid w:val="00950EE4"/>
    <w:rsid w:val="00954D69"/>
    <w:rsid w:val="00957D0D"/>
    <w:rsid w:val="00961DAB"/>
    <w:rsid w:val="009620E2"/>
    <w:rsid w:val="00965F28"/>
    <w:rsid w:val="00967CA8"/>
    <w:rsid w:val="00976F03"/>
    <w:rsid w:val="00980B00"/>
    <w:rsid w:val="009840AC"/>
    <w:rsid w:val="0098494F"/>
    <w:rsid w:val="0098749A"/>
    <w:rsid w:val="009924B8"/>
    <w:rsid w:val="009A0214"/>
    <w:rsid w:val="009A1498"/>
    <w:rsid w:val="009A4E8D"/>
    <w:rsid w:val="009A568B"/>
    <w:rsid w:val="009A7272"/>
    <w:rsid w:val="009B341F"/>
    <w:rsid w:val="009B6928"/>
    <w:rsid w:val="009C4FD6"/>
    <w:rsid w:val="009C5721"/>
    <w:rsid w:val="009D2CAC"/>
    <w:rsid w:val="009E5B79"/>
    <w:rsid w:val="009F369F"/>
    <w:rsid w:val="009F68DC"/>
    <w:rsid w:val="009F69FB"/>
    <w:rsid w:val="00A0308C"/>
    <w:rsid w:val="00A10417"/>
    <w:rsid w:val="00A10488"/>
    <w:rsid w:val="00A1173A"/>
    <w:rsid w:val="00A14470"/>
    <w:rsid w:val="00A1752E"/>
    <w:rsid w:val="00A21C27"/>
    <w:rsid w:val="00A23470"/>
    <w:rsid w:val="00A2500B"/>
    <w:rsid w:val="00A34D54"/>
    <w:rsid w:val="00A36EB7"/>
    <w:rsid w:val="00A4150E"/>
    <w:rsid w:val="00A4585E"/>
    <w:rsid w:val="00A4776F"/>
    <w:rsid w:val="00A56DBF"/>
    <w:rsid w:val="00A66B93"/>
    <w:rsid w:val="00A67DB0"/>
    <w:rsid w:val="00A70A62"/>
    <w:rsid w:val="00A9224A"/>
    <w:rsid w:val="00AA13E2"/>
    <w:rsid w:val="00AA2041"/>
    <w:rsid w:val="00AA3D3D"/>
    <w:rsid w:val="00AA477A"/>
    <w:rsid w:val="00AA6487"/>
    <w:rsid w:val="00AB0664"/>
    <w:rsid w:val="00AB2F3F"/>
    <w:rsid w:val="00AB7018"/>
    <w:rsid w:val="00AB7A79"/>
    <w:rsid w:val="00AC060A"/>
    <w:rsid w:val="00AD0AA4"/>
    <w:rsid w:val="00AD0D66"/>
    <w:rsid w:val="00AD44B1"/>
    <w:rsid w:val="00AD74E1"/>
    <w:rsid w:val="00AE3FE8"/>
    <w:rsid w:val="00AE590A"/>
    <w:rsid w:val="00AE7359"/>
    <w:rsid w:val="00AF12F1"/>
    <w:rsid w:val="00AF4291"/>
    <w:rsid w:val="00AF57DB"/>
    <w:rsid w:val="00B01788"/>
    <w:rsid w:val="00B03419"/>
    <w:rsid w:val="00B038DE"/>
    <w:rsid w:val="00B03E69"/>
    <w:rsid w:val="00B068A2"/>
    <w:rsid w:val="00B0744C"/>
    <w:rsid w:val="00B101CD"/>
    <w:rsid w:val="00B147FA"/>
    <w:rsid w:val="00B15FA0"/>
    <w:rsid w:val="00B168E7"/>
    <w:rsid w:val="00B20EE1"/>
    <w:rsid w:val="00B22ED5"/>
    <w:rsid w:val="00B252AD"/>
    <w:rsid w:val="00B31960"/>
    <w:rsid w:val="00B33A78"/>
    <w:rsid w:val="00B35371"/>
    <w:rsid w:val="00B41155"/>
    <w:rsid w:val="00B44BE0"/>
    <w:rsid w:val="00B46C52"/>
    <w:rsid w:val="00B47B52"/>
    <w:rsid w:val="00B56268"/>
    <w:rsid w:val="00B63D2F"/>
    <w:rsid w:val="00B63DBE"/>
    <w:rsid w:val="00B64260"/>
    <w:rsid w:val="00B71DBB"/>
    <w:rsid w:val="00B72216"/>
    <w:rsid w:val="00B834ED"/>
    <w:rsid w:val="00B85D2F"/>
    <w:rsid w:val="00B86DD4"/>
    <w:rsid w:val="00B90721"/>
    <w:rsid w:val="00B91318"/>
    <w:rsid w:val="00B94344"/>
    <w:rsid w:val="00BA1AA8"/>
    <w:rsid w:val="00BA1BAD"/>
    <w:rsid w:val="00BA3580"/>
    <w:rsid w:val="00BA5266"/>
    <w:rsid w:val="00BB1590"/>
    <w:rsid w:val="00BB6B69"/>
    <w:rsid w:val="00BC2A6D"/>
    <w:rsid w:val="00BD0967"/>
    <w:rsid w:val="00BD23E2"/>
    <w:rsid w:val="00BD2C87"/>
    <w:rsid w:val="00BE46E3"/>
    <w:rsid w:val="00BF057C"/>
    <w:rsid w:val="00BF2CF0"/>
    <w:rsid w:val="00BF6864"/>
    <w:rsid w:val="00C03A76"/>
    <w:rsid w:val="00C0448D"/>
    <w:rsid w:val="00C0509A"/>
    <w:rsid w:val="00C06610"/>
    <w:rsid w:val="00C077CA"/>
    <w:rsid w:val="00C10C20"/>
    <w:rsid w:val="00C22733"/>
    <w:rsid w:val="00C232E6"/>
    <w:rsid w:val="00C30014"/>
    <w:rsid w:val="00C30823"/>
    <w:rsid w:val="00C333AB"/>
    <w:rsid w:val="00C34CED"/>
    <w:rsid w:val="00C36D6A"/>
    <w:rsid w:val="00C3711A"/>
    <w:rsid w:val="00C37A29"/>
    <w:rsid w:val="00C37E67"/>
    <w:rsid w:val="00C40A3B"/>
    <w:rsid w:val="00C40FA8"/>
    <w:rsid w:val="00C41D67"/>
    <w:rsid w:val="00C51D09"/>
    <w:rsid w:val="00C5438E"/>
    <w:rsid w:val="00C5447C"/>
    <w:rsid w:val="00C56A5E"/>
    <w:rsid w:val="00C603B6"/>
    <w:rsid w:val="00C66213"/>
    <w:rsid w:val="00C674C6"/>
    <w:rsid w:val="00C70D37"/>
    <w:rsid w:val="00C71986"/>
    <w:rsid w:val="00C81311"/>
    <w:rsid w:val="00C815FC"/>
    <w:rsid w:val="00C82219"/>
    <w:rsid w:val="00C83CEB"/>
    <w:rsid w:val="00C9098D"/>
    <w:rsid w:val="00CA0168"/>
    <w:rsid w:val="00CA3339"/>
    <w:rsid w:val="00CA7F05"/>
    <w:rsid w:val="00CB7027"/>
    <w:rsid w:val="00CC5583"/>
    <w:rsid w:val="00CC5CB5"/>
    <w:rsid w:val="00CD5D94"/>
    <w:rsid w:val="00CE0C23"/>
    <w:rsid w:val="00CE2093"/>
    <w:rsid w:val="00CE68E1"/>
    <w:rsid w:val="00D047EB"/>
    <w:rsid w:val="00D07BCE"/>
    <w:rsid w:val="00D10310"/>
    <w:rsid w:val="00D16DFA"/>
    <w:rsid w:val="00D204FC"/>
    <w:rsid w:val="00D20A5F"/>
    <w:rsid w:val="00D22EA5"/>
    <w:rsid w:val="00D319E9"/>
    <w:rsid w:val="00D3586C"/>
    <w:rsid w:val="00D37387"/>
    <w:rsid w:val="00D374DF"/>
    <w:rsid w:val="00D40AF7"/>
    <w:rsid w:val="00D440F8"/>
    <w:rsid w:val="00D50B4E"/>
    <w:rsid w:val="00D52D68"/>
    <w:rsid w:val="00D531D3"/>
    <w:rsid w:val="00D5555F"/>
    <w:rsid w:val="00D57996"/>
    <w:rsid w:val="00D62C50"/>
    <w:rsid w:val="00D64ADC"/>
    <w:rsid w:val="00D67E8F"/>
    <w:rsid w:val="00D7177B"/>
    <w:rsid w:val="00D803A6"/>
    <w:rsid w:val="00D827D3"/>
    <w:rsid w:val="00DA08A0"/>
    <w:rsid w:val="00DA27DC"/>
    <w:rsid w:val="00DA49EF"/>
    <w:rsid w:val="00DA5F4D"/>
    <w:rsid w:val="00DB1195"/>
    <w:rsid w:val="00DB3B30"/>
    <w:rsid w:val="00DC4BFC"/>
    <w:rsid w:val="00DC576E"/>
    <w:rsid w:val="00DC7309"/>
    <w:rsid w:val="00DC7DCA"/>
    <w:rsid w:val="00DD2B33"/>
    <w:rsid w:val="00DD685C"/>
    <w:rsid w:val="00DD7141"/>
    <w:rsid w:val="00DE06B3"/>
    <w:rsid w:val="00DE7BAA"/>
    <w:rsid w:val="00DF04E3"/>
    <w:rsid w:val="00DF4407"/>
    <w:rsid w:val="00DF457C"/>
    <w:rsid w:val="00DF5255"/>
    <w:rsid w:val="00DF56C3"/>
    <w:rsid w:val="00DF61E0"/>
    <w:rsid w:val="00E14F02"/>
    <w:rsid w:val="00E1566C"/>
    <w:rsid w:val="00E259C6"/>
    <w:rsid w:val="00E36487"/>
    <w:rsid w:val="00E4032C"/>
    <w:rsid w:val="00E45B5A"/>
    <w:rsid w:val="00E47830"/>
    <w:rsid w:val="00E56819"/>
    <w:rsid w:val="00E57FB3"/>
    <w:rsid w:val="00E6692D"/>
    <w:rsid w:val="00E7413C"/>
    <w:rsid w:val="00E750B1"/>
    <w:rsid w:val="00E81561"/>
    <w:rsid w:val="00E81EFE"/>
    <w:rsid w:val="00E82902"/>
    <w:rsid w:val="00E86902"/>
    <w:rsid w:val="00E86E9C"/>
    <w:rsid w:val="00E9185B"/>
    <w:rsid w:val="00E94EC0"/>
    <w:rsid w:val="00E97492"/>
    <w:rsid w:val="00E974FA"/>
    <w:rsid w:val="00EA1125"/>
    <w:rsid w:val="00EB0028"/>
    <w:rsid w:val="00EB495E"/>
    <w:rsid w:val="00EC31A0"/>
    <w:rsid w:val="00EC4137"/>
    <w:rsid w:val="00ED167D"/>
    <w:rsid w:val="00ED303A"/>
    <w:rsid w:val="00ED378A"/>
    <w:rsid w:val="00ED682F"/>
    <w:rsid w:val="00EE0C90"/>
    <w:rsid w:val="00EE69AA"/>
    <w:rsid w:val="00EE7F89"/>
    <w:rsid w:val="00EF6AC9"/>
    <w:rsid w:val="00EF75D2"/>
    <w:rsid w:val="00F01815"/>
    <w:rsid w:val="00F032AB"/>
    <w:rsid w:val="00F03564"/>
    <w:rsid w:val="00F045C7"/>
    <w:rsid w:val="00F0754A"/>
    <w:rsid w:val="00F10215"/>
    <w:rsid w:val="00F10E9E"/>
    <w:rsid w:val="00F118FE"/>
    <w:rsid w:val="00F13D0D"/>
    <w:rsid w:val="00F14645"/>
    <w:rsid w:val="00F21AD2"/>
    <w:rsid w:val="00F22349"/>
    <w:rsid w:val="00F24592"/>
    <w:rsid w:val="00F2590A"/>
    <w:rsid w:val="00F2605A"/>
    <w:rsid w:val="00F27791"/>
    <w:rsid w:val="00F31FDD"/>
    <w:rsid w:val="00F35255"/>
    <w:rsid w:val="00F43A61"/>
    <w:rsid w:val="00F4444F"/>
    <w:rsid w:val="00F44541"/>
    <w:rsid w:val="00F519C6"/>
    <w:rsid w:val="00F56934"/>
    <w:rsid w:val="00F57C00"/>
    <w:rsid w:val="00F62BDE"/>
    <w:rsid w:val="00F6575E"/>
    <w:rsid w:val="00F72D91"/>
    <w:rsid w:val="00F760F6"/>
    <w:rsid w:val="00F812B0"/>
    <w:rsid w:val="00F83FD4"/>
    <w:rsid w:val="00F848B9"/>
    <w:rsid w:val="00F868F5"/>
    <w:rsid w:val="00F906BB"/>
    <w:rsid w:val="00F91008"/>
    <w:rsid w:val="00F91EA5"/>
    <w:rsid w:val="00FA10D2"/>
    <w:rsid w:val="00FA3191"/>
    <w:rsid w:val="00FA5670"/>
    <w:rsid w:val="00FB5428"/>
    <w:rsid w:val="00FB6CE1"/>
    <w:rsid w:val="00FD348A"/>
    <w:rsid w:val="00FD55F9"/>
    <w:rsid w:val="00FD6BA9"/>
    <w:rsid w:val="00FE6AE9"/>
    <w:rsid w:val="00FF3EFA"/>
    <w:rsid w:val="00FF67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B0"/>
    <w:rPr>
      <w:rFonts w:ascii="Times New Roman" w:eastAsia="Times New Roman" w:hAnsi="Times New Roman"/>
    </w:rPr>
  </w:style>
  <w:style w:type="paragraph" w:styleId="1">
    <w:name w:val="heading 1"/>
    <w:basedOn w:val="a"/>
    <w:next w:val="a"/>
    <w:link w:val="10"/>
    <w:uiPriority w:val="99"/>
    <w:qFormat/>
    <w:rsid w:val="0029635C"/>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635C"/>
    <w:rPr>
      <w:rFonts w:ascii="Times New Roman" w:eastAsia="Times New Roman" w:hAnsi="Times New Roman" w:cs="Times New Roman"/>
      <w:sz w:val="32"/>
      <w:szCs w:val="20"/>
      <w:lang w:eastAsia="ru-RU"/>
    </w:rPr>
  </w:style>
  <w:style w:type="paragraph" w:customStyle="1" w:styleId="ConsPlusNormal">
    <w:name w:val="ConsPlusNormal"/>
    <w:link w:val="ConsPlusNormal0"/>
    <w:rsid w:val="0029635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E3E6B"/>
    <w:rPr>
      <w:rFonts w:ascii="Arial" w:eastAsia="Times New Roman" w:hAnsi="Arial" w:cs="Arial"/>
      <w:lang w:val="ru-RU" w:eastAsia="ru-RU" w:bidi="ar-SA"/>
    </w:rPr>
  </w:style>
  <w:style w:type="paragraph" w:customStyle="1" w:styleId="11">
    <w:name w:val="Абзац списка1"/>
    <w:basedOn w:val="a"/>
    <w:rsid w:val="0029635C"/>
    <w:pPr>
      <w:ind w:left="720"/>
      <w:contextualSpacing/>
    </w:pPr>
    <w:rPr>
      <w:rFonts w:eastAsia="Calibri"/>
    </w:rPr>
  </w:style>
  <w:style w:type="paragraph" w:styleId="a3">
    <w:name w:val="Body Text Indent"/>
    <w:basedOn w:val="a"/>
    <w:link w:val="a4"/>
    <w:uiPriority w:val="99"/>
    <w:rsid w:val="0029635C"/>
    <w:pPr>
      <w:ind w:firstLine="540"/>
    </w:pPr>
    <w:rPr>
      <w:rFonts w:eastAsia="Calibri"/>
      <w:sz w:val="28"/>
      <w:szCs w:val="24"/>
    </w:rPr>
  </w:style>
  <w:style w:type="character" w:customStyle="1" w:styleId="a4">
    <w:name w:val="Основной текст с отступом Знак"/>
    <w:basedOn w:val="a0"/>
    <w:link w:val="a3"/>
    <w:uiPriority w:val="99"/>
    <w:rsid w:val="0029635C"/>
    <w:rPr>
      <w:rFonts w:ascii="Times New Roman" w:eastAsia="Calibri" w:hAnsi="Times New Roman" w:cs="Times New Roman"/>
      <w:sz w:val="28"/>
      <w:szCs w:val="24"/>
      <w:lang w:eastAsia="ru-RU"/>
    </w:rPr>
  </w:style>
  <w:style w:type="paragraph" w:styleId="a5">
    <w:name w:val="List Paragraph"/>
    <w:basedOn w:val="a"/>
    <w:uiPriority w:val="34"/>
    <w:qFormat/>
    <w:rsid w:val="0029635C"/>
    <w:pPr>
      <w:ind w:left="720"/>
      <w:contextualSpacing/>
    </w:pPr>
  </w:style>
  <w:style w:type="character" w:styleId="a6">
    <w:name w:val="Hyperlink"/>
    <w:basedOn w:val="a0"/>
    <w:uiPriority w:val="99"/>
    <w:rsid w:val="0029635C"/>
    <w:rPr>
      <w:rFonts w:cs="Times New Roman"/>
      <w:color w:val="0000FF"/>
      <w:u w:val="single"/>
    </w:rPr>
  </w:style>
  <w:style w:type="character" w:styleId="a7">
    <w:name w:val="FollowedHyperlink"/>
    <w:basedOn w:val="a0"/>
    <w:uiPriority w:val="99"/>
    <w:semiHidden/>
    <w:rsid w:val="0029635C"/>
    <w:rPr>
      <w:rFonts w:cs="Times New Roman"/>
      <w:color w:val="800080"/>
      <w:u w:val="single"/>
    </w:rPr>
  </w:style>
  <w:style w:type="paragraph" w:customStyle="1" w:styleId="xl65">
    <w:name w:val="xl65"/>
    <w:basedOn w:val="a"/>
    <w:rsid w:val="0029635C"/>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6">
    <w:name w:val="xl66"/>
    <w:basedOn w:val="a"/>
    <w:rsid w:val="0029635C"/>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67">
    <w:name w:val="xl67"/>
    <w:basedOn w:val="a"/>
    <w:rsid w:val="0029635C"/>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68">
    <w:name w:val="xl68"/>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29635C"/>
    <w:pPr>
      <w:pBdr>
        <w:top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0">
    <w:name w:val="xl70"/>
    <w:basedOn w:val="a"/>
    <w:rsid w:val="0029635C"/>
    <w:pPr>
      <w:pBdr>
        <w:right w:val="single" w:sz="8" w:space="0" w:color="auto"/>
      </w:pBdr>
      <w:spacing w:before="100" w:beforeAutospacing="1" w:after="100" w:afterAutospacing="1"/>
      <w:textAlignment w:val="top"/>
    </w:pPr>
    <w:rPr>
      <w:color w:val="000000"/>
      <w:sz w:val="24"/>
      <w:szCs w:val="24"/>
    </w:rPr>
  </w:style>
  <w:style w:type="paragraph" w:customStyle="1" w:styleId="xl71">
    <w:name w:val="xl71"/>
    <w:basedOn w:val="a"/>
    <w:rsid w:val="0029635C"/>
    <w:pPr>
      <w:pBdr>
        <w:right w:val="single" w:sz="8" w:space="0" w:color="auto"/>
      </w:pBdr>
      <w:spacing w:before="100" w:beforeAutospacing="1" w:after="100" w:afterAutospacing="1"/>
      <w:textAlignment w:val="top"/>
    </w:pPr>
    <w:rPr>
      <w:sz w:val="24"/>
      <w:szCs w:val="24"/>
    </w:rPr>
  </w:style>
  <w:style w:type="paragraph" w:customStyle="1" w:styleId="xl72">
    <w:name w:val="xl72"/>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3">
    <w:name w:val="xl73"/>
    <w:basedOn w:val="a"/>
    <w:rsid w:val="0029635C"/>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4">
    <w:name w:val="xl74"/>
    <w:basedOn w:val="a"/>
    <w:rsid w:val="0029635C"/>
    <w:pPr>
      <w:pBdr>
        <w:top w:val="single" w:sz="8" w:space="0" w:color="auto"/>
      </w:pBdr>
      <w:spacing w:before="100" w:beforeAutospacing="1" w:after="100" w:afterAutospacing="1"/>
      <w:jc w:val="center"/>
      <w:textAlignment w:val="top"/>
    </w:pPr>
    <w:rPr>
      <w:color w:val="000000"/>
      <w:sz w:val="24"/>
      <w:szCs w:val="24"/>
    </w:rPr>
  </w:style>
  <w:style w:type="paragraph" w:customStyle="1" w:styleId="xl75">
    <w:name w:val="xl75"/>
    <w:basedOn w:val="a"/>
    <w:rsid w:val="0029635C"/>
    <w:pPr>
      <w:pBdr>
        <w:top w:val="single" w:sz="8" w:space="0" w:color="auto"/>
        <w:left w:val="single" w:sz="8" w:space="0" w:color="auto"/>
      </w:pBdr>
      <w:spacing w:before="100" w:beforeAutospacing="1" w:after="100" w:afterAutospacing="1"/>
      <w:jc w:val="center"/>
      <w:textAlignment w:val="top"/>
    </w:pPr>
    <w:rPr>
      <w:color w:val="000000"/>
      <w:sz w:val="24"/>
      <w:szCs w:val="24"/>
    </w:rPr>
  </w:style>
  <w:style w:type="paragraph" w:customStyle="1" w:styleId="xl76">
    <w:name w:val="xl76"/>
    <w:basedOn w:val="a"/>
    <w:rsid w:val="0029635C"/>
    <w:pPr>
      <w:pBdr>
        <w:top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7">
    <w:name w:val="xl77"/>
    <w:basedOn w:val="a"/>
    <w:rsid w:val="0029635C"/>
    <w:pPr>
      <w:pBdr>
        <w:left w:val="single" w:sz="8" w:space="0" w:color="auto"/>
      </w:pBdr>
      <w:spacing w:before="100" w:beforeAutospacing="1" w:after="100" w:afterAutospacing="1"/>
      <w:jc w:val="center"/>
      <w:textAlignment w:val="top"/>
    </w:pPr>
    <w:rPr>
      <w:color w:val="000000"/>
      <w:sz w:val="24"/>
      <w:szCs w:val="24"/>
    </w:rPr>
  </w:style>
  <w:style w:type="paragraph" w:customStyle="1" w:styleId="xl78">
    <w:name w:val="xl78"/>
    <w:basedOn w:val="a"/>
    <w:rsid w:val="0029635C"/>
    <w:pPr>
      <w:pBdr>
        <w:right w:val="single" w:sz="8" w:space="0" w:color="auto"/>
      </w:pBdr>
      <w:spacing w:before="100" w:beforeAutospacing="1" w:after="100" w:afterAutospacing="1"/>
      <w:jc w:val="center"/>
      <w:textAlignment w:val="top"/>
    </w:pPr>
    <w:rPr>
      <w:color w:val="000000"/>
      <w:sz w:val="24"/>
      <w:szCs w:val="24"/>
    </w:rPr>
  </w:style>
  <w:style w:type="paragraph" w:customStyle="1" w:styleId="xl79">
    <w:name w:val="xl79"/>
    <w:basedOn w:val="a"/>
    <w:rsid w:val="0029635C"/>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0">
    <w:name w:val="xl80"/>
    <w:basedOn w:val="a"/>
    <w:rsid w:val="0029635C"/>
    <w:pPr>
      <w:pBdr>
        <w:right w:val="single" w:sz="8" w:space="0" w:color="auto"/>
      </w:pBdr>
      <w:spacing w:before="100" w:beforeAutospacing="1" w:after="100" w:afterAutospacing="1"/>
      <w:textAlignment w:val="top"/>
    </w:pPr>
    <w:rPr>
      <w:sz w:val="24"/>
      <w:szCs w:val="24"/>
    </w:rPr>
  </w:style>
  <w:style w:type="paragraph" w:customStyle="1" w:styleId="xl81">
    <w:name w:val="xl81"/>
    <w:basedOn w:val="a"/>
    <w:rsid w:val="0029635C"/>
    <w:pPr>
      <w:pBdr>
        <w:left w:val="single" w:sz="8" w:space="0" w:color="auto"/>
      </w:pBdr>
      <w:spacing w:before="100" w:beforeAutospacing="1" w:after="100" w:afterAutospacing="1"/>
      <w:textAlignment w:val="top"/>
    </w:pPr>
    <w:rPr>
      <w:color w:val="000000"/>
      <w:sz w:val="24"/>
      <w:szCs w:val="24"/>
    </w:rPr>
  </w:style>
  <w:style w:type="paragraph" w:customStyle="1" w:styleId="xl82">
    <w:name w:val="xl82"/>
    <w:basedOn w:val="a"/>
    <w:rsid w:val="0029635C"/>
    <w:pPr>
      <w:pBdr>
        <w:top w:val="single" w:sz="8" w:space="0" w:color="auto"/>
        <w:left w:val="single" w:sz="8" w:space="0" w:color="auto"/>
      </w:pBdr>
      <w:spacing w:before="100" w:beforeAutospacing="1" w:after="100" w:afterAutospacing="1"/>
      <w:textAlignment w:val="top"/>
    </w:pPr>
    <w:rPr>
      <w:color w:val="000000"/>
      <w:sz w:val="24"/>
      <w:szCs w:val="24"/>
    </w:rPr>
  </w:style>
  <w:style w:type="paragraph" w:customStyle="1" w:styleId="xl83">
    <w:name w:val="xl83"/>
    <w:basedOn w:val="a"/>
    <w:rsid w:val="0029635C"/>
    <w:pPr>
      <w:pBdr>
        <w:left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4">
    <w:name w:val="xl84"/>
    <w:basedOn w:val="a"/>
    <w:rsid w:val="0029635C"/>
    <w:pPr>
      <w:spacing w:before="100" w:beforeAutospacing="1" w:after="100" w:afterAutospacing="1"/>
      <w:jc w:val="center"/>
      <w:textAlignment w:val="top"/>
    </w:pPr>
    <w:rPr>
      <w:color w:val="000000"/>
      <w:sz w:val="24"/>
      <w:szCs w:val="24"/>
    </w:rPr>
  </w:style>
  <w:style w:type="paragraph" w:customStyle="1" w:styleId="xl85">
    <w:name w:val="xl85"/>
    <w:basedOn w:val="a"/>
    <w:rsid w:val="0029635C"/>
    <w:pPr>
      <w:pBdr>
        <w:left w:val="single" w:sz="8" w:space="0" w:color="auto"/>
      </w:pBdr>
      <w:spacing w:before="100" w:beforeAutospacing="1" w:after="100" w:afterAutospacing="1"/>
      <w:jc w:val="center"/>
      <w:textAlignment w:val="top"/>
    </w:pPr>
    <w:rPr>
      <w:sz w:val="24"/>
      <w:szCs w:val="24"/>
    </w:rPr>
  </w:style>
  <w:style w:type="paragraph" w:customStyle="1" w:styleId="xl86">
    <w:name w:val="xl86"/>
    <w:basedOn w:val="a"/>
    <w:rsid w:val="0029635C"/>
    <w:pPr>
      <w:spacing w:before="100" w:beforeAutospacing="1" w:after="100" w:afterAutospacing="1"/>
      <w:jc w:val="center"/>
      <w:textAlignment w:val="top"/>
    </w:pPr>
    <w:rPr>
      <w:sz w:val="24"/>
      <w:szCs w:val="24"/>
    </w:rPr>
  </w:style>
  <w:style w:type="paragraph" w:customStyle="1" w:styleId="xl87">
    <w:name w:val="xl87"/>
    <w:basedOn w:val="a"/>
    <w:rsid w:val="0029635C"/>
    <w:pPr>
      <w:pBdr>
        <w:right w:val="single" w:sz="8" w:space="0" w:color="auto"/>
      </w:pBdr>
      <w:spacing w:before="100" w:beforeAutospacing="1" w:after="100" w:afterAutospacing="1"/>
      <w:jc w:val="center"/>
      <w:textAlignment w:val="top"/>
    </w:pPr>
    <w:rPr>
      <w:sz w:val="24"/>
      <w:szCs w:val="24"/>
    </w:rPr>
  </w:style>
  <w:style w:type="paragraph" w:customStyle="1" w:styleId="xl88">
    <w:name w:val="xl88"/>
    <w:basedOn w:val="a"/>
    <w:rsid w:val="0029635C"/>
    <w:pPr>
      <w:pBdr>
        <w:bottom w:val="single" w:sz="8" w:space="0" w:color="auto"/>
      </w:pBdr>
      <w:spacing w:before="100" w:beforeAutospacing="1" w:after="100" w:afterAutospacing="1"/>
      <w:textAlignment w:val="top"/>
    </w:pPr>
    <w:rPr>
      <w:color w:val="000000"/>
      <w:sz w:val="24"/>
      <w:szCs w:val="24"/>
    </w:rPr>
  </w:style>
  <w:style w:type="paragraph" w:customStyle="1" w:styleId="xl89">
    <w:name w:val="xl89"/>
    <w:basedOn w:val="a"/>
    <w:rsid w:val="0029635C"/>
    <w:pPr>
      <w:pBdr>
        <w:top w:val="single" w:sz="8" w:space="0" w:color="auto"/>
        <w:right w:val="single" w:sz="8" w:space="0" w:color="auto"/>
      </w:pBdr>
      <w:spacing w:before="100" w:beforeAutospacing="1" w:after="100" w:afterAutospacing="1"/>
      <w:textAlignment w:val="top"/>
    </w:pPr>
    <w:rPr>
      <w:sz w:val="24"/>
      <w:szCs w:val="24"/>
    </w:rPr>
  </w:style>
  <w:style w:type="paragraph" w:customStyle="1" w:styleId="xl90">
    <w:name w:val="xl90"/>
    <w:basedOn w:val="a"/>
    <w:rsid w:val="0029635C"/>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91">
    <w:name w:val="xl91"/>
    <w:basedOn w:val="a"/>
    <w:rsid w:val="0029635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2">
    <w:name w:val="xl92"/>
    <w:basedOn w:val="a"/>
    <w:rsid w:val="0029635C"/>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29635C"/>
    <w:pPr>
      <w:pBdr>
        <w:left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29635C"/>
    <w:pPr>
      <w:pBdr>
        <w:top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29635C"/>
    <w:pPr>
      <w:pBdr>
        <w:right w:val="single" w:sz="8" w:space="0" w:color="auto"/>
      </w:pBdr>
      <w:spacing w:before="100" w:beforeAutospacing="1" w:after="100" w:afterAutospacing="1"/>
      <w:jc w:val="center"/>
      <w:textAlignment w:val="center"/>
    </w:pPr>
    <w:rPr>
      <w:color w:val="000000"/>
      <w:sz w:val="24"/>
      <w:szCs w:val="24"/>
    </w:rPr>
  </w:style>
  <w:style w:type="table" w:styleId="a8">
    <w:name w:val="Table Grid"/>
    <w:basedOn w:val="a1"/>
    <w:uiPriority w:val="59"/>
    <w:rsid w:val="00296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635C"/>
    <w:rPr>
      <w:rFonts w:ascii="Tahoma" w:hAnsi="Tahoma" w:cs="Tahoma"/>
      <w:sz w:val="16"/>
      <w:szCs w:val="16"/>
    </w:rPr>
  </w:style>
  <w:style w:type="character" w:customStyle="1" w:styleId="aa">
    <w:name w:val="Текст выноски Знак"/>
    <w:basedOn w:val="a0"/>
    <w:link w:val="a9"/>
    <w:uiPriority w:val="99"/>
    <w:semiHidden/>
    <w:rsid w:val="0029635C"/>
    <w:rPr>
      <w:rFonts w:ascii="Tahoma" w:eastAsia="Times New Roman" w:hAnsi="Tahoma" w:cs="Tahoma"/>
      <w:sz w:val="16"/>
      <w:szCs w:val="16"/>
      <w:lang w:eastAsia="ru-RU"/>
    </w:rPr>
  </w:style>
  <w:style w:type="paragraph" w:customStyle="1" w:styleId="ConsPlusCell">
    <w:name w:val="ConsPlusCell"/>
    <w:uiPriority w:val="99"/>
    <w:rsid w:val="0029635C"/>
    <w:pPr>
      <w:autoSpaceDE w:val="0"/>
      <w:autoSpaceDN w:val="0"/>
      <w:adjustRightInd w:val="0"/>
    </w:pPr>
    <w:rPr>
      <w:rFonts w:ascii="Arial" w:eastAsia="Times New Roman" w:hAnsi="Arial" w:cs="Arial"/>
    </w:rPr>
  </w:style>
  <w:style w:type="paragraph" w:customStyle="1" w:styleId="2">
    <w:name w:val="Абзац списка2"/>
    <w:basedOn w:val="a"/>
    <w:uiPriority w:val="99"/>
    <w:rsid w:val="0029635C"/>
    <w:pPr>
      <w:ind w:left="720"/>
      <w:contextualSpacing/>
    </w:pPr>
    <w:rPr>
      <w:rFonts w:eastAsia="Calibri"/>
    </w:rPr>
  </w:style>
  <w:style w:type="paragraph" w:styleId="ab">
    <w:name w:val="Normal (Web)"/>
    <w:basedOn w:val="a"/>
    <w:uiPriority w:val="99"/>
    <w:rsid w:val="0029635C"/>
    <w:pPr>
      <w:spacing w:before="100" w:beforeAutospacing="1" w:after="100" w:afterAutospacing="1"/>
    </w:pPr>
    <w:rPr>
      <w:sz w:val="24"/>
      <w:szCs w:val="24"/>
    </w:rPr>
  </w:style>
  <w:style w:type="character" w:styleId="ac">
    <w:name w:val="Strong"/>
    <w:basedOn w:val="a0"/>
    <w:uiPriority w:val="99"/>
    <w:qFormat/>
    <w:rsid w:val="0029635C"/>
    <w:rPr>
      <w:rFonts w:cs="Times New Roman"/>
      <w:b/>
      <w:bCs/>
    </w:rPr>
  </w:style>
  <w:style w:type="paragraph" w:customStyle="1" w:styleId="ConsPlusNonformat">
    <w:name w:val="ConsPlusNonformat"/>
    <w:rsid w:val="0029635C"/>
    <w:pPr>
      <w:autoSpaceDE w:val="0"/>
      <w:autoSpaceDN w:val="0"/>
      <w:adjustRightInd w:val="0"/>
    </w:pPr>
    <w:rPr>
      <w:rFonts w:ascii="Courier New" w:hAnsi="Courier New" w:cs="Courier New"/>
    </w:rPr>
  </w:style>
  <w:style w:type="paragraph" w:styleId="HTML">
    <w:name w:val="HTML Preformatted"/>
    <w:basedOn w:val="a"/>
    <w:link w:val="HTML0"/>
    <w:uiPriority w:val="99"/>
    <w:rsid w:val="00296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9635C"/>
    <w:rPr>
      <w:rFonts w:ascii="Courier New" w:eastAsia="Times New Roman" w:hAnsi="Courier New" w:cs="Courier New"/>
      <w:sz w:val="20"/>
      <w:szCs w:val="20"/>
      <w:lang w:eastAsia="ru-RU"/>
    </w:rPr>
  </w:style>
  <w:style w:type="paragraph" w:styleId="ad">
    <w:name w:val="Title"/>
    <w:basedOn w:val="a"/>
    <w:link w:val="ae"/>
    <w:uiPriority w:val="10"/>
    <w:qFormat/>
    <w:rsid w:val="0029635C"/>
    <w:pPr>
      <w:jc w:val="center"/>
    </w:pPr>
    <w:rPr>
      <w:sz w:val="32"/>
    </w:rPr>
  </w:style>
  <w:style w:type="character" w:customStyle="1" w:styleId="ae">
    <w:name w:val="Название Знак"/>
    <w:basedOn w:val="a0"/>
    <w:link w:val="ad"/>
    <w:uiPriority w:val="10"/>
    <w:rsid w:val="0029635C"/>
    <w:rPr>
      <w:rFonts w:ascii="Times New Roman" w:eastAsia="Times New Roman" w:hAnsi="Times New Roman" w:cs="Times New Roman"/>
      <w:sz w:val="32"/>
      <w:szCs w:val="20"/>
      <w:lang w:eastAsia="ru-RU"/>
    </w:rPr>
  </w:style>
  <w:style w:type="paragraph" w:styleId="af">
    <w:name w:val="Body Text"/>
    <w:basedOn w:val="a"/>
    <w:link w:val="af0"/>
    <w:unhideWhenUsed/>
    <w:rsid w:val="0029635C"/>
    <w:pPr>
      <w:spacing w:after="120"/>
    </w:pPr>
  </w:style>
  <w:style w:type="character" w:customStyle="1" w:styleId="af0">
    <w:name w:val="Основной текст Знак"/>
    <w:basedOn w:val="a0"/>
    <w:link w:val="af"/>
    <w:rsid w:val="0029635C"/>
    <w:rPr>
      <w:rFonts w:ascii="Times New Roman" w:eastAsia="Times New Roman" w:hAnsi="Times New Roman" w:cs="Times New Roman"/>
      <w:sz w:val="20"/>
      <w:szCs w:val="20"/>
      <w:lang w:eastAsia="ru-RU"/>
    </w:rPr>
  </w:style>
  <w:style w:type="paragraph" w:customStyle="1" w:styleId="justppt">
    <w:name w:val="justppt"/>
    <w:basedOn w:val="a"/>
    <w:rsid w:val="0029635C"/>
    <w:pPr>
      <w:spacing w:before="100" w:beforeAutospacing="1" w:after="100" w:afterAutospacing="1"/>
    </w:pPr>
    <w:rPr>
      <w:sz w:val="24"/>
      <w:szCs w:val="24"/>
    </w:rPr>
  </w:style>
  <w:style w:type="paragraph" w:styleId="20">
    <w:name w:val="Body Text Indent 2"/>
    <w:basedOn w:val="a"/>
    <w:link w:val="21"/>
    <w:uiPriority w:val="99"/>
    <w:unhideWhenUsed/>
    <w:rsid w:val="00A0308C"/>
    <w:pPr>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basedOn w:val="a0"/>
    <w:link w:val="20"/>
    <w:uiPriority w:val="99"/>
    <w:rsid w:val="00A0308C"/>
    <w:rPr>
      <w:sz w:val="22"/>
      <w:szCs w:val="22"/>
      <w:lang w:eastAsia="en-US"/>
    </w:rPr>
  </w:style>
  <w:style w:type="paragraph" w:styleId="af1">
    <w:name w:val="Plain Text"/>
    <w:basedOn w:val="a"/>
    <w:link w:val="af2"/>
    <w:uiPriority w:val="99"/>
    <w:semiHidden/>
    <w:rsid w:val="006521C4"/>
    <w:rPr>
      <w:rFonts w:ascii="Consolas" w:hAnsi="Consolas"/>
      <w:sz w:val="21"/>
      <w:szCs w:val="21"/>
      <w:lang w:eastAsia="en-US"/>
    </w:rPr>
  </w:style>
  <w:style w:type="character" w:customStyle="1" w:styleId="af2">
    <w:name w:val="Текст Знак"/>
    <w:basedOn w:val="a0"/>
    <w:link w:val="af1"/>
    <w:uiPriority w:val="99"/>
    <w:semiHidden/>
    <w:rsid w:val="006521C4"/>
    <w:rPr>
      <w:rFonts w:ascii="Consolas" w:eastAsia="Times New Roman" w:hAnsi="Consolas"/>
      <w:sz w:val="21"/>
      <w:szCs w:val="21"/>
      <w:lang w:eastAsia="en-US"/>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6521C4"/>
    <w:pPr>
      <w:spacing w:after="200" w:line="276" w:lineRule="auto"/>
    </w:pPr>
    <w:rPr>
      <w:rFonts w:ascii="Calibri" w:eastAsia="Calibri" w:hAnsi="Calibri"/>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6521C4"/>
    <w:rPr>
      <w:lang w:eastAsia="en-US"/>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6521C4"/>
    <w:rPr>
      <w:vertAlign w:val="superscript"/>
    </w:rPr>
  </w:style>
  <w:style w:type="character" w:styleId="af6">
    <w:name w:val="Emphasis"/>
    <w:basedOn w:val="a0"/>
    <w:qFormat/>
    <w:rsid w:val="006521C4"/>
    <w:rPr>
      <w:rFonts w:cs="Times New Roman"/>
      <w:b/>
      <w:bCs/>
    </w:rPr>
  </w:style>
  <w:style w:type="character" w:customStyle="1" w:styleId="st1">
    <w:name w:val="st1"/>
    <w:basedOn w:val="a0"/>
    <w:rsid w:val="006521C4"/>
    <w:rPr>
      <w:rFonts w:cs="Times New Roman"/>
    </w:rPr>
  </w:style>
  <w:style w:type="paragraph" w:styleId="af7">
    <w:name w:val="header"/>
    <w:basedOn w:val="a"/>
    <w:link w:val="af8"/>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8">
    <w:name w:val="Верхний колонтитул Знак"/>
    <w:basedOn w:val="a0"/>
    <w:link w:val="af7"/>
    <w:uiPriority w:val="99"/>
    <w:semiHidden/>
    <w:rsid w:val="006521C4"/>
    <w:rPr>
      <w:sz w:val="22"/>
      <w:szCs w:val="22"/>
      <w:lang w:eastAsia="en-US"/>
    </w:rPr>
  </w:style>
  <w:style w:type="paragraph" w:styleId="af9">
    <w:name w:val="footer"/>
    <w:basedOn w:val="a"/>
    <w:link w:val="afa"/>
    <w:uiPriority w:val="99"/>
    <w:semiHidden/>
    <w:unhideWhenUsed/>
    <w:rsid w:val="006521C4"/>
    <w:pPr>
      <w:tabs>
        <w:tab w:val="center" w:pos="4677"/>
        <w:tab w:val="right" w:pos="9355"/>
      </w:tabs>
    </w:pPr>
    <w:rPr>
      <w:rFonts w:ascii="Calibri" w:eastAsia="Calibri" w:hAnsi="Calibri"/>
      <w:sz w:val="22"/>
      <w:szCs w:val="22"/>
      <w:lang w:eastAsia="en-US"/>
    </w:rPr>
  </w:style>
  <w:style w:type="character" w:customStyle="1" w:styleId="afa">
    <w:name w:val="Нижний колонтитул Знак"/>
    <w:basedOn w:val="a0"/>
    <w:link w:val="af9"/>
    <w:uiPriority w:val="99"/>
    <w:semiHidden/>
    <w:rsid w:val="006521C4"/>
    <w:rPr>
      <w:sz w:val="22"/>
      <w:szCs w:val="22"/>
      <w:lang w:eastAsia="en-US"/>
    </w:rPr>
  </w:style>
  <w:style w:type="paragraph" w:customStyle="1" w:styleId="ConsPlusTitle">
    <w:name w:val="ConsPlusTitle"/>
    <w:uiPriority w:val="99"/>
    <w:rsid w:val="006521C4"/>
    <w:pPr>
      <w:widowControl w:val="0"/>
      <w:autoSpaceDE w:val="0"/>
      <w:autoSpaceDN w:val="0"/>
      <w:adjustRightInd w:val="0"/>
    </w:pPr>
    <w:rPr>
      <w:rFonts w:ascii="Arial" w:eastAsia="Times New Roman" w:hAnsi="Arial" w:cs="Arial"/>
      <w:b/>
      <w:bCs/>
    </w:rPr>
  </w:style>
  <w:style w:type="paragraph" w:customStyle="1" w:styleId="ConsNonformat">
    <w:name w:val="ConsNonformat"/>
    <w:rsid w:val="006521C4"/>
    <w:pPr>
      <w:widowControl w:val="0"/>
      <w:autoSpaceDE w:val="0"/>
      <w:autoSpaceDN w:val="0"/>
      <w:adjustRightInd w:val="0"/>
    </w:pPr>
    <w:rPr>
      <w:rFonts w:ascii="Courier New" w:eastAsia="Times New Roman" w:hAnsi="Courier New" w:cs="Courier New"/>
    </w:rPr>
  </w:style>
  <w:style w:type="paragraph" w:styleId="3">
    <w:name w:val="Body Text 3"/>
    <w:basedOn w:val="a"/>
    <w:link w:val="30"/>
    <w:semiHidden/>
    <w:rsid w:val="006521C4"/>
    <w:pPr>
      <w:spacing w:after="120"/>
    </w:pPr>
    <w:rPr>
      <w:sz w:val="16"/>
      <w:szCs w:val="16"/>
    </w:rPr>
  </w:style>
  <w:style w:type="character" w:customStyle="1" w:styleId="30">
    <w:name w:val="Основной текст 3 Знак"/>
    <w:basedOn w:val="a0"/>
    <w:link w:val="3"/>
    <w:semiHidden/>
    <w:rsid w:val="006521C4"/>
    <w:rPr>
      <w:rFonts w:ascii="Times New Roman" w:eastAsia="Times New Roman" w:hAnsi="Times New Roman"/>
      <w:sz w:val="16"/>
      <w:szCs w:val="16"/>
    </w:rPr>
  </w:style>
  <w:style w:type="character" w:customStyle="1" w:styleId="afb">
    <w:name w:val="Текст примечания Знак"/>
    <w:basedOn w:val="a0"/>
    <w:link w:val="afc"/>
    <w:uiPriority w:val="99"/>
    <w:semiHidden/>
    <w:rsid w:val="00AD74E1"/>
    <w:rPr>
      <w:lang w:eastAsia="en-US"/>
    </w:rPr>
  </w:style>
  <w:style w:type="paragraph" w:styleId="afc">
    <w:name w:val="annotation text"/>
    <w:basedOn w:val="a"/>
    <w:link w:val="afb"/>
    <w:uiPriority w:val="99"/>
    <w:semiHidden/>
    <w:unhideWhenUsed/>
    <w:rsid w:val="00AD74E1"/>
    <w:pPr>
      <w:spacing w:after="200" w:line="276" w:lineRule="auto"/>
    </w:pPr>
    <w:rPr>
      <w:rFonts w:ascii="Calibri" w:eastAsia="Calibri" w:hAnsi="Calibri"/>
      <w:lang w:eastAsia="en-US"/>
    </w:rPr>
  </w:style>
  <w:style w:type="character" w:customStyle="1" w:styleId="linkinner">
    <w:name w:val="link__inner"/>
    <w:basedOn w:val="a0"/>
    <w:rsid w:val="00AD74E1"/>
  </w:style>
  <w:style w:type="paragraph" w:customStyle="1" w:styleId="Default">
    <w:name w:val="Default"/>
    <w:basedOn w:val="a"/>
    <w:rsid w:val="00096CD2"/>
    <w:pPr>
      <w:autoSpaceDE w:val="0"/>
      <w:autoSpaceDN w:val="0"/>
    </w:pPr>
    <w:rPr>
      <w:rFonts w:eastAsia="Calibri"/>
      <w:color w:val="000000"/>
      <w:sz w:val="24"/>
      <w:szCs w:val="24"/>
    </w:rPr>
  </w:style>
  <w:style w:type="character" w:customStyle="1" w:styleId="w">
    <w:name w:val="w"/>
    <w:basedOn w:val="a0"/>
    <w:rsid w:val="00765E3A"/>
  </w:style>
</w:styles>
</file>

<file path=word/webSettings.xml><?xml version="1.0" encoding="utf-8"?>
<w:webSettings xmlns:r="http://schemas.openxmlformats.org/officeDocument/2006/relationships" xmlns:w="http://schemas.openxmlformats.org/wordprocessingml/2006/main">
  <w:divs>
    <w:div w:id="22369361">
      <w:bodyDiv w:val="1"/>
      <w:marLeft w:val="0"/>
      <w:marRight w:val="0"/>
      <w:marTop w:val="0"/>
      <w:marBottom w:val="0"/>
      <w:divBdr>
        <w:top w:val="none" w:sz="0" w:space="0" w:color="auto"/>
        <w:left w:val="none" w:sz="0" w:space="0" w:color="auto"/>
        <w:bottom w:val="none" w:sz="0" w:space="0" w:color="auto"/>
        <w:right w:val="none" w:sz="0" w:space="0" w:color="auto"/>
      </w:divBdr>
    </w:div>
    <w:div w:id="154301098">
      <w:bodyDiv w:val="1"/>
      <w:marLeft w:val="0"/>
      <w:marRight w:val="0"/>
      <w:marTop w:val="0"/>
      <w:marBottom w:val="0"/>
      <w:divBdr>
        <w:top w:val="none" w:sz="0" w:space="0" w:color="auto"/>
        <w:left w:val="none" w:sz="0" w:space="0" w:color="auto"/>
        <w:bottom w:val="none" w:sz="0" w:space="0" w:color="auto"/>
        <w:right w:val="none" w:sz="0" w:space="0" w:color="auto"/>
      </w:divBdr>
    </w:div>
    <w:div w:id="170730171">
      <w:bodyDiv w:val="1"/>
      <w:marLeft w:val="0"/>
      <w:marRight w:val="0"/>
      <w:marTop w:val="0"/>
      <w:marBottom w:val="0"/>
      <w:divBdr>
        <w:top w:val="none" w:sz="0" w:space="0" w:color="auto"/>
        <w:left w:val="none" w:sz="0" w:space="0" w:color="auto"/>
        <w:bottom w:val="none" w:sz="0" w:space="0" w:color="auto"/>
        <w:right w:val="none" w:sz="0" w:space="0" w:color="auto"/>
      </w:divBdr>
    </w:div>
    <w:div w:id="175583432">
      <w:bodyDiv w:val="1"/>
      <w:marLeft w:val="0"/>
      <w:marRight w:val="0"/>
      <w:marTop w:val="0"/>
      <w:marBottom w:val="0"/>
      <w:divBdr>
        <w:top w:val="none" w:sz="0" w:space="0" w:color="auto"/>
        <w:left w:val="none" w:sz="0" w:space="0" w:color="auto"/>
        <w:bottom w:val="none" w:sz="0" w:space="0" w:color="auto"/>
        <w:right w:val="none" w:sz="0" w:space="0" w:color="auto"/>
      </w:divBdr>
    </w:div>
    <w:div w:id="251859488">
      <w:bodyDiv w:val="1"/>
      <w:marLeft w:val="0"/>
      <w:marRight w:val="0"/>
      <w:marTop w:val="0"/>
      <w:marBottom w:val="0"/>
      <w:divBdr>
        <w:top w:val="none" w:sz="0" w:space="0" w:color="auto"/>
        <w:left w:val="none" w:sz="0" w:space="0" w:color="auto"/>
        <w:bottom w:val="none" w:sz="0" w:space="0" w:color="auto"/>
        <w:right w:val="none" w:sz="0" w:space="0" w:color="auto"/>
      </w:divBdr>
    </w:div>
    <w:div w:id="279797033">
      <w:bodyDiv w:val="1"/>
      <w:marLeft w:val="0"/>
      <w:marRight w:val="0"/>
      <w:marTop w:val="0"/>
      <w:marBottom w:val="0"/>
      <w:divBdr>
        <w:top w:val="none" w:sz="0" w:space="0" w:color="auto"/>
        <w:left w:val="none" w:sz="0" w:space="0" w:color="auto"/>
        <w:bottom w:val="none" w:sz="0" w:space="0" w:color="auto"/>
        <w:right w:val="none" w:sz="0" w:space="0" w:color="auto"/>
      </w:divBdr>
    </w:div>
    <w:div w:id="491138181">
      <w:bodyDiv w:val="1"/>
      <w:marLeft w:val="0"/>
      <w:marRight w:val="0"/>
      <w:marTop w:val="0"/>
      <w:marBottom w:val="0"/>
      <w:divBdr>
        <w:top w:val="none" w:sz="0" w:space="0" w:color="auto"/>
        <w:left w:val="none" w:sz="0" w:space="0" w:color="auto"/>
        <w:bottom w:val="none" w:sz="0" w:space="0" w:color="auto"/>
        <w:right w:val="none" w:sz="0" w:space="0" w:color="auto"/>
      </w:divBdr>
    </w:div>
    <w:div w:id="502552724">
      <w:bodyDiv w:val="1"/>
      <w:marLeft w:val="0"/>
      <w:marRight w:val="0"/>
      <w:marTop w:val="0"/>
      <w:marBottom w:val="0"/>
      <w:divBdr>
        <w:top w:val="none" w:sz="0" w:space="0" w:color="auto"/>
        <w:left w:val="none" w:sz="0" w:space="0" w:color="auto"/>
        <w:bottom w:val="none" w:sz="0" w:space="0" w:color="auto"/>
        <w:right w:val="none" w:sz="0" w:space="0" w:color="auto"/>
      </w:divBdr>
    </w:div>
    <w:div w:id="530338565">
      <w:bodyDiv w:val="1"/>
      <w:marLeft w:val="0"/>
      <w:marRight w:val="0"/>
      <w:marTop w:val="0"/>
      <w:marBottom w:val="0"/>
      <w:divBdr>
        <w:top w:val="none" w:sz="0" w:space="0" w:color="auto"/>
        <w:left w:val="none" w:sz="0" w:space="0" w:color="auto"/>
        <w:bottom w:val="none" w:sz="0" w:space="0" w:color="auto"/>
        <w:right w:val="none" w:sz="0" w:space="0" w:color="auto"/>
      </w:divBdr>
    </w:div>
    <w:div w:id="687105181">
      <w:bodyDiv w:val="1"/>
      <w:marLeft w:val="0"/>
      <w:marRight w:val="0"/>
      <w:marTop w:val="0"/>
      <w:marBottom w:val="0"/>
      <w:divBdr>
        <w:top w:val="none" w:sz="0" w:space="0" w:color="auto"/>
        <w:left w:val="none" w:sz="0" w:space="0" w:color="auto"/>
        <w:bottom w:val="none" w:sz="0" w:space="0" w:color="auto"/>
        <w:right w:val="none" w:sz="0" w:space="0" w:color="auto"/>
      </w:divBdr>
    </w:div>
    <w:div w:id="703867981">
      <w:bodyDiv w:val="1"/>
      <w:marLeft w:val="0"/>
      <w:marRight w:val="0"/>
      <w:marTop w:val="0"/>
      <w:marBottom w:val="0"/>
      <w:divBdr>
        <w:top w:val="none" w:sz="0" w:space="0" w:color="auto"/>
        <w:left w:val="none" w:sz="0" w:space="0" w:color="auto"/>
        <w:bottom w:val="none" w:sz="0" w:space="0" w:color="auto"/>
        <w:right w:val="none" w:sz="0" w:space="0" w:color="auto"/>
      </w:divBdr>
    </w:div>
    <w:div w:id="708801864">
      <w:bodyDiv w:val="1"/>
      <w:marLeft w:val="0"/>
      <w:marRight w:val="0"/>
      <w:marTop w:val="0"/>
      <w:marBottom w:val="0"/>
      <w:divBdr>
        <w:top w:val="none" w:sz="0" w:space="0" w:color="auto"/>
        <w:left w:val="none" w:sz="0" w:space="0" w:color="auto"/>
        <w:bottom w:val="none" w:sz="0" w:space="0" w:color="auto"/>
        <w:right w:val="none" w:sz="0" w:space="0" w:color="auto"/>
      </w:divBdr>
    </w:div>
    <w:div w:id="712967947">
      <w:bodyDiv w:val="1"/>
      <w:marLeft w:val="0"/>
      <w:marRight w:val="0"/>
      <w:marTop w:val="0"/>
      <w:marBottom w:val="0"/>
      <w:divBdr>
        <w:top w:val="none" w:sz="0" w:space="0" w:color="auto"/>
        <w:left w:val="none" w:sz="0" w:space="0" w:color="auto"/>
        <w:bottom w:val="none" w:sz="0" w:space="0" w:color="auto"/>
        <w:right w:val="none" w:sz="0" w:space="0" w:color="auto"/>
      </w:divBdr>
    </w:div>
    <w:div w:id="789935063">
      <w:bodyDiv w:val="1"/>
      <w:marLeft w:val="0"/>
      <w:marRight w:val="0"/>
      <w:marTop w:val="0"/>
      <w:marBottom w:val="0"/>
      <w:divBdr>
        <w:top w:val="none" w:sz="0" w:space="0" w:color="auto"/>
        <w:left w:val="none" w:sz="0" w:space="0" w:color="auto"/>
        <w:bottom w:val="none" w:sz="0" w:space="0" w:color="auto"/>
        <w:right w:val="none" w:sz="0" w:space="0" w:color="auto"/>
      </w:divBdr>
    </w:div>
    <w:div w:id="845292181">
      <w:bodyDiv w:val="1"/>
      <w:marLeft w:val="0"/>
      <w:marRight w:val="0"/>
      <w:marTop w:val="0"/>
      <w:marBottom w:val="0"/>
      <w:divBdr>
        <w:top w:val="none" w:sz="0" w:space="0" w:color="auto"/>
        <w:left w:val="none" w:sz="0" w:space="0" w:color="auto"/>
        <w:bottom w:val="none" w:sz="0" w:space="0" w:color="auto"/>
        <w:right w:val="none" w:sz="0" w:space="0" w:color="auto"/>
      </w:divBdr>
    </w:div>
    <w:div w:id="903637787">
      <w:bodyDiv w:val="1"/>
      <w:marLeft w:val="0"/>
      <w:marRight w:val="0"/>
      <w:marTop w:val="0"/>
      <w:marBottom w:val="0"/>
      <w:divBdr>
        <w:top w:val="none" w:sz="0" w:space="0" w:color="auto"/>
        <w:left w:val="none" w:sz="0" w:space="0" w:color="auto"/>
        <w:bottom w:val="none" w:sz="0" w:space="0" w:color="auto"/>
        <w:right w:val="none" w:sz="0" w:space="0" w:color="auto"/>
      </w:divBdr>
    </w:div>
    <w:div w:id="938830802">
      <w:bodyDiv w:val="1"/>
      <w:marLeft w:val="0"/>
      <w:marRight w:val="0"/>
      <w:marTop w:val="0"/>
      <w:marBottom w:val="0"/>
      <w:divBdr>
        <w:top w:val="none" w:sz="0" w:space="0" w:color="auto"/>
        <w:left w:val="none" w:sz="0" w:space="0" w:color="auto"/>
        <w:bottom w:val="none" w:sz="0" w:space="0" w:color="auto"/>
        <w:right w:val="none" w:sz="0" w:space="0" w:color="auto"/>
      </w:divBdr>
    </w:div>
    <w:div w:id="1145198993">
      <w:bodyDiv w:val="1"/>
      <w:marLeft w:val="0"/>
      <w:marRight w:val="0"/>
      <w:marTop w:val="0"/>
      <w:marBottom w:val="0"/>
      <w:divBdr>
        <w:top w:val="none" w:sz="0" w:space="0" w:color="auto"/>
        <w:left w:val="none" w:sz="0" w:space="0" w:color="auto"/>
        <w:bottom w:val="none" w:sz="0" w:space="0" w:color="auto"/>
        <w:right w:val="none" w:sz="0" w:space="0" w:color="auto"/>
      </w:divBdr>
    </w:div>
    <w:div w:id="1221550419">
      <w:bodyDiv w:val="1"/>
      <w:marLeft w:val="0"/>
      <w:marRight w:val="0"/>
      <w:marTop w:val="0"/>
      <w:marBottom w:val="0"/>
      <w:divBdr>
        <w:top w:val="none" w:sz="0" w:space="0" w:color="auto"/>
        <w:left w:val="none" w:sz="0" w:space="0" w:color="auto"/>
        <w:bottom w:val="none" w:sz="0" w:space="0" w:color="auto"/>
        <w:right w:val="none" w:sz="0" w:space="0" w:color="auto"/>
      </w:divBdr>
    </w:div>
    <w:div w:id="1275558333">
      <w:bodyDiv w:val="1"/>
      <w:marLeft w:val="0"/>
      <w:marRight w:val="0"/>
      <w:marTop w:val="0"/>
      <w:marBottom w:val="0"/>
      <w:divBdr>
        <w:top w:val="none" w:sz="0" w:space="0" w:color="auto"/>
        <w:left w:val="none" w:sz="0" w:space="0" w:color="auto"/>
        <w:bottom w:val="none" w:sz="0" w:space="0" w:color="auto"/>
        <w:right w:val="none" w:sz="0" w:space="0" w:color="auto"/>
      </w:divBdr>
    </w:div>
    <w:div w:id="1415787269">
      <w:bodyDiv w:val="1"/>
      <w:marLeft w:val="0"/>
      <w:marRight w:val="0"/>
      <w:marTop w:val="0"/>
      <w:marBottom w:val="0"/>
      <w:divBdr>
        <w:top w:val="none" w:sz="0" w:space="0" w:color="auto"/>
        <w:left w:val="none" w:sz="0" w:space="0" w:color="auto"/>
        <w:bottom w:val="none" w:sz="0" w:space="0" w:color="auto"/>
        <w:right w:val="none" w:sz="0" w:space="0" w:color="auto"/>
      </w:divBdr>
    </w:div>
    <w:div w:id="1489514985">
      <w:bodyDiv w:val="1"/>
      <w:marLeft w:val="0"/>
      <w:marRight w:val="0"/>
      <w:marTop w:val="0"/>
      <w:marBottom w:val="0"/>
      <w:divBdr>
        <w:top w:val="none" w:sz="0" w:space="0" w:color="auto"/>
        <w:left w:val="none" w:sz="0" w:space="0" w:color="auto"/>
        <w:bottom w:val="none" w:sz="0" w:space="0" w:color="auto"/>
        <w:right w:val="none" w:sz="0" w:space="0" w:color="auto"/>
      </w:divBdr>
    </w:div>
    <w:div w:id="1598904480">
      <w:bodyDiv w:val="1"/>
      <w:marLeft w:val="0"/>
      <w:marRight w:val="0"/>
      <w:marTop w:val="0"/>
      <w:marBottom w:val="0"/>
      <w:divBdr>
        <w:top w:val="none" w:sz="0" w:space="0" w:color="auto"/>
        <w:left w:val="none" w:sz="0" w:space="0" w:color="auto"/>
        <w:bottom w:val="none" w:sz="0" w:space="0" w:color="auto"/>
        <w:right w:val="none" w:sz="0" w:space="0" w:color="auto"/>
      </w:divBdr>
    </w:div>
    <w:div w:id="1631478035">
      <w:bodyDiv w:val="1"/>
      <w:marLeft w:val="0"/>
      <w:marRight w:val="0"/>
      <w:marTop w:val="0"/>
      <w:marBottom w:val="0"/>
      <w:divBdr>
        <w:top w:val="none" w:sz="0" w:space="0" w:color="auto"/>
        <w:left w:val="none" w:sz="0" w:space="0" w:color="auto"/>
        <w:bottom w:val="none" w:sz="0" w:space="0" w:color="auto"/>
        <w:right w:val="none" w:sz="0" w:space="0" w:color="auto"/>
      </w:divBdr>
    </w:div>
    <w:div w:id="1713843953">
      <w:bodyDiv w:val="1"/>
      <w:marLeft w:val="0"/>
      <w:marRight w:val="0"/>
      <w:marTop w:val="0"/>
      <w:marBottom w:val="0"/>
      <w:divBdr>
        <w:top w:val="none" w:sz="0" w:space="0" w:color="auto"/>
        <w:left w:val="none" w:sz="0" w:space="0" w:color="auto"/>
        <w:bottom w:val="none" w:sz="0" w:space="0" w:color="auto"/>
        <w:right w:val="none" w:sz="0" w:space="0" w:color="auto"/>
      </w:divBdr>
    </w:div>
    <w:div w:id="1751585479">
      <w:bodyDiv w:val="1"/>
      <w:marLeft w:val="0"/>
      <w:marRight w:val="0"/>
      <w:marTop w:val="0"/>
      <w:marBottom w:val="0"/>
      <w:divBdr>
        <w:top w:val="none" w:sz="0" w:space="0" w:color="auto"/>
        <w:left w:val="none" w:sz="0" w:space="0" w:color="auto"/>
        <w:bottom w:val="none" w:sz="0" w:space="0" w:color="auto"/>
        <w:right w:val="none" w:sz="0" w:space="0" w:color="auto"/>
      </w:divBdr>
    </w:div>
    <w:div w:id="1818915856">
      <w:bodyDiv w:val="1"/>
      <w:marLeft w:val="0"/>
      <w:marRight w:val="0"/>
      <w:marTop w:val="0"/>
      <w:marBottom w:val="0"/>
      <w:divBdr>
        <w:top w:val="none" w:sz="0" w:space="0" w:color="auto"/>
        <w:left w:val="none" w:sz="0" w:space="0" w:color="auto"/>
        <w:bottom w:val="none" w:sz="0" w:space="0" w:color="auto"/>
        <w:right w:val="none" w:sz="0" w:space="0" w:color="auto"/>
      </w:divBdr>
    </w:div>
    <w:div w:id="1820996065">
      <w:bodyDiv w:val="1"/>
      <w:marLeft w:val="0"/>
      <w:marRight w:val="0"/>
      <w:marTop w:val="0"/>
      <w:marBottom w:val="0"/>
      <w:divBdr>
        <w:top w:val="none" w:sz="0" w:space="0" w:color="auto"/>
        <w:left w:val="none" w:sz="0" w:space="0" w:color="auto"/>
        <w:bottom w:val="none" w:sz="0" w:space="0" w:color="auto"/>
        <w:right w:val="none" w:sz="0" w:space="0" w:color="auto"/>
      </w:divBdr>
    </w:div>
    <w:div w:id="1869098480">
      <w:bodyDiv w:val="1"/>
      <w:marLeft w:val="0"/>
      <w:marRight w:val="0"/>
      <w:marTop w:val="0"/>
      <w:marBottom w:val="0"/>
      <w:divBdr>
        <w:top w:val="none" w:sz="0" w:space="0" w:color="auto"/>
        <w:left w:val="none" w:sz="0" w:space="0" w:color="auto"/>
        <w:bottom w:val="none" w:sz="0" w:space="0" w:color="auto"/>
        <w:right w:val="none" w:sz="0" w:space="0" w:color="auto"/>
      </w:divBdr>
    </w:div>
    <w:div w:id="1877156026">
      <w:bodyDiv w:val="1"/>
      <w:marLeft w:val="0"/>
      <w:marRight w:val="0"/>
      <w:marTop w:val="0"/>
      <w:marBottom w:val="0"/>
      <w:divBdr>
        <w:top w:val="none" w:sz="0" w:space="0" w:color="auto"/>
        <w:left w:val="none" w:sz="0" w:space="0" w:color="auto"/>
        <w:bottom w:val="none" w:sz="0" w:space="0" w:color="auto"/>
        <w:right w:val="none" w:sz="0" w:space="0" w:color="auto"/>
      </w:divBdr>
    </w:div>
    <w:div w:id="1919362941">
      <w:bodyDiv w:val="1"/>
      <w:marLeft w:val="0"/>
      <w:marRight w:val="0"/>
      <w:marTop w:val="0"/>
      <w:marBottom w:val="0"/>
      <w:divBdr>
        <w:top w:val="none" w:sz="0" w:space="0" w:color="auto"/>
        <w:left w:val="none" w:sz="0" w:space="0" w:color="auto"/>
        <w:bottom w:val="none" w:sz="0" w:space="0" w:color="auto"/>
        <w:right w:val="none" w:sz="0" w:space="0" w:color="auto"/>
      </w:divBdr>
    </w:div>
    <w:div w:id="1952663913">
      <w:bodyDiv w:val="1"/>
      <w:marLeft w:val="0"/>
      <w:marRight w:val="0"/>
      <w:marTop w:val="0"/>
      <w:marBottom w:val="0"/>
      <w:divBdr>
        <w:top w:val="none" w:sz="0" w:space="0" w:color="auto"/>
        <w:left w:val="none" w:sz="0" w:space="0" w:color="auto"/>
        <w:bottom w:val="none" w:sz="0" w:space="0" w:color="auto"/>
        <w:right w:val="none" w:sz="0" w:space="0" w:color="auto"/>
      </w:divBdr>
    </w:div>
    <w:div w:id="1980457719">
      <w:bodyDiv w:val="1"/>
      <w:marLeft w:val="0"/>
      <w:marRight w:val="0"/>
      <w:marTop w:val="0"/>
      <w:marBottom w:val="0"/>
      <w:divBdr>
        <w:top w:val="none" w:sz="0" w:space="0" w:color="auto"/>
        <w:left w:val="none" w:sz="0" w:space="0" w:color="auto"/>
        <w:bottom w:val="none" w:sz="0" w:space="0" w:color="auto"/>
        <w:right w:val="none" w:sz="0" w:space="0" w:color="auto"/>
      </w:divBdr>
    </w:div>
    <w:div w:id="2030135523">
      <w:bodyDiv w:val="1"/>
      <w:marLeft w:val="0"/>
      <w:marRight w:val="0"/>
      <w:marTop w:val="0"/>
      <w:marBottom w:val="0"/>
      <w:divBdr>
        <w:top w:val="none" w:sz="0" w:space="0" w:color="auto"/>
        <w:left w:val="none" w:sz="0" w:space="0" w:color="auto"/>
        <w:bottom w:val="none" w:sz="0" w:space="0" w:color="auto"/>
        <w:right w:val="none" w:sz="0" w:space="0" w:color="auto"/>
      </w:divBdr>
    </w:div>
    <w:div w:id="2076199480">
      <w:bodyDiv w:val="1"/>
      <w:marLeft w:val="0"/>
      <w:marRight w:val="0"/>
      <w:marTop w:val="0"/>
      <w:marBottom w:val="0"/>
      <w:divBdr>
        <w:top w:val="none" w:sz="0" w:space="0" w:color="auto"/>
        <w:left w:val="none" w:sz="0" w:space="0" w:color="auto"/>
        <w:bottom w:val="none" w:sz="0" w:space="0" w:color="auto"/>
        <w:right w:val="none" w:sz="0" w:space="0" w:color="auto"/>
      </w:divBdr>
    </w:div>
    <w:div w:id="20847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584F971A561BB2F67F5F1D276D4C7A68DD614CD2876566FDE240E199945AD72DEBB61071FB22D9AD0D20EBDB2eDoBE" TargetMode="External"/><Relationship Id="rId4" Type="http://schemas.openxmlformats.org/officeDocument/2006/relationships/settings" Target="settings.xml"/><Relationship Id="rId9" Type="http://schemas.openxmlformats.org/officeDocument/2006/relationships/hyperlink" Target="http://www.export-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1E41C-6C53-4677-9BD1-E4335B64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26646</Words>
  <Characters>151884</Characters>
  <Application>Microsoft Office Word</Application>
  <DocSecurity>4</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Хамматова</cp:lastModifiedBy>
  <cp:revision>2</cp:revision>
  <cp:lastPrinted>2019-08-14T12:01:00Z</cp:lastPrinted>
  <dcterms:created xsi:type="dcterms:W3CDTF">2019-09-17T03:50:00Z</dcterms:created>
  <dcterms:modified xsi:type="dcterms:W3CDTF">2019-09-17T03:50:00Z</dcterms:modified>
</cp:coreProperties>
</file>