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15" w:rsidRPr="00CD33A8" w:rsidRDefault="00967315" w:rsidP="00967315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Вниманию:</w:t>
      </w:r>
    </w:p>
    <w:p w:rsidR="00967315" w:rsidRPr="00CD33A8" w:rsidRDefault="00967315" w:rsidP="00967315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Хозяйствующих субъектов, осуществляющих </w:t>
      </w:r>
    </w:p>
    <w:p w:rsidR="005A1053" w:rsidRDefault="00967315" w:rsidP="00967315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производство и обращение подконтрольных товаров</w:t>
      </w:r>
    </w:p>
    <w:p w:rsidR="003C1CE3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7315" w:rsidRDefault="00967315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Ветеринарная служба Ханты-Мансийского автономного округа – Югры</w:t>
      </w:r>
      <w:r w:rsidR="00BB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Ветслужба Югры)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сообщает о необходимости проведения актуализации хозяйствующими субъектами статуса обслуживаемых предприятий (площадок) в Федеральной государственной информационной системе «Меркурий» (далее – ФГИС «Меркурий).</w:t>
      </w:r>
    </w:p>
    <w:p w:rsidR="00967315" w:rsidRDefault="002F3A24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арегистрированные площадки в ФГИС «Меркурий» имеют статус: «Не подтвержден», «Подтвержден», «Исключен».</w:t>
      </w:r>
    </w:p>
    <w:p w:rsidR="007A3300" w:rsidRDefault="003E54FD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Ветслужбой Югры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 xml:space="preserve"> совместно с Управлением </w:t>
      </w:r>
      <w:r w:rsidR="007A3300">
        <w:rPr>
          <w:rFonts w:ascii="Times New Roman" w:hAnsi="Times New Roman" w:cs="Times New Roman"/>
          <w:iCs/>
          <w:sz w:val="28"/>
          <w:szCs w:val="28"/>
        </w:rPr>
        <w:t>Федеральной службы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 xml:space="preserve"> по ветеринарному и фитосанитарному надзору (далее – Россельхознадзор)</w:t>
      </w:r>
      <w:r w:rsidR="007A3300" w:rsidRPr="009366EA">
        <w:rPr>
          <w:rFonts w:ascii="Times New Roman" w:hAnsi="Times New Roman" w:cs="Times New Roman"/>
          <w:sz w:val="28"/>
          <w:szCs w:val="28"/>
        </w:rPr>
        <w:t xml:space="preserve"> 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>по Тюменской области, Ямало-Ненецкому и Ханты-Мансийскому округам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ТУ Россельхознадзора)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>, осуществляется актуализация Реестра площадок хозяйствующих субъектов в статусе «Не подтвержден» в Федеральной государственной информационной системе «Меркурий» (далее – ФГИС «Меркурий»).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Проведение актуализации Реестра площадок хозяйствующих субъектов связано с выявлением на территории Ханты-Мансийского автономного округа – Югры площадок в статусе «Не </w:t>
      </w:r>
      <w:proofErr w:type="gramStart"/>
      <w:r w:rsidRPr="009366EA">
        <w:rPr>
          <w:rFonts w:ascii="Times New Roman" w:hAnsi="Times New Roman" w:cs="Times New Roman"/>
          <w:iCs/>
          <w:sz w:val="28"/>
          <w:szCs w:val="28"/>
        </w:rPr>
        <w:t>подтверждён</w:t>
      </w:r>
      <w:proofErr w:type="gramEnd"/>
      <w:r w:rsidRPr="009366EA">
        <w:rPr>
          <w:rFonts w:ascii="Times New Roman" w:hAnsi="Times New Roman" w:cs="Times New Roman"/>
          <w:iCs/>
          <w:sz w:val="28"/>
          <w:szCs w:val="28"/>
        </w:rPr>
        <w:t>», при этом: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- у части площадок отсутствуют владельцы и хозяйствующие субъекты, использующие площадку для оформления электронных ветеринарных сопроводительных докумен</w:t>
      </w:r>
      <w:bookmarkStart w:id="0" w:name="_GoBack"/>
      <w:bookmarkEnd w:id="0"/>
      <w:r w:rsidRPr="009366EA">
        <w:rPr>
          <w:rFonts w:ascii="Times New Roman" w:hAnsi="Times New Roman" w:cs="Times New Roman"/>
          <w:iCs/>
          <w:sz w:val="28"/>
          <w:szCs w:val="28"/>
        </w:rPr>
        <w:t>тов (далее – эВСД);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- на другие площадки осуществляется оформление эВСД без последующего их гашения хозяйствующим субъектом;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- отсутствует </w:t>
      </w:r>
      <w:r w:rsidRPr="009366EA">
        <w:rPr>
          <w:rFonts w:ascii="Times New Roman" w:hAnsi="Times New Roman" w:cs="Times New Roman"/>
          <w:sz w:val="28"/>
          <w:szCs w:val="28"/>
        </w:rPr>
        <w:t>работа хозяйствующего субъекта в сфере электронной ветеринарной сертификации (т.е. на этих площадках хозяйствующим субъектом не оформлялось ни производственных, ни транспортных эВСД).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Ветслужба Югры также сообщает, что Россельхознадзор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9366EA">
        <w:rPr>
          <w:rFonts w:ascii="Times New Roman" w:hAnsi="Times New Roman" w:cs="Times New Roman"/>
          <w:sz w:val="28"/>
          <w:szCs w:val="28"/>
        </w:rPr>
        <w:t xml:space="preserve"> подтверждён факт создания </w:t>
      </w:r>
      <w:proofErr w:type="spellStart"/>
      <w:r w:rsidRPr="009366EA">
        <w:rPr>
          <w:rFonts w:ascii="Times New Roman" w:hAnsi="Times New Roman" w:cs="Times New Roman"/>
          <w:sz w:val="28"/>
          <w:szCs w:val="28"/>
        </w:rPr>
        <w:t>фэйковых</w:t>
      </w:r>
      <w:proofErr w:type="spellEnd"/>
      <w:r w:rsidRPr="009366EA">
        <w:rPr>
          <w:rFonts w:ascii="Times New Roman" w:hAnsi="Times New Roman" w:cs="Times New Roman"/>
          <w:sz w:val="28"/>
          <w:szCs w:val="28"/>
        </w:rPr>
        <w:t xml:space="preserve"> (заведомо ложных) площадок в </w:t>
      </w:r>
      <w:proofErr w:type="gramStart"/>
      <w:r w:rsidRPr="009366EA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9366EA">
        <w:rPr>
          <w:rFonts w:ascii="Times New Roman" w:hAnsi="Times New Roman" w:cs="Times New Roman"/>
          <w:sz w:val="28"/>
          <w:szCs w:val="28"/>
        </w:rPr>
        <w:t xml:space="preserve"> «Не подтвержден» на территории Российской Федерации, где производится оборот контрафактной продукции.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случае: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отсутствия информации, необходимой для подтверждения статуса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подтвержденной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площадки;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 хозяйствующего субъекта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подтверждение площадки</w:t>
      </w:r>
    </w:p>
    <w:p w:rsidR="0020264F" w:rsidRDefault="0020264F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сотрудником Ветслужбы Югры,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Россельхознадзора осуществляется исключение площадки,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исключение связи между хозяйствующим субъектом и его площадкой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685" w:rsidRDefault="00795685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избежание случаев исключения площадок, уважаемые хозяйствующие субъекты, проведите актуализацию статуса используемых 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площадок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срок до 8 сентября 2019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C7CA3" w:rsidRDefault="008C7CA3" w:rsidP="008C7CA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Россельхознадзором принято решение об удалении исключенных площадок, что приведет к невозм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ожности оформления эВСД на таких площадках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685" w:rsidRDefault="00CB0442" w:rsidP="0079568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статуса</w:t>
      </w:r>
      <w:r w:rsidR="00984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путем п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росмотр</w:t>
      </w:r>
      <w:r w:rsidR="00984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площадки</w:t>
      </w:r>
      <w:proofErr w:type="gramEnd"/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зарегистрированным хозяйствующим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субъектом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ФГИС «Меркурий»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5685" w:rsidRDefault="00795685" w:rsidP="0079568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выборе площадки 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хозяйствующим субъектом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личном кабинете Меркурий.ХС статус отображается в левом верхнем углу в подчеркнутом названии площадки.</w:t>
      </w:r>
    </w:p>
    <w:p w:rsidR="00CB0442" w:rsidRDefault="002F3A24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спользуемые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Вами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хозяйствующие субъекты,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площадки в ФГИС «Меркурий» должны находиться в статусе «Подтвержден»</w:t>
      </w:r>
      <w:r w:rsidR="00BB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B04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Подтверждение площадки:</w:t>
      </w:r>
    </w:p>
    <w:p w:rsidR="00CB0442" w:rsidRDefault="00CB0442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характеризует согласие хозяйствующего субъекта о достоверности указанного фактического адреса площадки, наименования обслуживаемого предприятия;</w:t>
      </w:r>
    </w:p>
    <w:p w:rsidR="00CB0442" w:rsidRDefault="00CB0442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свидетельствует о выполнении работ хозяйствующим субъектом на данной площадке.</w:t>
      </w:r>
    </w:p>
    <w:p w:rsidR="002F3A24" w:rsidRDefault="00BB607A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подтверждение осуществляется путем подачи заявления в Ветслужбу Югры.</w:t>
      </w:r>
    </w:p>
    <w:p w:rsidR="00EF1BBE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хозяйствующие субъекты, п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обнаружении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статуса площадки «Не </w:t>
      </w:r>
      <w:proofErr w:type="gramStart"/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</w:t>
      </w:r>
      <w:proofErr w:type="gramEnd"/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исключения 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Вашей 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площадки, используемой Вами в настоящее время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уведомления о необходимости обращения в Ветслужбу Югры для подтверждения площадки</w:t>
      </w:r>
    </w:p>
    <w:p w:rsidR="001C374C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необходимо обратиться с заявлением в Ветслужбу Югры.</w:t>
      </w:r>
    </w:p>
    <w:p w:rsidR="00521ED4" w:rsidRDefault="00BB607A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Шаблон заявления размещен на официальном сайте Ветслужбы Югры</w:t>
      </w:r>
      <w:r w:rsidR="00CD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разделе «Организация работы по оформлению ветеринарных сопроводительных документов» подразделе «</w:t>
      </w:r>
      <w:r w:rsidR="002F3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Шаблоны заявления»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сайте </w:t>
      </w:r>
      <w:r w:rsidR="00CB04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ХМАО-Югры «Ветеринарный центр»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1ED4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Также, Ветслужбой Югры выявлены факты оформления 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грузоотправителем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эВСД на площадку, 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отображаемую на странице личного кабинета грузополучателя. </w:t>
      </w:r>
    </w:p>
    <w:p w:rsidR="00EB6D50" w:rsidRDefault="00EB6D50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Входящие эВСД не отображаются на странице хозяйствующего субъекта, что приводит к неумышленному нарушению Приказа Минсельхоза России от 27.12.2016, в части не гашения входящих эВСД.</w:t>
      </w:r>
    </w:p>
    <w:p w:rsidR="00EB6D50" w:rsidRDefault="00EB6D50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выявления подобных (не прикрепленных) площадок на странице хозяйствующего субъекта в Меркурий.ХС необходимо выбрать:</w:t>
      </w:r>
    </w:p>
    <w:p w:rsidR="00EB6D50" w:rsidRDefault="00EB6D50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первую строчку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 выбором своих площадок </w:t>
      </w:r>
      <w:r w:rsidRP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«Выбрать все обслуживаемые предприятия ……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B6D50" w:rsidRDefault="00F838EC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аздел «Ветеринарные документы» «Входящие»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«Оформленные»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B6D50" w:rsidRDefault="00F838EC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писок входящих оформленных ВСД (синий символ)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B6D50" w:rsidRDefault="00EB6D50" w:rsidP="00F838E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количество входящих оформленных (не погашенных) эВСД 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соответствует количеству входящих оформленных (не погашенных) эВСД, указанных на странице хозяйствующего субъекта, это свидетельствует о наличии площадок, которые хозяйствующий субъект, как грузополучатель, не </w:t>
      </w:r>
      <w:proofErr w:type="gramStart"/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видит и не имеет</w:t>
      </w:r>
      <w:proofErr w:type="gramEnd"/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возможности погасить входящие эВСД.</w:t>
      </w:r>
    </w:p>
    <w:p w:rsidR="00F838EC" w:rsidRPr="00EB6D50" w:rsidRDefault="00F838EC" w:rsidP="00F838E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случае хозяйствующему субъекту необходимо обратиться в Ветслужбу Югры для решения вопроса.</w:t>
      </w:r>
    </w:p>
    <w:sectPr w:rsidR="00F838EC" w:rsidRPr="00EB6D50" w:rsidSect="00F838EC">
      <w:pgSz w:w="11906" w:h="16838"/>
      <w:pgMar w:top="1418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4232"/>
    <w:multiLevelType w:val="hybridMultilevel"/>
    <w:tmpl w:val="02E0A6A6"/>
    <w:lvl w:ilvl="0" w:tplc="A7B08DF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7B"/>
    <w:rsid w:val="001C374C"/>
    <w:rsid w:val="0020264F"/>
    <w:rsid w:val="002D33F6"/>
    <w:rsid w:val="002F3A24"/>
    <w:rsid w:val="003A1602"/>
    <w:rsid w:val="003C1CE3"/>
    <w:rsid w:val="003E54FD"/>
    <w:rsid w:val="00414DCA"/>
    <w:rsid w:val="00521ED4"/>
    <w:rsid w:val="00553347"/>
    <w:rsid w:val="00593998"/>
    <w:rsid w:val="005A1053"/>
    <w:rsid w:val="0077447B"/>
    <w:rsid w:val="00795685"/>
    <w:rsid w:val="007A3300"/>
    <w:rsid w:val="007C1621"/>
    <w:rsid w:val="007E464E"/>
    <w:rsid w:val="00876830"/>
    <w:rsid w:val="00883DFC"/>
    <w:rsid w:val="008A74A3"/>
    <w:rsid w:val="008C7CA3"/>
    <w:rsid w:val="00967315"/>
    <w:rsid w:val="00984F9A"/>
    <w:rsid w:val="00BB607A"/>
    <w:rsid w:val="00CB0442"/>
    <w:rsid w:val="00CD2744"/>
    <w:rsid w:val="00EB6D50"/>
    <w:rsid w:val="00EF1BBE"/>
    <w:rsid w:val="00F17048"/>
    <w:rsid w:val="00F8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Бобылева Галина Николаевна</cp:lastModifiedBy>
  <cp:revision>2</cp:revision>
  <cp:lastPrinted>2019-08-15T12:46:00Z</cp:lastPrinted>
  <dcterms:created xsi:type="dcterms:W3CDTF">2019-09-06T03:58:00Z</dcterms:created>
  <dcterms:modified xsi:type="dcterms:W3CDTF">2019-09-06T03:58:00Z</dcterms:modified>
</cp:coreProperties>
</file>