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0" w:rsidRPr="00950A52" w:rsidRDefault="00950A52" w:rsidP="007F4D53">
      <w:pPr>
        <w:pStyle w:val="a4"/>
        <w:rPr>
          <w:b/>
        </w:rPr>
      </w:pPr>
      <w:r w:rsidRPr="006A6758">
        <w:rPr>
          <w:b/>
        </w:rPr>
        <w:t xml:space="preserve">    </w:t>
      </w:r>
      <w:r w:rsidR="00E00AF0" w:rsidRPr="00950A52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42B">
        <w:t xml:space="preserve">   </w:t>
      </w:r>
      <w:r w:rsidRPr="00E00AF0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AF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217525" w:rsidRPr="007F4D53" w:rsidRDefault="00016CFB" w:rsidP="00E00AF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00AF0" w:rsidRPr="007F4D53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525" w:rsidRDefault="00217525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F4D53">
        <w:rPr>
          <w:rFonts w:ascii="Times New Roman" w:hAnsi="Times New Roman" w:cs="Times New Roman"/>
          <w:sz w:val="36"/>
          <w:szCs w:val="36"/>
        </w:rPr>
        <w:t>РЕШЕНИЕ</w:t>
      </w:r>
    </w:p>
    <w:p w:rsidR="00016CFB" w:rsidRPr="007F4D53" w:rsidRDefault="00016CFB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17525" w:rsidRPr="00A378B2" w:rsidRDefault="00217525" w:rsidP="00016C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от </w:t>
      </w:r>
      <w:r w:rsidR="00016CFB"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A378B2">
        <w:rPr>
          <w:rFonts w:ascii="Times New Roman" w:hAnsi="Times New Roman" w:cs="Times New Roman"/>
          <w:sz w:val="28"/>
          <w:szCs w:val="28"/>
        </w:rPr>
        <w:t>201</w:t>
      </w:r>
      <w:r w:rsidR="003B45A3">
        <w:rPr>
          <w:rFonts w:ascii="Times New Roman" w:hAnsi="Times New Roman" w:cs="Times New Roman"/>
          <w:sz w:val="28"/>
          <w:szCs w:val="28"/>
        </w:rPr>
        <w:t>9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E6599F" w:rsidRPr="00E659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3B45A3">
        <w:rPr>
          <w:rFonts w:ascii="Times New Roman" w:hAnsi="Times New Roman" w:cs="Times New Roman"/>
          <w:sz w:val="28"/>
          <w:szCs w:val="28"/>
        </w:rPr>
        <w:t>№</w:t>
      </w:r>
      <w:r w:rsidR="00E87EDE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217525" w:rsidRPr="00A378B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CFB" w:rsidRDefault="00217525" w:rsidP="0065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изменений</w:t>
      </w:r>
    </w:p>
    <w:p w:rsidR="00016CFB" w:rsidRDefault="00217525" w:rsidP="0065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016CFB">
        <w:rPr>
          <w:rFonts w:ascii="Times New Roman" w:hAnsi="Times New Roman" w:cs="Times New Roman"/>
          <w:sz w:val="28"/>
          <w:szCs w:val="28"/>
        </w:rPr>
        <w:t xml:space="preserve">в </w:t>
      </w:r>
      <w:r w:rsidR="00650300" w:rsidRPr="00650300">
        <w:rPr>
          <w:rFonts w:ascii="Times New Roman" w:hAnsi="Times New Roman" w:cs="Times New Roman"/>
          <w:sz w:val="28"/>
          <w:szCs w:val="28"/>
        </w:rPr>
        <w:t xml:space="preserve">Порядок включения в план деятельности </w:t>
      </w:r>
    </w:p>
    <w:p w:rsidR="00217525" w:rsidRPr="00A378B2" w:rsidRDefault="00650300" w:rsidP="00650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00">
        <w:rPr>
          <w:rFonts w:ascii="Times New Roman" w:hAnsi="Times New Roman" w:cs="Times New Roman"/>
          <w:sz w:val="28"/>
          <w:szCs w:val="28"/>
        </w:rPr>
        <w:t>Контрольно-счетной палаты города Урай поручений Думы города Урай, предложений и запросов Губернатора Ханты-Мансийского автономного округ</w:t>
      </w:r>
      <w:r w:rsidR="003F6BBC" w:rsidRPr="003F6BBC">
        <w:rPr>
          <w:rFonts w:ascii="Times New Roman" w:hAnsi="Times New Roman" w:cs="Times New Roman"/>
          <w:sz w:val="28"/>
          <w:szCs w:val="28"/>
        </w:rPr>
        <w:t>а</w:t>
      </w:r>
      <w:r w:rsidRPr="00650300">
        <w:rPr>
          <w:rFonts w:ascii="Times New Roman" w:hAnsi="Times New Roman" w:cs="Times New Roman"/>
          <w:sz w:val="28"/>
          <w:szCs w:val="28"/>
        </w:rPr>
        <w:t xml:space="preserve"> – Югры, главы города Урай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A378B2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A378B2" w:rsidRDefault="00217525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Урай </w:t>
      </w:r>
      <w:r w:rsidR="00A378B2">
        <w:rPr>
          <w:rFonts w:ascii="Times New Roman" w:hAnsi="Times New Roman" w:cs="Times New Roman"/>
          <w:sz w:val="28"/>
          <w:szCs w:val="28"/>
        </w:rPr>
        <w:t>«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650300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50300">
        <w:rPr>
          <w:rFonts w:ascii="Times New Roman" w:hAnsi="Times New Roman" w:cs="Times New Roman"/>
          <w:sz w:val="28"/>
          <w:szCs w:val="28"/>
        </w:rPr>
        <w:t>изменений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50300">
        <w:rPr>
          <w:rFonts w:ascii="Times New Roman" w:hAnsi="Times New Roman" w:cs="Times New Roman"/>
          <w:sz w:val="28"/>
          <w:szCs w:val="28"/>
        </w:rPr>
        <w:t>в</w:t>
      </w:r>
      <w:r w:rsidR="00650300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50300" w:rsidRPr="00650300">
        <w:rPr>
          <w:rFonts w:ascii="Times New Roman" w:hAnsi="Times New Roman" w:cs="Times New Roman"/>
          <w:sz w:val="28"/>
          <w:szCs w:val="28"/>
        </w:rPr>
        <w:t>Порядок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</w:t>
      </w:r>
      <w:r w:rsidR="003F6BBC">
        <w:rPr>
          <w:rFonts w:ascii="Times New Roman" w:hAnsi="Times New Roman" w:cs="Times New Roman"/>
          <w:sz w:val="28"/>
          <w:szCs w:val="28"/>
        </w:rPr>
        <w:t>а</w:t>
      </w:r>
      <w:r w:rsidR="00650300" w:rsidRPr="00650300">
        <w:rPr>
          <w:rFonts w:ascii="Times New Roman" w:hAnsi="Times New Roman" w:cs="Times New Roman"/>
          <w:sz w:val="28"/>
          <w:szCs w:val="28"/>
        </w:rPr>
        <w:t xml:space="preserve"> – Югры, главы города Урай</w:t>
      </w:r>
      <w:r w:rsidR="00A378B2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7F4D5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668D3" w:rsidRPr="00650300">
        <w:rPr>
          <w:rFonts w:ascii="Times New Roman" w:hAnsi="Times New Roman" w:cs="Times New Roman"/>
          <w:sz w:val="28"/>
          <w:szCs w:val="28"/>
        </w:rPr>
        <w:t>Порядок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</w:t>
      </w:r>
      <w:r w:rsidR="003F6BBC">
        <w:rPr>
          <w:rFonts w:ascii="Times New Roman" w:hAnsi="Times New Roman" w:cs="Times New Roman"/>
          <w:sz w:val="28"/>
          <w:szCs w:val="28"/>
        </w:rPr>
        <w:t>а</w:t>
      </w:r>
      <w:r w:rsidR="00C668D3" w:rsidRPr="00650300">
        <w:rPr>
          <w:rFonts w:ascii="Times New Roman" w:hAnsi="Times New Roman" w:cs="Times New Roman"/>
          <w:sz w:val="28"/>
          <w:szCs w:val="28"/>
        </w:rPr>
        <w:t xml:space="preserve"> – Югры, главы города Урай</w:t>
      </w:r>
      <w:r w:rsidR="00C668D3">
        <w:rPr>
          <w:rFonts w:ascii="Times New Roman" w:hAnsi="Times New Roman" w:cs="Times New Roman"/>
          <w:sz w:val="28"/>
          <w:szCs w:val="28"/>
        </w:rPr>
        <w:t xml:space="preserve">, </w:t>
      </w:r>
      <w:r w:rsidR="003F6BBC">
        <w:rPr>
          <w:rFonts w:ascii="Times New Roman" w:hAnsi="Times New Roman" w:cs="Times New Roman"/>
          <w:sz w:val="28"/>
          <w:szCs w:val="28"/>
        </w:rPr>
        <w:t>установленны</w:t>
      </w:r>
      <w:r w:rsidR="003B6748">
        <w:rPr>
          <w:rFonts w:ascii="Times New Roman" w:hAnsi="Times New Roman" w:cs="Times New Roman"/>
          <w:sz w:val="28"/>
          <w:szCs w:val="28"/>
        </w:rPr>
        <w:t>й</w:t>
      </w:r>
      <w:r w:rsidR="00C668D3">
        <w:rPr>
          <w:rFonts w:ascii="Times New Roman" w:hAnsi="Times New Roman" w:cs="Times New Roman"/>
          <w:sz w:val="28"/>
          <w:szCs w:val="28"/>
        </w:rPr>
        <w:t xml:space="preserve"> решением Думы города Урай от 26.06.2014 №37</w:t>
      </w:r>
      <w:r w:rsidRPr="00A378B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17525" w:rsidRPr="00A378B2" w:rsidRDefault="00217525" w:rsidP="00A3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84" w:rsidRDefault="00C668D3" w:rsidP="002C0C8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02FCC">
        <w:fldChar w:fldCharType="begin"/>
      </w:r>
      <w:r w:rsidR="00334D76">
        <w:instrText>HYPERLINK "consultantplus://offline/ref=00BAEFAF17F9D8BC95C0CA0DD9180ACA71AB27F54BD465F629DF2BDEA356D58F86935DC3AD06A775DB417F3EC798EEE1DCCD1014C93F02445B8F01CEO1B7G"</w:instrText>
      </w:r>
      <w:r w:rsidR="00002FCC">
        <w:fldChar w:fldCharType="separate"/>
      </w:r>
      <w:r w:rsidR="00CA1DFB">
        <w:rPr>
          <w:rFonts w:ascii="Times New Roman" w:hAnsi="Times New Roman" w:cs="Times New Roman"/>
          <w:sz w:val="28"/>
          <w:szCs w:val="28"/>
        </w:rPr>
        <w:t>пункт</w:t>
      </w:r>
      <w:r w:rsidR="00F12E9D" w:rsidRPr="002C0C84">
        <w:rPr>
          <w:rFonts w:ascii="Times New Roman" w:hAnsi="Times New Roman" w:cs="Times New Roman"/>
          <w:sz w:val="28"/>
          <w:szCs w:val="28"/>
        </w:rPr>
        <w:t xml:space="preserve"> </w:t>
      </w:r>
      <w:r w:rsidRPr="002C0C84">
        <w:rPr>
          <w:rFonts w:ascii="Times New Roman" w:hAnsi="Times New Roman" w:cs="Times New Roman"/>
          <w:sz w:val="28"/>
          <w:szCs w:val="28"/>
        </w:rPr>
        <w:t>2</w:t>
      </w:r>
      <w:r w:rsidR="002C0C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0C84" w:rsidRDefault="00002FCC" w:rsidP="00624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624395" w:rsidRPr="00624395">
        <w:rPr>
          <w:rFonts w:ascii="Times New Roman" w:hAnsi="Times New Roman" w:cs="Times New Roman"/>
          <w:sz w:val="28"/>
          <w:szCs w:val="28"/>
        </w:rPr>
        <w:t>«</w:t>
      </w:r>
      <w:r w:rsidR="00624395">
        <w:rPr>
          <w:rFonts w:ascii="Times New Roman" w:hAnsi="Times New Roman" w:cs="Times New Roman"/>
          <w:sz w:val="28"/>
          <w:szCs w:val="28"/>
        </w:rPr>
        <w:t xml:space="preserve">2. </w:t>
      </w:r>
      <w:r w:rsidR="002C0C84">
        <w:rPr>
          <w:rFonts w:ascii="Times New Roman" w:hAnsi="Times New Roman" w:cs="Times New Roman"/>
          <w:sz w:val="28"/>
          <w:szCs w:val="28"/>
        </w:rPr>
        <w:t xml:space="preserve">Поручения Думы города Урай, предложения и запросы Губернатора Ханты-Мансийского автономного округа </w:t>
      </w:r>
      <w:r w:rsidR="00624395">
        <w:rPr>
          <w:rFonts w:ascii="Times New Roman" w:hAnsi="Times New Roman" w:cs="Times New Roman"/>
          <w:sz w:val="28"/>
          <w:szCs w:val="28"/>
        </w:rPr>
        <w:t>–</w:t>
      </w:r>
      <w:r w:rsidR="002C0C84">
        <w:rPr>
          <w:rFonts w:ascii="Times New Roman" w:hAnsi="Times New Roman" w:cs="Times New Roman"/>
          <w:sz w:val="28"/>
          <w:szCs w:val="28"/>
        </w:rPr>
        <w:t xml:space="preserve"> Югры, главы города Урай (далее поручения, предложения, запросы), поступившие в Контрольно-счетную палату</w:t>
      </w:r>
      <w:r w:rsidR="00A22567">
        <w:rPr>
          <w:rFonts w:ascii="Times New Roman" w:hAnsi="Times New Roman" w:cs="Times New Roman"/>
          <w:sz w:val="28"/>
          <w:szCs w:val="28"/>
        </w:rPr>
        <w:t xml:space="preserve"> города Урай (далее</w:t>
      </w:r>
      <w:r w:rsidR="009E4ABB">
        <w:rPr>
          <w:rFonts w:ascii="Times New Roman" w:hAnsi="Times New Roman" w:cs="Times New Roman"/>
          <w:sz w:val="28"/>
          <w:szCs w:val="28"/>
        </w:rPr>
        <w:t xml:space="preserve"> –</w:t>
      </w:r>
      <w:r w:rsidR="00A22567">
        <w:rPr>
          <w:rFonts w:ascii="Times New Roman" w:hAnsi="Times New Roman" w:cs="Times New Roman"/>
          <w:sz w:val="28"/>
          <w:szCs w:val="28"/>
        </w:rPr>
        <w:t xml:space="preserve"> Контрольно-счетная палата)</w:t>
      </w:r>
      <w:r w:rsidR="002C0C84">
        <w:rPr>
          <w:rFonts w:ascii="Times New Roman" w:hAnsi="Times New Roman" w:cs="Times New Roman"/>
          <w:sz w:val="28"/>
          <w:szCs w:val="28"/>
        </w:rPr>
        <w:t>, рассматриваются Контрольно-счетной палатой в течение 10 дней.</w:t>
      </w:r>
    </w:p>
    <w:p w:rsidR="002C0C84" w:rsidRDefault="002C0C84" w:rsidP="002C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рассмотрения поступивших поручений, предложений, запросов председателем Контрольно-счетной палаты с учетом мнения должностных лиц Контрольно-счетной палаты, в полномочия которых входит выполнение предложенных в них мероприятий, принимается решение:</w:t>
      </w:r>
    </w:p>
    <w:p w:rsidR="00624395" w:rsidRDefault="002C0C84" w:rsidP="00624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2C0C84">
        <w:rPr>
          <w:rFonts w:ascii="Times New Roman" w:hAnsi="Times New Roman" w:cs="Times New Roman"/>
          <w:sz w:val="28"/>
          <w:szCs w:val="28"/>
        </w:rPr>
        <w:t xml:space="preserve">о включении в план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C0C84">
        <w:rPr>
          <w:rFonts w:ascii="Times New Roman" w:hAnsi="Times New Roman" w:cs="Times New Roman"/>
          <w:sz w:val="28"/>
          <w:szCs w:val="28"/>
        </w:rPr>
        <w:t xml:space="preserve"> поручения, предложения, запроса;</w:t>
      </w:r>
    </w:p>
    <w:p w:rsidR="002C0C84" w:rsidRPr="00624395" w:rsidRDefault="002C0C84" w:rsidP="00624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624395">
        <w:rPr>
          <w:rFonts w:ascii="Times New Roman" w:hAnsi="Times New Roman" w:cs="Times New Roman"/>
          <w:sz w:val="28"/>
          <w:szCs w:val="28"/>
        </w:rPr>
        <w:lastRenderedPageBreak/>
        <w:t>об отказе от включения в план деятельности поручения, предложения, запроса с мотивированным обоснованием его принятия</w:t>
      </w:r>
      <w:proofErr w:type="gramStart"/>
      <w:r w:rsidRPr="00624395">
        <w:rPr>
          <w:rFonts w:ascii="Times New Roman" w:hAnsi="Times New Roman" w:cs="Times New Roman"/>
          <w:sz w:val="28"/>
          <w:szCs w:val="28"/>
        </w:rPr>
        <w:t>.</w:t>
      </w:r>
      <w:r w:rsidR="00624395">
        <w:rPr>
          <w:rFonts w:ascii="Times New Roman" w:hAnsi="Times New Roman" w:cs="Times New Roman"/>
          <w:sz w:val="28"/>
          <w:szCs w:val="28"/>
        </w:rPr>
        <w:t>»</w:t>
      </w:r>
      <w:r w:rsidR="00016C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45A3" w:rsidRDefault="003B45A3" w:rsidP="002C0C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CA3" w:rsidRDefault="00CA1DFB" w:rsidP="0062439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FB">
        <w:rPr>
          <w:rFonts w:ascii="Times New Roman" w:hAnsi="Times New Roman" w:cs="Times New Roman"/>
          <w:sz w:val="28"/>
          <w:szCs w:val="28"/>
        </w:rPr>
        <w:t>пункт</w:t>
      </w:r>
      <w:r w:rsidR="00624395" w:rsidRPr="00624395">
        <w:rPr>
          <w:rFonts w:ascii="Times New Roman" w:hAnsi="Times New Roman" w:cs="Times New Roman"/>
          <w:sz w:val="28"/>
          <w:szCs w:val="28"/>
        </w:rPr>
        <w:t xml:space="preserve"> 4 после слов «принятия соответствующего решения» дополнить словами «с указанием мотивиров</w:t>
      </w:r>
      <w:r>
        <w:rPr>
          <w:rFonts w:ascii="Times New Roman" w:hAnsi="Times New Roman" w:cs="Times New Roman"/>
          <w:sz w:val="28"/>
          <w:szCs w:val="28"/>
        </w:rPr>
        <w:t>анного обоснования его принятия</w:t>
      </w:r>
      <w:r w:rsidR="00624395" w:rsidRPr="00624395">
        <w:rPr>
          <w:rFonts w:ascii="Times New Roman" w:hAnsi="Times New Roman" w:cs="Times New Roman"/>
          <w:sz w:val="28"/>
          <w:szCs w:val="28"/>
        </w:rPr>
        <w:t>»;</w:t>
      </w:r>
    </w:p>
    <w:p w:rsidR="00A22567" w:rsidRDefault="00A22567" w:rsidP="00A2256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2567" w:rsidRPr="00A22567" w:rsidRDefault="00002FCC" w:rsidP="00A22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2567" w:rsidRPr="00A2256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A22567" w:rsidRPr="00A22567">
        <w:rPr>
          <w:rFonts w:ascii="Times New Roman" w:hAnsi="Times New Roman" w:cs="Times New Roman"/>
          <w:sz w:val="28"/>
          <w:szCs w:val="28"/>
        </w:rPr>
        <w:t xml:space="preserve"> </w:t>
      </w:r>
      <w:r w:rsidR="00CA1DFB" w:rsidRPr="00CA1DFB">
        <w:rPr>
          <w:rFonts w:ascii="Times New Roman" w:hAnsi="Times New Roman" w:cs="Times New Roman"/>
          <w:sz w:val="28"/>
          <w:szCs w:val="28"/>
        </w:rPr>
        <w:t>пункт</w:t>
      </w:r>
      <w:r w:rsidR="00CA1DFB">
        <w:rPr>
          <w:rFonts w:ascii="Times New Roman" w:hAnsi="Times New Roman" w:cs="Times New Roman"/>
          <w:sz w:val="28"/>
          <w:szCs w:val="28"/>
        </w:rPr>
        <w:t>ом</w:t>
      </w:r>
      <w:r w:rsidR="00A22567" w:rsidRPr="00A22567">
        <w:rPr>
          <w:rFonts w:ascii="Times New Roman" w:hAnsi="Times New Roman" w:cs="Times New Roman"/>
          <w:sz w:val="28"/>
          <w:szCs w:val="28"/>
        </w:rPr>
        <w:t xml:space="preserve"> </w:t>
      </w:r>
      <w:r w:rsidR="00A22567">
        <w:rPr>
          <w:rFonts w:ascii="Times New Roman" w:hAnsi="Times New Roman" w:cs="Times New Roman"/>
          <w:sz w:val="28"/>
          <w:szCs w:val="28"/>
        </w:rPr>
        <w:t>5</w:t>
      </w:r>
      <w:r w:rsidR="00A22567" w:rsidRPr="00A225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2567" w:rsidRPr="00A22567" w:rsidRDefault="00A22567" w:rsidP="00A2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5. </w:t>
      </w:r>
      <w:r w:rsidRPr="00A22567">
        <w:rPr>
          <w:rFonts w:ascii="Times New Roman" w:hAnsi="Times New Roman" w:cs="Times New Roman"/>
          <w:sz w:val="28"/>
          <w:szCs w:val="28"/>
        </w:rPr>
        <w:t xml:space="preserve">Для формирования плана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A22567">
        <w:rPr>
          <w:rFonts w:ascii="Times New Roman" w:hAnsi="Times New Roman" w:cs="Times New Roman"/>
          <w:sz w:val="28"/>
          <w:szCs w:val="28"/>
        </w:rPr>
        <w:t xml:space="preserve"> на очередной год поручения, предложения и запросы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</w:t>
      </w:r>
      <w:r w:rsidRPr="00A22567">
        <w:rPr>
          <w:rFonts w:ascii="Times New Roman" w:hAnsi="Times New Roman" w:cs="Times New Roman"/>
          <w:sz w:val="28"/>
          <w:szCs w:val="28"/>
        </w:rPr>
        <w:t>палату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567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proofErr w:type="gramStart"/>
      <w:r w:rsidRPr="00A22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B45A3" w:rsidRPr="003B45A3" w:rsidRDefault="003B45A3" w:rsidP="003B45A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A378B2" w:rsidRDefault="00217525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3B45A3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Знамя</w:t>
      </w:r>
      <w:r w:rsidR="003B45A3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>.</w:t>
      </w:r>
    </w:p>
    <w:p w:rsidR="00217525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012"/>
        <w:gridCol w:w="5397"/>
      </w:tblGrid>
      <w:tr w:rsidR="007F4D53" w:rsidRPr="005533B5" w:rsidTr="00016CFB">
        <w:tc>
          <w:tcPr>
            <w:tcW w:w="4898" w:type="dxa"/>
          </w:tcPr>
          <w:p w:rsidR="007F4D53" w:rsidRPr="00582222" w:rsidRDefault="007F4D53" w:rsidP="00016CFB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</w:tcPr>
          <w:p w:rsidR="00E87EDE" w:rsidRDefault="007F4D53" w:rsidP="007F4D53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="00E87EDE">
              <w:rPr>
                <w:b/>
                <w:sz w:val="28"/>
                <w:szCs w:val="28"/>
              </w:rPr>
              <w:t>Исполняющий</w:t>
            </w:r>
            <w:proofErr w:type="gramEnd"/>
            <w:r w:rsidR="00E87EDE">
              <w:rPr>
                <w:b/>
                <w:sz w:val="28"/>
                <w:szCs w:val="28"/>
              </w:rPr>
              <w:t xml:space="preserve"> обязанности</w:t>
            </w:r>
          </w:p>
          <w:p w:rsidR="007F4D53" w:rsidRPr="005533B5" w:rsidRDefault="007F4D53" w:rsidP="00E87EDE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87EDE">
              <w:rPr>
                <w:b/>
                <w:sz w:val="28"/>
                <w:szCs w:val="28"/>
              </w:rPr>
              <w:t xml:space="preserve">       г</w:t>
            </w:r>
            <w:r>
              <w:rPr>
                <w:b/>
                <w:sz w:val="28"/>
                <w:szCs w:val="28"/>
              </w:rPr>
              <w:t>лав</w:t>
            </w:r>
            <w:r w:rsidR="00E87EDE">
              <w:rPr>
                <w:b/>
                <w:sz w:val="28"/>
                <w:szCs w:val="28"/>
              </w:rPr>
              <w:t>ы</w:t>
            </w:r>
            <w:r w:rsidRPr="005533B5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F4D53" w:rsidRPr="006338DF" w:rsidTr="00016CFB">
        <w:trPr>
          <w:trHeight w:val="66"/>
        </w:trPr>
        <w:tc>
          <w:tcPr>
            <w:tcW w:w="4898" w:type="dxa"/>
          </w:tcPr>
          <w:p w:rsidR="007F4D53" w:rsidRPr="00582222" w:rsidRDefault="007F4D53" w:rsidP="00016CFB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7F4D53" w:rsidRDefault="007F4D53" w:rsidP="00016CFB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7F4D53" w:rsidRDefault="007F4D53" w:rsidP="00016CFB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7F4D53" w:rsidRPr="00582222" w:rsidRDefault="00E87EDE" w:rsidP="00016CFB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F4D53" w:rsidRPr="00582222" w:rsidRDefault="007F4D53" w:rsidP="00016CFB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7F4D53" w:rsidRPr="006338DF" w:rsidRDefault="007F4D53" w:rsidP="00016CFB">
            <w:pPr>
              <w:pStyle w:val="a9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7F4D53" w:rsidRPr="006338DF" w:rsidRDefault="007F4D53" w:rsidP="007F4D53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________________</w:t>
            </w:r>
            <w:r w:rsidR="00E87EDE">
              <w:rPr>
                <w:sz w:val="28"/>
                <w:szCs w:val="28"/>
              </w:rPr>
              <w:t xml:space="preserve">В.В. </w:t>
            </w:r>
            <w:proofErr w:type="spellStart"/>
            <w:r w:rsidR="00E87EDE">
              <w:rPr>
                <w:sz w:val="28"/>
                <w:szCs w:val="28"/>
              </w:rPr>
              <w:t>Гамузов</w:t>
            </w:r>
            <w:proofErr w:type="spellEnd"/>
          </w:p>
          <w:p w:rsidR="007F4D53" w:rsidRPr="00E308DB" w:rsidRDefault="007F4D53" w:rsidP="00016CFB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E308DB">
              <w:rPr>
                <w:sz w:val="28"/>
                <w:szCs w:val="28"/>
              </w:rPr>
              <w:t xml:space="preserve">       </w:t>
            </w:r>
          </w:p>
          <w:p w:rsidR="00E87EDE" w:rsidRPr="00481978" w:rsidRDefault="00E87EDE" w:rsidP="00E8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4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04B9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481978" w:rsidRPr="004819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F4D53" w:rsidRPr="006338DF" w:rsidRDefault="007F4D53" w:rsidP="00016CFB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4B9" w:rsidRDefault="00F304B9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E00AF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567" w:rsidRDefault="00A22567" w:rsidP="007F4D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7F4D53" w:rsidRDefault="007F4D53" w:rsidP="007F4D53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3C4589" w:rsidRPr="00E00AF0" w:rsidRDefault="003C4589" w:rsidP="00E00AF0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sectPr w:rsidR="003C4589" w:rsidRPr="00E00AF0" w:rsidSect="0065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152D9F"/>
    <w:multiLevelType w:val="hybridMultilevel"/>
    <w:tmpl w:val="D1C87344"/>
    <w:lvl w:ilvl="0" w:tplc="02802D2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EF85F53"/>
    <w:multiLevelType w:val="hybridMultilevel"/>
    <w:tmpl w:val="94E820F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25"/>
    <w:rsid w:val="00002FCC"/>
    <w:rsid w:val="00016CFB"/>
    <w:rsid w:val="00027D51"/>
    <w:rsid w:val="00062B62"/>
    <w:rsid w:val="00183B1F"/>
    <w:rsid w:val="001D6CA3"/>
    <w:rsid w:val="00217525"/>
    <w:rsid w:val="002C0C84"/>
    <w:rsid w:val="00334D76"/>
    <w:rsid w:val="003B45A3"/>
    <w:rsid w:val="003B6748"/>
    <w:rsid w:val="003C4589"/>
    <w:rsid w:val="003F6BBC"/>
    <w:rsid w:val="004459F9"/>
    <w:rsid w:val="00481978"/>
    <w:rsid w:val="005274E9"/>
    <w:rsid w:val="005760DB"/>
    <w:rsid w:val="00624395"/>
    <w:rsid w:val="00650300"/>
    <w:rsid w:val="00697F06"/>
    <w:rsid w:val="006A6758"/>
    <w:rsid w:val="006C602E"/>
    <w:rsid w:val="006E5C24"/>
    <w:rsid w:val="00750634"/>
    <w:rsid w:val="007F4D53"/>
    <w:rsid w:val="008972FF"/>
    <w:rsid w:val="00913BD1"/>
    <w:rsid w:val="00950A52"/>
    <w:rsid w:val="00996195"/>
    <w:rsid w:val="009E4ABB"/>
    <w:rsid w:val="00A22567"/>
    <w:rsid w:val="00A378B2"/>
    <w:rsid w:val="00B33068"/>
    <w:rsid w:val="00BE4F05"/>
    <w:rsid w:val="00C62DC0"/>
    <w:rsid w:val="00C668D3"/>
    <w:rsid w:val="00C95215"/>
    <w:rsid w:val="00CA1DFB"/>
    <w:rsid w:val="00CD46B9"/>
    <w:rsid w:val="00D71DBA"/>
    <w:rsid w:val="00DA3121"/>
    <w:rsid w:val="00E00AF0"/>
    <w:rsid w:val="00E232D5"/>
    <w:rsid w:val="00E6599F"/>
    <w:rsid w:val="00E87EDE"/>
    <w:rsid w:val="00F12E9D"/>
    <w:rsid w:val="00F304B9"/>
    <w:rsid w:val="00FA66FC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F4D5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F4D5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2179E60A2BFE063E31509BBAAB86E6823BA5684779B58ADE7D9743101C340039ECEC4BC338E692A7141A8051D06360FDD6192352CFE5BF856C8CX7a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2A2A-E5A3-4F6F-9359-DC2AB91D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Филатова Виктория Витальевна</cp:lastModifiedBy>
  <cp:revision>15</cp:revision>
  <cp:lastPrinted>2019-06-28T11:34:00Z</cp:lastPrinted>
  <dcterms:created xsi:type="dcterms:W3CDTF">2019-05-28T06:51:00Z</dcterms:created>
  <dcterms:modified xsi:type="dcterms:W3CDTF">2019-07-02T04:59:00Z</dcterms:modified>
</cp:coreProperties>
</file>