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6" w:rsidRPr="006900CA" w:rsidRDefault="00EC79A6" w:rsidP="00EC79A6">
      <w:pPr>
        <w:tabs>
          <w:tab w:val="left" w:pos="5760"/>
        </w:tabs>
        <w:jc w:val="center"/>
        <w:rPr>
          <w:b/>
          <w:bCs/>
          <w:sz w:val="32"/>
          <w:szCs w:val="32"/>
        </w:rPr>
      </w:pPr>
      <w:bookmarkStart w:id="0" w:name="_Toc113677267"/>
      <w:r w:rsidRPr="006900CA">
        <w:rPr>
          <w:b/>
          <w:bCs/>
          <w:sz w:val="32"/>
          <w:szCs w:val="32"/>
        </w:rPr>
        <w:t>КОНТРОЛЬНО-СЧЕТНАЯ ПАЛАТА ГОРОДА УРАЙ</w:t>
      </w:r>
    </w:p>
    <w:p w:rsidR="00EC79A6" w:rsidRPr="006900CA" w:rsidRDefault="00EC79A6" w:rsidP="00EC79A6">
      <w:pPr>
        <w:pStyle w:val="30"/>
        <w:rPr>
          <w:b w:val="0"/>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EC79A6" w:rsidRDefault="00EC79A6" w:rsidP="00EC79A6">
      <w:pPr>
        <w:pStyle w:val="30"/>
      </w:pPr>
      <w:r w:rsidRPr="00EC79A6">
        <w:t xml:space="preserve">СТАНДАРТ </w:t>
      </w:r>
      <w:proofErr w:type="gramStart"/>
      <w:r w:rsidRPr="00EC79A6">
        <w:t>ВНЕШНЕГО</w:t>
      </w:r>
      <w:proofErr w:type="gramEnd"/>
      <w:r w:rsidRPr="00EC79A6">
        <w:t xml:space="preserve"> МУНИЦИПАЛЬНОГО </w:t>
      </w:r>
    </w:p>
    <w:p w:rsidR="00EC79A6" w:rsidRPr="00EC79A6" w:rsidRDefault="00EC79A6" w:rsidP="00EC79A6">
      <w:pPr>
        <w:pStyle w:val="30"/>
      </w:pPr>
      <w:r w:rsidRPr="00EC79A6">
        <w:t>ФИНАНСОВОГО КОНТРОЛЯ</w:t>
      </w:r>
    </w:p>
    <w:p w:rsidR="00EC79A6" w:rsidRPr="00EC79A6" w:rsidRDefault="00EC79A6" w:rsidP="00EC79A6"/>
    <w:p w:rsidR="00EC79A6" w:rsidRPr="00EC79A6" w:rsidRDefault="00EC79A6" w:rsidP="00EC79A6">
      <w:pPr>
        <w:pStyle w:val="30"/>
        <w:rPr>
          <w:sz w:val="32"/>
          <w:szCs w:val="32"/>
        </w:rPr>
      </w:pPr>
      <w:r w:rsidRPr="00EC79A6">
        <w:rPr>
          <w:sz w:val="32"/>
          <w:szCs w:val="32"/>
        </w:rPr>
        <w:t>СФК «Общие правила проведения контрольного мероприятия»</w:t>
      </w:r>
    </w:p>
    <w:p w:rsidR="00EC79A6" w:rsidRPr="00EC79A6" w:rsidRDefault="00EC79A6" w:rsidP="00EC79A6">
      <w:pPr>
        <w:spacing w:line="240" w:lineRule="auto"/>
        <w:jc w:val="right"/>
        <w:rPr>
          <w:szCs w:val="28"/>
        </w:rPr>
      </w:pPr>
    </w:p>
    <w:p w:rsidR="00EC79A6" w:rsidRPr="00EC79A6" w:rsidRDefault="00EC79A6" w:rsidP="00EC79A6">
      <w:pPr>
        <w:pStyle w:val="34"/>
        <w:spacing w:line="240" w:lineRule="auto"/>
        <w:rPr>
          <w:color w:val="auto"/>
          <w:szCs w:val="28"/>
        </w:rPr>
      </w:pPr>
      <w:proofErr w:type="gramStart"/>
      <w:r w:rsidRPr="00EC79A6">
        <w:rPr>
          <w:color w:val="auto"/>
          <w:szCs w:val="28"/>
        </w:rPr>
        <w:t>(утвержден приказом председателя Контрольно-счетной палаты</w:t>
      </w:r>
      <w:proofErr w:type="gramEnd"/>
    </w:p>
    <w:p w:rsidR="00EC79A6" w:rsidRPr="00EC79A6" w:rsidRDefault="00EC79A6" w:rsidP="00EC79A6">
      <w:pPr>
        <w:pStyle w:val="34"/>
        <w:spacing w:line="240" w:lineRule="auto"/>
        <w:rPr>
          <w:color w:val="auto"/>
          <w:szCs w:val="28"/>
        </w:rPr>
      </w:pPr>
      <w:r w:rsidRPr="00EC79A6">
        <w:rPr>
          <w:color w:val="auto"/>
          <w:szCs w:val="28"/>
        </w:rPr>
        <w:t>города Урай от 01.06.2020 №17, начало действия с 01.06.2020)</w:t>
      </w:r>
    </w:p>
    <w:p w:rsidR="00EC79A6" w:rsidRPr="006900CA" w:rsidRDefault="00EC79A6" w:rsidP="00EC79A6">
      <w:pPr>
        <w:spacing w:line="240" w:lineRule="auto"/>
        <w:jc w:val="right"/>
        <w:rPr>
          <w:szCs w:val="28"/>
        </w:rPr>
      </w:pPr>
    </w:p>
    <w:p w:rsidR="00EC79A6" w:rsidRPr="006900CA" w:rsidRDefault="00EC79A6" w:rsidP="00EC79A6">
      <w:pPr>
        <w:spacing w:line="240" w:lineRule="auto"/>
        <w:jc w:val="right"/>
        <w:rPr>
          <w:szCs w:val="28"/>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Pr>
        <w:spacing w:line="240" w:lineRule="auto"/>
        <w:jc w:val="right"/>
        <w:rPr>
          <w:b/>
          <w:szCs w:val="28"/>
        </w:rPr>
      </w:pPr>
      <w:r w:rsidRPr="006900CA">
        <w:rPr>
          <w:b/>
          <w:szCs w:val="28"/>
        </w:rPr>
        <w:t xml:space="preserve">                                </w:t>
      </w: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bookmarkEnd w:id="0"/>
    <w:p w:rsidR="00EC79A6" w:rsidRPr="006900CA" w:rsidRDefault="00EC79A6" w:rsidP="00EC79A6">
      <w:pPr>
        <w:spacing w:line="240" w:lineRule="auto"/>
        <w:jc w:val="center"/>
        <w:rPr>
          <w:bCs/>
          <w:caps/>
          <w:szCs w:val="28"/>
        </w:rPr>
      </w:pPr>
      <w:r w:rsidRPr="006900CA">
        <w:rPr>
          <w:bCs/>
          <w:caps/>
          <w:szCs w:val="28"/>
        </w:rPr>
        <w:t>Урай</w:t>
      </w:r>
    </w:p>
    <w:p w:rsidR="00EC79A6" w:rsidRDefault="00EC79A6" w:rsidP="00EC79A6">
      <w:pPr>
        <w:spacing w:line="240" w:lineRule="auto"/>
        <w:jc w:val="center"/>
        <w:rPr>
          <w:szCs w:val="28"/>
        </w:rPr>
      </w:pPr>
      <w:r w:rsidRPr="006900CA">
        <w:rPr>
          <w:szCs w:val="28"/>
        </w:rPr>
        <w:t>20</w:t>
      </w:r>
      <w:r>
        <w:rPr>
          <w:szCs w:val="28"/>
        </w:rPr>
        <w:t>20</w:t>
      </w:r>
    </w:p>
    <w:p w:rsidR="00EC79A6" w:rsidRDefault="00EC79A6" w:rsidP="004667C1">
      <w:pPr>
        <w:spacing w:line="240" w:lineRule="auto"/>
        <w:ind w:firstLine="0"/>
        <w:jc w:val="center"/>
        <w:rPr>
          <w:b/>
          <w:szCs w:val="28"/>
        </w:rPr>
      </w:pPr>
    </w:p>
    <w:p w:rsidR="00525B83" w:rsidRPr="0031705B" w:rsidRDefault="00525B83" w:rsidP="00525B83">
      <w:pPr>
        <w:widowControl w:val="0"/>
        <w:spacing w:line="240" w:lineRule="auto"/>
        <w:ind w:firstLine="0"/>
        <w:jc w:val="center"/>
        <w:rPr>
          <w:b/>
          <w:szCs w:val="28"/>
        </w:rPr>
      </w:pPr>
      <w:r w:rsidRPr="0031705B">
        <w:rPr>
          <w:b/>
          <w:szCs w:val="28"/>
        </w:rPr>
        <w:lastRenderedPageBreak/>
        <w:t>Содержание</w:t>
      </w:r>
    </w:p>
    <w:p w:rsidR="00525B83" w:rsidRPr="0031705B" w:rsidRDefault="00525B83" w:rsidP="00525B83">
      <w:pPr>
        <w:widowControl w:val="0"/>
        <w:spacing w:line="240" w:lineRule="auto"/>
        <w:ind w:firstLine="0"/>
        <w:jc w:val="center"/>
        <w:rPr>
          <w:b/>
          <w:szCs w:val="28"/>
        </w:rPr>
      </w:pPr>
    </w:p>
    <w:tbl>
      <w:tblPr>
        <w:tblStyle w:val="af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930"/>
        <w:gridCol w:w="709"/>
      </w:tblGrid>
      <w:tr w:rsidR="00525B83" w:rsidRPr="00525B83" w:rsidTr="001E7685">
        <w:tc>
          <w:tcPr>
            <w:tcW w:w="534" w:type="dxa"/>
          </w:tcPr>
          <w:p w:rsidR="00525B83" w:rsidRPr="00F07879" w:rsidRDefault="00525B83" w:rsidP="001B529B">
            <w:pPr>
              <w:widowControl w:val="0"/>
              <w:spacing w:line="240" w:lineRule="auto"/>
              <w:ind w:left="0" w:firstLine="0"/>
              <w:rPr>
                <w:szCs w:val="28"/>
              </w:rPr>
            </w:pPr>
            <w:r w:rsidRPr="00F07879">
              <w:rPr>
                <w:szCs w:val="28"/>
              </w:rPr>
              <w:t>1.</w:t>
            </w:r>
          </w:p>
        </w:tc>
        <w:tc>
          <w:tcPr>
            <w:tcW w:w="8930" w:type="dxa"/>
          </w:tcPr>
          <w:p w:rsidR="00525B83" w:rsidRPr="00F07879" w:rsidRDefault="00525B83" w:rsidP="00F07879">
            <w:pPr>
              <w:widowControl w:val="0"/>
              <w:spacing w:line="240" w:lineRule="auto"/>
              <w:ind w:left="33" w:right="-108" w:firstLine="0"/>
              <w:rPr>
                <w:szCs w:val="28"/>
              </w:rPr>
            </w:pPr>
            <w:r w:rsidRPr="00F07879">
              <w:rPr>
                <w:szCs w:val="28"/>
              </w:rPr>
              <w:t>Общие положения …………………………………………………………</w:t>
            </w:r>
            <w:r w:rsidR="00F07879" w:rsidRPr="00F07879">
              <w:rPr>
                <w:szCs w:val="28"/>
              </w:rPr>
              <w:t>…</w:t>
            </w:r>
          </w:p>
        </w:tc>
        <w:tc>
          <w:tcPr>
            <w:tcW w:w="709" w:type="dxa"/>
          </w:tcPr>
          <w:p w:rsidR="00525B83" w:rsidRPr="00F07879" w:rsidRDefault="001B529B" w:rsidP="001B529B">
            <w:pPr>
              <w:widowControl w:val="0"/>
              <w:spacing w:line="240" w:lineRule="auto"/>
              <w:ind w:left="-5" w:right="-108" w:firstLine="0"/>
              <w:jc w:val="center"/>
              <w:rPr>
                <w:szCs w:val="28"/>
                <w:lang w:val="en-US"/>
              </w:rPr>
            </w:pPr>
            <w:r w:rsidRPr="00F07879">
              <w:rPr>
                <w:szCs w:val="28"/>
                <w:lang w:val="en-US"/>
              </w:rPr>
              <w:t>3</w:t>
            </w:r>
          </w:p>
        </w:tc>
      </w:tr>
      <w:tr w:rsidR="00525B83" w:rsidRPr="00525B83" w:rsidTr="001E7685">
        <w:tc>
          <w:tcPr>
            <w:tcW w:w="534" w:type="dxa"/>
          </w:tcPr>
          <w:p w:rsidR="00525B83" w:rsidRPr="0031705B" w:rsidRDefault="00525B83" w:rsidP="001B529B">
            <w:pPr>
              <w:widowControl w:val="0"/>
              <w:spacing w:line="240" w:lineRule="auto"/>
              <w:ind w:left="0" w:firstLine="0"/>
              <w:rPr>
                <w:szCs w:val="28"/>
              </w:rPr>
            </w:pPr>
            <w:r w:rsidRPr="0031705B">
              <w:rPr>
                <w:szCs w:val="28"/>
              </w:rPr>
              <w:t>2.</w:t>
            </w:r>
          </w:p>
        </w:tc>
        <w:tc>
          <w:tcPr>
            <w:tcW w:w="8930" w:type="dxa"/>
          </w:tcPr>
          <w:p w:rsidR="00525B83" w:rsidRPr="0031705B" w:rsidRDefault="0031705B" w:rsidP="00F07879">
            <w:pPr>
              <w:widowControl w:val="0"/>
              <w:spacing w:line="240" w:lineRule="auto"/>
              <w:ind w:left="33" w:right="-108" w:firstLine="0"/>
              <w:rPr>
                <w:szCs w:val="28"/>
              </w:rPr>
            </w:pPr>
            <w:r w:rsidRPr="0031705B">
              <w:rPr>
                <w:snapToGrid w:val="0"/>
                <w:szCs w:val="28"/>
              </w:rPr>
              <w:t>Содержание контрольного мероприятия</w:t>
            </w:r>
            <w:r w:rsidRPr="0031705B">
              <w:rPr>
                <w:szCs w:val="28"/>
              </w:rPr>
              <w:t xml:space="preserve"> </w:t>
            </w:r>
            <w:r w:rsidR="00525B83" w:rsidRPr="0031705B">
              <w:rPr>
                <w:szCs w:val="28"/>
              </w:rPr>
              <w:t>……...</w:t>
            </w:r>
            <w:r w:rsidR="00F07879" w:rsidRPr="0031705B">
              <w:rPr>
                <w:szCs w:val="28"/>
              </w:rPr>
              <w:t>...</w:t>
            </w:r>
            <w:r w:rsidRPr="0031705B">
              <w:rPr>
                <w:szCs w:val="28"/>
              </w:rPr>
              <w:t>.....................................</w:t>
            </w:r>
          </w:p>
        </w:tc>
        <w:tc>
          <w:tcPr>
            <w:tcW w:w="709" w:type="dxa"/>
          </w:tcPr>
          <w:p w:rsidR="00525B83" w:rsidRPr="0031705B" w:rsidRDefault="001B529B" w:rsidP="001B529B">
            <w:pPr>
              <w:widowControl w:val="0"/>
              <w:spacing w:line="240" w:lineRule="auto"/>
              <w:ind w:left="-5" w:right="-108" w:firstLine="0"/>
              <w:jc w:val="center"/>
              <w:rPr>
                <w:szCs w:val="28"/>
              </w:rPr>
            </w:pPr>
            <w:r w:rsidRPr="0031705B">
              <w:rPr>
                <w:szCs w:val="28"/>
              </w:rPr>
              <w:t>4</w:t>
            </w:r>
          </w:p>
        </w:tc>
      </w:tr>
      <w:tr w:rsidR="00525B83" w:rsidRPr="00525B83" w:rsidTr="001E7685">
        <w:tc>
          <w:tcPr>
            <w:tcW w:w="534" w:type="dxa"/>
          </w:tcPr>
          <w:p w:rsidR="00525B83" w:rsidRPr="004A6373" w:rsidRDefault="00525B83" w:rsidP="001B529B">
            <w:pPr>
              <w:widowControl w:val="0"/>
              <w:spacing w:line="240" w:lineRule="auto"/>
              <w:ind w:left="0" w:firstLine="0"/>
              <w:rPr>
                <w:szCs w:val="28"/>
              </w:rPr>
            </w:pPr>
            <w:r w:rsidRPr="004A6373">
              <w:rPr>
                <w:szCs w:val="28"/>
              </w:rPr>
              <w:t>3.</w:t>
            </w:r>
          </w:p>
        </w:tc>
        <w:tc>
          <w:tcPr>
            <w:tcW w:w="8930" w:type="dxa"/>
          </w:tcPr>
          <w:p w:rsidR="00525B83" w:rsidRPr="004A6373" w:rsidRDefault="004A6373" w:rsidP="00F07879">
            <w:pPr>
              <w:widowControl w:val="0"/>
              <w:spacing w:line="240" w:lineRule="auto"/>
              <w:ind w:left="33" w:right="-108" w:firstLine="0"/>
              <w:rPr>
                <w:szCs w:val="28"/>
              </w:rPr>
            </w:pPr>
            <w:r w:rsidRPr="004A6373">
              <w:rPr>
                <w:bCs/>
                <w:szCs w:val="28"/>
              </w:rPr>
              <w:t>Организация контрольного мероприятия</w:t>
            </w:r>
            <w:r w:rsidRPr="004A6373">
              <w:rPr>
                <w:szCs w:val="28"/>
              </w:rPr>
              <w:t xml:space="preserve"> </w:t>
            </w:r>
            <w:r w:rsidR="00525B83" w:rsidRPr="004A6373">
              <w:rPr>
                <w:szCs w:val="28"/>
              </w:rPr>
              <w:t>…………………</w:t>
            </w:r>
            <w:r w:rsidR="00F07879" w:rsidRPr="004A6373">
              <w:rPr>
                <w:szCs w:val="28"/>
              </w:rPr>
              <w:t>…</w:t>
            </w:r>
            <w:r>
              <w:rPr>
                <w:szCs w:val="28"/>
              </w:rPr>
              <w:t>……………..</w:t>
            </w:r>
          </w:p>
        </w:tc>
        <w:tc>
          <w:tcPr>
            <w:tcW w:w="709" w:type="dxa"/>
          </w:tcPr>
          <w:p w:rsidR="00525B83" w:rsidRPr="00525B83" w:rsidRDefault="004A6373" w:rsidP="001B529B">
            <w:pPr>
              <w:widowControl w:val="0"/>
              <w:spacing w:line="240" w:lineRule="auto"/>
              <w:ind w:left="-5" w:right="-108" w:firstLine="0"/>
              <w:jc w:val="center"/>
              <w:rPr>
                <w:szCs w:val="28"/>
                <w:highlight w:val="yellow"/>
              </w:rPr>
            </w:pPr>
            <w:r w:rsidRPr="004A6373">
              <w:rPr>
                <w:szCs w:val="28"/>
              </w:rPr>
              <w:t>5</w:t>
            </w:r>
          </w:p>
        </w:tc>
      </w:tr>
      <w:tr w:rsidR="00525B83" w:rsidRPr="00525B83" w:rsidTr="001E7685">
        <w:tc>
          <w:tcPr>
            <w:tcW w:w="534" w:type="dxa"/>
          </w:tcPr>
          <w:p w:rsidR="00525B83" w:rsidRPr="00895F16" w:rsidRDefault="00525B83" w:rsidP="001B529B">
            <w:pPr>
              <w:widowControl w:val="0"/>
              <w:spacing w:line="240" w:lineRule="auto"/>
              <w:ind w:left="0" w:firstLine="0"/>
              <w:rPr>
                <w:szCs w:val="28"/>
              </w:rPr>
            </w:pPr>
            <w:r w:rsidRPr="00895F16">
              <w:rPr>
                <w:szCs w:val="28"/>
              </w:rPr>
              <w:t>4.</w:t>
            </w:r>
          </w:p>
        </w:tc>
        <w:tc>
          <w:tcPr>
            <w:tcW w:w="8930" w:type="dxa"/>
          </w:tcPr>
          <w:p w:rsidR="00525B83" w:rsidRPr="00895F16" w:rsidRDefault="00895F16" w:rsidP="00F07879">
            <w:pPr>
              <w:widowControl w:val="0"/>
              <w:spacing w:line="240" w:lineRule="auto"/>
              <w:ind w:left="33" w:right="-108" w:firstLine="0"/>
              <w:rPr>
                <w:szCs w:val="28"/>
              </w:rPr>
            </w:pPr>
            <w:r w:rsidRPr="00895F16">
              <w:rPr>
                <w:snapToGrid w:val="0"/>
                <w:szCs w:val="28"/>
              </w:rPr>
              <w:t>Подготовительный этап контрольного мероприятия</w:t>
            </w:r>
            <w:r w:rsidRPr="00895F16">
              <w:rPr>
                <w:szCs w:val="28"/>
              </w:rPr>
              <w:t xml:space="preserve"> </w:t>
            </w:r>
            <w:r w:rsidR="00525B83" w:rsidRPr="00895F16">
              <w:rPr>
                <w:szCs w:val="28"/>
              </w:rPr>
              <w:t>…</w:t>
            </w:r>
            <w:r w:rsidR="00F07879" w:rsidRPr="00895F16">
              <w:rPr>
                <w:szCs w:val="28"/>
              </w:rPr>
              <w:t>…</w:t>
            </w:r>
            <w:r w:rsidRPr="00895F16">
              <w:rPr>
                <w:szCs w:val="28"/>
              </w:rPr>
              <w:t>………………...</w:t>
            </w:r>
          </w:p>
        </w:tc>
        <w:tc>
          <w:tcPr>
            <w:tcW w:w="709" w:type="dxa"/>
          </w:tcPr>
          <w:p w:rsidR="00525B83" w:rsidRPr="00895F16" w:rsidRDefault="00895F16" w:rsidP="001B529B">
            <w:pPr>
              <w:widowControl w:val="0"/>
              <w:spacing w:line="240" w:lineRule="auto"/>
              <w:ind w:left="-5" w:right="-108" w:firstLine="0"/>
              <w:jc w:val="center"/>
              <w:rPr>
                <w:szCs w:val="28"/>
              </w:rPr>
            </w:pPr>
            <w:r w:rsidRPr="00895F16">
              <w:rPr>
                <w:szCs w:val="28"/>
              </w:rPr>
              <w:t>7</w:t>
            </w:r>
          </w:p>
        </w:tc>
      </w:tr>
      <w:tr w:rsidR="00525B83" w:rsidRPr="00525B83" w:rsidTr="001E7685">
        <w:tc>
          <w:tcPr>
            <w:tcW w:w="534" w:type="dxa"/>
          </w:tcPr>
          <w:p w:rsidR="00525B83" w:rsidRPr="00895F16" w:rsidRDefault="00525B83" w:rsidP="001B529B">
            <w:pPr>
              <w:widowControl w:val="0"/>
              <w:spacing w:line="240" w:lineRule="auto"/>
              <w:ind w:left="0" w:firstLine="0"/>
              <w:rPr>
                <w:szCs w:val="28"/>
              </w:rPr>
            </w:pPr>
            <w:r w:rsidRPr="00895F16">
              <w:rPr>
                <w:szCs w:val="28"/>
              </w:rPr>
              <w:t>5.</w:t>
            </w:r>
          </w:p>
        </w:tc>
        <w:tc>
          <w:tcPr>
            <w:tcW w:w="8930" w:type="dxa"/>
          </w:tcPr>
          <w:p w:rsidR="00525B83" w:rsidRPr="00895F16" w:rsidRDefault="00895F16" w:rsidP="00895F16">
            <w:pPr>
              <w:widowControl w:val="0"/>
              <w:spacing w:line="240" w:lineRule="auto"/>
              <w:ind w:left="33" w:right="-108" w:firstLine="0"/>
              <w:jc w:val="left"/>
              <w:rPr>
                <w:szCs w:val="28"/>
              </w:rPr>
            </w:pPr>
            <w:r w:rsidRPr="00895F16">
              <w:rPr>
                <w:szCs w:val="28"/>
              </w:rPr>
              <w:t xml:space="preserve">Основной этап контрольного мероприятия </w:t>
            </w:r>
            <w:r w:rsidR="00525B83" w:rsidRPr="00895F16">
              <w:rPr>
                <w:szCs w:val="28"/>
              </w:rPr>
              <w:t>……………</w:t>
            </w:r>
            <w:r w:rsidRPr="00895F16">
              <w:rPr>
                <w:szCs w:val="28"/>
              </w:rPr>
              <w:t>…………………..</w:t>
            </w:r>
          </w:p>
        </w:tc>
        <w:tc>
          <w:tcPr>
            <w:tcW w:w="709" w:type="dxa"/>
          </w:tcPr>
          <w:p w:rsidR="00525B83" w:rsidRPr="00895F16" w:rsidRDefault="00895F16" w:rsidP="001B529B">
            <w:pPr>
              <w:widowControl w:val="0"/>
              <w:spacing w:line="240" w:lineRule="auto"/>
              <w:ind w:left="-5" w:right="-108" w:firstLine="0"/>
              <w:jc w:val="center"/>
              <w:rPr>
                <w:szCs w:val="28"/>
              </w:rPr>
            </w:pPr>
            <w:r w:rsidRPr="00895F16">
              <w:rPr>
                <w:szCs w:val="28"/>
              </w:rPr>
              <w:t>10</w:t>
            </w:r>
          </w:p>
        </w:tc>
      </w:tr>
      <w:tr w:rsidR="00525B83" w:rsidRPr="00525B83" w:rsidTr="001E7685">
        <w:tc>
          <w:tcPr>
            <w:tcW w:w="534" w:type="dxa"/>
          </w:tcPr>
          <w:p w:rsidR="00525B83" w:rsidRPr="002934D2" w:rsidRDefault="00525B83" w:rsidP="001B529B">
            <w:pPr>
              <w:widowControl w:val="0"/>
              <w:spacing w:line="240" w:lineRule="auto"/>
              <w:ind w:left="0" w:firstLine="0"/>
              <w:rPr>
                <w:szCs w:val="28"/>
              </w:rPr>
            </w:pPr>
            <w:r w:rsidRPr="002934D2">
              <w:rPr>
                <w:szCs w:val="28"/>
              </w:rPr>
              <w:t>6.</w:t>
            </w:r>
          </w:p>
        </w:tc>
        <w:tc>
          <w:tcPr>
            <w:tcW w:w="8930" w:type="dxa"/>
          </w:tcPr>
          <w:p w:rsidR="00525B83" w:rsidRPr="002934D2" w:rsidRDefault="002934D2" w:rsidP="002934D2">
            <w:pPr>
              <w:widowControl w:val="0"/>
              <w:spacing w:line="240" w:lineRule="auto"/>
              <w:ind w:left="33" w:right="-108" w:firstLine="0"/>
              <w:jc w:val="left"/>
              <w:rPr>
                <w:szCs w:val="28"/>
              </w:rPr>
            </w:pPr>
            <w:r w:rsidRPr="002934D2">
              <w:rPr>
                <w:szCs w:val="28"/>
              </w:rPr>
              <w:t xml:space="preserve">Заключительный этап контрольного мероприятия </w:t>
            </w:r>
            <w:r w:rsidR="00525B83" w:rsidRPr="002934D2">
              <w:rPr>
                <w:szCs w:val="28"/>
              </w:rPr>
              <w:t>……………</w:t>
            </w:r>
            <w:r w:rsidRPr="002934D2">
              <w:rPr>
                <w:szCs w:val="28"/>
              </w:rPr>
              <w:t>…………..</w:t>
            </w:r>
          </w:p>
        </w:tc>
        <w:tc>
          <w:tcPr>
            <w:tcW w:w="709" w:type="dxa"/>
          </w:tcPr>
          <w:p w:rsidR="00525B83" w:rsidRPr="002934D2" w:rsidRDefault="002934D2" w:rsidP="001B529B">
            <w:pPr>
              <w:widowControl w:val="0"/>
              <w:spacing w:line="240" w:lineRule="auto"/>
              <w:ind w:left="-5" w:right="-108" w:firstLine="0"/>
              <w:jc w:val="center"/>
              <w:rPr>
                <w:szCs w:val="28"/>
              </w:rPr>
            </w:pPr>
            <w:r w:rsidRPr="002934D2">
              <w:rPr>
                <w:szCs w:val="28"/>
              </w:rPr>
              <w:t>17</w:t>
            </w:r>
          </w:p>
        </w:tc>
      </w:tr>
    </w:tbl>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pPr>
        <w:spacing w:after="200" w:line="276" w:lineRule="auto"/>
        <w:ind w:firstLine="0"/>
        <w:jc w:val="left"/>
        <w:rPr>
          <w:b/>
          <w:szCs w:val="28"/>
        </w:rPr>
      </w:pPr>
      <w:r>
        <w:rPr>
          <w:b/>
          <w:szCs w:val="28"/>
        </w:rPr>
        <w:br w:type="page"/>
      </w:r>
    </w:p>
    <w:p w:rsidR="004667C1" w:rsidRDefault="004667C1" w:rsidP="004667C1">
      <w:pPr>
        <w:spacing w:line="240" w:lineRule="auto"/>
        <w:ind w:firstLine="0"/>
        <w:jc w:val="center"/>
        <w:rPr>
          <w:b/>
          <w:szCs w:val="28"/>
        </w:rPr>
      </w:pPr>
      <w:r>
        <w:rPr>
          <w:b/>
          <w:szCs w:val="28"/>
        </w:rPr>
        <w:lastRenderedPageBreak/>
        <w:t xml:space="preserve">1. </w:t>
      </w:r>
      <w:r w:rsidRPr="006900CA">
        <w:rPr>
          <w:b/>
          <w:szCs w:val="28"/>
        </w:rPr>
        <w:t>Общие положения</w:t>
      </w:r>
    </w:p>
    <w:p w:rsidR="004667C1" w:rsidRPr="00000C8A" w:rsidRDefault="004667C1" w:rsidP="004667C1">
      <w:pPr>
        <w:spacing w:line="240" w:lineRule="auto"/>
        <w:ind w:firstLine="567"/>
        <w:jc w:val="center"/>
        <w:rPr>
          <w:b/>
          <w:sz w:val="16"/>
          <w:szCs w:val="16"/>
        </w:rPr>
      </w:pPr>
    </w:p>
    <w:p w:rsidR="004667C1" w:rsidRDefault="004667C1" w:rsidP="004667C1">
      <w:pPr>
        <w:tabs>
          <w:tab w:val="left" w:pos="1134"/>
        </w:tabs>
        <w:autoSpaceDE w:val="0"/>
        <w:autoSpaceDN w:val="0"/>
        <w:adjustRightInd w:val="0"/>
        <w:spacing w:line="240" w:lineRule="auto"/>
        <w:ind w:firstLine="567"/>
        <w:outlineLvl w:val="0"/>
        <w:rPr>
          <w:szCs w:val="28"/>
        </w:rPr>
      </w:pPr>
      <w:r w:rsidRPr="0006077E">
        <w:rPr>
          <w:szCs w:val="28"/>
        </w:rPr>
        <w:t>1.</w:t>
      </w:r>
      <w:r>
        <w:rPr>
          <w:szCs w:val="28"/>
        </w:rPr>
        <w:t xml:space="preserve">1. </w:t>
      </w:r>
      <w:proofErr w:type="gramStart"/>
      <w:r w:rsidRPr="006900CA">
        <w:rPr>
          <w:szCs w:val="28"/>
        </w:rPr>
        <w:t>С</w:t>
      </w:r>
      <w:r w:rsidRPr="006900CA">
        <w:rPr>
          <w:iCs/>
          <w:szCs w:val="28"/>
        </w:rPr>
        <w:t xml:space="preserve">тандарт </w:t>
      </w:r>
      <w:r>
        <w:rPr>
          <w:iCs/>
          <w:szCs w:val="28"/>
        </w:rPr>
        <w:t xml:space="preserve">внешнего муниципального </w:t>
      </w:r>
      <w:r w:rsidRPr="006900CA">
        <w:rPr>
          <w:iCs/>
          <w:szCs w:val="28"/>
        </w:rPr>
        <w:t xml:space="preserve">финансового контроля Контрольно-счетной палаты города Урай </w:t>
      </w:r>
      <w:r w:rsidRPr="003269AC">
        <w:rPr>
          <w:iCs/>
          <w:szCs w:val="28"/>
        </w:rPr>
        <w:t xml:space="preserve">(СФК) </w:t>
      </w:r>
      <w:r w:rsidRPr="006900CA">
        <w:rPr>
          <w:szCs w:val="28"/>
        </w:rPr>
        <w:t>«</w:t>
      </w:r>
      <w:r>
        <w:rPr>
          <w:szCs w:val="28"/>
        </w:rPr>
        <w:t>Общие правила п</w:t>
      </w:r>
      <w:r w:rsidRPr="006900CA">
        <w:rPr>
          <w:szCs w:val="28"/>
        </w:rPr>
        <w:t>роведени</w:t>
      </w:r>
      <w:r>
        <w:rPr>
          <w:szCs w:val="28"/>
        </w:rPr>
        <w:t>я</w:t>
      </w:r>
      <w:r w:rsidRPr="006900CA">
        <w:rPr>
          <w:szCs w:val="28"/>
        </w:rPr>
        <w:t xml:space="preserve"> контрольного мероприятия» (далее – Стандарт) разработан</w:t>
      </w:r>
      <w:r>
        <w:rPr>
          <w:szCs w:val="28"/>
        </w:rPr>
        <w:t xml:space="preserve"> </w:t>
      </w:r>
      <w:r w:rsidRPr="006900CA">
        <w:rPr>
          <w:szCs w:val="28"/>
        </w:rPr>
        <w:t xml:space="preserve">на основе </w:t>
      </w:r>
      <w:r w:rsidRPr="00A11FD5">
        <w:rPr>
          <w:szCs w:val="28"/>
        </w:rPr>
        <w:t>Общи</w:t>
      </w:r>
      <w:r>
        <w:rPr>
          <w:szCs w:val="28"/>
        </w:rPr>
        <w:t>х</w:t>
      </w:r>
      <w:r w:rsidRPr="00A11FD5">
        <w:rPr>
          <w:szCs w:val="28"/>
        </w:rPr>
        <w:t xml:space="preserve"> требовани</w:t>
      </w:r>
      <w:r>
        <w:rPr>
          <w:szCs w:val="28"/>
        </w:rPr>
        <w:t>й</w:t>
      </w:r>
      <w:r w:rsidRPr="00A11FD5">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szCs w:val="28"/>
        </w:rPr>
        <w:t xml:space="preserve">, </w:t>
      </w:r>
      <w:r w:rsidRPr="00A11FD5">
        <w:rPr>
          <w:szCs w:val="28"/>
        </w:rPr>
        <w:t>утв</w:t>
      </w:r>
      <w:r>
        <w:rPr>
          <w:szCs w:val="28"/>
        </w:rPr>
        <w:t xml:space="preserve">ержденных </w:t>
      </w:r>
      <w:r w:rsidRPr="00A11FD5">
        <w:rPr>
          <w:szCs w:val="28"/>
        </w:rPr>
        <w:t>Коллегией Счетной палаты РФ</w:t>
      </w:r>
      <w:r>
        <w:rPr>
          <w:szCs w:val="28"/>
        </w:rPr>
        <w:t xml:space="preserve"> (</w:t>
      </w:r>
      <w:r w:rsidRPr="00A11FD5">
        <w:rPr>
          <w:szCs w:val="28"/>
        </w:rPr>
        <w:t xml:space="preserve">протокол от 17.10.2014 </w:t>
      </w:r>
      <w:r>
        <w:rPr>
          <w:szCs w:val="28"/>
        </w:rPr>
        <w:t>№</w:t>
      </w:r>
      <w:r w:rsidRPr="00A11FD5">
        <w:rPr>
          <w:szCs w:val="28"/>
        </w:rPr>
        <w:t xml:space="preserve"> 47К (993))</w:t>
      </w:r>
      <w:r>
        <w:rPr>
          <w:szCs w:val="28"/>
        </w:rPr>
        <w:t>, Стандарта внешнего государственного аудита (контроля) СГА 101</w:t>
      </w:r>
      <w:proofErr w:type="gramEnd"/>
      <w:r>
        <w:rPr>
          <w:szCs w:val="28"/>
        </w:rPr>
        <w:t xml:space="preserve"> «Общие правила проведения контрольного мероприятия»,</w:t>
      </w:r>
      <w:r w:rsidRPr="00D554C6">
        <w:rPr>
          <w:b/>
          <w:bCs/>
        </w:rPr>
        <w:t xml:space="preserve"> </w:t>
      </w:r>
      <w:r>
        <w:rPr>
          <w:bCs/>
        </w:rPr>
        <w:t>у</w:t>
      </w:r>
      <w:r w:rsidRPr="00D554C6">
        <w:rPr>
          <w:bCs/>
        </w:rPr>
        <w:t>твержден</w:t>
      </w:r>
      <w:r>
        <w:rPr>
          <w:bCs/>
        </w:rPr>
        <w:t xml:space="preserve">ного </w:t>
      </w:r>
      <w:r w:rsidRPr="00D554C6">
        <w:rPr>
          <w:bCs/>
        </w:rPr>
        <w:t>постановлением</w:t>
      </w:r>
      <w:r>
        <w:rPr>
          <w:bCs/>
        </w:rPr>
        <w:t xml:space="preserve"> </w:t>
      </w:r>
      <w:r w:rsidRPr="00D554C6">
        <w:rPr>
          <w:bCs/>
        </w:rPr>
        <w:t>Коллегии Счетной палаты</w:t>
      </w:r>
      <w:r>
        <w:rPr>
          <w:bCs/>
        </w:rPr>
        <w:t xml:space="preserve"> </w:t>
      </w:r>
      <w:r w:rsidRPr="00D554C6">
        <w:rPr>
          <w:bCs/>
        </w:rPr>
        <w:t>Российской Федерации</w:t>
      </w:r>
      <w:r>
        <w:rPr>
          <w:bCs/>
        </w:rPr>
        <w:t xml:space="preserve"> </w:t>
      </w:r>
      <w:r w:rsidRPr="00D554C6">
        <w:rPr>
          <w:bCs/>
        </w:rPr>
        <w:t xml:space="preserve">от </w:t>
      </w:r>
      <w:r>
        <w:rPr>
          <w:bCs/>
        </w:rPr>
        <w:t>0</w:t>
      </w:r>
      <w:r w:rsidRPr="00D554C6">
        <w:rPr>
          <w:bCs/>
        </w:rPr>
        <w:t>7</w:t>
      </w:r>
      <w:r>
        <w:rPr>
          <w:bCs/>
        </w:rPr>
        <w:t>.09.</w:t>
      </w:r>
      <w:r w:rsidRPr="00D554C6">
        <w:rPr>
          <w:bCs/>
        </w:rPr>
        <w:t xml:space="preserve">2017 </w:t>
      </w:r>
      <w:r>
        <w:rPr>
          <w:bCs/>
        </w:rPr>
        <w:t>№</w:t>
      </w:r>
      <w:r w:rsidRPr="00D554C6">
        <w:rPr>
          <w:bCs/>
        </w:rPr>
        <w:t>9ПК</w:t>
      </w:r>
      <w:r>
        <w:rPr>
          <w:bCs/>
        </w:rPr>
        <w:t>.</w:t>
      </w:r>
    </w:p>
    <w:p w:rsidR="004667C1" w:rsidRDefault="004667C1" w:rsidP="004667C1">
      <w:pPr>
        <w:tabs>
          <w:tab w:val="left" w:pos="1134"/>
        </w:tabs>
        <w:autoSpaceDE w:val="0"/>
        <w:autoSpaceDN w:val="0"/>
        <w:adjustRightInd w:val="0"/>
        <w:spacing w:line="240" w:lineRule="auto"/>
        <w:ind w:firstLine="567"/>
        <w:rPr>
          <w:szCs w:val="28"/>
        </w:rPr>
      </w:pPr>
      <w:r>
        <w:rPr>
          <w:szCs w:val="28"/>
        </w:rPr>
        <w:t>1.2.</w:t>
      </w:r>
      <w:r w:rsidRPr="00036C47">
        <w:rPr>
          <w:szCs w:val="28"/>
        </w:rPr>
        <w:tab/>
      </w:r>
      <w:r>
        <w:rPr>
          <w:szCs w:val="28"/>
        </w:rPr>
        <w:t xml:space="preserve">Данный Стандарт предназначен для методологического обеспечения осуществления </w:t>
      </w:r>
      <w:r w:rsidRPr="006900CA">
        <w:rPr>
          <w:szCs w:val="28"/>
        </w:rPr>
        <w:t>Контрольно-счетной палат</w:t>
      </w:r>
      <w:r>
        <w:rPr>
          <w:szCs w:val="28"/>
        </w:rPr>
        <w:t>ой</w:t>
      </w:r>
      <w:r w:rsidRPr="006900CA">
        <w:rPr>
          <w:szCs w:val="28"/>
        </w:rPr>
        <w:t xml:space="preserve"> города Урай</w:t>
      </w:r>
      <w:r>
        <w:rPr>
          <w:szCs w:val="28"/>
        </w:rPr>
        <w:t xml:space="preserve"> (далее – КСП) контрольной деятельности в соответствии с положениями Бюджетного кодек</w:t>
      </w:r>
      <w:proofErr w:type="gramStart"/>
      <w:r>
        <w:rPr>
          <w:szCs w:val="28"/>
          <w:lang w:val="en-US"/>
        </w:rPr>
        <w:t>c</w:t>
      </w:r>
      <w:proofErr w:type="gramEnd"/>
      <w:r>
        <w:rPr>
          <w:szCs w:val="28"/>
        </w:rPr>
        <w:t>а</w:t>
      </w:r>
      <w:r w:rsidRPr="006900CA">
        <w:rPr>
          <w:szCs w:val="28"/>
        </w:rPr>
        <w:t xml:space="preserve"> </w:t>
      </w:r>
      <w:r>
        <w:rPr>
          <w:szCs w:val="28"/>
        </w:rPr>
        <w:t xml:space="preserve">Российской Федерации, </w:t>
      </w:r>
      <w:r w:rsidRPr="00965844">
        <w:rPr>
          <w:szCs w:val="28"/>
        </w:rPr>
        <w:t xml:space="preserve">Федерального </w:t>
      </w:r>
      <w:hyperlink r:id="rId7"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szCs w:val="28"/>
        </w:rPr>
        <w:t>, Положения о Контрольно-счетной палате города Урай</w:t>
      </w:r>
      <w:r>
        <w:rPr>
          <w:iCs/>
          <w:szCs w:val="28"/>
        </w:rPr>
        <w:t xml:space="preserve">, утвержденного решением Думы города Урай </w:t>
      </w:r>
      <w:r w:rsidRPr="00965844">
        <w:rPr>
          <w:szCs w:val="28"/>
        </w:rPr>
        <w:t xml:space="preserve">от 15.03.2012 №19 </w:t>
      </w:r>
      <w:r>
        <w:rPr>
          <w:szCs w:val="28"/>
        </w:rPr>
        <w:t xml:space="preserve">и </w:t>
      </w:r>
      <w:hyperlink r:id="rId8" w:history="1">
        <w:r w:rsidRPr="001909F5">
          <w:rPr>
            <w:szCs w:val="28"/>
          </w:rPr>
          <w:t>Регламента</w:t>
        </w:r>
      </w:hyperlink>
      <w:r w:rsidRPr="001909F5">
        <w:rPr>
          <w:szCs w:val="28"/>
        </w:rPr>
        <w:t xml:space="preserve"> </w:t>
      </w:r>
      <w:r>
        <w:rPr>
          <w:szCs w:val="28"/>
        </w:rPr>
        <w:t>КСП.</w:t>
      </w:r>
    </w:p>
    <w:p w:rsidR="004667C1" w:rsidRPr="00D554C6" w:rsidRDefault="004667C1" w:rsidP="004667C1">
      <w:pPr>
        <w:tabs>
          <w:tab w:val="left" w:pos="567"/>
          <w:tab w:val="left" w:pos="1134"/>
        </w:tabs>
        <w:autoSpaceDE w:val="0"/>
        <w:autoSpaceDN w:val="0"/>
        <w:adjustRightInd w:val="0"/>
        <w:spacing w:line="240" w:lineRule="auto"/>
        <w:ind w:firstLine="567"/>
        <w:rPr>
          <w:szCs w:val="28"/>
        </w:rPr>
      </w:pPr>
      <w:r w:rsidRPr="00D554C6">
        <w:rPr>
          <w:snapToGrid w:val="0"/>
          <w:szCs w:val="28"/>
        </w:rPr>
        <w:t>1.3.</w:t>
      </w:r>
      <w:r w:rsidRPr="00D554C6">
        <w:rPr>
          <w:snapToGrid w:val="0"/>
          <w:szCs w:val="28"/>
        </w:rPr>
        <w:tab/>
      </w:r>
      <w:r w:rsidRPr="00D554C6">
        <w:rPr>
          <w:bCs/>
        </w:rPr>
        <w:t xml:space="preserve">Стандарт устанавливает общие требования, характеристики, правила и процедуры проведения </w:t>
      </w:r>
      <w:r>
        <w:rPr>
          <w:bCs/>
        </w:rPr>
        <w:t>КСП</w:t>
      </w:r>
      <w:r w:rsidRPr="00D554C6">
        <w:rPr>
          <w:bCs/>
        </w:rPr>
        <w:t xml:space="preserve"> контрольных мероприятий.</w:t>
      </w:r>
    </w:p>
    <w:p w:rsidR="004667C1" w:rsidRDefault="004667C1" w:rsidP="004667C1">
      <w:pPr>
        <w:pStyle w:val="32"/>
        <w:tabs>
          <w:tab w:val="left" w:pos="1134"/>
        </w:tabs>
        <w:spacing w:line="240" w:lineRule="auto"/>
        <w:ind w:firstLine="567"/>
        <w:rPr>
          <w:szCs w:val="28"/>
        </w:rPr>
      </w:pPr>
      <w:r w:rsidRPr="006900CA">
        <w:rPr>
          <w:szCs w:val="28"/>
        </w:rPr>
        <w:t>1.</w:t>
      </w:r>
      <w:r>
        <w:rPr>
          <w:szCs w:val="28"/>
        </w:rPr>
        <w:t>4</w:t>
      </w:r>
      <w:r w:rsidRPr="006900CA">
        <w:rPr>
          <w:szCs w:val="28"/>
        </w:rPr>
        <w:t>.</w:t>
      </w:r>
      <w:r w:rsidRPr="00036C47">
        <w:rPr>
          <w:spacing w:val="-1"/>
          <w:szCs w:val="28"/>
        </w:rPr>
        <w:tab/>
      </w:r>
      <w:r w:rsidRPr="006900CA">
        <w:rPr>
          <w:szCs w:val="28"/>
        </w:rPr>
        <w:t>Задачами Стандарта являются: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содержания, порядка организации и проведения контрольного мероприятия;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порядка оформления результатов контрольного мероприятия.</w:t>
      </w:r>
    </w:p>
    <w:p w:rsidR="004667C1" w:rsidRDefault="004667C1" w:rsidP="004667C1">
      <w:pPr>
        <w:tabs>
          <w:tab w:val="left" w:pos="1134"/>
        </w:tabs>
        <w:autoSpaceDE w:val="0"/>
        <w:autoSpaceDN w:val="0"/>
        <w:adjustRightInd w:val="0"/>
        <w:spacing w:line="240" w:lineRule="auto"/>
        <w:ind w:firstLine="567"/>
        <w:rPr>
          <w:bCs/>
          <w:szCs w:val="28"/>
        </w:rPr>
      </w:pPr>
      <w:r>
        <w:rPr>
          <w:szCs w:val="28"/>
        </w:rPr>
        <w:t>1.5.</w:t>
      </w:r>
      <w:r>
        <w:rPr>
          <w:szCs w:val="28"/>
        </w:rPr>
        <w:tab/>
        <w:t xml:space="preserve">КСП могут проводиться совместные и параллельные контрольные мероприятия с </w:t>
      </w:r>
      <w:r w:rsidRPr="00EF0B07">
        <w:rPr>
          <w:bCs/>
          <w:szCs w:val="28"/>
        </w:rPr>
        <w:t xml:space="preserve">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 xml:space="preserve"> в по</w:t>
      </w:r>
      <w:r>
        <w:rPr>
          <w:szCs w:val="28"/>
        </w:rPr>
        <w:t xml:space="preserve">рядке, установленном  </w:t>
      </w:r>
      <w:r w:rsidRPr="00655019">
        <w:rPr>
          <w:szCs w:val="28"/>
        </w:rPr>
        <w:t>Стандарт</w:t>
      </w:r>
      <w:r>
        <w:rPr>
          <w:szCs w:val="28"/>
        </w:rPr>
        <w:t>ом</w:t>
      </w:r>
      <w:r w:rsidRPr="00655019">
        <w:rPr>
          <w:szCs w:val="28"/>
        </w:rPr>
        <w:t xml:space="preserve"> организации деятельности </w:t>
      </w:r>
      <w:r>
        <w:rPr>
          <w:szCs w:val="28"/>
        </w:rPr>
        <w:t>КСП</w:t>
      </w:r>
      <w:r w:rsidRPr="00655019">
        <w:rPr>
          <w:szCs w:val="28"/>
        </w:rPr>
        <w:t xml:space="preserve"> </w:t>
      </w:r>
      <w:r w:rsidRPr="00EF0B07">
        <w:rPr>
          <w:bCs/>
          <w:szCs w:val="28"/>
        </w:rPr>
        <w:t>СОД 4 «</w:t>
      </w:r>
      <w:r>
        <w:rPr>
          <w:bCs/>
          <w:szCs w:val="28"/>
        </w:rPr>
        <w:t xml:space="preserve">Проведение </w:t>
      </w:r>
      <w:r w:rsidRPr="00EF0B07">
        <w:rPr>
          <w:bCs/>
          <w:szCs w:val="28"/>
        </w:rPr>
        <w:t>Контрольно-сч</w:t>
      </w:r>
      <w:r>
        <w:rPr>
          <w:bCs/>
          <w:szCs w:val="28"/>
        </w:rPr>
        <w:t>е</w:t>
      </w:r>
      <w:r w:rsidRPr="00EF0B07">
        <w:rPr>
          <w:bCs/>
          <w:szCs w:val="28"/>
        </w:rPr>
        <w:t xml:space="preserve">тной палатой города Урай </w:t>
      </w:r>
      <w:r>
        <w:rPr>
          <w:bCs/>
          <w:szCs w:val="28"/>
        </w:rPr>
        <w:t xml:space="preserve">совместных или параллельных </w:t>
      </w:r>
      <w:r w:rsidRPr="00EF0B07">
        <w:rPr>
          <w:bCs/>
          <w:szCs w:val="28"/>
        </w:rPr>
        <w:t>контрольных и экспертно-аналитических мероприятий</w:t>
      </w:r>
      <w:r>
        <w:rPr>
          <w:bCs/>
          <w:szCs w:val="28"/>
        </w:rPr>
        <w:t xml:space="preserve"> </w:t>
      </w:r>
      <w:r w:rsidRPr="00EF0B07">
        <w:rPr>
          <w:bCs/>
          <w:szCs w:val="28"/>
        </w:rPr>
        <w:t xml:space="preserve">с 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w:t>
      </w:r>
    </w:p>
    <w:p w:rsidR="004667C1" w:rsidRPr="002646EB" w:rsidRDefault="004667C1" w:rsidP="004667C1">
      <w:pPr>
        <w:tabs>
          <w:tab w:val="left" w:pos="1134"/>
        </w:tabs>
        <w:autoSpaceDE w:val="0"/>
        <w:autoSpaceDN w:val="0"/>
        <w:adjustRightInd w:val="0"/>
        <w:spacing w:line="240" w:lineRule="auto"/>
        <w:ind w:firstLine="567"/>
        <w:rPr>
          <w:sz w:val="16"/>
          <w:szCs w:val="16"/>
        </w:rPr>
      </w:pPr>
      <w:r>
        <w:rPr>
          <w:szCs w:val="28"/>
        </w:rPr>
        <w:t>1.6.</w:t>
      </w:r>
      <w:r>
        <w:rPr>
          <w:szCs w:val="28"/>
        </w:rPr>
        <w:tab/>
        <w:t xml:space="preserve">Решение вопросов, возникающих в ходе проведения контрольного мероприятия и не урегулированных данным Стандартом, </w:t>
      </w:r>
      <w:r w:rsidRPr="00365B2A">
        <w:rPr>
          <w:szCs w:val="28"/>
        </w:rPr>
        <w:t>осуществляется в соответствии с действующим законодательством Российской Федерации,</w:t>
      </w:r>
      <w:r w:rsidRPr="00365B2A">
        <w:rPr>
          <w:rFonts w:ascii="Arial" w:hAnsi="Arial" w:cs="Arial"/>
          <w:sz w:val="20"/>
        </w:rPr>
        <w:t xml:space="preserve"> </w:t>
      </w:r>
      <w:r w:rsidRPr="00365B2A">
        <w:rPr>
          <w:szCs w:val="28"/>
        </w:rPr>
        <w:t>законодательством субъекта Российской Федерации и муниципальными правовыми актами</w:t>
      </w:r>
      <w:r w:rsidRPr="002646EB">
        <w:rPr>
          <w:szCs w:val="28"/>
        </w:rPr>
        <w:t>.</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r w:rsidRPr="002646EB">
        <w:rPr>
          <w:szCs w:val="28"/>
        </w:rPr>
        <w:t>1.7. Для целей Стандарта используются следующие основные понятия:</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proofErr w:type="gramStart"/>
      <w:r>
        <w:rPr>
          <w:szCs w:val="28"/>
        </w:rPr>
        <w:t>1)</w:t>
      </w:r>
      <w:r w:rsidRPr="00036C47">
        <w:rPr>
          <w:szCs w:val="28"/>
        </w:rPr>
        <w:tab/>
      </w:r>
      <w:r w:rsidRPr="002646EB">
        <w:rPr>
          <w:szCs w:val="28"/>
        </w:rPr>
        <w:t xml:space="preserve">внешние эксперты – лица, обладающие специальными знаниями, по касающимся контрольного мероприятия вопросам, привлекаемые для проведения экспертизы и дачи заключения в случаях и в порядке, </w:t>
      </w:r>
      <w:r w:rsidRPr="00E72837">
        <w:rPr>
          <w:szCs w:val="28"/>
        </w:rPr>
        <w:t>установленном настоящим Стандартом;</w:t>
      </w:r>
      <w:proofErr w:type="gramEnd"/>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2</w:t>
      </w:r>
      <w:r>
        <w:rPr>
          <w:szCs w:val="28"/>
        </w:rPr>
        <w:t>)</w:t>
      </w:r>
      <w:r w:rsidRPr="00661684">
        <w:rPr>
          <w:szCs w:val="28"/>
        </w:rPr>
        <w:tab/>
      </w:r>
      <w:r w:rsidRPr="002646EB">
        <w:rPr>
          <w:szCs w:val="28"/>
        </w:rPr>
        <w:t xml:space="preserve">контрольное мероприятие – организационная форма осуществления КСП  контрольной деятельности, посредством которой обеспечивается реализация задач, </w:t>
      </w:r>
      <w:r w:rsidRPr="002646EB">
        <w:rPr>
          <w:szCs w:val="28"/>
        </w:rPr>
        <w:lastRenderedPageBreak/>
        <w:t>функций и полномочий КСП в сфере внешнего муниципального финансового аудита (контроля);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3</w:t>
      </w:r>
      <w:r>
        <w:rPr>
          <w:szCs w:val="28"/>
        </w:rPr>
        <w:t>)</w:t>
      </w:r>
      <w:r w:rsidRPr="00661684">
        <w:rPr>
          <w:szCs w:val="28"/>
        </w:rPr>
        <w:tab/>
      </w:r>
      <w:r w:rsidRPr="002646EB">
        <w:rPr>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4</w:t>
      </w:r>
      <w:r>
        <w:rPr>
          <w:szCs w:val="28"/>
        </w:rPr>
        <w:t>)</w:t>
      </w:r>
      <w:r w:rsidRPr="00661684">
        <w:rPr>
          <w:szCs w:val="28"/>
        </w:rPr>
        <w:tab/>
      </w:r>
      <w:r w:rsidRPr="002646EB">
        <w:rPr>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правовым актам распорядительного характера, локальным правовым актам, договорам (соглашениям) (далее – правовые акты);</w:t>
      </w:r>
    </w:p>
    <w:p w:rsidR="004667C1" w:rsidRPr="002646EB" w:rsidRDefault="004667C1" w:rsidP="004667C1">
      <w:pPr>
        <w:tabs>
          <w:tab w:val="left" w:pos="851"/>
        </w:tabs>
        <w:autoSpaceDE w:val="0"/>
        <w:autoSpaceDN w:val="0"/>
        <w:adjustRightInd w:val="0"/>
        <w:spacing w:line="240" w:lineRule="auto"/>
        <w:ind w:firstLine="567"/>
        <w:rPr>
          <w:szCs w:val="28"/>
        </w:rPr>
      </w:pPr>
      <w:r w:rsidRPr="00527B8D">
        <w:rPr>
          <w:szCs w:val="28"/>
        </w:rPr>
        <w:t>5)</w:t>
      </w:r>
      <w:r w:rsidRPr="00527B8D">
        <w:rPr>
          <w:szCs w:val="28"/>
        </w:rPr>
        <w:tab/>
        <w:t>недостаток</w:t>
      </w:r>
      <w:r w:rsidRPr="002646EB">
        <w:rPr>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6</w:t>
      </w:r>
      <w:r>
        <w:rPr>
          <w:szCs w:val="28"/>
        </w:rPr>
        <w:t>)</w:t>
      </w:r>
      <w:r w:rsidRPr="00661684">
        <w:rPr>
          <w:szCs w:val="28"/>
        </w:rPr>
        <w:tab/>
      </w:r>
      <w:r w:rsidRPr="002646EB">
        <w:rPr>
          <w:szCs w:val="28"/>
        </w:rPr>
        <w:t>объект контрольного мероприятия (объект контроля) – объект аудита (контроля), в отношении которого осуществляется внешний муниципальный финансовый аудит (контроль) посредством проведения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7</w:t>
      </w:r>
      <w:r>
        <w:rPr>
          <w:szCs w:val="28"/>
        </w:rPr>
        <w:t>)</w:t>
      </w:r>
      <w:r w:rsidRPr="00661684">
        <w:rPr>
          <w:szCs w:val="28"/>
        </w:rPr>
        <w:tab/>
      </w:r>
      <w:r w:rsidRPr="002646EB">
        <w:rPr>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8</w:t>
      </w:r>
      <w:r>
        <w:rPr>
          <w:szCs w:val="28"/>
        </w:rPr>
        <w:t>)</w:t>
      </w:r>
      <w:r w:rsidRPr="00661684">
        <w:rPr>
          <w:szCs w:val="28"/>
        </w:rPr>
        <w:tab/>
      </w:r>
      <w:r w:rsidRPr="002646EB">
        <w:rPr>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667C1" w:rsidRPr="002646EB" w:rsidRDefault="004667C1" w:rsidP="004667C1">
      <w:pPr>
        <w:tabs>
          <w:tab w:val="left" w:pos="851"/>
          <w:tab w:val="left" w:pos="993"/>
        </w:tabs>
        <w:autoSpaceDE w:val="0"/>
        <w:autoSpaceDN w:val="0"/>
        <w:adjustRightInd w:val="0"/>
        <w:spacing w:line="240" w:lineRule="auto"/>
        <w:ind w:firstLine="567"/>
        <w:rPr>
          <w:szCs w:val="28"/>
        </w:rPr>
      </w:pPr>
      <w:r w:rsidRPr="002646EB">
        <w:rPr>
          <w:szCs w:val="28"/>
        </w:rPr>
        <w:t>9</w:t>
      </w:r>
      <w:r>
        <w:rPr>
          <w:szCs w:val="28"/>
        </w:rPr>
        <w:t>)</w:t>
      </w:r>
      <w:r w:rsidRPr="00661684">
        <w:rPr>
          <w:szCs w:val="28"/>
        </w:rPr>
        <w:tab/>
      </w:r>
      <w:r w:rsidRPr="002646EB">
        <w:rPr>
          <w:szCs w:val="28"/>
        </w:rPr>
        <w:t>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4667C1" w:rsidRPr="002646EB" w:rsidRDefault="004667C1" w:rsidP="004667C1">
      <w:pPr>
        <w:tabs>
          <w:tab w:val="left" w:pos="993"/>
          <w:tab w:val="left" w:pos="1134"/>
        </w:tabs>
        <w:autoSpaceDE w:val="0"/>
        <w:autoSpaceDN w:val="0"/>
        <w:adjustRightInd w:val="0"/>
        <w:spacing w:line="240" w:lineRule="auto"/>
        <w:ind w:firstLine="567"/>
        <w:rPr>
          <w:szCs w:val="28"/>
        </w:rPr>
      </w:pPr>
      <w:r w:rsidRPr="002646EB">
        <w:rPr>
          <w:szCs w:val="28"/>
        </w:rPr>
        <w:t>10</w:t>
      </w:r>
      <w:r>
        <w:rPr>
          <w:szCs w:val="28"/>
        </w:rPr>
        <w:t>)</w:t>
      </w:r>
      <w:r w:rsidRPr="00661684">
        <w:rPr>
          <w:szCs w:val="28"/>
        </w:rPr>
        <w:tab/>
      </w:r>
      <w:r w:rsidRPr="002646EB">
        <w:rPr>
          <w:szCs w:val="28"/>
        </w:rPr>
        <w:t>участники контрольного мероприятия – должностные лица КСП, принимающие участие в проведении контрольного мероприятия, а также иные лица, привлекаемые в установленном</w:t>
      </w:r>
      <w:r>
        <w:rPr>
          <w:szCs w:val="28"/>
        </w:rPr>
        <w:t xml:space="preserve"> настоящим Стандартом</w:t>
      </w:r>
      <w:r w:rsidRPr="002646EB">
        <w:rPr>
          <w:szCs w:val="28"/>
        </w:rPr>
        <w:t xml:space="preserve"> порядке к проведению контрольного мероприятия;</w:t>
      </w:r>
    </w:p>
    <w:p w:rsidR="004667C1" w:rsidRDefault="004667C1" w:rsidP="004667C1">
      <w:pPr>
        <w:tabs>
          <w:tab w:val="left" w:pos="993"/>
        </w:tabs>
        <w:autoSpaceDE w:val="0"/>
        <w:autoSpaceDN w:val="0"/>
        <w:adjustRightInd w:val="0"/>
        <w:spacing w:line="240" w:lineRule="auto"/>
        <w:ind w:firstLine="567"/>
        <w:rPr>
          <w:szCs w:val="28"/>
        </w:rPr>
      </w:pPr>
      <w:proofErr w:type="gramStart"/>
      <w:r w:rsidRPr="002646EB">
        <w:rPr>
          <w:szCs w:val="28"/>
        </w:rPr>
        <w:t>11</w:t>
      </w:r>
      <w:r>
        <w:rPr>
          <w:szCs w:val="28"/>
        </w:rPr>
        <w:t>)</w:t>
      </w:r>
      <w:r w:rsidRPr="00661684">
        <w:rPr>
          <w:szCs w:val="28"/>
        </w:rPr>
        <w:tab/>
      </w:r>
      <w:r w:rsidRPr="002646EB">
        <w:rPr>
          <w:szCs w:val="28"/>
        </w:rPr>
        <w:t>ущерб – расходы бюджета, которые муниципальное образование города Урай произвело или должно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сделок, своевременное заключение которых могло принести доход.</w:t>
      </w:r>
      <w:proofErr w:type="gramEnd"/>
    </w:p>
    <w:p w:rsidR="001B529B" w:rsidRPr="002646EB" w:rsidRDefault="001B529B" w:rsidP="004667C1">
      <w:pPr>
        <w:tabs>
          <w:tab w:val="left" w:pos="993"/>
        </w:tabs>
        <w:autoSpaceDE w:val="0"/>
        <w:autoSpaceDN w:val="0"/>
        <w:adjustRightInd w:val="0"/>
        <w:spacing w:line="240" w:lineRule="auto"/>
        <w:ind w:firstLine="567"/>
        <w:rPr>
          <w:szCs w:val="28"/>
        </w:rPr>
      </w:pPr>
    </w:p>
    <w:p w:rsidR="004667C1" w:rsidRPr="002646EB" w:rsidRDefault="004667C1" w:rsidP="004667C1">
      <w:pPr>
        <w:widowControl w:val="0"/>
        <w:spacing w:line="240" w:lineRule="auto"/>
        <w:ind w:firstLine="0"/>
        <w:jc w:val="center"/>
        <w:rPr>
          <w:b/>
          <w:snapToGrid w:val="0"/>
          <w:szCs w:val="28"/>
        </w:rPr>
      </w:pPr>
      <w:r w:rsidRPr="002646EB">
        <w:rPr>
          <w:b/>
          <w:snapToGrid w:val="0"/>
          <w:szCs w:val="28"/>
        </w:rPr>
        <w:t>2. Содержание контрольного мероприятия</w:t>
      </w:r>
    </w:p>
    <w:p w:rsidR="004667C1" w:rsidRPr="002646EB" w:rsidRDefault="004667C1" w:rsidP="004667C1">
      <w:pPr>
        <w:widowControl w:val="0"/>
        <w:spacing w:line="240" w:lineRule="auto"/>
        <w:ind w:firstLine="708"/>
        <w:rPr>
          <w:snapToGrid w:val="0"/>
          <w:sz w:val="16"/>
          <w:szCs w:val="16"/>
        </w:rPr>
      </w:pP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2.1.</w:t>
      </w:r>
      <w:r w:rsidRPr="00DD2E34">
        <w:rPr>
          <w:spacing w:val="-1"/>
          <w:szCs w:val="28"/>
        </w:rPr>
        <w:tab/>
      </w:r>
      <w:r w:rsidRPr="002646EB">
        <w:rPr>
          <w:szCs w:val="28"/>
        </w:rPr>
        <w:t>Контрольным является мероприятие, которое отвечает следующим требованиям:</w:t>
      </w:r>
    </w:p>
    <w:p w:rsidR="004667C1" w:rsidRPr="002646EB" w:rsidRDefault="004667C1" w:rsidP="004667C1">
      <w:pPr>
        <w:numPr>
          <w:ilvl w:val="0"/>
          <w:numId w:val="11"/>
        </w:numPr>
        <w:tabs>
          <w:tab w:val="left" w:pos="851"/>
        </w:tabs>
        <w:autoSpaceDE w:val="0"/>
        <w:autoSpaceDN w:val="0"/>
        <w:adjustRightInd w:val="0"/>
        <w:spacing w:line="240" w:lineRule="auto"/>
        <w:ind w:left="0" w:firstLine="567"/>
        <w:rPr>
          <w:szCs w:val="28"/>
        </w:rPr>
      </w:pPr>
      <w:r w:rsidRPr="002646EB">
        <w:rPr>
          <w:szCs w:val="28"/>
        </w:rPr>
        <w:lastRenderedPageBreak/>
        <w:t>мероприятие проводится на основании годового плана деятельности КСП;</w:t>
      </w:r>
    </w:p>
    <w:p w:rsidR="004667C1" w:rsidRPr="002646EB" w:rsidRDefault="004667C1" w:rsidP="004667C1">
      <w:pPr>
        <w:numPr>
          <w:ilvl w:val="0"/>
          <w:numId w:val="11"/>
        </w:numPr>
        <w:tabs>
          <w:tab w:val="left" w:pos="851"/>
        </w:tabs>
        <w:autoSpaceDE w:val="0"/>
        <w:autoSpaceDN w:val="0"/>
        <w:adjustRightInd w:val="0"/>
        <w:spacing w:line="240" w:lineRule="auto"/>
        <w:ind w:left="0" w:firstLine="567"/>
        <w:rPr>
          <w:szCs w:val="28"/>
        </w:rPr>
      </w:pPr>
      <w:r w:rsidRPr="002646EB">
        <w:rPr>
          <w:szCs w:val="28"/>
        </w:rPr>
        <w:t>проведение мероприятия оформляется соответствующим приказом;</w:t>
      </w:r>
    </w:p>
    <w:p w:rsidR="004667C1" w:rsidRPr="002646EB" w:rsidRDefault="004667C1" w:rsidP="004667C1">
      <w:pPr>
        <w:numPr>
          <w:ilvl w:val="0"/>
          <w:numId w:val="11"/>
        </w:numPr>
        <w:tabs>
          <w:tab w:val="left" w:pos="851"/>
        </w:tabs>
        <w:autoSpaceDE w:val="0"/>
        <w:autoSpaceDN w:val="0"/>
        <w:adjustRightInd w:val="0"/>
        <w:spacing w:line="240" w:lineRule="auto"/>
        <w:ind w:left="0" w:firstLine="567"/>
        <w:rPr>
          <w:szCs w:val="28"/>
        </w:rPr>
      </w:pPr>
      <w:r w:rsidRPr="002646EB">
        <w:rPr>
          <w:szCs w:val="28"/>
        </w:rPr>
        <w:t xml:space="preserve">мероприятие проводится в соответствии с программой его проведения; </w:t>
      </w:r>
    </w:p>
    <w:p w:rsidR="004667C1" w:rsidRPr="002646EB" w:rsidRDefault="004667C1" w:rsidP="004667C1">
      <w:pPr>
        <w:numPr>
          <w:ilvl w:val="0"/>
          <w:numId w:val="11"/>
        </w:numPr>
        <w:tabs>
          <w:tab w:val="left" w:pos="851"/>
        </w:tabs>
        <w:autoSpaceDE w:val="0"/>
        <w:autoSpaceDN w:val="0"/>
        <w:adjustRightInd w:val="0"/>
        <w:spacing w:line="240" w:lineRule="auto"/>
        <w:ind w:left="0" w:firstLine="567"/>
        <w:rPr>
          <w:szCs w:val="28"/>
        </w:rPr>
      </w:pPr>
      <w:r w:rsidRPr="002646EB">
        <w:rPr>
          <w:szCs w:val="28"/>
        </w:rPr>
        <w:t>по результатам проведения контрольного мероприятия составляется акт, на основании которого составляется отчет, который в установленном порядке представляется на рассмотрение и утверждение председателю КСП.</w:t>
      </w:r>
    </w:p>
    <w:p w:rsidR="004667C1" w:rsidRPr="002646EB" w:rsidRDefault="004667C1" w:rsidP="004667C1">
      <w:pPr>
        <w:tabs>
          <w:tab w:val="left" w:pos="1134"/>
        </w:tabs>
        <w:autoSpaceDE w:val="0"/>
        <w:autoSpaceDN w:val="0"/>
        <w:adjustRightInd w:val="0"/>
        <w:spacing w:line="240" w:lineRule="auto"/>
        <w:ind w:firstLine="567"/>
        <w:rPr>
          <w:szCs w:val="28"/>
        </w:rPr>
      </w:pPr>
      <w:r w:rsidRPr="002646EB">
        <w:rPr>
          <w:szCs w:val="28"/>
        </w:rPr>
        <w:t>2.2</w:t>
      </w:r>
      <w:r>
        <w:rPr>
          <w:szCs w:val="28"/>
        </w:rPr>
        <w:t>.</w:t>
      </w:r>
      <w:r w:rsidRPr="00DD2E34">
        <w:rPr>
          <w:szCs w:val="28"/>
        </w:rPr>
        <w:tab/>
      </w:r>
      <w:r w:rsidRPr="002646EB">
        <w:rPr>
          <w:szCs w:val="28"/>
        </w:rPr>
        <w:t>Предметом контрольного мероприятия КСП является деятельность объекта контрольного мероприятия по формированию и использованию средств бюджета муниципального образования города Урай, муниципальной собственности (в том числе интеллектуальной), долговых обязательств, включая муниципальные гарантии (муниципальный долг) и ины</w:t>
      </w:r>
      <w:r w:rsidRPr="00FE344B">
        <w:rPr>
          <w:szCs w:val="28"/>
        </w:rPr>
        <w:t>х</w:t>
      </w:r>
      <w:r w:rsidRPr="002646EB">
        <w:rPr>
          <w:szCs w:val="28"/>
        </w:rPr>
        <w:t xml:space="preserve"> ресурс</w:t>
      </w:r>
      <w:r>
        <w:rPr>
          <w:szCs w:val="28"/>
        </w:rPr>
        <w:t>ов</w:t>
      </w:r>
      <w:r w:rsidRPr="002646EB">
        <w:rPr>
          <w:szCs w:val="28"/>
        </w:rPr>
        <w:t xml:space="preserve"> (далее – муниципальные и иные ресурсы) в пределах компетенции КСП. </w:t>
      </w: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2.3.</w:t>
      </w:r>
      <w:r w:rsidRPr="00DD2E34">
        <w:rPr>
          <w:spacing w:val="-1"/>
          <w:szCs w:val="28"/>
        </w:rPr>
        <w:tab/>
      </w:r>
      <w:r w:rsidRPr="002646EB">
        <w:rPr>
          <w:spacing w:val="-1"/>
          <w:szCs w:val="28"/>
        </w:rPr>
        <w:t>К</w:t>
      </w:r>
      <w:r w:rsidRPr="002646EB">
        <w:rPr>
          <w:szCs w:val="28"/>
        </w:rPr>
        <w:t xml:space="preserve">онтрольные мероприятия осуществляется в отношении объектов, установленных статьей 266.1 Бюджетного кодекса Российской Федерации, частью 4 статьи 9 Федерального </w:t>
      </w:r>
      <w:hyperlink r:id="rId9" w:history="1">
        <w:r w:rsidRPr="002646EB">
          <w:rPr>
            <w:szCs w:val="28"/>
          </w:rPr>
          <w:t>закона</w:t>
        </w:r>
      </w:hyperlink>
      <w:r w:rsidRPr="002646EB">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4667C1" w:rsidRDefault="004667C1" w:rsidP="004667C1">
      <w:pPr>
        <w:tabs>
          <w:tab w:val="left" w:pos="1134"/>
        </w:tabs>
        <w:autoSpaceDE w:val="0"/>
        <w:autoSpaceDN w:val="0"/>
        <w:adjustRightInd w:val="0"/>
        <w:spacing w:line="240" w:lineRule="auto"/>
        <w:ind w:firstLine="567"/>
        <w:rPr>
          <w:bCs/>
          <w:szCs w:val="28"/>
        </w:rPr>
      </w:pPr>
      <w:r w:rsidRPr="002646EB">
        <w:rPr>
          <w:szCs w:val="28"/>
        </w:rPr>
        <w:t>2.4</w:t>
      </w:r>
      <w:r>
        <w:rPr>
          <w:szCs w:val="28"/>
        </w:rPr>
        <w:t>.</w:t>
      </w:r>
      <w:r w:rsidRPr="00DD2E34">
        <w:rPr>
          <w:szCs w:val="28"/>
        </w:rPr>
        <w:tab/>
      </w:r>
      <w:r w:rsidRPr="002646EB">
        <w:rPr>
          <w:szCs w:val="28"/>
        </w:rPr>
        <w:t>В соответствии со статьей 267.1 Бюджетного кодекса Российской Федерации</w:t>
      </w:r>
      <w:r w:rsidRPr="002646EB">
        <w:rPr>
          <w:bCs/>
          <w:szCs w:val="28"/>
        </w:rPr>
        <w:t xml:space="preserve"> методами осуществления муниципального финансового контроля являются проверка,</w:t>
      </w:r>
      <w:r w:rsidRPr="00E63F57">
        <w:rPr>
          <w:bCs/>
          <w:szCs w:val="28"/>
        </w:rPr>
        <w:t xml:space="preserve"> ревизи</w:t>
      </w:r>
      <w:r>
        <w:rPr>
          <w:bCs/>
          <w:szCs w:val="28"/>
        </w:rPr>
        <w:t>я, обследование</w:t>
      </w:r>
      <w:r w:rsidRPr="00E63F57">
        <w:rPr>
          <w:bCs/>
          <w:szCs w:val="28"/>
        </w:rPr>
        <w:t xml:space="preserve">. В дополнение в зависимости от вида и целей контрольного мероприятия могут применяться иные методы осуществления деятельности </w:t>
      </w:r>
      <w:r>
        <w:rPr>
          <w:bCs/>
          <w:szCs w:val="28"/>
        </w:rPr>
        <w:t>КСП</w:t>
      </w:r>
      <w:r w:rsidRPr="00E63F57">
        <w:rPr>
          <w:bCs/>
          <w:szCs w:val="28"/>
        </w:rPr>
        <w:t xml:space="preserve"> (анализ, мониторинг), а также их сочетание.</w:t>
      </w:r>
    </w:p>
    <w:p w:rsidR="004667C1" w:rsidRPr="001C2B65" w:rsidRDefault="004667C1" w:rsidP="004667C1">
      <w:pPr>
        <w:tabs>
          <w:tab w:val="left" w:pos="1134"/>
        </w:tabs>
        <w:autoSpaceDE w:val="0"/>
        <w:autoSpaceDN w:val="0"/>
        <w:adjustRightInd w:val="0"/>
        <w:spacing w:line="240" w:lineRule="auto"/>
        <w:ind w:firstLine="567"/>
        <w:outlineLvl w:val="0"/>
        <w:rPr>
          <w:snapToGrid w:val="0"/>
          <w:szCs w:val="28"/>
        </w:rPr>
      </w:pPr>
      <w:r>
        <w:rPr>
          <w:snapToGrid w:val="0"/>
        </w:rPr>
        <w:t>2</w:t>
      </w:r>
      <w:r w:rsidRPr="006900CA">
        <w:rPr>
          <w:snapToGrid w:val="0"/>
        </w:rPr>
        <w:t>.</w:t>
      </w:r>
      <w:r>
        <w:rPr>
          <w:snapToGrid w:val="0"/>
        </w:rPr>
        <w:t>5</w:t>
      </w:r>
      <w:r w:rsidRPr="006900CA">
        <w:rPr>
          <w:snapToGrid w:val="0"/>
        </w:rPr>
        <w:t>.</w:t>
      </w:r>
      <w:r w:rsidRPr="00DD2E34">
        <w:tab/>
      </w:r>
      <w:r w:rsidRPr="006900CA">
        <w:rPr>
          <w:snapToGrid w:val="0"/>
          <w:szCs w:val="28"/>
        </w:rPr>
        <w:t xml:space="preserve">При общении с должностными лицами </w:t>
      </w:r>
      <w:r w:rsidRPr="00461540">
        <w:rPr>
          <w:snapToGrid w:val="0"/>
          <w:szCs w:val="28"/>
        </w:rPr>
        <w:t>и работниками</w:t>
      </w:r>
      <w:r>
        <w:rPr>
          <w:snapToGrid w:val="0"/>
          <w:szCs w:val="28"/>
        </w:rPr>
        <w:t xml:space="preserve"> </w:t>
      </w:r>
      <w:r w:rsidRPr="006900CA">
        <w:rPr>
          <w:snapToGrid w:val="0"/>
          <w:szCs w:val="28"/>
        </w:rPr>
        <w:t>объекта</w:t>
      </w:r>
      <w:r>
        <w:rPr>
          <w:snapToGrid w:val="0"/>
          <w:szCs w:val="28"/>
        </w:rPr>
        <w:t xml:space="preserve"> контроля, должностным лицам</w:t>
      </w:r>
      <w:r w:rsidRPr="006900CA">
        <w:rPr>
          <w:snapToGrid w:val="0"/>
          <w:szCs w:val="28"/>
        </w:rPr>
        <w:t xml:space="preserve"> КСП </w:t>
      </w:r>
      <w:r>
        <w:rPr>
          <w:snapToGrid w:val="0"/>
          <w:szCs w:val="28"/>
        </w:rPr>
        <w:t>надлежит</w:t>
      </w:r>
      <w:r w:rsidRPr="006900CA">
        <w:rPr>
          <w:snapToGrid w:val="0"/>
          <w:szCs w:val="28"/>
        </w:rPr>
        <w:t xml:space="preserve"> придерживаться общепринятых </w:t>
      </w:r>
      <w:r w:rsidRPr="001C2B65">
        <w:rPr>
          <w:snapToGrid w:val="0"/>
          <w:szCs w:val="28"/>
        </w:rPr>
        <w:t>требований к служебному поведению муниципального служащего</w:t>
      </w:r>
      <w:r w:rsidRPr="006900CA">
        <w:rPr>
          <w:snapToGrid w:val="0"/>
          <w:szCs w:val="28"/>
        </w:rPr>
        <w:t>.</w:t>
      </w:r>
    </w:p>
    <w:p w:rsidR="004667C1" w:rsidRPr="00310AA9" w:rsidRDefault="004667C1" w:rsidP="004667C1">
      <w:pPr>
        <w:tabs>
          <w:tab w:val="left" w:pos="1134"/>
        </w:tabs>
        <w:autoSpaceDE w:val="0"/>
        <w:autoSpaceDN w:val="0"/>
        <w:adjustRightInd w:val="0"/>
        <w:spacing w:line="240" w:lineRule="auto"/>
        <w:ind w:firstLine="567"/>
        <w:outlineLvl w:val="1"/>
        <w:rPr>
          <w:szCs w:val="28"/>
        </w:rPr>
      </w:pPr>
      <w:r w:rsidRPr="001C2B65">
        <w:rPr>
          <w:szCs w:val="28"/>
        </w:rPr>
        <w:t>2.6.</w:t>
      </w:r>
      <w:r w:rsidRPr="001C2B65">
        <w:rPr>
          <w:szCs w:val="28"/>
        </w:rPr>
        <w:tab/>
        <w:t>При проведении контрольного мероприятия КСП руководствуется Классификатор</w:t>
      </w:r>
      <w:r>
        <w:rPr>
          <w:szCs w:val="28"/>
        </w:rPr>
        <w:t>ом</w:t>
      </w:r>
      <w:r w:rsidRPr="001C2B65">
        <w:rPr>
          <w:szCs w:val="28"/>
        </w:rPr>
        <w:t xml:space="preserve"> нарушений, выявляемых в ходе внешнего государственного аудита (контроля), одобренный Коллегией Счетной палаты Российской Федерации 18 декабря 2014 года (далее – Классификатор). </w:t>
      </w:r>
    </w:p>
    <w:p w:rsidR="004667C1" w:rsidRPr="004A6373" w:rsidRDefault="004667C1" w:rsidP="004667C1">
      <w:pPr>
        <w:autoSpaceDE w:val="0"/>
        <w:autoSpaceDN w:val="0"/>
        <w:adjustRightInd w:val="0"/>
        <w:outlineLvl w:val="1"/>
        <w:rPr>
          <w:sz w:val="20"/>
        </w:rPr>
      </w:pPr>
    </w:p>
    <w:p w:rsidR="004667C1" w:rsidRDefault="004667C1" w:rsidP="004667C1">
      <w:pPr>
        <w:autoSpaceDE w:val="0"/>
        <w:autoSpaceDN w:val="0"/>
        <w:adjustRightInd w:val="0"/>
        <w:spacing w:line="240" w:lineRule="auto"/>
        <w:ind w:firstLine="0"/>
        <w:jc w:val="center"/>
        <w:outlineLvl w:val="0"/>
        <w:rPr>
          <w:b/>
          <w:bCs/>
          <w:szCs w:val="28"/>
        </w:rPr>
      </w:pPr>
      <w:r>
        <w:rPr>
          <w:b/>
          <w:bCs/>
          <w:szCs w:val="28"/>
        </w:rPr>
        <w:t>3</w:t>
      </w:r>
      <w:r w:rsidRPr="00892910">
        <w:rPr>
          <w:b/>
          <w:bCs/>
          <w:szCs w:val="28"/>
        </w:rPr>
        <w:t>. Организация контрольного мероприятия</w:t>
      </w:r>
    </w:p>
    <w:p w:rsidR="004667C1" w:rsidRPr="004A6373" w:rsidRDefault="004667C1" w:rsidP="004667C1">
      <w:pPr>
        <w:autoSpaceDE w:val="0"/>
        <w:autoSpaceDN w:val="0"/>
        <w:adjustRightInd w:val="0"/>
        <w:spacing w:line="240" w:lineRule="auto"/>
        <w:ind w:firstLine="0"/>
        <w:rPr>
          <w:sz w:val="20"/>
        </w:rPr>
      </w:pPr>
    </w:p>
    <w:p w:rsidR="004667C1" w:rsidRDefault="004667C1" w:rsidP="004667C1">
      <w:pPr>
        <w:autoSpaceDE w:val="0"/>
        <w:autoSpaceDN w:val="0"/>
        <w:adjustRightInd w:val="0"/>
        <w:spacing w:line="240" w:lineRule="auto"/>
        <w:ind w:firstLine="567"/>
        <w:rPr>
          <w:szCs w:val="28"/>
        </w:rPr>
      </w:pPr>
      <w:r>
        <w:rPr>
          <w:szCs w:val="28"/>
        </w:rPr>
        <w:t>3.1. Контрольное мероприятие проводится в соответствии с утвержденным планом деятельности КСП на текущий год.</w:t>
      </w:r>
    </w:p>
    <w:p w:rsidR="004667C1" w:rsidRDefault="004667C1" w:rsidP="004667C1">
      <w:pPr>
        <w:autoSpaceDE w:val="0"/>
        <w:autoSpaceDN w:val="0"/>
        <w:adjustRightInd w:val="0"/>
        <w:spacing w:line="240" w:lineRule="auto"/>
        <w:ind w:firstLine="567"/>
        <w:rPr>
          <w:szCs w:val="28"/>
        </w:rPr>
      </w:pPr>
      <w:r>
        <w:rPr>
          <w:szCs w:val="28"/>
        </w:rPr>
        <w:t>3.2. Контрольное мероприятие включает следующие этапы, каждый из которых характеризуется выполнением определенных задач:</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подготовительный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основной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заключительный этап контрольного мероприятия.</w:t>
      </w:r>
    </w:p>
    <w:p w:rsidR="004667C1" w:rsidRPr="0069545F" w:rsidRDefault="004667C1" w:rsidP="004667C1">
      <w:pPr>
        <w:autoSpaceDE w:val="0"/>
        <w:autoSpaceDN w:val="0"/>
        <w:adjustRightInd w:val="0"/>
        <w:spacing w:line="240" w:lineRule="auto"/>
        <w:ind w:firstLine="567"/>
        <w:rPr>
          <w:szCs w:val="28"/>
        </w:rPr>
      </w:pPr>
      <w:r w:rsidRPr="0069545F">
        <w:rPr>
          <w:szCs w:val="28"/>
        </w:rPr>
        <w:t>3.3. Подготовительный этап контрольного мероприятия осуществляется в целях изучения объекта контрольного мероприятия, подготовки программы контрольного мероприятия и рабочего плана проведения контрольного мероприятия</w:t>
      </w:r>
      <w:r>
        <w:rPr>
          <w:szCs w:val="28"/>
        </w:rPr>
        <w:t xml:space="preserve"> </w:t>
      </w:r>
      <w:r w:rsidRPr="003A7546">
        <w:rPr>
          <w:szCs w:val="28"/>
        </w:rPr>
        <w:t>(при необходимости).</w:t>
      </w:r>
    </w:p>
    <w:p w:rsidR="004667C1" w:rsidRPr="003F03B9" w:rsidRDefault="004667C1" w:rsidP="004667C1">
      <w:pPr>
        <w:pStyle w:val="a9"/>
        <w:spacing w:line="240" w:lineRule="auto"/>
        <w:ind w:firstLine="567"/>
        <w:rPr>
          <w:snapToGrid w:val="0"/>
          <w:szCs w:val="28"/>
        </w:rPr>
      </w:pPr>
      <w:r w:rsidRPr="0069545F">
        <w:rPr>
          <w:szCs w:val="28"/>
        </w:rPr>
        <w:lastRenderedPageBreak/>
        <w:t>Основной этап заключается в непосредственном проведении контрольных действий, в</w:t>
      </w:r>
      <w:r w:rsidRPr="003F03B9">
        <w:rPr>
          <w:szCs w:val="28"/>
        </w:rPr>
        <w:t xml:space="preserve"> ходе и по результатам которого оформляются соответствующие акты и рабочая документация.</w:t>
      </w:r>
    </w:p>
    <w:p w:rsidR="004667C1" w:rsidRDefault="004667C1" w:rsidP="004667C1">
      <w:pPr>
        <w:autoSpaceDE w:val="0"/>
        <w:autoSpaceDN w:val="0"/>
        <w:adjustRightInd w:val="0"/>
        <w:spacing w:line="240" w:lineRule="auto"/>
        <w:ind w:firstLine="567"/>
        <w:rPr>
          <w:szCs w:val="28"/>
        </w:rPr>
      </w:pPr>
      <w:r w:rsidRPr="001E01C5">
        <w:rPr>
          <w:szCs w:val="28"/>
        </w:rPr>
        <w:t>На заключительном этапе контрольного мероприятия формируют</w:t>
      </w:r>
      <w:r>
        <w:rPr>
          <w:szCs w:val="28"/>
        </w:rPr>
        <w:t>ся выводы, подготавливаются предложения (рекомендации), оформляется и представляется на рассмотрение и утверждение председателю КСП отчет о результатах контрольного мероприятия, подготовленный на основании соответствующих актов по результатам контрольного мероприятия и рабочей документации. Подготавливаются (при необходимости) проекты представлений, предписаний, уведомлений о применении бюджетных мер принуждения, информационных писем и обращений КСП в правоохранительные и иные органы.</w:t>
      </w:r>
    </w:p>
    <w:p w:rsidR="004667C1" w:rsidRPr="00907B4A" w:rsidRDefault="004667C1" w:rsidP="004667C1">
      <w:pPr>
        <w:spacing w:line="240" w:lineRule="auto"/>
        <w:ind w:firstLine="567"/>
        <w:rPr>
          <w:szCs w:val="28"/>
        </w:rPr>
      </w:pPr>
      <w:r>
        <w:rPr>
          <w:szCs w:val="28"/>
        </w:rPr>
        <w:t xml:space="preserve">3.4. Продолжительность каждого из этапов контрольного мероприятия зависит </w:t>
      </w:r>
      <w:r w:rsidRPr="00907B4A">
        <w:rPr>
          <w:szCs w:val="28"/>
        </w:rPr>
        <w:t xml:space="preserve">от целей, особенностей предмета и объектов контрольного мероприятия. </w:t>
      </w:r>
    </w:p>
    <w:p w:rsidR="004667C1" w:rsidRPr="00907B4A" w:rsidRDefault="004667C1" w:rsidP="004667C1">
      <w:pPr>
        <w:autoSpaceDE w:val="0"/>
        <w:autoSpaceDN w:val="0"/>
        <w:adjustRightInd w:val="0"/>
        <w:spacing w:line="240" w:lineRule="auto"/>
        <w:ind w:firstLine="567"/>
        <w:rPr>
          <w:szCs w:val="28"/>
        </w:rPr>
      </w:pPr>
      <w:r w:rsidRPr="00907B4A">
        <w:rPr>
          <w:szCs w:val="28"/>
        </w:rPr>
        <w:t xml:space="preserve">Проведение контрольного мероприятия оформляется соответствующим приказом председателя КСП, </w:t>
      </w:r>
      <w:r w:rsidRPr="00907B4A">
        <w:rPr>
          <w:i/>
          <w:snapToGrid w:val="0"/>
          <w:szCs w:val="28"/>
        </w:rPr>
        <w:t>по форме согласно Приложению 1 к Стандарту.</w:t>
      </w:r>
    </w:p>
    <w:p w:rsidR="004667C1" w:rsidRPr="00907B4A" w:rsidRDefault="004667C1" w:rsidP="004667C1">
      <w:pPr>
        <w:spacing w:line="240" w:lineRule="auto"/>
        <w:ind w:firstLine="567"/>
        <w:rPr>
          <w:szCs w:val="28"/>
        </w:rPr>
      </w:pPr>
      <w:r w:rsidRPr="00907B4A">
        <w:rPr>
          <w:szCs w:val="28"/>
        </w:rPr>
        <w:t>Датой начала контрольного мероприятия является дата утверждения приказа председателя КСП.</w:t>
      </w:r>
    </w:p>
    <w:p w:rsidR="004667C1" w:rsidRPr="001B5416" w:rsidRDefault="004667C1" w:rsidP="004667C1">
      <w:pPr>
        <w:spacing w:line="240" w:lineRule="auto"/>
        <w:ind w:firstLine="567"/>
        <w:rPr>
          <w:szCs w:val="28"/>
        </w:rPr>
      </w:pPr>
      <w:r w:rsidRPr="00907B4A">
        <w:rPr>
          <w:szCs w:val="28"/>
        </w:rPr>
        <w:t>Приказ о проведении контрольного мероприятия должен содержать ссылку на основания проведения контрольного мероприятия, пункт плана деятельности КСП, наименование</w:t>
      </w:r>
      <w:r w:rsidRPr="00965844">
        <w:rPr>
          <w:szCs w:val="28"/>
        </w:rPr>
        <w:t xml:space="preserve"> </w:t>
      </w:r>
      <w:r w:rsidRPr="001B5416">
        <w:rPr>
          <w:szCs w:val="28"/>
        </w:rPr>
        <w:t>контрольного мероприятия, срок проведения основного этапа контрольного мероприятия, состав участников контрольного мероприятия с указанием их персональных данных (ФИО, должность), проверяемый период</w:t>
      </w:r>
      <w:r>
        <w:rPr>
          <w:szCs w:val="28"/>
        </w:rPr>
        <w:t xml:space="preserve">. </w:t>
      </w:r>
      <w:r w:rsidRPr="001B5416">
        <w:rPr>
          <w:szCs w:val="28"/>
        </w:rPr>
        <w:t xml:space="preserve"> </w:t>
      </w:r>
    </w:p>
    <w:p w:rsidR="004667C1" w:rsidRPr="001B5416" w:rsidRDefault="004667C1" w:rsidP="004667C1">
      <w:pPr>
        <w:autoSpaceDE w:val="0"/>
        <w:autoSpaceDN w:val="0"/>
        <w:adjustRightInd w:val="0"/>
        <w:spacing w:line="240" w:lineRule="auto"/>
        <w:ind w:firstLine="567"/>
        <w:rPr>
          <w:spacing w:val="-5"/>
          <w:szCs w:val="28"/>
        </w:rPr>
      </w:pPr>
      <w:r w:rsidRPr="001B5416">
        <w:rPr>
          <w:szCs w:val="28"/>
        </w:rPr>
        <w:t>При наличии более одного участника контрольного мероприятия назначается руководитель контрольного мероприятия.</w:t>
      </w:r>
    </w:p>
    <w:p w:rsidR="004667C1" w:rsidRDefault="004667C1" w:rsidP="004667C1">
      <w:pPr>
        <w:spacing w:line="240" w:lineRule="auto"/>
        <w:ind w:firstLine="567"/>
        <w:rPr>
          <w:szCs w:val="28"/>
        </w:rPr>
      </w:pPr>
      <w:r w:rsidRPr="001B5416">
        <w:rPr>
          <w:szCs w:val="28"/>
        </w:rPr>
        <w:t>Приказ на проведение контрольного</w:t>
      </w:r>
      <w:r w:rsidRPr="0085751F">
        <w:rPr>
          <w:szCs w:val="28"/>
        </w:rPr>
        <w:t xml:space="preserve"> мероприятия оформляется в одном экземпляре на официальном бланке КСП, подписывается председателем КСП и регистрируется в установленном порядке. При необходимости приказ может быть дополнен иными пунктами.</w:t>
      </w:r>
    </w:p>
    <w:p w:rsidR="004667C1" w:rsidRDefault="004667C1" w:rsidP="004667C1">
      <w:pPr>
        <w:spacing w:line="240" w:lineRule="auto"/>
        <w:ind w:firstLine="567"/>
        <w:rPr>
          <w:szCs w:val="28"/>
        </w:rPr>
      </w:pPr>
      <w:r>
        <w:rPr>
          <w:szCs w:val="28"/>
        </w:rPr>
        <w:t>Датой окончания контрольного мероприятия является дата утверждения отчета о результатах проведенного мероприятия.</w:t>
      </w:r>
      <w:r w:rsidRPr="007337C0">
        <w:rPr>
          <w:szCs w:val="28"/>
        </w:rPr>
        <w:t xml:space="preserve"> </w:t>
      </w:r>
    </w:p>
    <w:p w:rsidR="004667C1" w:rsidRDefault="004667C1" w:rsidP="004667C1">
      <w:pPr>
        <w:spacing w:line="240" w:lineRule="auto"/>
        <w:ind w:firstLine="567"/>
        <w:rPr>
          <w:szCs w:val="28"/>
        </w:rPr>
      </w:pPr>
      <w:r w:rsidRPr="00965844">
        <w:rPr>
          <w:szCs w:val="28"/>
        </w:rPr>
        <w:t xml:space="preserve">В случае выявления в ходе контрольного мероприятия обстоятельств, которые требуют дополнительного рассмотрения, </w:t>
      </w:r>
      <w:r>
        <w:rPr>
          <w:szCs w:val="28"/>
        </w:rPr>
        <w:t xml:space="preserve">руководитель контрольного мероприятия </w:t>
      </w:r>
      <w:r w:rsidRPr="003A7546">
        <w:rPr>
          <w:szCs w:val="28"/>
        </w:rPr>
        <w:t>(должностное лицо КСП, ответственное за проведение контрольного мероприятия)</w:t>
      </w:r>
      <w:r>
        <w:rPr>
          <w:szCs w:val="28"/>
        </w:rPr>
        <w:t xml:space="preserve"> </w:t>
      </w:r>
      <w:r w:rsidRPr="00965844">
        <w:rPr>
          <w:szCs w:val="28"/>
        </w:rPr>
        <w:t xml:space="preserve">вправе внести председателю КСП предложение о внесении изменений в программу контрольного мероприятия. </w:t>
      </w:r>
      <w:r w:rsidRPr="00715BE3">
        <w:rPr>
          <w:szCs w:val="28"/>
        </w:rPr>
        <w:t xml:space="preserve">Продление первоначально установленного срока проведения контрольного мероприятия </w:t>
      </w:r>
      <w:r>
        <w:rPr>
          <w:szCs w:val="28"/>
        </w:rPr>
        <w:t>оформляется</w:t>
      </w:r>
      <w:r w:rsidRPr="00715BE3">
        <w:rPr>
          <w:szCs w:val="28"/>
        </w:rPr>
        <w:t xml:space="preserve"> приказом председателя КСП.</w:t>
      </w:r>
    </w:p>
    <w:p w:rsidR="004667C1" w:rsidRPr="006C4E25" w:rsidRDefault="004667C1" w:rsidP="004667C1">
      <w:pPr>
        <w:autoSpaceDE w:val="0"/>
        <w:autoSpaceDN w:val="0"/>
        <w:adjustRightInd w:val="0"/>
        <w:spacing w:line="240" w:lineRule="auto"/>
        <w:ind w:firstLine="567"/>
        <w:rPr>
          <w:color w:val="000000"/>
          <w:szCs w:val="28"/>
        </w:rPr>
      </w:pPr>
      <w:r w:rsidRPr="006C4E25">
        <w:rPr>
          <w:color w:val="000000"/>
          <w:szCs w:val="28"/>
        </w:rPr>
        <w:t>Изменения в приказ о проведении контрольного мероприятия, при необходимости, вносятся путем издания приказа о внесении изменений в приказ о проведении контрольного мероприятия</w:t>
      </w:r>
      <w:r>
        <w:rPr>
          <w:color w:val="000000"/>
          <w:szCs w:val="28"/>
        </w:rPr>
        <w:t xml:space="preserve"> в соответствии с требованиями Инструкции по делопроизводству КСП</w:t>
      </w:r>
      <w:r w:rsidRPr="006C4E25">
        <w:rPr>
          <w:color w:val="000000"/>
          <w:szCs w:val="28"/>
        </w:rPr>
        <w:t>.</w:t>
      </w:r>
    </w:p>
    <w:p w:rsidR="004667C1" w:rsidRDefault="004667C1" w:rsidP="004667C1">
      <w:pPr>
        <w:tabs>
          <w:tab w:val="left" w:pos="1134"/>
        </w:tabs>
        <w:autoSpaceDE w:val="0"/>
        <w:autoSpaceDN w:val="0"/>
        <w:adjustRightInd w:val="0"/>
        <w:spacing w:line="240" w:lineRule="auto"/>
        <w:ind w:firstLine="567"/>
        <w:rPr>
          <w:szCs w:val="28"/>
        </w:rPr>
      </w:pPr>
      <w:r>
        <w:rPr>
          <w:szCs w:val="28"/>
        </w:rPr>
        <w:t>3.5.</w:t>
      </w:r>
      <w:r>
        <w:rPr>
          <w:szCs w:val="28"/>
        </w:rPr>
        <w:tab/>
        <w:t xml:space="preserve">Документы, необходимые для </w:t>
      </w:r>
      <w:r w:rsidRPr="00B226DB">
        <w:rPr>
          <w:szCs w:val="28"/>
        </w:rPr>
        <w:t>оформления</w:t>
      </w:r>
      <w:r>
        <w:rPr>
          <w:szCs w:val="28"/>
        </w:rPr>
        <w:t xml:space="preserve"> </w:t>
      </w:r>
      <w:r w:rsidRPr="00B226DB">
        <w:rPr>
          <w:szCs w:val="28"/>
        </w:rPr>
        <w:t>проведения</w:t>
      </w:r>
      <w:r>
        <w:rPr>
          <w:szCs w:val="28"/>
        </w:rPr>
        <w:t xml:space="preserve"> контрольного мероприятия, подготавливаются с использованием форм, предусмотренных настоящим Стандартом и Инструкцией по делопроизводству в КСП.</w:t>
      </w:r>
    </w:p>
    <w:p w:rsidR="004667C1" w:rsidRDefault="004667C1" w:rsidP="004667C1">
      <w:pPr>
        <w:autoSpaceDE w:val="0"/>
        <w:autoSpaceDN w:val="0"/>
        <w:adjustRightInd w:val="0"/>
        <w:spacing w:line="240" w:lineRule="auto"/>
        <w:ind w:firstLine="567"/>
        <w:rPr>
          <w:szCs w:val="28"/>
        </w:rPr>
      </w:pPr>
      <w:r>
        <w:rPr>
          <w:szCs w:val="28"/>
        </w:rPr>
        <w:t xml:space="preserve">3.6. В случае если вопросы контрольного мероприятия предполагают работу с информацией, документами и материалами, содержащими сведения, составляющие </w:t>
      </w:r>
      <w:r>
        <w:rPr>
          <w:szCs w:val="28"/>
        </w:rPr>
        <w:lastRenderedPageBreak/>
        <w:t>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p>
    <w:p w:rsidR="004667C1" w:rsidRPr="00A550D8" w:rsidRDefault="004667C1" w:rsidP="004667C1">
      <w:pPr>
        <w:autoSpaceDE w:val="0"/>
        <w:autoSpaceDN w:val="0"/>
        <w:adjustRightInd w:val="0"/>
        <w:spacing w:line="240" w:lineRule="auto"/>
        <w:ind w:firstLine="567"/>
        <w:rPr>
          <w:color w:val="1F497D"/>
          <w:szCs w:val="28"/>
        </w:rPr>
      </w:pPr>
      <w:r>
        <w:rPr>
          <w:szCs w:val="28"/>
        </w:rPr>
        <w:t>3</w:t>
      </w:r>
      <w:r w:rsidRPr="0085751F">
        <w:rPr>
          <w:szCs w:val="28"/>
        </w:rPr>
        <w:t xml:space="preserve">.7.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КСП, к участию в проведении контрольного мероприятия на договорной основе могут привлекаться внешние эксперты. </w:t>
      </w:r>
      <w:r w:rsidRPr="001249BB">
        <w:rPr>
          <w:szCs w:val="28"/>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r w:rsidRPr="00A550D8">
        <w:rPr>
          <w:color w:val="1F497D"/>
          <w:szCs w:val="28"/>
        </w:rPr>
        <w:t xml:space="preserve"> </w:t>
      </w:r>
    </w:p>
    <w:p w:rsidR="004667C1" w:rsidRPr="0085751F" w:rsidRDefault="004667C1" w:rsidP="004667C1">
      <w:pPr>
        <w:widowControl w:val="0"/>
        <w:autoSpaceDE w:val="0"/>
        <w:autoSpaceDN w:val="0"/>
        <w:adjustRightInd w:val="0"/>
        <w:spacing w:line="240" w:lineRule="auto"/>
        <w:ind w:firstLine="567"/>
        <w:rPr>
          <w:szCs w:val="28"/>
        </w:rPr>
      </w:pPr>
      <w:r>
        <w:rPr>
          <w:szCs w:val="28"/>
        </w:rPr>
        <w:t>При</w:t>
      </w:r>
      <w:r w:rsidRPr="0085751F">
        <w:rPr>
          <w:szCs w:val="28"/>
        </w:rPr>
        <w:t xml:space="preserve"> необходимости дополнительного привлечения к контрольному мероприятию внешних экспертов, руководитель контрольного мероприятия</w:t>
      </w:r>
      <w:r>
        <w:rPr>
          <w:szCs w:val="28"/>
        </w:rPr>
        <w:t xml:space="preserve"> </w:t>
      </w:r>
      <w:r w:rsidRPr="003A7546">
        <w:rPr>
          <w:szCs w:val="28"/>
        </w:rPr>
        <w:t>(должностное лицо КСП, ответственное за проведение контрольного мероприятия)</w:t>
      </w:r>
      <w:r w:rsidRPr="0085751F">
        <w:rPr>
          <w:szCs w:val="28"/>
        </w:rPr>
        <w:t xml:space="preserve"> обращается с обоснованным ходатайством на имя председателя КСП. Участие привлеченных лиц обязательно предусматривается в программе проведения контрольного мероприятия.</w:t>
      </w:r>
    </w:p>
    <w:p w:rsidR="004667C1" w:rsidRPr="0085751F" w:rsidRDefault="004667C1" w:rsidP="004667C1">
      <w:pPr>
        <w:pStyle w:val="afff"/>
        <w:spacing w:before="0" w:after="0"/>
        <w:ind w:firstLine="567"/>
        <w:rPr>
          <w:sz w:val="28"/>
          <w:szCs w:val="28"/>
        </w:rPr>
      </w:pPr>
      <w:r w:rsidRPr="001249BB">
        <w:rPr>
          <w:sz w:val="28"/>
          <w:szCs w:val="28"/>
        </w:rPr>
        <w:t>Руководитель контрольного мероприятия (должностное лицо КСП, ответственное за проведение контрольного мероприятия), согласовывает с внешними экспертами их участие в</w:t>
      </w:r>
      <w:r>
        <w:rPr>
          <w:sz w:val="28"/>
          <w:szCs w:val="28"/>
        </w:rPr>
        <w:t xml:space="preserve"> указанном мероприятии</w:t>
      </w:r>
      <w:r w:rsidRPr="001249BB">
        <w:rPr>
          <w:sz w:val="28"/>
          <w:szCs w:val="28"/>
        </w:rPr>
        <w:t>.</w:t>
      </w:r>
      <w:r>
        <w:rPr>
          <w:sz w:val="28"/>
          <w:szCs w:val="28"/>
        </w:rPr>
        <w:t xml:space="preserve"> </w:t>
      </w:r>
    </w:p>
    <w:p w:rsidR="004667C1" w:rsidRDefault="004667C1" w:rsidP="004667C1">
      <w:pPr>
        <w:autoSpaceDE w:val="0"/>
        <w:autoSpaceDN w:val="0"/>
        <w:adjustRightInd w:val="0"/>
        <w:spacing w:line="240" w:lineRule="auto"/>
        <w:ind w:firstLine="567"/>
        <w:rPr>
          <w:szCs w:val="28"/>
        </w:rPr>
      </w:pPr>
      <w:r>
        <w:rPr>
          <w:szCs w:val="28"/>
        </w:rPr>
        <w:t xml:space="preserve">С </w:t>
      </w:r>
      <w:r w:rsidRPr="001249BB">
        <w:rPr>
          <w:szCs w:val="28"/>
        </w:rPr>
        <w:t>внешними</w:t>
      </w:r>
      <w:r>
        <w:rPr>
          <w:szCs w:val="28"/>
        </w:rPr>
        <w:t xml:space="preserve"> экспертами, привлеченными к участию в проводимых КСП контрольных мероприятиях, заключаются договоры об оказании услуг на возмездной или безвозмездной основе в порядке, установленном законодательством Российской Федерации, с указанием условий о соблюдении конфиденциальности, предотвращении конфликта интересов и обработки персональных данных.</w:t>
      </w:r>
    </w:p>
    <w:p w:rsidR="004667C1" w:rsidRDefault="004667C1" w:rsidP="004667C1">
      <w:pPr>
        <w:autoSpaceDE w:val="0"/>
        <w:autoSpaceDN w:val="0"/>
        <w:adjustRightInd w:val="0"/>
        <w:spacing w:line="240" w:lineRule="auto"/>
        <w:ind w:firstLine="567"/>
        <w:rPr>
          <w:szCs w:val="28"/>
        </w:rPr>
      </w:pPr>
      <w:r>
        <w:rPr>
          <w:szCs w:val="28"/>
        </w:rPr>
        <w:t xml:space="preserve">3.8. Руководитель контрольного мероприятия </w:t>
      </w:r>
      <w:r w:rsidRPr="00A35407">
        <w:rPr>
          <w:szCs w:val="28"/>
        </w:rPr>
        <w:t>(при наличии)</w:t>
      </w:r>
      <w:r>
        <w:rPr>
          <w:szCs w:val="28"/>
        </w:rPr>
        <w:t xml:space="preserve"> осуществляет общее руководство проведением контрольного мероприятия и координацию действий участников контрольного мероприятия на всех этапах.</w:t>
      </w:r>
    </w:p>
    <w:p w:rsidR="004667C1" w:rsidRDefault="004667C1" w:rsidP="004667C1">
      <w:pPr>
        <w:autoSpaceDE w:val="0"/>
        <w:autoSpaceDN w:val="0"/>
        <w:adjustRightInd w:val="0"/>
        <w:spacing w:line="240" w:lineRule="auto"/>
        <w:ind w:firstLine="567"/>
        <w:rPr>
          <w:szCs w:val="28"/>
        </w:rPr>
      </w:pPr>
      <w:r>
        <w:rPr>
          <w:szCs w:val="28"/>
        </w:rPr>
        <w:t>3.9. Должностные лица КСП, состоящие в родственной связи с руководителем объекта контрольного мероприятия не имеют права принимать в нем участие, о чем обязаны уведомить председателя КСП. Запрещается привлекать к участию в контрольном мероприятии должностное лицо КСП, если он в проверяемом периоде являлся сотрудником объекта контрольного мероприятия.</w:t>
      </w:r>
    </w:p>
    <w:p w:rsidR="004667C1" w:rsidRDefault="004667C1" w:rsidP="004667C1">
      <w:pPr>
        <w:tabs>
          <w:tab w:val="left" w:pos="1276"/>
        </w:tabs>
        <w:autoSpaceDE w:val="0"/>
        <w:autoSpaceDN w:val="0"/>
        <w:adjustRightInd w:val="0"/>
        <w:spacing w:line="240" w:lineRule="auto"/>
        <w:ind w:firstLine="567"/>
        <w:rPr>
          <w:szCs w:val="28"/>
        </w:rPr>
      </w:pPr>
      <w:r>
        <w:rPr>
          <w:szCs w:val="28"/>
        </w:rPr>
        <w:t>3.10.</w:t>
      </w:r>
      <w:r>
        <w:rPr>
          <w:szCs w:val="28"/>
        </w:rPr>
        <w:tab/>
      </w:r>
      <w:proofErr w:type="gramStart"/>
      <w:r>
        <w:rPr>
          <w:szCs w:val="28"/>
        </w:rPr>
        <w:t>Участники контрольного мероприятия не вправе вмешиваться в оперативно-хозяйственную деятельность объектов контрольного мероприятия,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proofErr w:type="gramEnd"/>
    </w:p>
    <w:p w:rsidR="004667C1" w:rsidRDefault="004667C1" w:rsidP="004667C1">
      <w:pPr>
        <w:tabs>
          <w:tab w:val="left" w:pos="1276"/>
        </w:tabs>
        <w:autoSpaceDE w:val="0"/>
        <w:autoSpaceDN w:val="0"/>
        <w:adjustRightInd w:val="0"/>
        <w:spacing w:line="240" w:lineRule="auto"/>
        <w:ind w:firstLine="567"/>
        <w:rPr>
          <w:szCs w:val="28"/>
        </w:rPr>
      </w:pPr>
    </w:p>
    <w:p w:rsidR="004667C1" w:rsidRPr="00AA34C6" w:rsidRDefault="004667C1" w:rsidP="004667C1">
      <w:pPr>
        <w:widowControl w:val="0"/>
        <w:spacing w:line="240" w:lineRule="auto"/>
        <w:jc w:val="center"/>
        <w:rPr>
          <w:b/>
          <w:snapToGrid w:val="0"/>
          <w:szCs w:val="28"/>
        </w:rPr>
      </w:pPr>
      <w:bookmarkStart w:id="1" w:name="_Toc518912249"/>
      <w:r>
        <w:rPr>
          <w:b/>
          <w:snapToGrid w:val="0"/>
          <w:szCs w:val="28"/>
        </w:rPr>
        <w:t>4</w:t>
      </w:r>
      <w:r w:rsidRPr="00AA34C6">
        <w:rPr>
          <w:b/>
          <w:snapToGrid w:val="0"/>
          <w:szCs w:val="28"/>
        </w:rPr>
        <w:t>. Подготовительный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Default="004667C1" w:rsidP="004667C1">
      <w:pPr>
        <w:autoSpaceDE w:val="0"/>
        <w:autoSpaceDN w:val="0"/>
        <w:adjustRightInd w:val="0"/>
        <w:spacing w:line="240" w:lineRule="auto"/>
        <w:ind w:firstLine="567"/>
        <w:outlineLvl w:val="0"/>
        <w:rPr>
          <w:szCs w:val="28"/>
        </w:rPr>
      </w:pPr>
      <w:r>
        <w:rPr>
          <w:szCs w:val="28"/>
        </w:rPr>
        <w:t>4.1</w:t>
      </w:r>
      <w:r w:rsidRPr="00DE1D44">
        <w:rPr>
          <w:szCs w:val="28"/>
        </w:rPr>
        <w:t>.</w:t>
      </w:r>
      <w:r>
        <w:rPr>
          <w:szCs w:val="28"/>
        </w:rPr>
        <w:t xml:space="preserve"> Подготовительный этап контрольного мероприятия состоит в предварительном изучении предмета и объектов контрольного мероприятия, </w:t>
      </w:r>
      <w:r>
        <w:rPr>
          <w:szCs w:val="28"/>
        </w:rPr>
        <w:lastRenderedPageBreak/>
        <w:t>определении целей и вопросов мероприятия, методов, применяемых для его проведения.</w:t>
      </w:r>
    </w:p>
    <w:p w:rsidR="004667C1" w:rsidRDefault="004667C1" w:rsidP="004667C1">
      <w:pPr>
        <w:tabs>
          <w:tab w:val="left" w:pos="284"/>
          <w:tab w:val="left" w:pos="567"/>
        </w:tabs>
        <w:autoSpaceDE w:val="0"/>
        <w:autoSpaceDN w:val="0"/>
        <w:adjustRightInd w:val="0"/>
        <w:spacing w:line="240" w:lineRule="auto"/>
        <w:ind w:firstLine="567"/>
        <w:rPr>
          <w:szCs w:val="28"/>
        </w:rPr>
      </w:pPr>
      <w:r w:rsidRPr="00DE1D44">
        <w:rPr>
          <w:szCs w:val="28"/>
        </w:rPr>
        <w:t>Для проведения контрольного мероприятия необходимо определить методы исследования предмета контрольного мероприятия в соответствии с поставленными целями и вопросами контрольного мероприятия.</w:t>
      </w:r>
    </w:p>
    <w:p w:rsidR="004667C1" w:rsidRPr="00AA34C6" w:rsidRDefault="004667C1" w:rsidP="004667C1">
      <w:pPr>
        <w:autoSpaceDE w:val="0"/>
        <w:autoSpaceDN w:val="0"/>
        <w:adjustRightInd w:val="0"/>
        <w:spacing w:line="240" w:lineRule="auto"/>
        <w:ind w:firstLine="567"/>
        <w:rPr>
          <w:bCs/>
          <w:szCs w:val="28"/>
        </w:rPr>
      </w:pPr>
      <w:r w:rsidRPr="00AA34C6">
        <w:rPr>
          <w:bCs/>
          <w:szCs w:val="28"/>
        </w:rPr>
        <w:t xml:space="preserve">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использованию муниципальными и иными </w:t>
      </w:r>
      <w:r w:rsidRPr="0085751F">
        <w:rPr>
          <w:bCs/>
          <w:szCs w:val="28"/>
        </w:rPr>
        <w:t xml:space="preserve">ресурсами, позволят ответить результаты данного контрольного мероприятия. Формулировки целей контрольного мероприятия могут начинаться словами </w:t>
      </w:r>
      <w:r>
        <w:rPr>
          <w:bCs/>
          <w:szCs w:val="28"/>
        </w:rPr>
        <w:t>«</w:t>
      </w:r>
      <w:r w:rsidRPr="0085751F">
        <w:rPr>
          <w:bCs/>
          <w:szCs w:val="28"/>
        </w:rPr>
        <w:t>определить...</w:t>
      </w:r>
      <w:r>
        <w:rPr>
          <w:bCs/>
          <w:szCs w:val="28"/>
        </w:rPr>
        <w:t>»</w:t>
      </w:r>
      <w:r w:rsidRPr="0085751F">
        <w:rPr>
          <w:bCs/>
          <w:szCs w:val="28"/>
        </w:rPr>
        <w:t xml:space="preserve">, </w:t>
      </w:r>
      <w:r>
        <w:rPr>
          <w:bCs/>
          <w:szCs w:val="28"/>
        </w:rPr>
        <w:t>«</w:t>
      </w:r>
      <w:r w:rsidRPr="0085751F">
        <w:rPr>
          <w:bCs/>
          <w:szCs w:val="28"/>
        </w:rPr>
        <w:t>установить...</w:t>
      </w:r>
      <w:r>
        <w:rPr>
          <w:bCs/>
          <w:szCs w:val="28"/>
        </w:rPr>
        <w:t>»</w:t>
      </w:r>
      <w:r w:rsidRPr="0085751F">
        <w:rPr>
          <w:bCs/>
          <w:szCs w:val="28"/>
        </w:rPr>
        <w:t xml:space="preserve">, </w:t>
      </w:r>
      <w:r>
        <w:rPr>
          <w:bCs/>
          <w:szCs w:val="28"/>
        </w:rPr>
        <w:t>«</w:t>
      </w:r>
      <w:r w:rsidRPr="0085751F">
        <w:rPr>
          <w:bCs/>
          <w:szCs w:val="28"/>
        </w:rPr>
        <w:t>оценить...</w:t>
      </w:r>
      <w:r>
        <w:rPr>
          <w:bCs/>
          <w:szCs w:val="28"/>
        </w:rPr>
        <w:t>»</w:t>
      </w:r>
      <w:r w:rsidRPr="0085751F">
        <w:rPr>
          <w:bCs/>
          <w:szCs w:val="28"/>
        </w:rPr>
        <w:t xml:space="preserve"> и т.п. Цели контрольного мероприятия</w:t>
      </w:r>
      <w:r w:rsidRPr="00AA34C6">
        <w:rPr>
          <w:bCs/>
          <w:szCs w:val="28"/>
        </w:rPr>
        <w:t xml:space="preserve"> должны определяться таким образом, чтобы по его результатам можно было сделать соответствующие им выводы и предложения (рекомендации).</w:t>
      </w:r>
    </w:p>
    <w:p w:rsidR="004667C1" w:rsidRPr="006900CA" w:rsidRDefault="004667C1" w:rsidP="004667C1">
      <w:pPr>
        <w:pStyle w:val="a9"/>
        <w:spacing w:line="240" w:lineRule="auto"/>
        <w:ind w:firstLine="567"/>
        <w:rPr>
          <w:snapToGrid w:val="0"/>
          <w:szCs w:val="28"/>
        </w:rPr>
      </w:pPr>
      <w:r>
        <w:rPr>
          <w:bCs/>
          <w:szCs w:val="28"/>
        </w:rPr>
        <w:t>4.2.</w:t>
      </w:r>
      <w:r w:rsidRPr="00AA34C6">
        <w:rPr>
          <w:bCs/>
          <w:szCs w:val="28"/>
        </w:rPr>
        <w:t xml:space="preserve"> После </w:t>
      </w:r>
      <w:r w:rsidRPr="00B226DB">
        <w:rPr>
          <w:bCs/>
          <w:szCs w:val="28"/>
        </w:rPr>
        <w:t>определения</w:t>
      </w:r>
      <w:r>
        <w:rPr>
          <w:bCs/>
          <w:szCs w:val="28"/>
        </w:rPr>
        <w:t xml:space="preserve"> ц</w:t>
      </w:r>
      <w:r w:rsidRPr="00AA34C6">
        <w:rPr>
          <w:bCs/>
          <w:szCs w:val="28"/>
        </w:rPr>
        <w:t xml:space="preserve">елей контрольного мероприятия по каждой из них </w:t>
      </w:r>
      <w:r>
        <w:rPr>
          <w:bCs/>
          <w:szCs w:val="28"/>
        </w:rPr>
        <w:t xml:space="preserve">формулируются </w:t>
      </w:r>
      <w:r w:rsidRPr="00AA34C6">
        <w:rPr>
          <w:bCs/>
          <w:szCs w:val="28"/>
        </w:rPr>
        <w:t xml:space="preserve">вопросы, в соответствии с которыми должен осуществляться сбор фактических данных и информации, </w:t>
      </w:r>
      <w:r w:rsidRPr="0085751F">
        <w:rPr>
          <w:bCs/>
          <w:szCs w:val="28"/>
        </w:rPr>
        <w:t>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w:t>
      </w:r>
      <w:r>
        <w:rPr>
          <w:bCs/>
          <w:szCs w:val="28"/>
        </w:rPr>
        <w:t>«</w:t>
      </w:r>
      <w:r w:rsidRPr="0085751F">
        <w:rPr>
          <w:bCs/>
          <w:szCs w:val="28"/>
        </w:rPr>
        <w:t>проверить...</w:t>
      </w:r>
      <w:r>
        <w:rPr>
          <w:bCs/>
          <w:szCs w:val="28"/>
        </w:rPr>
        <w:t>», «</w:t>
      </w:r>
      <w:r w:rsidRPr="0085751F">
        <w:rPr>
          <w:bCs/>
          <w:szCs w:val="28"/>
        </w:rPr>
        <w:t>выявить...</w:t>
      </w:r>
      <w:r>
        <w:rPr>
          <w:bCs/>
          <w:szCs w:val="28"/>
        </w:rPr>
        <w:t>», «</w:t>
      </w:r>
      <w:r w:rsidRPr="0085751F">
        <w:rPr>
          <w:bCs/>
          <w:szCs w:val="28"/>
        </w:rPr>
        <w:t>провести анализ...</w:t>
      </w:r>
      <w:r>
        <w:rPr>
          <w:bCs/>
          <w:szCs w:val="28"/>
        </w:rPr>
        <w:t>»</w:t>
      </w:r>
      <w:r w:rsidRPr="0085751F">
        <w:rPr>
          <w:bCs/>
          <w:szCs w:val="28"/>
        </w:rPr>
        <w:t xml:space="preserve"> и т.д.), которые необходимо выполнить для достижения поставленной цели.</w:t>
      </w:r>
      <w:r w:rsidRPr="0085751F">
        <w:rPr>
          <w:snapToGrid w:val="0"/>
          <w:szCs w:val="28"/>
        </w:rPr>
        <w:t xml:space="preserve"> Для осуществления конкретного контрольного мероприятия может быть</w:t>
      </w:r>
      <w:r w:rsidRPr="006900CA">
        <w:rPr>
          <w:snapToGrid w:val="0"/>
          <w:szCs w:val="28"/>
        </w:rPr>
        <w:t xml:space="preserve"> </w:t>
      </w:r>
      <w:r>
        <w:rPr>
          <w:snapToGrid w:val="0"/>
          <w:szCs w:val="28"/>
        </w:rPr>
        <w:t>определена одна или</w:t>
      </w:r>
      <w:r w:rsidRPr="006900CA">
        <w:rPr>
          <w:snapToGrid w:val="0"/>
          <w:szCs w:val="28"/>
        </w:rPr>
        <w:t xml:space="preserve">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4667C1" w:rsidRDefault="004667C1" w:rsidP="004667C1">
      <w:pPr>
        <w:autoSpaceDE w:val="0"/>
        <w:autoSpaceDN w:val="0"/>
        <w:adjustRightInd w:val="0"/>
        <w:spacing w:line="240" w:lineRule="auto"/>
        <w:ind w:firstLine="567"/>
        <w:rPr>
          <w:szCs w:val="28"/>
        </w:rPr>
      </w:pPr>
      <w:r>
        <w:rPr>
          <w:szCs w:val="28"/>
        </w:rPr>
        <w:t>4.3. 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 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4667C1" w:rsidRDefault="004667C1" w:rsidP="004667C1">
      <w:pPr>
        <w:autoSpaceDE w:val="0"/>
        <w:autoSpaceDN w:val="0"/>
        <w:adjustRightInd w:val="0"/>
        <w:spacing w:line="240" w:lineRule="auto"/>
        <w:ind w:firstLine="567"/>
        <w:rPr>
          <w:szCs w:val="28"/>
        </w:rPr>
      </w:pPr>
      <w:r>
        <w:rPr>
          <w:szCs w:val="28"/>
        </w:rPr>
        <w:t xml:space="preserve">4.4. </w:t>
      </w:r>
      <w:proofErr w:type="gramStart"/>
      <w:r>
        <w:rPr>
          <w:szCs w:val="28"/>
        </w:rPr>
        <w:t>К рабочей документации относятся документы (их заверенные копии) и иные материалы, получаемые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должностными лицами КСП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Pr>
          <w:szCs w:val="28"/>
        </w:rPr>
        <w:t xml:space="preserve"> из информационных систем.</w:t>
      </w:r>
    </w:p>
    <w:p w:rsidR="004667C1" w:rsidRDefault="004667C1" w:rsidP="004667C1">
      <w:pPr>
        <w:autoSpaceDE w:val="0"/>
        <w:autoSpaceDN w:val="0"/>
        <w:adjustRightInd w:val="0"/>
        <w:spacing w:line="240" w:lineRule="auto"/>
        <w:ind w:firstLine="567"/>
        <w:rPr>
          <w:szCs w:val="28"/>
        </w:rPr>
      </w:pPr>
      <w:r>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4667C1" w:rsidRPr="006900CA" w:rsidRDefault="004667C1" w:rsidP="004667C1">
      <w:pPr>
        <w:shd w:val="clear" w:color="auto" w:fill="FFFFFF"/>
        <w:spacing w:line="240" w:lineRule="auto"/>
        <w:ind w:firstLine="567"/>
        <w:rPr>
          <w:spacing w:val="-1"/>
          <w:szCs w:val="28"/>
        </w:rPr>
      </w:pPr>
      <w:r>
        <w:rPr>
          <w:snapToGrid w:val="0"/>
          <w:szCs w:val="28"/>
        </w:rPr>
        <w:t>4.5.</w:t>
      </w:r>
      <w:r>
        <w:rPr>
          <w:spacing w:val="-5"/>
          <w:szCs w:val="28"/>
        </w:rPr>
        <w:t xml:space="preserve"> </w:t>
      </w:r>
      <w:r w:rsidRPr="006900CA">
        <w:rPr>
          <w:snapToGrid w:val="0"/>
          <w:szCs w:val="28"/>
        </w:rPr>
        <w:t>В случае</w:t>
      </w:r>
      <w:proofErr w:type="gramStart"/>
      <w:r>
        <w:rPr>
          <w:snapToGrid w:val="0"/>
          <w:szCs w:val="28"/>
        </w:rPr>
        <w:t>,</w:t>
      </w:r>
      <w:proofErr w:type="gramEnd"/>
      <w:r w:rsidRPr="006900CA">
        <w:rPr>
          <w:snapToGrid w:val="0"/>
          <w:szCs w:val="28"/>
        </w:rPr>
        <w:t xml:space="preserve"> если </w:t>
      </w:r>
      <w:r w:rsidRPr="006900CA">
        <w:rPr>
          <w:szCs w:val="28"/>
        </w:rPr>
        <w:t>на объекте</w:t>
      </w:r>
      <w:r w:rsidRPr="006900CA">
        <w:rPr>
          <w:spacing w:val="1"/>
          <w:szCs w:val="28"/>
        </w:rPr>
        <w:t xml:space="preserve"> контрольного мероприятия</w:t>
      </w:r>
      <w:r w:rsidRPr="006900CA">
        <w:rPr>
          <w:snapToGrid w:val="0"/>
          <w:szCs w:val="28"/>
        </w:rPr>
        <w:t xml:space="preserve"> планируется проверка </w:t>
      </w:r>
      <w:r w:rsidRPr="006900CA">
        <w:rPr>
          <w:szCs w:val="28"/>
        </w:rPr>
        <w:t xml:space="preserve">сведений, составляющих государственную </w:t>
      </w:r>
      <w:r w:rsidRPr="006900CA">
        <w:rPr>
          <w:spacing w:val="1"/>
          <w:szCs w:val="28"/>
        </w:rPr>
        <w:t xml:space="preserve">тайну, в данном контрольном </w:t>
      </w:r>
      <w:r w:rsidRPr="006900CA">
        <w:rPr>
          <w:spacing w:val="1"/>
          <w:szCs w:val="28"/>
        </w:rPr>
        <w:lastRenderedPageBreak/>
        <w:t xml:space="preserve">мероприятии должны принимать участие должностные лица, имеющие оформленный </w:t>
      </w:r>
      <w:r w:rsidRPr="006900CA">
        <w:rPr>
          <w:spacing w:val="-1"/>
          <w:szCs w:val="28"/>
        </w:rPr>
        <w:t>в установленном порядке допуск к государственной тайне.</w:t>
      </w:r>
    </w:p>
    <w:p w:rsidR="004667C1" w:rsidRDefault="004667C1" w:rsidP="004667C1">
      <w:pPr>
        <w:autoSpaceDE w:val="0"/>
        <w:autoSpaceDN w:val="0"/>
        <w:adjustRightInd w:val="0"/>
        <w:spacing w:line="240" w:lineRule="auto"/>
        <w:ind w:firstLine="567"/>
        <w:rPr>
          <w:szCs w:val="28"/>
        </w:rPr>
      </w:pPr>
      <w:r>
        <w:rPr>
          <w:spacing w:val="-5"/>
          <w:szCs w:val="28"/>
        </w:rPr>
        <w:t>4</w:t>
      </w:r>
      <w:r w:rsidRPr="0053036B">
        <w:rPr>
          <w:spacing w:val="-5"/>
          <w:szCs w:val="28"/>
        </w:rPr>
        <w:t>.</w:t>
      </w:r>
      <w:r>
        <w:rPr>
          <w:spacing w:val="-5"/>
          <w:szCs w:val="28"/>
        </w:rPr>
        <w:t>6</w:t>
      </w:r>
      <w:r w:rsidRPr="0053036B">
        <w:rPr>
          <w:spacing w:val="-5"/>
          <w:szCs w:val="28"/>
        </w:rPr>
        <w:t>.</w:t>
      </w:r>
      <w:r w:rsidRPr="00B44882">
        <w:rPr>
          <w:szCs w:val="28"/>
        </w:rPr>
        <w:t xml:space="preserve"> </w:t>
      </w:r>
      <w:proofErr w:type="gramStart"/>
      <w:r>
        <w:rPr>
          <w:szCs w:val="28"/>
        </w:rPr>
        <w:t>По результатам предварительного изучения предмета и объектов контрольного мероприятия н</w:t>
      </w:r>
      <w:r w:rsidRPr="00B44882">
        <w:rPr>
          <w:szCs w:val="28"/>
        </w:rPr>
        <w:t xml:space="preserve">е позднее двух рабочих дней до начала проведения основного этапа контрольного мероприятия </w:t>
      </w:r>
      <w:r>
        <w:rPr>
          <w:szCs w:val="28"/>
        </w:rPr>
        <w:t xml:space="preserve">руководитель </w:t>
      </w:r>
      <w:r w:rsidRPr="00B44882">
        <w:rPr>
          <w:szCs w:val="28"/>
        </w:rPr>
        <w:t xml:space="preserve">контрольного </w:t>
      </w:r>
      <w:r w:rsidRPr="00603B73">
        <w:rPr>
          <w:szCs w:val="28"/>
        </w:rPr>
        <w:t>мероприятия (должностное лицо КСП, ответственное за проведение контрольного мероприятия)</w:t>
      </w:r>
      <w:r>
        <w:rPr>
          <w:szCs w:val="28"/>
        </w:rPr>
        <w:t xml:space="preserve"> </w:t>
      </w:r>
      <w:r w:rsidRPr="00B44882">
        <w:rPr>
          <w:szCs w:val="28"/>
        </w:rPr>
        <w:t>составляет программу контрольного мероприятия, в соответствии с основными направлениями и задачами контрольного мероприятия</w:t>
      </w:r>
      <w:r>
        <w:rPr>
          <w:szCs w:val="28"/>
        </w:rPr>
        <w:t xml:space="preserve">, </w:t>
      </w:r>
      <w:r>
        <w:rPr>
          <w:i/>
          <w:snapToGrid w:val="0"/>
          <w:szCs w:val="28"/>
        </w:rPr>
        <w:t>по форме согласно</w:t>
      </w:r>
      <w:r w:rsidRPr="006900CA">
        <w:rPr>
          <w:i/>
          <w:snapToGrid w:val="0"/>
          <w:szCs w:val="28"/>
        </w:rPr>
        <w:t xml:space="preserve"> </w:t>
      </w:r>
      <w:r>
        <w:rPr>
          <w:i/>
          <w:snapToGrid w:val="0"/>
          <w:szCs w:val="28"/>
        </w:rPr>
        <w:t>П</w:t>
      </w:r>
      <w:r w:rsidRPr="006900CA">
        <w:rPr>
          <w:i/>
          <w:snapToGrid w:val="0"/>
          <w:szCs w:val="28"/>
        </w:rPr>
        <w:t>риложени</w:t>
      </w:r>
      <w:r>
        <w:rPr>
          <w:i/>
          <w:snapToGrid w:val="0"/>
          <w:szCs w:val="28"/>
        </w:rPr>
        <w:t>ю</w:t>
      </w:r>
      <w:r w:rsidRPr="006900CA">
        <w:rPr>
          <w:i/>
          <w:snapToGrid w:val="0"/>
          <w:szCs w:val="28"/>
        </w:rPr>
        <w:t xml:space="preserve"> </w:t>
      </w:r>
      <w:r>
        <w:rPr>
          <w:i/>
          <w:snapToGrid w:val="0"/>
          <w:szCs w:val="28"/>
        </w:rPr>
        <w:t>2</w:t>
      </w:r>
      <w:r w:rsidRPr="006900CA">
        <w:rPr>
          <w:i/>
          <w:snapToGrid w:val="0"/>
          <w:szCs w:val="28"/>
        </w:rPr>
        <w:t xml:space="preserve"> Стандарта.</w:t>
      </w:r>
      <w:proofErr w:type="gramEnd"/>
    </w:p>
    <w:p w:rsidR="004667C1" w:rsidRPr="00B44882" w:rsidRDefault="004667C1" w:rsidP="004667C1">
      <w:pPr>
        <w:pStyle w:val="afff1"/>
        <w:ind w:left="0" w:firstLine="567"/>
        <w:jc w:val="both"/>
        <w:rPr>
          <w:sz w:val="28"/>
          <w:szCs w:val="28"/>
        </w:rPr>
      </w:pPr>
      <w:r w:rsidRPr="00B44882">
        <w:rPr>
          <w:sz w:val="28"/>
          <w:szCs w:val="28"/>
        </w:rPr>
        <w:t>Программа проведения контрольного мероприятия направляется председателю КСП на утверждение.</w:t>
      </w:r>
    </w:p>
    <w:p w:rsidR="004667C1" w:rsidRPr="00B44882" w:rsidRDefault="004667C1" w:rsidP="004667C1">
      <w:pPr>
        <w:spacing w:line="240" w:lineRule="auto"/>
        <w:ind w:firstLine="567"/>
        <w:rPr>
          <w:szCs w:val="28"/>
        </w:rPr>
      </w:pPr>
      <w:r>
        <w:rPr>
          <w:szCs w:val="28"/>
        </w:rPr>
        <w:t>4.7</w:t>
      </w:r>
      <w:r w:rsidRPr="00B44882">
        <w:rPr>
          <w:szCs w:val="28"/>
        </w:rPr>
        <w:t xml:space="preserve">. Программа </w:t>
      </w:r>
      <w:r>
        <w:rPr>
          <w:szCs w:val="28"/>
        </w:rPr>
        <w:t xml:space="preserve">проведения </w:t>
      </w:r>
      <w:r w:rsidRPr="00B44882">
        <w:rPr>
          <w:szCs w:val="28"/>
        </w:rPr>
        <w:t xml:space="preserve">контрольного мероприятия должна содержать: </w:t>
      </w:r>
    </w:p>
    <w:p w:rsidR="004667C1" w:rsidRPr="00B44882" w:rsidRDefault="004667C1" w:rsidP="004667C1">
      <w:pPr>
        <w:numPr>
          <w:ilvl w:val="0"/>
          <w:numId w:val="13"/>
        </w:numPr>
        <w:tabs>
          <w:tab w:val="left" w:pos="851"/>
        </w:tabs>
        <w:spacing w:line="240" w:lineRule="auto"/>
        <w:ind w:left="0" w:firstLine="567"/>
        <w:rPr>
          <w:szCs w:val="28"/>
        </w:rPr>
      </w:pPr>
      <w:r w:rsidRPr="00B44882">
        <w:rPr>
          <w:szCs w:val="28"/>
        </w:rPr>
        <w:t>наименование мероприятия;</w:t>
      </w:r>
    </w:p>
    <w:p w:rsidR="004667C1" w:rsidRPr="00B44882" w:rsidRDefault="004667C1" w:rsidP="004667C1">
      <w:pPr>
        <w:numPr>
          <w:ilvl w:val="0"/>
          <w:numId w:val="13"/>
        </w:numPr>
        <w:tabs>
          <w:tab w:val="left" w:pos="851"/>
        </w:tabs>
        <w:spacing w:line="240" w:lineRule="auto"/>
        <w:ind w:left="0" w:firstLine="567"/>
        <w:rPr>
          <w:szCs w:val="28"/>
        </w:rPr>
      </w:pPr>
      <w:r w:rsidRPr="00B44882">
        <w:rPr>
          <w:szCs w:val="28"/>
        </w:rPr>
        <w:t>цель мероприятия;</w:t>
      </w:r>
    </w:p>
    <w:p w:rsidR="004667C1" w:rsidRPr="00965844" w:rsidRDefault="004667C1" w:rsidP="004667C1">
      <w:pPr>
        <w:numPr>
          <w:ilvl w:val="0"/>
          <w:numId w:val="13"/>
        </w:numPr>
        <w:tabs>
          <w:tab w:val="left" w:pos="851"/>
        </w:tabs>
        <w:spacing w:line="240" w:lineRule="auto"/>
        <w:ind w:left="0" w:firstLine="567"/>
        <w:rPr>
          <w:szCs w:val="28"/>
        </w:rPr>
      </w:pPr>
      <w:r w:rsidRPr="00B44882">
        <w:rPr>
          <w:szCs w:val="28"/>
        </w:rPr>
        <w:t>перечень вопросов, охватывающих содержание мероприятия</w:t>
      </w:r>
      <w:r w:rsidRPr="00965844">
        <w:rPr>
          <w:szCs w:val="28"/>
        </w:rPr>
        <w:t>;</w:t>
      </w:r>
    </w:p>
    <w:p w:rsidR="004667C1" w:rsidRPr="00965844" w:rsidRDefault="004667C1" w:rsidP="004667C1">
      <w:pPr>
        <w:numPr>
          <w:ilvl w:val="0"/>
          <w:numId w:val="13"/>
        </w:numPr>
        <w:tabs>
          <w:tab w:val="left" w:pos="851"/>
        </w:tabs>
        <w:spacing w:line="240" w:lineRule="auto"/>
        <w:ind w:left="0" w:firstLine="567"/>
        <w:rPr>
          <w:szCs w:val="28"/>
        </w:rPr>
      </w:pPr>
      <w:r>
        <w:rPr>
          <w:szCs w:val="28"/>
        </w:rPr>
        <w:t xml:space="preserve">наименование </w:t>
      </w:r>
      <w:r w:rsidRPr="00965844">
        <w:rPr>
          <w:szCs w:val="28"/>
        </w:rPr>
        <w:t xml:space="preserve"> проверяем</w:t>
      </w:r>
      <w:r>
        <w:rPr>
          <w:szCs w:val="28"/>
        </w:rPr>
        <w:t>ого</w:t>
      </w:r>
      <w:r w:rsidRPr="00965844">
        <w:rPr>
          <w:szCs w:val="28"/>
        </w:rPr>
        <w:t xml:space="preserve"> объект</w:t>
      </w:r>
      <w:r>
        <w:rPr>
          <w:szCs w:val="28"/>
        </w:rPr>
        <w:t>а</w:t>
      </w:r>
      <w:r w:rsidRPr="00965844">
        <w:rPr>
          <w:szCs w:val="28"/>
        </w:rPr>
        <w:t xml:space="preserve"> и проверяемый период;</w:t>
      </w:r>
    </w:p>
    <w:p w:rsidR="004667C1" w:rsidRDefault="004667C1" w:rsidP="004667C1">
      <w:pPr>
        <w:numPr>
          <w:ilvl w:val="0"/>
          <w:numId w:val="13"/>
        </w:numPr>
        <w:tabs>
          <w:tab w:val="left" w:pos="851"/>
        </w:tabs>
        <w:spacing w:line="240" w:lineRule="auto"/>
        <w:ind w:left="0" w:firstLine="567"/>
        <w:rPr>
          <w:szCs w:val="28"/>
        </w:rPr>
      </w:pPr>
      <w:r w:rsidRPr="00965844">
        <w:rPr>
          <w:szCs w:val="28"/>
        </w:rPr>
        <w:t>сроки начала и окончания проведения мероприятия</w:t>
      </w:r>
      <w:r>
        <w:rPr>
          <w:szCs w:val="28"/>
        </w:rPr>
        <w:t>;</w:t>
      </w:r>
    </w:p>
    <w:p w:rsidR="004667C1" w:rsidRDefault="004667C1" w:rsidP="004667C1">
      <w:pPr>
        <w:numPr>
          <w:ilvl w:val="0"/>
          <w:numId w:val="13"/>
        </w:numPr>
        <w:tabs>
          <w:tab w:val="left" w:pos="851"/>
        </w:tabs>
        <w:spacing w:line="240" w:lineRule="auto"/>
        <w:ind w:left="0" w:firstLine="567"/>
        <w:rPr>
          <w:szCs w:val="28"/>
        </w:rPr>
      </w:pPr>
      <w:r>
        <w:rPr>
          <w:szCs w:val="28"/>
        </w:rPr>
        <w:t>Ф.И.О. ответственных участников контрольного мероприятия.</w:t>
      </w:r>
    </w:p>
    <w:p w:rsidR="004667C1" w:rsidRDefault="004667C1" w:rsidP="004667C1">
      <w:pPr>
        <w:widowControl w:val="0"/>
        <w:shd w:val="clear" w:color="auto" w:fill="FFFFFF"/>
        <w:tabs>
          <w:tab w:val="left" w:pos="993"/>
        </w:tabs>
        <w:autoSpaceDE w:val="0"/>
        <w:autoSpaceDN w:val="0"/>
        <w:adjustRightInd w:val="0"/>
        <w:spacing w:line="240" w:lineRule="atLeast"/>
        <w:ind w:firstLine="567"/>
        <w:rPr>
          <w:szCs w:val="28"/>
        </w:rPr>
      </w:pPr>
      <w:r>
        <w:rPr>
          <w:szCs w:val="28"/>
        </w:rPr>
        <w:t>4.8.</w:t>
      </w:r>
      <w:r w:rsidRPr="00965844">
        <w:rPr>
          <w:szCs w:val="28"/>
        </w:rPr>
        <w:t xml:space="preserve"> </w:t>
      </w:r>
      <w:r>
        <w:rPr>
          <w:szCs w:val="28"/>
        </w:rPr>
        <w:t>После утверждения п</w:t>
      </w:r>
      <w:r w:rsidRPr="00B44882">
        <w:rPr>
          <w:szCs w:val="28"/>
        </w:rPr>
        <w:t>рограмм</w:t>
      </w:r>
      <w:r>
        <w:rPr>
          <w:szCs w:val="28"/>
        </w:rPr>
        <w:t>ы</w:t>
      </w:r>
      <w:r w:rsidRPr="00B44882">
        <w:rPr>
          <w:szCs w:val="28"/>
        </w:rPr>
        <w:t xml:space="preserve"> </w:t>
      </w:r>
      <w:r>
        <w:rPr>
          <w:szCs w:val="28"/>
        </w:rPr>
        <w:t xml:space="preserve">проведения </w:t>
      </w:r>
      <w:r w:rsidRPr="00B44882">
        <w:rPr>
          <w:szCs w:val="28"/>
        </w:rPr>
        <w:t>контрольного мероприятия</w:t>
      </w:r>
      <w:r>
        <w:rPr>
          <w:szCs w:val="28"/>
        </w:rPr>
        <w:t xml:space="preserve"> осуществляется подготовка рабочего плана проведения </w:t>
      </w:r>
      <w:r w:rsidRPr="00B44882">
        <w:rPr>
          <w:szCs w:val="28"/>
        </w:rPr>
        <w:t>контрольного мероприятия</w:t>
      </w:r>
      <w:r>
        <w:rPr>
          <w:szCs w:val="28"/>
        </w:rPr>
        <w:t xml:space="preserve">. Рабочий план составляется при участии в контрольном мероприятии двух и более участников. </w:t>
      </w:r>
    </w:p>
    <w:p w:rsidR="004667C1" w:rsidRPr="0069545F" w:rsidRDefault="004667C1" w:rsidP="004667C1">
      <w:pPr>
        <w:widowControl w:val="0"/>
        <w:shd w:val="clear" w:color="auto" w:fill="FFFFFF"/>
        <w:tabs>
          <w:tab w:val="left" w:pos="993"/>
        </w:tabs>
        <w:autoSpaceDE w:val="0"/>
        <w:autoSpaceDN w:val="0"/>
        <w:adjustRightInd w:val="0"/>
        <w:spacing w:line="240" w:lineRule="atLeast"/>
        <w:ind w:firstLine="567"/>
        <w:rPr>
          <w:i/>
          <w:szCs w:val="28"/>
        </w:rPr>
      </w:pPr>
      <w:r>
        <w:rPr>
          <w:szCs w:val="28"/>
        </w:rPr>
        <w:t xml:space="preserve">Рабочий план содержит распределение между участниками контрольного мероприятия конкретных заданий по выполнению программы проведения </w:t>
      </w:r>
      <w:r w:rsidRPr="00B44882">
        <w:rPr>
          <w:szCs w:val="28"/>
        </w:rPr>
        <w:t>контрольного мероприятия</w:t>
      </w:r>
      <w:r>
        <w:rPr>
          <w:szCs w:val="28"/>
        </w:rPr>
        <w:t xml:space="preserve"> и сроков их исполнения. Руководитель контрольного мероприятия доводит рабочий план </w:t>
      </w:r>
      <w:r w:rsidRPr="0069545F">
        <w:rPr>
          <w:szCs w:val="28"/>
        </w:rPr>
        <w:t xml:space="preserve">до сведения всех его участников. </w:t>
      </w:r>
      <w:r w:rsidRPr="0069545F">
        <w:rPr>
          <w:i/>
          <w:szCs w:val="28"/>
        </w:rPr>
        <w:t xml:space="preserve">Образец оформления рабочего  плана приведен в </w:t>
      </w:r>
      <w:r w:rsidRPr="00AD6D2A">
        <w:rPr>
          <w:i/>
          <w:szCs w:val="28"/>
        </w:rPr>
        <w:t>Приложении 3</w:t>
      </w:r>
      <w:r w:rsidRPr="0069545F">
        <w:rPr>
          <w:i/>
          <w:szCs w:val="28"/>
        </w:rPr>
        <w:t xml:space="preserve"> к Стандарту.</w:t>
      </w:r>
    </w:p>
    <w:p w:rsidR="004667C1" w:rsidRPr="00965844" w:rsidRDefault="004667C1" w:rsidP="004667C1">
      <w:pPr>
        <w:widowControl w:val="0"/>
        <w:shd w:val="clear" w:color="auto" w:fill="FFFFFF"/>
        <w:tabs>
          <w:tab w:val="left" w:pos="993"/>
        </w:tabs>
        <w:autoSpaceDE w:val="0"/>
        <w:autoSpaceDN w:val="0"/>
        <w:adjustRightInd w:val="0"/>
        <w:spacing w:line="240" w:lineRule="atLeast"/>
        <w:ind w:firstLine="567"/>
        <w:rPr>
          <w:spacing w:val="-2"/>
          <w:szCs w:val="28"/>
        </w:rPr>
      </w:pPr>
      <w:r>
        <w:rPr>
          <w:szCs w:val="28"/>
        </w:rPr>
        <w:t xml:space="preserve">4.9. </w:t>
      </w:r>
      <w:r w:rsidRPr="00965844">
        <w:rPr>
          <w:szCs w:val="28"/>
        </w:rPr>
        <w:t xml:space="preserve">Должностные лица КСП, участвующие в проведении контрольного мероприятия, до начала контрольного мероприятия </w:t>
      </w:r>
      <w:r w:rsidRPr="00965844">
        <w:rPr>
          <w:spacing w:val="-2"/>
          <w:szCs w:val="28"/>
        </w:rPr>
        <w:t xml:space="preserve">предоставляют председателю </w:t>
      </w:r>
      <w:r w:rsidRPr="00965844">
        <w:rPr>
          <w:szCs w:val="28"/>
        </w:rPr>
        <w:t xml:space="preserve">КСП </w:t>
      </w:r>
      <w:r w:rsidRPr="00965844">
        <w:rPr>
          <w:spacing w:val="-2"/>
          <w:szCs w:val="28"/>
        </w:rPr>
        <w:t xml:space="preserve">письменные подтверждения об отсутствии конфликта интересов и иных препятствий для осуществления контрольного мероприятия. Оформление указанных подтверждений осуществляется по форме, утвержденной </w:t>
      </w:r>
      <w:r>
        <w:rPr>
          <w:spacing w:val="-2"/>
          <w:szCs w:val="28"/>
        </w:rPr>
        <w:t>п</w:t>
      </w:r>
      <w:r w:rsidRPr="00965844">
        <w:rPr>
          <w:spacing w:val="-2"/>
          <w:szCs w:val="28"/>
        </w:rPr>
        <w:t>риказ</w:t>
      </w:r>
      <w:r>
        <w:rPr>
          <w:spacing w:val="-2"/>
          <w:szCs w:val="28"/>
        </w:rPr>
        <w:t>ом</w:t>
      </w:r>
      <w:r w:rsidRPr="00965844">
        <w:rPr>
          <w:spacing w:val="-2"/>
          <w:szCs w:val="28"/>
        </w:rPr>
        <w:t xml:space="preserve"> председателя КСП от 19.11.2014 №21 «</w:t>
      </w:r>
      <w:r w:rsidRPr="00965844">
        <w:rPr>
          <w:szCs w:val="28"/>
        </w:rPr>
        <w:t>Об утверждении формы письменного подтверждения должностными лицами Контрольно-счетной палаты города Урай, указанных в приказе о проведении контрольного мероприятия, об отсутствии конфликта интересов и иных препятствий для осуществления контрольно</w:t>
      </w:r>
      <w:r>
        <w:rPr>
          <w:szCs w:val="28"/>
        </w:rPr>
        <w:t>го</w:t>
      </w:r>
      <w:r w:rsidRPr="00965844">
        <w:rPr>
          <w:szCs w:val="28"/>
        </w:rPr>
        <w:t xml:space="preserve"> мероприятия»</w:t>
      </w:r>
      <w:r w:rsidRPr="00965844">
        <w:rPr>
          <w:spacing w:val="-2"/>
          <w:szCs w:val="28"/>
        </w:rPr>
        <w:t>.</w:t>
      </w:r>
    </w:p>
    <w:p w:rsidR="004667C1" w:rsidRPr="00F90D6E" w:rsidRDefault="004667C1" w:rsidP="004667C1">
      <w:pPr>
        <w:tabs>
          <w:tab w:val="left" w:pos="1276"/>
        </w:tabs>
        <w:spacing w:line="240" w:lineRule="atLeast"/>
        <w:ind w:firstLine="567"/>
        <w:rPr>
          <w:i/>
          <w:szCs w:val="28"/>
        </w:rPr>
      </w:pPr>
      <w:r>
        <w:rPr>
          <w:szCs w:val="28"/>
        </w:rPr>
        <w:t>4.10.</w:t>
      </w:r>
      <w:r>
        <w:rPr>
          <w:szCs w:val="28"/>
        </w:rPr>
        <w:tab/>
        <w:t>До</w:t>
      </w:r>
      <w:r w:rsidRPr="00965844">
        <w:rPr>
          <w:szCs w:val="28"/>
        </w:rPr>
        <w:t xml:space="preserve"> начала проведения основного этапа </w:t>
      </w:r>
      <w:r w:rsidRPr="00F90D6E">
        <w:rPr>
          <w:szCs w:val="28"/>
        </w:rPr>
        <w:t>контрольного мероприятия руководитель контрольного мероприятия</w:t>
      </w:r>
      <w:r>
        <w:rPr>
          <w:szCs w:val="28"/>
        </w:rPr>
        <w:t xml:space="preserve"> </w:t>
      </w:r>
      <w:r w:rsidRPr="004D1B58">
        <w:rPr>
          <w:szCs w:val="28"/>
        </w:rPr>
        <w:t>(должностное лицо КСП, ответственное за проведение контрольного мероприятия)</w:t>
      </w:r>
      <w:r w:rsidRPr="00F90D6E">
        <w:rPr>
          <w:szCs w:val="28"/>
        </w:rPr>
        <w:t xml:space="preserve"> </w:t>
      </w:r>
      <w:r>
        <w:rPr>
          <w:szCs w:val="28"/>
        </w:rPr>
        <w:t>представляет</w:t>
      </w:r>
      <w:r w:rsidRPr="00F90D6E">
        <w:rPr>
          <w:szCs w:val="28"/>
        </w:rPr>
        <w:t xml:space="preserve"> председателю КСП на утверждение Удостоверение на право проведения контрольного мероприятия, Уведомление в адрес руководителя объекта контрольного мероприятия </w:t>
      </w:r>
      <w:r w:rsidRPr="00F90D6E">
        <w:rPr>
          <w:i/>
          <w:szCs w:val="28"/>
        </w:rPr>
        <w:t xml:space="preserve">по </w:t>
      </w:r>
      <w:r>
        <w:rPr>
          <w:i/>
          <w:szCs w:val="28"/>
        </w:rPr>
        <w:t>форме</w:t>
      </w:r>
      <w:r w:rsidRPr="00F90D6E">
        <w:rPr>
          <w:i/>
          <w:szCs w:val="28"/>
        </w:rPr>
        <w:t xml:space="preserve"> согласно Приложениям </w:t>
      </w:r>
      <w:r>
        <w:rPr>
          <w:i/>
          <w:szCs w:val="28"/>
        </w:rPr>
        <w:t>4</w:t>
      </w:r>
      <w:r w:rsidRPr="00F90D6E">
        <w:rPr>
          <w:i/>
          <w:szCs w:val="28"/>
        </w:rPr>
        <w:t>,</w:t>
      </w:r>
      <w:r>
        <w:rPr>
          <w:i/>
          <w:szCs w:val="28"/>
        </w:rPr>
        <w:t>5 к</w:t>
      </w:r>
      <w:r w:rsidRPr="00F90D6E">
        <w:rPr>
          <w:i/>
          <w:szCs w:val="28"/>
        </w:rPr>
        <w:t xml:space="preserve"> </w:t>
      </w:r>
      <w:r>
        <w:rPr>
          <w:i/>
          <w:szCs w:val="28"/>
        </w:rPr>
        <w:t>Стандарту</w:t>
      </w:r>
      <w:r w:rsidRPr="00F90D6E">
        <w:rPr>
          <w:i/>
          <w:szCs w:val="28"/>
        </w:rPr>
        <w:t>.</w:t>
      </w:r>
    </w:p>
    <w:p w:rsidR="004667C1" w:rsidRPr="00965844" w:rsidRDefault="004667C1" w:rsidP="004667C1">
      <w:pPr>
        <w:spacing w:line="240" w:lineRule="atLeast"/>
        <w:ind w:firstLine="567"/>
        <w:rPr>
          <w:szCs w:val="28"/>
        </w:rPr>
      </w:pPr>
      <w:r>
        <w:rPr>
          <w:szCs w:val="28"/>
        </w:rPr>
        <w:t>4.11</w:t>
      </w:r>
      <w:r w:rsidRPr="00F90D6E">
        <w:rPr>
          <w:szCs w:val="28"/>
        </w:rPr>
        <w:t xml:space="preserve">. Уведомление о проведении контрольного мероприятия направляется в адрес руководителя объекта </w:t>
      </w:r>
      <w:r w:rsidRPr="003147AD">
        <w:rPr>
          <w:szCs w:val="28"/>
        </w:rPr>
        <w:t>контроля</w:t>
      </w:r>
      <w:r w:rsidRPr="00F90D6E">
        <w:rPr>
          <w:szCs w:val="28"/>
        </w:rPr>
        <w:t xml:space="preserve"> не позднее одного дня до начала проведения</w:t>
      </w:r>
      <w:r w:rsidRPr="00965844">
        <w:rPr>
          <w:szCs w:val="28"/>
        </w:rPr>
        <w:t xml:space="preserve"> основного этапа контрольного мероприятия. Один экземпляр </w:t>
      </w:r>
      <w:r>
        <w:rPr>
          <w:szCs w:val="28"/>
        </w:rPr>
        <w:t>У</w:t>
      </w:r>
      <w:r w:rsidRPr="00965844">
        <w:rPr>
          <w:szCs w:val="28"/>
        </w:rPr>
        <w:t xml:space="preserve">ведомления </w:t>
      </w:r>
      <w:r w:rsidRPr="00965844">
        <w:rPr>
          <w:szCs w:val="28"/>
        </w:rPr>
        <w:lastRenderedPageBreak/>
        <w:t>возвращается в адрес КСП с отметкой руководителя</w:t>
      </w:r>
      <w:r>
        <w:rPr>
          <w:szCs w:val="28"/>
        </w:rPr>
        <w:t xml:space="preserve"> (должностного лица)</w:t>
      </w:r>
      <w:r w:rsidRPr="00965844">
        <w:rPr>
          <w:szCs w:val="28"/>
        </w:rPr>
        <w:t xml:space="preserve"> </w:t>
      </w:r>
      <w:r>
        <w:rPr>
          <w:szCs w:val="28"/>
        </w:rPr>
        <w:t xml:space="preserve">объекта контроля, </w:t>
      </w:r>
      <w:r w:rsidRPr="00965844">
        <w:rPr>
          <w:szCs w:val="28"/>
        </w:rPr>
        <w:t xml:space="preserve">подтверждающей получение </w:t>
      </w:r>
      <w:r>
        <w:rPr>
          <w:szCs w:val="28"/>
        </w:rPr>
        <w:t>У</w:t>
      </w:r>
      <w:r w:rsidRPr="00965844">
        <w:rPr>
          <w:szCs w:val="28"/>
        </w:rPr>
        <w:t xml:space="preserve">ведомления. </w:t>
      </w:r>
    </w:p>
    <w:p w:rsidR="004667C1" w:rsidRPr="00965844" w:rsidRDefault="004667C1" w:rsidP="004667C1">
      <w:pPr>
        <w:spacing w:line="240" w:lineRule="atLeast"/>
        <w:ind w:firstLine="567"/>
        <w:rPr>
          <w:szCs w:val="28"/>
        </w:rPr>
      </w:pPr>
      <w:r w:rsidRPr="00965844">
        <w:rPr>
          <w:szCs w:val="28"/>
        </w:rPr>
        <w:t xml:space="preserve">По прибытии на проверку должностные лица КСП обязаны предъявить руководителю </w:t>
      </w:r>
      <w:r>
        <w:rPr>
          <w:szCs w:val="28"/>
        </w:rPr>
        <w:t>объекта контроля</w:t>
      </w:r>
      <w:r w:rsidRPr="00965844">
        <w:rPr>
          <w:szCs w:val="28"/>
        </w:rPr>
        <w:t xml:space="preserve"> </w:t>
      </w:r>
      <w:r>
        <w:rPr>
          <w:szCs w:val="28"/>
        </w:rPr>
        <w:t>У</w:t>
      </w:r>
      <w:r w:rsidRPr="00965844">
        <w:rPr>
          <w:szCs w:val="28"/>
        </w:rPr>
        <w:t>достоверение на право проведения контрольного мероприятия, обозначить круг проверяемых вопросов.</w:t>
      </w:r>
    </w:p>
    <w:p w:rsidR="004667C1" w:rsidRPr="00965844" w:rsidRDefault="004667C1" w:rsidP="004667C1">
      <w:pPr>
        <w:spacing w:line="240" w:lineRule="atLeast"/>
        <w:ind w:firstLine="567"/>
        <w:rPr>
          <w:szCs w:val="28"/>
        </w:rPr>
      </w:pPr>
      <w:r>
        <w:rPr>
          <w:szCs w:val="28"/>
        </w:rPr>
        <w:t>4</w:t>
      </w:r>
      <w:r w:rsidRPr="00965844">
        <w:rPr>
          <w:szCs w:val="28"/>
        </w:rPr>
        <w:t>.</w:t>
      </w:r>
      <w:r>
        <w:rPr>
          <w:szCs w:val="28"/>
        </w:rPr>
        <w:t>12.</w:t>
      </w:r>
      <w:r w:rsidRPr="00965844">
        <w:rPr>
          <w:szCs w:val="28"/>
        </w:rPr>
        <w:t xml:space="preserve"> </w:t>
      </w:r>
      <w:proofErr w:type="gramStart"/>
      <w:r>
        <w:rPr>
          <w:szCs w:val="28"/>
        </w:rPr>
        <w:t>Участники контрольного мероприятия</w:t>
      </w:r>
      <w:r w:rsidRPr="00965844">
        <w:rPr>
          <w:szCs w:val="28"/>
        </w:rPr>
        <w:t xml:space="preserve"> исходя из программы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w:t>
      </w:r>
      <w:r>
        <w:rPr>
          <w:szCs w:val="28"/>
        </w:rPr>
        <w:t>контрольных</w:t>
      </w:r>
      <w:r w:rsidRPr="00965844">
        <w:rPr>
          <w:szCs w:val="28"/>
        </w:rPr>
        <w:t xml:space="preserve">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целей </w:t>
      </w:r>
      <w:r w:rsidRPr="003147AD">
        <w:rPr>
          <w:szCs w:val="28"/>
        </w:rPr>
        <w:t>аудита (контроля) сбор требуемых сведений и доказательств и реализуют их на практике</w:t>
      </w:r>
      <w:r w:rsidRPr="000728FB">
        <w:rPr>
          <w:szCs w:val="28"/>
        </w:rPr>
        <w:t>.</w:t>
      </w:r>
      <w:proofErr w:type="gramEnd"/>
    </w:p>
    <w:p w:rsidR="004667C1" w:rsidRPr="000674F7" w:rsidRDefault="004667C1" w:rsidP="004667C1">
      <w:pPr>
        <w:spacing w:line="240" w:lineRule="atLeast"/>
        <w:ind w:firstLine="567"/>
        <w:rPr>
          <w:i/>
          <w:szCs w:val="28"/>
        </w:rPr>
      </w:pPr>
      <w:r>
        <w:rPr>
          <w:szCs w:val="28"/>
        </w:rPr>
        <w:t>4.13.</w:t>
      </w:r>
      <w:r w:rsidRPr="00965844">
        <w:rPr>
          <w:szCs w:val="28"/>
        </w:rPr>
        <w:t xml:space="preserve"> </w:t>
      </w:r>
      <w:r>
        <w:rPr>
          <w:szCs w:val="28"/>
        </w:rPr>
        <w:t>Участники контрольного мероприятия</w:t>
      </w:r>
      <w:r w:rsidRPr="00965844">
        <w:rPr>
          <w:szCs w:val="28"/>
        </w:rPr>
        <w:t xml:space="preserve"> в письменной и (или) устной форме запрашивает у </w:t>
      </w:r>
      <w:r>
        <w:rPr>
          <w:szCs w:val="28"/>
        </w:rPr>
        <w:t xml:space="preserve">должностных лиц объекта контроля </w:t>
      </w:r>
      <w:r w:rsidRPr="00965844">
        <w:rPr>
          <w:szCs w:val="28"/>
        </w:rPr>
        <w:t xml:space="preserve">любые документы и информацию в рамках проверяемых им вопросов. В случае письменного запроса, срок предоставления документов и иной информации, указывается в запросе. </w:t>
      </w:r>
      <w:r>
        <w:rPr>
          <w:i/>
          <w:szCs w:val="28"/>
        </w:rPr>
        <w:t xml:space="preserve">Форма </w:t>
      </w:r>
      <w:r w:rsidRPr="000674F7">
        <w:rPr>
          <w:i/>
          <w:szCs w:val="28"/>
        </w:rPr>
        <w:t xml:space="preserve">запроса о предоставлении информации </w:t>
      </w:r>
      <w:r>
        <w:rPr>
          <w:i/>
          <w:szCs w:val="28"/>
        </w:rPr>
        <w:t xml:space="preserve">приведена </w:t>
      </w:r>
      <w:r w:rsidRPr="000674F7">
        <w:rPr>
          <w:i/>
          <w:szCs w:val="28"/>
        </w:rPr>
        <w:t xml:space="preserve">в Приложении </w:t>
      </w:r>
      <w:r>
        <w:rPr>
          <w:i/>
          <w:szCs w:val="28"/>
        </w:rPr>
        <w:t>6</w:t>
      </w:r>
      <w:r w:rsidRPr="000674F7">
        <w:rPr>
          <w:i/>
          <w:szCs w:val="28"/>
        </w:rPr>
        <w:t xml:space="preserve">  к </w:t>
      </w:r>
      <w:r>
        <w:rPr>
          <w:i/>
          <w:szCs w:val="28"/>
        </w:rPr>
        <w:t>Стандар</w:t>
      </w:r>
      <w:r w:rsidRPr="000674F7">
        <w:rPr>
          <w:i/>
          <w:szCs w:val="28"/>
        </w:rPr>
        <w:t>ту</w:t>
      </w:r>
      <w:r>
        <w:rPr>
          <w:i/>
          <w:szCs w:val="28"/>
        </w:rPr>
        <w:t>.</w:t>
      </w:r>
    </w:p>
    <w:p w:rsidR="004667C1" w:rsidRPr="00F90D6E" w:rsidRDefault="004667C1" w:rsidP="004667C1">
      <w:pPr>
        <w:autoSpaceDE w:val="0"/>
        <w:autoSpaceDN w:val="0"/>
        <w:adjustRightInd w:val="0"/>
        <w:spacing w:line="240" w:lineRule="auto"/>
        <w:ind w:firstLine="567"/>
        <w:rPr>
          <w:szCs w:val="28"/>
        </w:rPr>
      </w:pPr>
      <w:r w:rsidRPr="00965844">
        <w:rPr>
          <w:szCs w:val="28"/>
        </w:rPr>
        <w:t xml:space="preserve">В случае непредставления или несвоевременного представления должностными лицами </w:t>
      </w:r>
      <w:r>
        <w:rPr>
          <w:szCs w:val="28"/>
        </w:rPr>
        <w:t>объекта контроля</w:t>
      </w:r>
      <w:r w:rsidRPr="00965844">
        <w:rPr>
          <w:szCs w:val="28"/>
        </w:rPr>
        <w:t xml:space="preserve"> документов и материалов, запрашиваемых в ходе контрольного мероприятия не позднее следующего рабочего дня </w:t>
      </w:r>
      <w:r w:rsidRPr="000728FB">
        <w:rPr>
          <w:szCs w:val="28"/>
        </w:rPr>
        <w:t xml:space="preserve">руководитель контрольного </w:t>
      </w:r>
      <w:r w:rsidRPr="003147AD">
        <w:rPr>
          <w:szCs w:val="28"/>
        </w:rPr>
        <w:t>мероприятия (должностное лицо КСП, ответственное за проведение контрольного мероприятия)</w:t>
      </w:r>
      <w:r>
        <w:rPr>
          <w:szCs w:val="28"/>
        </w:rPr>
        <w:t xml:space="preserve"> </w:t>
      </w:r>
      <w:r w:rsidRPr="000728FB">
        <w:rPr>
          <w:szCs w:val="28"/>
        </w:rPr>
        <w:t xml:space="preserve">уведомляет о факте непредставления запрашиваемых документов, информации председателя КСП. При необходимости руководитель контрольного мероприятия </w:t>
      </w:r>
      <w:r w:rsidRPr="003147AD">
        <w:rPr>
          <w:szCs w:val="28"/>
        </w:rPr>
        <w:t>(должностное лицо КСП, ответственное за проведение контрольного мероприятия)</w:t>
      </w:r>
      <w:r>
        <w:rPr>
          <w:szCs w:val="28"/>
        </w:rPr>
        <w:t xml:space="preserve"> </w:t>
      </w:r>
      <w:r w:rsidRPr="00F90D6E">
        <w:rPr>
          <w:szCs w:val="28"/>
        </w:rPr>
        <w:t xml:space="preserve">составляет акт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 </w:t>
      </w:r>
      <w:r w:rsidRPr="00842BDA">
        <w:rPr>
          <w:i/>
          <w:szCs w:val="28"/>
        </w:rPr>
        <w:t>по форме согласно</w:t>
      </w:r>
      <w:r w:rsidRPr="00F90D6E">
        <w:rPr>
          <w:szCs w:val="28"/>
        </w:rPr>
        <w:t xml:space="preserve"> </w:t>
      </w:r>
      <w:r w:rsidRPr="00F90D6E">
        <w:rPr>
          <w:i/>
          <w:szCs w:val="28"/>
        </w:rPr>
        <w:t xml:space="preserve">Приложению </w:t>
      </w:r>
      <w:r>
        <w:rPr>
          <w:i/>
          <w:szCs w:val="28"/>
        </w:rPr>
        <w:t>7 к</w:t>
      </w:r>
      <w:r w:rsidRPr="00F90D6E">
        <w:rPr>
          <w:i/>
          <w:szCs w:val="28"/>
        </w:rPr>
        <w:t xml:space="preserve"> </w:t>
      </w:r>
      <w:r>
        <w:rPr>
          <w:i/>
          <w:szCs w:val="28"/>
        </w:rPr>
        <w:t>Стандарту</w:t>
      </w:r>
      <w:r w:rsidRPr="00F90D6E">
        <w:rPr>
          <w:i/>
          <w:szCs w:val="28"/>
        </w:rPr>
        <w:t>.</w:t>
      </w:r>
    </w:p>
    <w:p w:rsidR="004667C1" w:rsidRDefault="004667C1" w:rsidP="004667C1">
      <w:pPr>
        <w:spacing w:line="240" w:lineRule="auto"/>
        <w:ind w:firstLine="567"/>
        <w:rPr>
          <w:szCs w:val="28"/>
        </w:rPr>
      </w:pPr>
      <w:r w:rsidRPr="000728FB">
        <w:rPr>
          <w:szCs w:val="28"/>
        </w:rPr>
        <w:t xml:space="preserve">Акт составляется в двух экземплярах, подписывается руководителем контрольного мероприятия </w:t>
      </w:r>
      <w:r w:rsidRPr="003147AD">
        <w:rPr>
          <w:szCs w:val="28"/>
        </w:rPr>
        <w:t>(должностным лицом КСП, ответственным за проведение контрольного мероприятия)</w:t>
      </w:r>
      <w:r>
        <w:rPr>
          <w:szCs w:val="28"/>
        </w:rPr>
        <w:t xml:space="preserve"> </w:t>
      </w:r>
      <w:r w:rsidRPr="00A066A4">
        <w:rPr>
          <w:szCs w:val="28"/>
        </w:rPr>
        <w:t>и ответственными должностными лицами объекта контроля. В случае отказа должностных лиц объекта контроля подписать акт, в конце акта производится запись об их ознакомлении с актом и отказе от подписи.</w:t>
      </w:r>
    </w:p>
    <w:p w:rsidR="004667C1" w:rsidRPr="00965844" w:rsidRDefault="004667C1" w:rsidP="004667C1">
      <w:pPr>
        <w:spacing w:line="240" w:lineRule="auto"/>
        <w:ind w:firstLine="567"/>
        <w:rPr>
          <w:szCs w:val="28"/>
        </w:rPr>
      </w:pPr>
      <w:r w:rsidRPr="00965844">
        <w:rPr>
          <w:szCs w:val="28"/>
        </w:rPr>
        <w:t>Указания на факты, ставшие предметом для составления вышеназванн</w:t>
      </w:r>
      <w:r>
        <w:rPr>
          <w:szCs w:val="28"/>
        </w:rPr>
        <w:t>ого</w:t>
      </w:r>
      <w:r w:rsidRPr="00965844">
        <w:rPr>
          <w:szCs w:val="28"/>
        </w:rPr>
        <w:t xml:space="preserve"> акт</w:t>
      </w:r>
      <w:r>
        <w:rPr>
          <w:szCs w:val="28"/>
        </w:rPr>
        <w:t>а</w:t>
      </w:r>
      <w:r w:rsidRPr="00965844">
        <w:rPr>
          <w:szCs w:val="28"/>
        </w:rPr>
        <w:t xml:space="preserve">, включаются </w:t>
      </w:r>
      <w:r w:rsidRPr="00A066A4">
        <w:rPr>
          <w:szCs w:val="28"/>
        </w:rPr>
        <w:t>в итоговый акт контрольного мероприятия.</w:t>
      </w:r>
      <w:r w:rsidRPr="00965844">
        <w:rPr>
          <w:szCs w:val="28"/>
        </w:rPr>
        <w:t xml:space="preserve"> Сам акт приобща</w:t>
      </w:r>
      <w:r>
        <w:rPr>
          <w:szCs w:val="28"/>
        </w:rPr>
        <w:t>е</w:t>
      </w:r>
      <w:r w:rsidRPr="00965844">
        <w:rPr>
          <w:szCs w:val="28"/>
        </w:rPr>
        <w:t>тся к материалам контрольного мероприятия и явля</w:t>
      </w:r>
      <w:r>
        <w:rPr>
          <w:szCs w:val="28"/>
        </w:rPr>
        <w:t>е</w:t>
      </w:r>
      <w:r w:rsidRPr="00965844">
        <w:rPr>
          <w:szCs w:val="28"/>
        </w:rPr>
        <w:t xml:space="preserve">тся </w:t>
      </w:r>
      <w:r>
        <w:rPr>
          <w:szCs w:val="28"/>
        </w:rPr>
        <w:t>его</w:t>
      </w:r>
      <w:r w:rsidRPr="00965844">
        <w:rPr>
          <w:szCs w:val="28"/>
        </w:rPr>
        <w:t xml:space="preserve"> неотъемлемой частью.</w:t>
      </w:r>
    </w:p>
    <w:p w:rsidR="004667C1" w:rsidRPr="00965844" w:rsidRDefault="004667C1" w:rsidP="004667C1">
      <w:pPr>
        <w:tabs>
          <w:tab w:val="left" w:pos="1276"/>
        </w:tabs>
        <w:spacing w:line="240" w:lineRule="auto"/>
        <w:ind w:firstLine="567"/>
        <w:rPr>
          <w:szCs w:val="28"/>
        </w:rPr>
      </w:pPr>
      <w:r>
        <w:rPr>
          <w:szCs w:val="28"/>
        </w:rPr>
        <w:t>4.14.</w:t>
      </w:r>
      <w:r w:rsidRPr="00822F68">
        <w:rPr>
          <w:szCs w:val="28"/>
        </w:rPr>
        <w:tab/>
      </w:r>
      <w:r w:rsidRPr="00965844">
        <w:rPr>
          <w:szCs w:val="28"/>
        </w:rPr>
        <w:t xml:space="preserve">При нахождении на объекте </w:t>
      </w:r>
      <w:r>
        <w:rPr>
          <w:szCs w:val="28"/>
        </w:rPr>
        <w:t>контроля участники контрольного мероприятия</w:t>
      </w:r>
      <w:r w:rsidRPr="00965844">
        <w:rPr>
          <w:szCs w:val="28"/>
        </w:rPr>
        <w:t xml:space="preserve"> осуществляют свою деятельность в соответствии с режимом работы </w:t>
      </w:r>
      <w:r>
        <w:rPr>
          <w:szCs w:val="28"/>
        </w:rPr>
        <w:t>объекта контрольного мероприятия.</w:t>
      </w:r>
    </w:p>
    <w:p w:rsidR="004667C1" w:rsidRPr="004B0847" w:rsidRDefault="004667C1" w:rsidP="004667C1">
      <w:pPr>
        <w:pStyle w:val="32"/>
        <w:spacing w:line="240" w:lineRule="auto"/>
        <w:jc w:val="center"/>
        <w:rPr>
          <w:b/>
          <w:sz w:val="16"/>
          <w:szCs w:val="16"/>
        </w:rPr>
      </w:pPr>
    </w:p>
    <w:p w:rsidR="004667C1" w:rsidRPr="006900CA" w:rsidRDefault="004667C1" w:rsidP="004667C1">
      <w:pPr>
        <w:pStyle w:val="32"/>
        <w:spacing w:line="240" w:lineRule="auto"/>
        <w:jc w:val="center"/>
        <w:rPr>
          <w:b/>
          <w:szCs w:val="28"/>
        </w:rPr>
      </w:pPr>
      <w:r>
        <w:rPr>
          <w:b/>
          <w:szCs w:val="28"/>
        </w:rPr>
        <w:t>5</w:t>
      </w:r>
      <w:r w:rsidRPr="006900CA">
        <w:rPr>
          <w:b/>
          <w:szCs w:val="28"/>
        </w:rPr>
        <w:t>.</w:t>
      </w:r>
      <w:r>
        <w:rPr>
          <w:b/>
          <w:szCs w:val="28"/>
        </w:rPr>
        <w:t xml:space="preserve"> </w:t>
      </w:r>
      <w:r w:rsidRPr="006900CA">
        <w:rPr>
          <w:b/>
          <w:szCs w:val="28"/>
        </w:rPr>
        <w:t>Основной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Pr="006900CA" w:rsidRDefault="004667C1" w:rsidP="004667C1">
      <w:pPr>
        <w:tabs>
          <w:tab w:val="left" w:pos="1134"/>
        </w:tabs>
        <w:autoSpaceDE w:val="0"/>
        <w:autoSpaceDN w:val="0"/>
        <w:adjustRightInd w:val="0"/>
        <w:spacing w:line="240" w:lineRule="auto"/>
        <w:ind w:firstLine="567"/>
        <w:rPr>
          <w:szCs w:val="28"/>
        </w:rPr>
      </w:pPr>
      <w:r>
        <w:rPr>
          <w:szCs w:val="28"/>
        </w:rPr>
        <w:t>5.1.</w:t>
      </w:r>
      <w:r w:rsidRPr="00822F68">
        <w:rPr>
          <w:szCs w:val="28"/>
        </w:rPr>
        <w:tab/>
      </w:r>
      <w:r w:rsidRPr="006900CA">
        <w:rPr>
          <w:szCs w:val="28"/>
        </w:rPr>
        <w:t xml:space="preserve">Основной этап контрольного мероприятия состоит в проведении контрольных действий непосредственно на объектах контрольного мероприятия, </w:t>
      </w:r>
      <w:r w:rsidRPr="006900CA">
        <w:rPr>
          <w:szCs w:val="28"/>
        </w:rPr>
        <w:lastRenderedPageBreak/>
        <w:t>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bookmarkEnd w:id="1"/>
    <w:p w:rsidR="004667C1" w:rsidRPr="006900CA" w:rsidRDefault="004667C1" w:rsidP="004667C1">
      <w:pPr>
        <w:tabs>
          <w:tab w:val="left" w:pos="1134"/>
        </w:tabs>
        <w:autoSpaceDE w:val="0"/>
        <w:autoSpaceDN w:val="0"/>
        <w:adjustRightInd w:val="0"/>
        <w:spacing w:line="240" w:lineRule="auto"/>
        <w:ind w:firstLine="567"/>
        <w:rPr>
          <w:snapToGrid w:val="0"/>
          <w:szCs w:val="28"/>
        </w:rPr>
      </w:pPr>
      <w:r>
        <w:rPr>
          <w:szCs w:val="28"/>
        </w:rPr>
        <w:t>5.2.</w:t>
      </w:r>
      <w:r w:rsidRPr="00822F68">
        <w:rPr>
          <w:szCs w:val="28"/>
        </w:rPr>
        <w:tab/>
      </w:r>
      <w:r w:rsidRPr="006900CA">
        <w:rPr>
          <w:szCs w:val="28"/>
        </w:rPr>
        <w:t>Д</w:t>
      </w:r>
      <w:r w:rsidRPr="006900CA">
        <w:rPr>
          <w:snapToGrid w:val="0"/>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4667C1" w:rsidRPr="006900CA" w:rsidRDefault="004667C1" w:rsidP="004667C1">
      <w:pPr>
        <w:pStyle w:val="a9"/>
        <w:tabs>
          <w:tab w:val="left" w:pos="1134"/>
          <w:tab w:val="left" w:pos="1418"/>
        </w:tabs>
        <w:spacing w:line="240" w:lineRule="auto"/>
        <w:ind w:firstLine="567"/>
        <w:rPr>
          <w:szCs w:val="28"/>
        </w:rPr>
      </w:pPr>
      <w:r>
        <w:t>5.3.</w:t>
      </w:r>
      <w:r w:rsidRPr="00822F68">
        <w:rPr>
          <w:szCs w:val="28"/>
        </w:rPr>
        <w:tab/>
      </w:r>
      <w:r w:rsidRPr="006900CA">
        <w:t xml:space="preserve">Процесс </w:t>
      </w:r>
      <w:r w:rsidRPr="006900CA">
        <w:rPr>
          <w:szCs w:val="28"/>
        </w:rPr>
        <w:t>получения доказатель</w:t>
      </w:r>
      <w:proofErr w:type="gramStart"/>
      <w:r w:rsidRPr="006900CA">
        <w:rPr>
          <w:szCs w:val="28"/>
        </w:rPr>
        <w:t>ств вкл</w:t>
      </w:r>
      <w:proofErr w:type="gramEnd"/>
      <w:r w:rsidRPr="006900CA">
        <w:rPr>
          <w:szCs w:val="28"/>
        </w:rPr>
        <w:t>ючает следующие этапы:</w:t>
      </w:r>
    </w:p>
    <w:p w:rsidR="004667C1" w:rsidRPr="006900CA" w:rsidRDefault="004667C1" w:rsidP="004667C1">
      <w:pPr>
        <w:tabs>
          <w:tab w:val="left" w:pos="851"/>
        </w:tabs>
        <w:spacing w:line="240" w:lineRule="auto"/>
        <w:ind w:firstLine="567"/>
      </w:pPr>
      <w:r>
        <w:rPr>
          <w:szCs w:val="28"/>
        </w:rPr>
        <w:t>1)</w:t>
      </w:r>
      <w:r w:rsidRPr="00822F68">
        <w:rPr>
          <w:szCs w:val="28"/>
        </w:rPr>
        <w:tab/>
      </w:r>
      <w:r w:rsidRPr="006900CA">
        <w:rPr>
          <w:szCs w:val="28"/>
        </w:rPr>
        <w:t>сбор фактических данных и информации в соответствии</w:t>
      </w:r>
      <w:r w:rsidRPr="006900CA">
        <w:t xml:space="preserve"> с программой проведения контрольного мероприятия, определение их полноты, приемлемости и достоверности;</w:t>
      </w:r>
    </w:p>
    <w:p w:rsidR="004667C1" w:rsidRPr="006900CA" w:rsidRDefault="004667C1" w:rsidP="004667C1">
      <w:pPr>
        <w:tabs>
          <w:tab w:val="left" w:pos="851"/>
        </w:tabs>
        <w:spacing w:line="240" w:lineRule="auto"/>
        <w:ind w:firstLine="567"/>
        <w:rPr>
          <w:szCs w:val="28"/>
        </w:rPr>
      </w:pPr>
      <w:r>
        <w:rPr>
          <w:szCs w:val="28"/>
        </w:rPr>
        <w:t>2)</w:t>
      </w:r>
      <w:r w:rsidRPr="00822F68">
        <w:rPr>
          <w:szCs w:val="28"/>
        </w:rPr>
        <w:tab/>
      </w:r>
      <w:r w:rsidRPr="006900CA">
        <w:rPr>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4667C1" w:rsidRPr="006900CA" w:rsidRDefault="004667C1" w:rsidP="004667C1">
      <w:pPr>
        <w:tabs>
          <w:tab w:val="left" w:pos="851"/>
        </w:tabs>
        <w:spacing w:line="240" w:lineRule="auto"/>
        <w:ind w:firstLine="567"/>
        <w:rPr>
          <w:szCs w:val="28"/>
        </w:rPr>
      </w:pPr>
      <w:r>
        <w:rPr>
          <w:szCs w:val="28"/>
        </w:rPr>
        <w:t>3)</w:t>
      </w:r>
      <w:r w:rsidRPr="00822F68">
        <w:rPr>
          <w:szCs w:val="28"/>
        </w:rPr>
        <w:tab/>
      </w:r>
      <w:r w:rsidRPr="006900CA">
        <w:rPr>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4667C1" w:rsidRPr="006900CA" w:rsidRDefault="004667C1" w:rsidP="004667C1">
      <w:pPr>
        <w:tabs>
          <w:tab w:val="left" w:pos="1418"/>
        </w:tabs>
        <w:spacing w:line="240" w:lineRule="auto"/>
        <w:ind w:firstLine="567"/>
      </w:pPr>
      <w:r w:rsidRPr="006900CA">
        <w:t>Фактические данные и информацию участник контрольного мероприятия собирает на основании письменных и устных запросов в форме</w:t>
      </w:r>
      <w:r>
        <w:t>:</w:t>
      </w:r>
    </w:p>
    <w:p w:rsidR="004667C1" w:rsidRPr="006900CA" w:rsidRDefault="004667C1" w:rsidP="004667C1">
      <w:pPr>
        <w:pStyle w:val="a9"/>
        <w:numPr>
          <w:ilvl w:val="0"/>
          <w:numId w:val="24"/>
        </w:numPr>
        <w:tabs>
          <w:tab w:val="left" w:pos="851"/>
        </w:tabs>
        <w:spacing w:line="240" w:lineRule="auto"/>
        <w:ind w:left="0" w:firstLine="567"/>
      </w:pPr>
      <w:r>
        <w:t xml:space="preserve">надлежащим образом заверенных </w:t>
      </w:r>
      <w:r w:rsidRPr="006900CA">
        <w:t xml:space="preserve">копий документов, представленных объектом </w:t>
      </w:r>
      <w:r w:rsidRPr="006900CA">
        <w:rPr>
          <w:snapToGrid w:val="0"/>
          <w:szCs w:val="28"/>
        </w:rPr>
        <w:t>контрольного мероприятия</w:t>
      </w:r>
      <w:r w:rsidRPr="006900CA">
        <w:t>;</w:t>
      </w:r>
    </w:p>
    <w:p w:rsidR="004667C1" w:rsidRPr="006900CA" w:rsidRDefault="004667C1" w:rsidP="004667C1">
      <w:pPr>
        <w:pStyle w:val="a9"/>
        <w:numPr>
          <w:ilvl w:val="0"/>
          <w:numId w:val="24"/>
        </w:numPr>
        <w:tabs>
          <w:tab w:val="left" w:pos="851"/>
        </w:tabs>
        <w:spacing w:line="240" w:lineRule="auto"/>
        <w:ind w:left="0" w:firstLine="567"/>
      </w:pPr>
      <w:r w:rsidRPr="006900CA">
        <w:t>подтверждающих документов, представленных третьей стороной;</w:t>
      </w:r>
    </w:p>
    <w:p w:rsidR="004667C1" w:rsidRPr="006900CA" w:rsidRDefault="004667C1" w:rsidP="004667C1">
      <w:pPr>
        <w:pStyle w:val="a9"/>
        <w:numPr>
          <w:ilvl w:val="0"/>
          <w:numId w:val="24"/>
        </w:numPr>
        <w:tabs>
          <w:tab w:val="left" w:pos="851"/>
        </w:tabs>
        <w:spacing w:line="240" w:lineRule="auto"/>
        <w:ind w:left="0" w:firstLine="567"/>
      </w:pPr>
      <w:r w:rsidRPr="006900CA">
        <w:t>статистических данных, сравнений, результатов анализа, расчетов и других материалов.</w:t>
      </w:r>
    </w:p>
    <w:p w:rsidR="004667C1" w:rsidRPr="006900CA" w:rsidRDefault="004667C1" w:rsidP="004667C1">
      <w:pPr>
        <w:spacing w:line="240" w:lineRule="auto"/>
        <w:ind w:firstLine="567"/>
        <w:rPr>
          <w:szCs w:val="28"/>
        </w:rPr>
      </w:pPr>
      <w:r>
        <w:rPr>
          <w:szCs w:val="28"/>
        </w:rPr>
        <w:t>5.4</w:t>
      </w:r>
      <w:r w:rsidRPr="006900CA">
        <w:rPr>
          <w:szCs w:val="28"/>
        </w:rPr>
        <w:t>.</w:t>
      </w:r>
      <w:r>
        <w:rPr>
          <w:szCs w:val="28"/>
        </w:rPr>
        <w:t xml:space="preserve"> </w:t>
      </w:r>
      <w:r w:rsidRPr="006900CA">
        <w:rPr>
          <w:szCs w:val="28"/>
        </w:rPr>
        <w:t>Доказательства получают путем проведения:</w:t>
      </w:r>
    </w:p>
    <w:p w:rsidR="004667C1" w:rsidRPr="006900CA" w:rsidRDefault="004667C1" w:rsidP="004667C1">
      <w:pPr>
        <w:numPr>
          <w:ilvl w:val="0"/>
          <w:numId w:val="15"/>
        </w:numPr>
        <w:tabs>
          <w:tab w:val="left" w:pos="851"/>
        </w:tabs>
        <w:spacing w:line="240" w:lineRule="auto"/>
        <w:ind w:left="0" w:firstLine="567"/>
        <w:rPr>
          <w:szCs w:val="28"/>
        </w:rPr>
      </w:pPr>
      <w:r w:rsidRPr="006900CA">
        <w:rPr>
          <w:szCs w:val="28"/>
        </w:rPr>
        <w:t>инспектирования, которое заключается в проверке документов, полученных от объекта контрольного мероприятия;</w:t>
      </w:r>
    </w:p>
    <w:p w:rsidR="004667C1" w:rsidRPr="006900CA" w:rsidRDefault="004667C1" w:rsidP="004667C1">
      <w:pPr>
        <w:numPr>
          <w:ilvl w:val="0"/>
          <w:numId w:val="15"/>
        </w:numPr>
        <w:tabs>
          <w:tab w:val="left" w:pos="851"/>
        </w:tabs>
        <w:spacing w:line="240" w:lineRule="auto"/>
        <w:ind w:left="0" w:firstLine="567"/>
        <w:rPr>
          <w:spacing w:val="-2"/>
          <w:szCs w:val="28"/>
        </w:rPr>
      </w:pPr>
      <w:r w:rsidRPr="006900CA">
        <w:rPr>
          <w:spacing w:val="-2"/>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4667C1" w:rsidRPr="006900CA" w:rsidRDefault="004667C1" w:rsidP="004667C1">
      <w:pPr>
        <w:numPr>
          <w:ilvl w:val="0"/>
          <w:numId w:val="15"/>
        </w:numPr>
        <w:tabs>
          <w:tab w:val="left" w:pos="851"/>
        </w:tabs>
        <w:spacing w:line="240" w:lineRule="auto"/>
        <w:ind w:left="0" w:firstLine="567"/>
        <w:rPr>
          <w:szCs w:val="28"/>
        </w:rPr>
      </w:pPr>
      <w:r w:rsidRPr="006900CA">
        <w:rPr>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4667C1" w:rsidRPr="004B0847" w:rsidRDefault="004667C1" w:rsidP="004667C1">
      <w:pPr>
        <w:numPr>
          <w:ilvl w:val="0"/>
          <w:numId w:val="15"/>
        </w:numPr>
        <w:tabs>
          <w:tab w:val="left" w:pos="851"/>
        </w:tabs>
        <w:spacing w:line="240" w:lineRule="auto"/>
        <w:ind w:left="0" w:firstLine="567"/>
        <w:rPr>
          <w:szCs w:val="28"/>
        </w:rPr>
      </w:pPr>
      <w:r w:rsidRPr="006900CA">
        <w:rPr>
          <w:szCs w:val="28"/>
        </w:rPr>
        <w:t>подтверждения, представляющего процедуру запроса и получ</w:t>
      </w:r>
      <w:r>
        <w:rPr>
          <w:szCs w:val="28"/>
        </w:rPr>
        <w:t>ения письменного подтверждения.</w:t>
      </w:r>
    </w:p>
    <w:p w:rsidR="004667C1" w:rsidRPr="006900CA" w:rsidRDefault="004667C1" w:rsidP="004667C1">
      <w:pPr>
        <w:pStyle w:val="afff"/>
        <w:spacing w:before="0" w:after="0"/>
        <w:ind w:firstLine="567"/>
        <w:rPr>
          <w:sz w:val="28"/>
          <w:szCs w:val="28"/>
        </w:rPr>
      </w:pPr>
      <w:r>
        <w:rPr>
          <w:sz w:val="28"/>
          <w:szCs w:val="28"/>
        </w:rPr>
        <w:t>5.5</w:t>
      </w:r>
      <w:r w:rsidRPr="006900CA">
        <w:rPr>
          <w:sz w:val="28"/>
          <w:szCs w:val="28"/>
        </w:rPr>
        <w:t>. Источниками информации для получения доказательств могут быть:</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 xml:space="preserve">законодательство и нормативные правовые акты, регулирующие деятельность объекта </w:t>
      </w:r>
      <w:r>
        <w:rPr>
          <w:sz w:val="28"/>
          <w:szCs w:val="28"/>
        </w:rPr>
        <w:t>контрольного мероприятия</w:t>
      </w:r>
      <w:r w:rsidRPr="006900CA">
        <w:rPr>
          <w:sz w:val="28"/>
          <w:szCs w:val="28"/>
        </w:rPr>
        <w:t>;</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плановые данные по утвержденному бюджету на очередной финансовый год;</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 xml:space="preserve">документы на бумажных носителях или в электронном виде, касающиеся различных сторон деятельности объекта </w:t>
      </w:r>
      <w:r>
        <w:rPr>
          <w:sz w:val="28"/>
          <w:szCs w:val="28"/>
        </w:rPr>
        <w:t>контрольного мероприятия</w:t>
      </w:r>
      <w:r w:rsidRPr="006900CA">
        <w:rPr>
          <w:sz w:val="28"/>
          <w:szCs w:val="28"/>
        </w:rPr>
        <w:t xml:space="preserve">, таких как планирование, организация внутреннего контроля, проведение коллегий и </w:t>
      </w:r>
      <w:r w:rsidRPr="006900CA">
        <w:rPr>
          <w:sz w:val="28"/>
          <w:szCs w:val="28"/>
        </w:rPr>
        <w:lastRenderedPageBreak/>
        <w:t>совещаний, рассмотрение жалоб и разрешение споров, результаты аудиторских проверок и другие;</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 xml:space="preserve">внутренняя отчетность и аналитические обзоры объекта </w:t>
      </w:r>
      <w:r>
        <w:rPr>
          <w:sz w:val="28"/>
          <w:szCs w:val="28"/>
        </w:rPr>
        <w:t>контрольного мероприятия</w:t>
      </w:r>
      <w:r w:rsidRPr="006900CA">
        <w:rPr>
          <w:sz w:val="28"/>
          <w:szCs w:val="28"/>
        </w:rPr>
        <w:t>, в которых обобщается информация или предлагаются меры по устранению недостатков в работе;</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 xml:space="preserve">базы данных объекта </w:t>
      </w:r>
      <w:r>
        <w:rPr>
          <w:sz w:val="28"/>
          <w:szCs w:val="28"/>
        </w:rPr>
        <w:t>контрольного мероприятия</w:t>
      </w:r>
      <w:r w:rsidRPr="006900CA">
        <w:rPr>
          <w:sz w:val="28"/>
          <w:szCs w:val="28"/>
        </w:rPr>
        <w:t xml:space="preserve">, в которых накапливается информация, касающаяся </w:t>
      </w:r>
      <w:r>
        <w:rPr>
          <w:sz w:val="28"/>
          <w:szCs w:val="28"/>
        </w:rPr>
        <w:t xml:space="preserve">его </w:t>
      </w:r>
      <w:r w:rsidRPr="006900CA">
        <w:rPr>
          <w:sz w:val="28"/>
          <w:szCs w:val="28"/>
        </w:rPr>
        <w:t>деятельности;</w:t>
      </w:r>
    </w:p>
    <w:p w:rsidR="004667C1" w:rsidRPr="00CD7E9D" w:rsidRDefault="004667C1" w:rsidP="004667C1">
      <w:pPr>
        <w:pStyle w:val="afff"/>
        <w:numPr>
          <w:ilvl w:val="0"/>
          <w:numId w:val="16"/>
        </w:numPr>
        <w:tabs>
          <w:tab w:val="left" w:pos="851"/>
        </w:tabs>
        <w:spacing w:before="0" w:after="0"/>
        <w:ind w:left="0" w:firstLine="567"/>
        <w:rPr>
          <w:sz w:val="28"/>
          <w:szCs w:val="28"/>
        </w:rPr>
      </w:pPr>
      <w:r w:rsidRPr="00CD7E9D">
        <w:rPr>
          <w:sz w:val="28"/>
          <w:szCs w:val="28"/>
        </w:rPr>
        <w:t xml:space="preserve">результаты предыдущих контрольных мероприятий, проводимых КСП или иным контрольным органом, пояснения должностных лиц контрольного мероприятия. </w:t>
      </w:r>
    </w:p>
    <w:p w:rsidR="004667C1" w:rsidRPr="006900CA" w:rsidRDefault="004667C1" w:rsidP="004667C1">
      <w:pPr>
        <w:spacing w:line="240" w:lineRule="auto"/>
        <w:ind w:firstLine="567"/>
        <w:rPr>
          <w:iCs/>
          <w:spacing w:val="-6"/>
          <w:szCs w:val="28"/>
        </w:rPr>
      </w:pPr>
      <w:r>
        <w:rPr>
          <w:szCs w:val="28"/>
        </w:rPr>
        <w:t>5.6</w:t>
      </w:r>
      <w:r w:rsidRPr="006900CA">
        <w:rPr>
          <w:szCs w:val="28"/>
        </w:rPr>
        <w:t>.</w:t>
      </w:r>
      <w:r>
        <w:rPr>
          <w:szCs w:val="28"/>
        </w:rPr>
        <w:t xml:space="preserve"> </w:t>
      </w:r>
      <w:r w:rsidRPr="006900CA">
        <w:rPr>
          <w:szCs w:val="28"/>
        </w:rPr>
        <w:t>В процессе</w:t>
      </w:r>
      <w:r w:rsidRPr="006900CA">
        <w:t xml:space="preserve"> формирования доказательств необходимо руководствоваться тем, что они должны быть достаточными, достоверными и относящимися к делу</w:t>
      </w:r>
      <w:r w:rsidRPr="006900CA">
        <w:rPr>
          <w:iCs/>
          <w:spacing w:val="-6"/>
          <w:szCs w:val="28"/>
        </w:rPr>
        <w:t>.</w:t>
      </w:r>
    </w:p>
    <w:p w:rsidR="004667C1" w:rsidRPr="006900CA" w:rsidRDefault="004667C1" w:rsidP="004667C1">
      <w:pPr>
        <w:shd w:val="clear" w:color="auto" w:fill="FFFFFF"/>
        <w:tabs>
          <w:tab w:val="left" w:pos="494"/>
          <w:tab w:val="left" w:pos="993"/>
        </w:tabs>
        <w:spacing w:line="240" w:lineRule="auto"/>
        <w:ind w:firstLine="567"/>
        <w:rPr>
          <w:szCs w:val="28"/>
        </w:rPr>
      </w:pPr>
      <w:r w:rsidRPr="006900CA">
        <w:t xml:space="preserve">Доказательства являются достаточными, если их объем и содержание </w:t>
      </w:r>
      <w:r w:rsidRPr="006900CA">
        <w:rPr>
          <w:szCs w:val="28"/>
        </w:rPr>
        <w:t xml:space="preserve">позволяют сделать обоснованные выводы в </w:t>
      </w:r>
      <w:r>
        <w:rPr>
          <w:szCs w:val="28"/>
        </w:rPr>
        <w:t>акте</w:t>
      </w:r>
      <w:r w:rsidRPr="006900CA">
        <w:rPr>
          <w:szCs w:val="28"/>
        </w:rPr>
        <w:t xml:space="preserve"> о результатах проведе</w:t>
      </w:r>
      <w:r>
        <w:rPr>
          <w:szCs w:val="28"/>
        </w:rPr>
        <w:t>нного контрольного мероприятия.</w:t>
      </w:r>
    </w:p>
    <w:p w:rsidR="004667C1" w:rsidRPr="006900CA" w:rsidRDefault="004667C1" w:rsidP="004667C1">
      <w:pPr>
        <w:pStyle w:val="afff"/>
        <w:tabs>
          <w:tab w:val="left" w:pos="993"/>
        </w:tabs>
        <w:spacing w:before="0" w:after="0"/>
        <w:ind w:firstLine="567"/>
        <w:rPr>
          <w:sz w:val="28"/>
          <w:szCs w:val="28"/>
        </w:rPr>
      </w:pPr>
      <w:r w:rsidRPr="006900CA">
        <w:rPr>
          <w:sz w:val="28"/>
          <w:szCs w:val="28"/>
        </w:rPr>
        <w:t>При определении достаточности доказательств, для подтверждения сделанного заключения или вывода необходимо учитывать такие факторы, как:</w:t>
      </w:r>
    </w:p>
    <w:p w:rsidR="004667C1" w:rsidRPr="006900CA" w:rsidRDefault="004667C1" w:rsidP="004667C1">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возможного влияния данного вывода на общие результаты </w:t>
      </w:r>
      <w:r>
        <w:rPr>
          <w:sz w:val="28"/>
          <w:szCs w:val="28"/>
        </w:rPr>
        <w:t>контрольного мероприятия</w:t>
      </w:r>
      <w:r w:rsidRPr="006900CA">
        <w:rPr>
          <w:sz w:val="28"/>
          <w:szCs w:val="28"/>
        </w:rPr>
        <w:t>;</w:t>
      </w:r>
    </w:p>
    <w:p w:rsidR="004667C1" w:rsidRPr="006900CA" w:rsidRDefault="004667C1" w:rsidP="004667C1">
      <w:pPr>
        <w:pStyle w:val="afff"/>
        <w:numPr>
          <w:ilvl w:val="0"/>
          <w:numId w:val="17"/>
        </w:numPr>
        <w:tabs>
          <w:tab w:val="left" w:pos="851"/>
          <w:tab w:val="left" w:pos="993"/>
        </w:tabs>
        <w:spacing w:before="0" w:after="0"/>
        <w:ind w:left="0" w:firstLine="567"/>
        <w:rPr>
          <w:sz w:val="28"/>
          <w:szCs w:val="28"/>
        </w:rPr>
      </w:pPr>
      <w:r w:rsidRPr="006900CA">
        <w:rPr>
          <w:sz w:val="28"/>
          <w:szCs w:val="28"/>
        </w:rPr>
        <w:t>степень риска принятия неправильного решения;</w:t>
      </w:r>
    </w:p>
    <w:p w:rsidR="004667C1" w:rsidRPr="006900CA" w:rsidRDefault="004667C1" w:rsidP="004667C1">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достоверности учетной документации по результатам проведения предыдущих </w:t>
      </w:r>
      <w:r>
        <w:rPr>
          <w:sz w:val="28"/>
          <w:szCs w:val="28"/>
        </w:rPr>
        <w:t>контрольных мероприятий</w:t>
      </w:r>
      <w:r w:rsidRPr="006900CA">
        <w:rPr>
          <w:sz w:val="28"/>
          <w:szCs w:val="28"/>
        </w:rPr>
        <w:t xml:space="preserve"> данно</w:t>
      </w:r>
      <w:r>
        <w:rPr>
          <w:sz w:val="28"/>
          <w:szCs w:val="28"/>
        </w:rPr>
        <w:t>го объекта контроля;</w:t>
      </w:r>
    </w:p>
    <w:p w:rsidR="004667C1" w:rsidRPr="006900CA" w:rsidRDefault="004667C1" w:rsidP="004667C1">
      <w:pPr>
        <w:pStyle w:val="afff"/>
        <w:numPr>
          <w:ilvl w:val="0"/>
          <w:numId w:val="17"/>
        </w:numPr>
        <w:tabs>
          <w:tab w:val="left" w:pos="851"/>
          <w:tab w:val="left" w:pos="993"/>
        </w:tabs>
        <w:spacing w:before="0" w:after="0"/>
        <w:ind w:left="0" w:firstLine="567"/>
        <w:rPr>
          <w:sz w:val="28"/>
          <w:szCs w:val="28"/>
        </w:rPr>
      </w:pPr>
      <w:r w:rsidRPr="006900CA">
        <w:rPr>
          <w:sz w:val="28"/>
          <w:szCs w:val="28"/>
        </w:rPr>
        <w:t>затраты на получение доказательства.</w:t>
      </w:r>
    </w:p>
    <w:p w:rsidR="004667C1" w:rsidRPr="006900CA" w:rsidRDefault="004667C1" w:rsidP="004667C1">
      <w:pPr>
        <w:pStyle w:val="afff"/>
        <w:spacing w:before="0" w:after="0"/>
        <w:ind w:firstLine="567"/>
        <w:rPr>
          <w:sz w:val="28"/>
          <w:szCs w:val="28"/>
        </w:rPr>
      </w:pPr>
      <w:r w:rsidRPr="006900CA">
        <w:rPr>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Доказательства, используемые для подтверждения выводов, считаются относящимися к делу, если они имеют логическую связь с такими выводами.</w:t>
      </w:r>
    </w:p>
    <w:p w:rsidR="004667C1" w:rsidRPr="006900CA" w:rsidRDefault="004667C1" w:rsidP="004667C1">
      <w:pPr>
        <w:pStyle w:val="afff"/>
        <w:spacing w:before="0" w:after="0"/>
        <w:ind w:firstLine="567"/>
        <w:rPr>
          <w:sz w:val="28"/>
          <w:szCs w:val="28"/>
        </w:rPr>
      </w:pPr>
      <w:r w:rsidRPr="006900CA">
        <w:rPr>
          <w:sz w:val="28"/>
          <w:szCs w:val="28"/>
        </w:rPr>
        <w:t>Достоверность доказательств определяется источником информации (внутренни</w:t>
      </w:r>
      <w:r>
        <w:rPr>
          <w:sz w:val="28"/>
          <w:szCs w:val="28"/>
        </w:rPr>
        <w:t>м</w:t>
      </w:r>
      <w:r w:rsidRPr="006900CA">
        <w:rPr>
          <w:sz w:val="28"/>
          <w:szCs w:val="28"/>
        </w:rPr>
        <w:t xml:space="preserve"> или внешни</w:t>
      </w:r>
      <w:r>
        <w:rPr>
          <w:sz w:val="28"/>
          <w:szCs w:val="28"/>
        </w:rPr>
        <w:t>м</w:t>
      </w:r>
      <w:r w:rsidRPr="006900CA">
        <w:rPr>
          <w:sz w:val="28"/>
          <w:szCs w:val="28"/>
        </w:rPr>
        <w:t>), формой представления (визуальная, документальная или устная), а также надежностью систем внутреннего контроля объекта проверки. При оценке достоверности доказательств в зависимости от конкретной ситуации участники контрольного мероприятия должны исходить из следующего:</w:t>
      </w:r>
    </w:p>
    <w:p w:rsidR="004667C1" w:rsidRPr="006900CA" w:rsidRDefault="004667C1" w:rsidP="004667C1">
      <w:pPr>
        <w:pStyle w:val="afff"/>
        <w:spacing w:before="0" w:after="0"/>
        <w:ind w:firstLine="567"/>
        <w:rPr>
          <w:sz w:val="28"/>
          <w:szCs w:val="28"/>
        </w:rPr>
      </w:pPr>
      <w:r w:rsidRPr="006900CA">
        <w:rPr>
          <w:sz w:val="28"/>
          <w:szCs w:val="28"/>
        </w:rPr>
        <w:t>1) доказательства, полученные из внешних источников, более достоверны, чем доказательства, полученные из внутренних источников;</w:t>
      </w:r>
    </w:p>
    <w:p w:rsidR="004667C1" w:rsidRPr="006900CA" w:rsidRDefault="004667C1" w:rsidP="004667C1">
      <w:pPr>
        <w:pStyle w:val="afff"/>
        <w:spacing w:before="0" w:after="0"/>
        <w:ind w:firstLine="567"/>
        <w:rPr>
          <w:sz w:val="28"/>
          <w:szCs w:val="28"/>
        </w:rPr>
      </w:pPr>
      <w:r w:rsidRPr="006900CA">
        <w:rPr>
          <w:sz w:val="28"/>
          <w:szCs w:val="28"/>
        </w:rPr>
        <w:t>2) доказательства, полученные из внутренних источников, более достоверны, если существующие системы бухгалтерского учета и внутреннего контроля являются эффективными;</w:t>
      </w:r>
    </w:p>
    <w:p w:rsidR="004667C1" w:rsidRPr="006900CA" w:rsidRDefault="004667C1" w:rsidP="004667C1">
      <w:pPr>
        <w:pStyle w:val="afff"/>
        <w:spacing w:before="0" w:after="0"/>
        <w:ind w:firstLine="567"/>
        <w:rPr>
          <w:sz w:val="28"/>
          <w:szCs w:val="28"/>
        </w:rPr>
      </w:pPr>
      <w:r w:rsidRPr="006900CA">
        <w:rPr>
          <w:sz w:val="28"/>
          <w:szCs w:val="28"/>
        </w:rPr>
        <w:t>3) доказательства, собранные непосредственно проверяющими, являются более достоверными, чем доказательства, полученные от объекта</w:t>
      </w:r>
      <w:r>
        <w:rPr>
          <w:sz w:val="28"/>
          <w:szCs w:val="28"/>
        </w:rPr>
        <w:t xml:space="preserve"> контроля</w:t>
      </w:r>
      <w:r w:rsidRPr="006900CA">
        <w:rPr>
          <w:sz w:val="28"/>
          <w:szCs w:val="28"/>
        </w:rPr>
        <w:t>;</w:t>
      </w:r>
    </w:p>
    <w:p w:rsidR="004667C1" w:rsidRPr="006900CA" w:rsidRDefault="004667C1" w:rsidP="004667C1">
      <w:pPr>
        <w:pStyle w:val="afff"/>
        <w:spacing w:before="0" w:after="0"/>
        <w:ind w:firstLine="567"/>
        <w:rPr>
          <w:sz w:val="28"/>
          <w:szCs w:val="28"/>
        </w:rPr>
      </w:pPr>
      <w:r w:rsidRPr="006900CA">
        <w:rPr>
          <w:sz w:val="28"/>
          <w:szCs w:val="28"/>
        </w:rPr>
        <w:t>4) доказательства в форме документов и письменных заявлений более достоверны, чем заявления, представленные в устной форме.</w:t>
      </w:r>
    </w:p>
    <w:p w:rsidR="004667C1" w:rsidRPr="006900CA" w:rsidRDefault="004667C1" w:rsidP="004667C1">
      <w:pPr>
        <w:pStyle w:val="34"/>
        <w:spacing w:line="240" w:lineRule="auto"/>
        <w:ind w:firstLine="567"/>
        <w:jc w:val="both"/>
        <w:rPr>
          <w:b w:val="0"/>
          <w:color w:val="auto"/>
          <w:szCs w:val="28"/>
        </w:rPr>
      </w:pPr>
      <w:r>
        <w:rPr>
          <w:b w:val="0"/>
          <w:color w:val="auto"/>
          <w:szCs w:val="28"/>
        </w:rPr>
        <w:t>5</w:t>
      </w:r>
      <w:r w:rsidRPr="006900CA">
        <w:rPr>
          <w:b w:val="0"/>
          <w:color w:val="auto"/>
          <w:szCs w:val="28"/>
        </w:rPr>
        <w:t>.</w:t>
      </w:r>
      <w:r>
        <w:rPr>
          <w:b w:val="0"/>
          <w:color w:val="auto"/>
          <w:szCs w:val="28"/>
        </w:rPr>
        <w:t xml:space="preserve">7. </w:t>
      </w:r>
      <w:r w:rsidRPr="006900CA">
        <w:rPr>
          <w:b w:val="0"/>
          <w:color w:val="auto"/>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w:t>
      </w:r>
      <w:r w:rsidRPr="006900CA">
        <w:rPr>
          <w:b w:val="0"/>
          <w:color w:val="auto"/>
        </w:rPr>
        <w:t>, а также</w:t>
      </w:r>
      <w:r>
        <w:rPr>
          <w:b w:val="0"/>
          <w:color w:val="auto"/>
        </w:rPr>
        <w:t>,</w:t>
      </w:r>
      <w:r w:rsidRPr="006900CA">
        <w:rPr>
          <w:b w:val="0"/>
          <w:color w:val="auto"/>
        </w:rPr>
        <w:t xml:space="preserve"> если </w:t>
      </w:r>
      <w:r w:rsidRPr="006900CA">
        <w:rPr>
          <w:b w:val="0"/>
          <w:color w:val="auto"/>
          <w:szCs w:val="28"/>
        </w:rPr>
        <w:t xml:space="preserve">источник информации имеет </w:t>
      </w:r>
      <w:r w:rsidRPr="006900CA">
        <w:rPr>
          <w:b w:val="0"/>
          <w:color w:val="auto"/>
          <w:szCs w:val="28"/>
        </w:rPr>
        <w:lastRenderedPageBreak/>
        <w:t>личную заинтересованность в результате ее использования.</w:t>
      </w:r>
    </w:p>
    <w:p w:rsidR="004667C1" w:rsidRPr="006900CA" w:rsidRDefault="004667C1" w:rsidP="004667C1">
      <w:pPr>
        <w:pStyle w:val="afff"/>
        <w:spacing w:before="0" w:after="0"/>
        <w:ind w:firstLine="567"/>
        <w:rPr>
          <w:sz w:val="28"/>
          <w:szCs w:val="28"/>
        </w:rPr>
      </w:pPr>
      <w:r w:rsidRPr="006900CA">
        <w:rPr>
          <w:sz w:val="28"/>
          <w:szCs w:val="28"/>
        </w:rPr>
        <w:t>Если в процессе сбора информации и фактических данных участники контрольного мероприятия столкнулись с непредвиденными трудностями, связанными с качеством имеющихся данных или доступом к необходимой информации, осуществляется пересмотр методов и порядка проведения проверки.</w:t>
      </w:r>
    </w:p>
    <w:p w:rsidR="004667C1" w:rsidRPr="006900CA" w:rsidRDefault="004667C1" w:rsidP="004667C1">
      <w:pPr>
        <w:pStyle w:val="34"/>
        <w:spacing w:line="240" w:lineRule="auto"/>
        <w:ind w:firstLine="567"/>
        <w:jc w:val="both"/>
        <w:rPr>
          <w:b w:val="0"/>
          <w:color w:val="auto"/>
          <w:szCs w:val="28"/>
        </w:rPr>
      </w:pPr>
      <w:r>
        <w:rPr>
          <w:b w:val="0"/>
          <w:color w:val="auto"/>
          <w:szCs w:val="28"/>
        </w:rPr>
        <w:t>5</w:t>
      </w:r>
      <w:r w:rsidRPr="006900CA">
        <w:rPr>
          <w:b w:val="0"/>
          <w:color w:val="auto"/>
          <w:szCs w:val="28"/>
        </w:rPr>
        <w:t>.</w:t>
      </w:r>
      <w:r>
        <w:rPr>
          <w:b w:val="0"/>
          <w:color w:val="auto"/>
          <w:szCs w:val="28"/>
        </w:rPr>
        <w:t xml:space="preserve">8. </w:t>
      </w:r>
      <w:r w:rsidRPr="006900CA">
        <w:rPr>
          <w:b w:val="0"/>
          <w:color w:val="auto"/>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4667C1" w:rsidRPr="006900CA" w:rsidRDefault="004667C1" w:rsidP="004667C1">
      <w:pPr>
        <w:pStyle w:val="a9"/>
        <w:spacing w:line="240" w:lineRule="auto"/>
        <w:ind w:firstLine="567"/>
      </w:pPr>
      <w:r w:rsidRPr="006900CA">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6900CA">
        <w:t>которая</w:t>
      </w:r>
      <w:proofErr w:type="gramEnd"/>
      <w:r w:rsidRPr="006900CA">
        <w:t xml:space="preserve"> имеет непосредственное отношение к предмету контрольного мероприятия или деятельности данного объекта. </w:t>
      </w:r>
    </w:p>
    <w:p w:rsidR="004667C1" w:rsidRPr="006900CA" w:rsidRDefault="004667C1" w:rsidP="004667C1">
      <w:pPr>
        <w:pStyle w:val="a9"/>
        <w:spacing w:line="240" w:lineRule="auto"/>
        <w:ind w:firstLine="567"/>
      </w:pPr>
      <w:r w:rsidRPr="006900CA">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4667C1" w:rsidRPr="006900CA" w:rsidRDefault="004667C1" w:rsidP="004667C1">
      <w:pPr>
        <w:pStyle w:val="a9"/>
        <w:spacing w:line="240" w:lineRule="auto"/>
        <w:ind w:firstLine="567"/>
      </w:pPr>
      <w:r w:rsidRPr="006900CA">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4667C1" w:rsidRPr="006900CA" w:rsidRDefault="004667C1" w:rsidP="004667C1">
      <w:pPr>
        <w:shd w:val="clear" w:color="auto" w:fill="FFFFFF"/>
        <w:spacing w:line="240" w:lineRule="auto"/>
        <w:ind w:firstLine="567"/>
        <w:rPr>
          <w:spacing w:val="-1"/>
          <w:szCs w:val="28"/>
        </w:rPr>
      </w:pPr>
      <w:r>
        <w:rPr>
          <w:szCs w:val="28"/>
        </w:rPr>
        <w:t>5.9</w:t>
      </w:r>
      <w:r w:rsidRPr="006900CA">
        <w:rPr>
          <w:szCs w:val="28"/>
        </w:rPr>
        <w:t>.</w:t>
      </w:r>
      <w:r>
        <w:rPr>
          <w:szCs w:val="28"/>
        </w:rPr>
        <w:t xml:space="preserve"> </w:t>
      </w:r>
      <w:r w:rsidRPr="006900CA">
        <w:rPr>
          <w:szCs w:val="28"/>
        </w:rPr>
        <w:t xml:space="preserve">Доказательства и иные </w:t>
      </w:r>
      <w:r w:rsidRPr="006900CA">
        <w:rPr>
          <w:spacing w:val="4"/>
          <w:szCs w:val="28"/>
        </w:rPr>
        <w:t xml:space="preserve">сведения, полученные в ходе проведения  контрольного мероприятия, </w:t>
      </w:r>
      <w:r w:rsidRPr="006900CA">
        <w:rPr>
          <w:spacing w:val="-1"/>
          <w:szCs w:val="28"/>
        </w:rPr>
        <w:t>соответствующим образом фиксируются в актах и рабочей документации, являющихся основой для подготовки отчета о его результатах.</w:t>
      </w:r>
    </w:p>
    <w:p w:rsidR="004667C1" w:rsidRPr="00D508C7" w:rsidRDefault="004667C1" w:rsidP="004667C1">
      <w:pPr>
        <w:pStyle w:val="afff"/>
        <w:spacing w:before="0" w:after="0"/>
        <w:ind w:firstLine="567"/>
        <w:rPr>
          <w:sz w:val="28"/>
          <w:szCs w:val="28"/>
        </w:rPr>
      </w:pPr>
      <w:r w:rsidRPr="006900CA">
        <w:rPr>
          <w:sz w:val="28"/>
          <w:szCs w:val="28"/>
        </w:rPr>
        <w:t>При выявлении нарушений, препятствующих дальнейшей проверке, таких как отсутствие или запущенность бухгалтерского учета на объекте</w:t>
      </w:r>
      <w:r>
        <w:rPr>
          <w:sz w:val="28"/>
          <w:szCs w:val="28"/>
        </w:rPr>
        <w:t xml:space="preserve"> контроля</w:t>
      </w:r>
      <w:r w:rsidRPr="006900CA">
        <w:rPr>
          <w:sz w:val="28"/>
          <w:szCs w:val="28"/>
        </w:rPr>
        <w:t xml:space="preserve">, </w:t>
      </w:r>
      <w:r>
        <w:rPr>
          <w:sz w:val="28"/>
          <w:szCs w:val="28"/>
        </w:rPr>
        <w:t>руководитель</w:t>
      </w:r>
      <w:r w:rsidRPr="006900CA">
        <w:rPr>
          <w:sz w:val="28"/>
          <w:szCs w:val="28"/>
        </w:rPr>
        <w:t xml:space="preserve"> контрольн</w:t>
      </w:r>
      <w:r>
        <w:rPr>
          <w:sz w:val="28"/>
          <w:szCs w:val="28"/>
        </w:rPr>
        <w:t>ого</w:t>
      </w:r>
      <w:r w:rsidRPr="006900CA">
        <w:rPr>
          <w:sz w:val="28"/>
          <w:szCs w:val="28"/>
        </w:rPr>
        <w:t xml:space="preserve"> мероприяти</w:t>
      </w:r>
      <w:r>
        <w:rPr>
          <w:sz w:val="28"/>
          <w:szCs w:val="28"/>
        </w:rPr>
        <w:t>я</w:t>
      </w:r>
      <w:r w:rsidRPr="00D848E6">
        <w:rPr>
          <w:szCs w:val="28"/>
        </w:rPr>
        <w:t xml:space="preserve"> </w:t>
      </w:r>
      <w:r w:rsidRPr="0026512C">
        <w:rPr>
          <w:sz w:val="28"/>
          <w:szCs w:val="28"/>
        </w:rPr>
        <w:t>(должностное лицо КСП, ответственное за проведение контрольного мероприятия)</w:t>
      </w:r>
      <w:r>
        <w:rPr>
          <w:sz w:val="28"/>
          <w:szCs w:val="28"/>
        </w:rPr>
        <w:t xml:space="preserve"> незамедлительно уведомляет об этом председателя КСП, который принимает решение о приостановлении контрольного мероприятия соответствующим приказом до устранения </w:t>
      </w:r>
      <w:r w:rsidRPr="006900CA">
        <w:rPr>
          <w:sz w:val="28"/>
          <w:szCs w:val="28"/>
        </w:rPr>
        <w:t xml:space="preserve">нарушений, препятствующих </w:t>
      </w:r>
      <w:r>
        <w:rPr>
          <w:sz w:val="28"/>
          <w:szCs w:val="28"/>
        </w:rPr>
        <w:t xml:space="preserve">контрольному мероприятию. </w:t>
      </w:r>
    </w:p>
    <w:p w:rsidR="004667C1" w:rsidRPr="00D508C7" w:rsidRDefault="004667C1" w:rsidP="004667C1">
      <w:pPr>
        <w:widowControl w:val="0"/>
        <w:spacing w:line="240" w:lineRule="auto"/>
        <w:ind w:firstLine="567"/>
        <w:rPr>
          <w:i/>
          <w:snapToGrid w:val="0"/>
          <w:szCs w:val="28"/>
        </w:rPr>
      </w:pPr>
      <w:r>
        <w:rPr>
          <w:szCs w:val="28"/>
        </w:rPr>
        <w:t>5</w:t>
      </w:r>
      <w:r w:rsidRPr="00D508C7">
        <w:rPr>
          <w:szCs w:val="28"/>
        </w:rPr>
        <w:t>.10. После завершения контрольных действий на объекте контрольного мероприятия составляется акт, которым оформляются результаты контрольных действий по вопросу (вопросам) программы контрольного мероприятия.</w:t>
      </w:r>
      <w:r w:rsidRPr="00D508C7">
        <w:rPr>
          <w:i/>
          <w:snapToGrid w:val="0"/>
          <w:szCs w:val="28"/>
        </w:rPr>
        <w:t xml:space="preserve"> </w:t>
      </w:r>
      <w:r>
        <w:rPr>
          <w:i/>
          <w:snapToGrid w:val="0"/>
          <w:szCs w:val="28"/>
        </w:rPr>
        <w:t xml:space="preserve">Форма </w:t>
      </w:r>
      <w:r w:rsidRPr="00D508C7">
        <w:rPr>
          <w:i/>
          <w:szCs w:val="28"/>
        </w:rPr>
        <w:t xml:space="preserve">акта по результатам контрольного мероприятия </w:t>
      </w:r>
      <w:r w:rsidRPr="00D508C7">
        <w:rPr>
          <w:i/>
          <w:snapToGrid w:val="0"/>
          <w:szCs w:val="28"/>
        </w:rPr>
        <w:t>приведен</w:t>
      </w:r>
      <w:r>
        <w:rPr>
          <w:i/>
          <w:snapToGrid w:val="0"/>
          <w:szCs w:val="28"/>
        </w:rPr>
        <w:t>а</w:t>
      </w:r>
      <w:r w:rsidRPr="00D508C7">
        <w:rPr>
          <w:i/>
          <w:snapToGrid w:val="0"/>
          <w:szCs w:val="28"/>
        </w:rPr>
        <w:t xml:space="preserve"> в Приложении </w:t>
      </w:r>
      <w:r>
        <w:rPr>
          <w:i/>
          <w:snapToGrid w:val="0"/>
          <w:szCs w:val="28"/>
        </w:rPr>
        <w:t>8</w:t>
      </w:r>
      <w:r w:rsidRPr="00D508C7">
        <w:rPr>
          <w:i/>
          <w:snapToGrid w:val="0"/>
          <w:szCs w:val="28"/>
        </w:rPr>
        <w:t xml:space="preserve"> к Стандарту.</w:t>
      </w:r>
    </w:p>
    <w:p w:rsidR="004667C1" w:rsidRDefault="004667C1" w:rsidP="004667C1">
      <w:pPr>
        <w:autoSpaceDE w:val="0"/>
        <w:autoSpaceDN w:val="0"/>
        <w:adjustRightInd w:val="0"/>
        <w:spacing w:line="240" w:lineRule="auto"/>
        <w:ind w:firstLine="567"/>
        <w:rPr>
          <w:snapToGrid w:val="0"/>
          <w:szCs w:val="28"/>
        </w:rPr>
      </w:pPr>
      <w:r w:rsidRPr="00D508C7">
        <w:rPr>
          <w:szCs w:val="28"/>
        </w:rPr>
        <w:t>Не</w:t>
      </w:r>
      <w:r w:rsidRPr="00D508C7">
        <w:rPr>
          <w:snapToGrid w:val="0"/>
          <w:szCs w:val="28"/>
        </w:rPr>
        <w:t xml:space="preserve">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4667C1" w:rsidRPr="006900CA" w:rsidRDefault="004667C1" w:rsidP="004667C1">
      <w:pPr>
        <w:autoSpaceDE w:val="0"/>
        <w:autoSpaceDN w:val="0"/>
        <w:adjustRightInd w:val="0"/>
        <w:spacing w:line="240" w:lineRule="auto"/>
        <w:ind w:firstLine="567"/>
        <w:rPr>
          <w:szCs w:val="28"/>
        </w:rPr>
      </w:pPr>
      <w:r w:rsidRPr="006900CA">
        <w:rPr>
          <w:szCs w:val="28"/>
        </w:rPr>
        <w:t>При составлении акта должны соблюдаться следующие требования:</w:t>
      </w:r>
    </w:p>
    <w:p w:rsidR="004667C1" w:rsidRPr="006900CA" w:rsidRDefault="004667C1" w:rsidP="004667C1">
      <w:pPr>
        <w:tabs>
          <w:tab w:val="left" w:pos="851"/>
        </w:tabs>
        <w:autoSpaceDE w:val="0"/>
        <w:autoSpaceDN w:val="0"/>
        <w:adjustRightInd w:val="0"/>
        <w:spacing w:line="240" w:lineRule="auto"/>
        <w:ind w:firstLine="567"/>
        <w:rPr>
          <w:szCs w:val="28"/>
        </w:rPr>
      </w:pPr>
      <w:r>
        <w:rPr>
          <w:szCs w:val="28"/>
        </w:rPr>
        <w:t>1)</w:t>
      </w:r>
      <w:r>
        <w:rPr>
          <w:szCs w:val="28"/>
        </w:rPr>
        <w:tab/>
      </w:r>
      <w:r w:rsidRPr="006900CA">
        <w:rPr>
          <w:szCs w:val="28"/>
        </w:rPr>
        <w:t>объективность, краткость и ясность при изложении результатов контрольного мероприятия;</w:t>
      </w:r>
    </w:p>
    <w:p w:rsidR="004667C1" w:rsidRPr="006900CA" w:rsidRDefault="004667C1" w:rsidP="004667C1">
      <w:pPr>
        <w:tabs>
          <w:tab w:val="left" w:pos="851"/>
        </w:tabs>
        <w:autoSpaceDE w:val="0"/>
        <w:autoSpaceDN w:val="0"/>
        <w:adjustRightInd w:val="0"/>
        <w:spacing w:line="240" w:lineRule="auto"/>
        <w:ind w:firstLine="567"/>
        <w:rPr>
          <w:szCs w:val="28"/>
        </w:rPr>
      </w:pPr>
      <w:r>
        <w:rPr>
          <w:szCs w:val="28"/>
        </w:rPr>
        <w:t>2)</w:t>
      </w:r>
      <w:r>
        <w:rPr>
          <w:szCs w:val="28"/>
        </w:rPr>
        <w:tab/>
      </w:r>
      <w:r w:rsidRPr="006900CA">
        <w:rPr>
          <w:szCs w:val="28"/>
        </w:rPr>
        <w:t>четкость формулировок содержания выявленных нарушений и недостатков;</w:t>
      </w:r>
    </w:p>
    <w:p w:rsidR="004667C1" w:rsidRPr="006900CA" w:rsidRDefault="004667C1" w:rsidP="004667C1">
      <w:pPr>
        <w:tabs>
          <w:tab w:val="left" w:pos="851"/>
        </w:tabs>
        <w:autoSpaceDE w:val="0"/>
        <w:autoSpaceDN w:val="0"/>
        <w:adjustRightInd w:val="0"/>
        <w:spacing w:line="240" w:lineRule="auto"/>
        <w:ind w:firstLine="567"/>
        <w:rPr>
          <w:szCs w:val="28"/>
        </w:rPr>
      </w:pPr>
      <w:r>
        <w:rPr>
          <w:szCs w:val="28"/>
        </w:rPr>
        <w:lastRenderedPageBreak/>
        <w:t>3)</w:t>
      </w:r>
      <w:r>
        <w:rPr>
          <w:szCs w:val="28"/>
        </w:rPr>
        <w:tab/>
      </w:r>
      <w:r w:rsidRPr="006900CA">
        <w:rPr>
          <w:szCs w:val="28"/>
        </w:rPr>
        <w:t>логическая и хронологическая последовательность излагаемого материала;</w:t>
      </w:r>
    </w:p>
    <w:p w:rsidR="004667C1" w:rsidRPr="006900CA" w:rsidRDefault="004667C1" w:rsidP="004667C1">
      <w:pPr>
        <w:tabs>
          <w:tab w:val="left" w:pos="851"/>
        </w:tabs>
        <w:autoSpaceDE w:val="0"/>
        <w:autoSpaceDN w:val="0"/>
        <w:adjustRightInd w:val="0"/>
        <w:spacing w:line="240" w:lineRule="auto"/>
        <w:ind w:firstLine="567"/>
        <w:rPr>
          <w:szCs w:val="28"/>
        </w:rPr>
      </w:pPr>
      <w:r>
        <w:rPr>
          <w:szCs w:val="28"/>
        </w:rPr>
        <w:t>4)</w:t>
      </w:r>
      <w:r>
        <w:rPr>
          <w:szCs w:val="28"/>
        </w:rPr>
        <w:tab/>
      </w:r>
      <w:r w:rsidRPr="006900CA">
        <w:rPr>
          <w:szCs w:val="28"/>
        </w:rPr>
        <w:t xml:space="preserve">изложение фактических данных только на основе материалов соответствующих документов, проверенных </w:t>
      </w:r>
      <w:r>
        <w:rPr>
          <w:szCs w:val="28"/>
        </w:rPr>
        <w:t>участниками контрольного мероприятия</w:t>
      </w:r>
      <w:r w:rsidRPr="006900CA">
        <w:rPr>
          <w:szCs w:val="28"/>
        </w:rPr>
        <w:t>, при наличии исчерпывающих ссылок на них.</w:t>
      </w:r>
    </w:p>
    <w:p w:rsidR="004667C1" w:rsidRPr="006900CA" w:rsidRDefault="004667C1" w:rsidP="004667C1">
      <w:pPr>
        <w:tabs>
          <w:tab w:val="left" w:pos="1276"/>
        </w:tabs>
        <w:autoSpaceDE w:val="0"/>
        <w:autoSpaceDN w:val="0"/>
        <w:adjustRightInd w:val="0"/>
        <w:spacing w:line="240" w:lineRule="auto"/>
        <w:ind w:firstLine="567"/>
        <w:rPr>
          <w:szCs w:val="28"/>
        </w:rPr>
      </w:pPr>
      <w:r>
        <w:rPr>
          <w:szCs w:val="28"/>
        </w:rPr>
        <w:t>5</w:t>
      </w:r>
      <w:r w:rsidRPr="006900CA">
        <w:rPr>
          <w:szCs w:val="28"/>
        </w:rPr>
        <w:t>.</w:t>
      </w:r>
      <w:r>
        <w:rPr>
          <w:szCs w:val="28"/>
        </w:rPr>
        <w:t>11.</w:t>
      </w:r>
      <w:r>
        <w:rPr>
          <w:szCs w:val="28"/>
        </w:rPr>
        <w:tab/>
      </w:r>
      <w:r w:rsidRPr="006900CA">
        <w:rPr>
          <w:szCs w:val="28"/>
        </w:rPr>
        <w:t xml:space="preserve">В акте последовательно излагаются результаты контрольного мероприятия на объекте </w:t>
      </w:r>
      <w:r>
        <w:rPr>
          <w:szCs w:val="28"/>
        </w:rPr>
        <w:t xml:space="preserve">контроля </w:t>
      </w:r>
      <w:r w:rsidRPr="006900CA">
        <w:rPr>
          <w:szCs w:val="28"/>
        </w:rPr>
        <w:t>по всем вопросам, указанным в программе проведения контрольного мероприятия. В случае</w:t>
      </w:r>
      <w:proofErr w:type="gramStart"/>
      <w:r>
        <w:rPr>
          <w:szCs w:val="28"/>
        </w:rPr>
        <w:t>,</w:t>
      </w:r>
      <w:proofErr w:type="gramEnd"/>
      <w:r w:rsidRPr="006900CA">
        <w:rPr>
          <w:szCs w:val="28"/>
        </w:rPr>
        <w:t xml:space="preserve"> если по вопросу контрольного мероприятия не выявлено нарушений и недостатков, в акте делается запись, что по данному вопросу контрольного мероприятия нарушений и недостатков не выявлено.</w:t>
      </w:r>
    </w:p>
    <w:p w:rsidR="004667C1" w:rsidRPr="006900CA" w:rsidRDefault="004667C1" w:rsidP="004667C1">
      <w:pPr>
        <w:tabs>
          <w:tab w:val="left" w:pos="1276"/>
        </w:tabs>
        <w:autoSpaceDE w:val="0"/>
        <w:autoSpaceDN w:val="0"/>
        <w:adjustRightInd w:val="0"/>
        <w:spacing w:line="240" w:lineRule="auto"/>
        <w:ind w:firstLine="567"/>
        <w:rPr>
          <w:snapToGrid w:val="0"/>
          <w:szCs w:val="28"/>
        </w:rPr>
      </w:pPr>
      <w:r>
        <w:rPr>
          <w:szCs w:val="28"/>
        </w:rPr>
        <w:t>5.12</w:t>
      </w:r>
      <w:r w:rsidRPr="006900CA">
        <w:rPr>
          <w:szCs w:val="28"/>
        </w:rPr>
        <w:t xml:space="preserve">. </w:t>
      </w:r>
      <w:r w:rsidRPr="006900CA">
        <w:rPr>
          <w:snapToGrid w:val="0"/>
          <w:szCs w:val="28"/>
        </w:rPr>
        <w:t>При отражении выявленных в ходе контрольного мероприятия нарушений и недостатков в акте следует указывать:</w:t>
      </w:r>
    </w:p>
    <w:p w:rsidR="004667C1" w:rsidRPr="006900CA" w:rsidRDefault="004667C1" w:rsidP="004667C1">
      <w:pPr>
        <w:pStyle w:val="24"/>
        <w:numPr>
          <w:ilvl w:val="0"/>
          <w:numId w:val="18"/>
        </w:numPr>
        <w:tabs>
          <w:tab w:val="left" w:pos="851"/>
        </w:tabs>
        <w:spacing w:line="240" w:lineRule="auto"/>
        <w:ind w:left="0" w:firstLine="567"/>
        <w:rPr>
          <w:color w:val="auto"/>
          <w:szCs w:val="28"/>
        </w:rPr>
      </w:pPr>
      <w:r w:rsidRPr="006900CA">
        <w:rPr>
          <w:color w:val="auto"/>
          <w:szCs w:val="28"/>
        </w:rPr>
        <w:t xml:space="preserve">законы и нормативные правовые акты Российской Федерации, Ханты-Мансийского автономного округа – </w:t>
      </w:r>
      <w:proofErr w:type="spellStart"/>
      <w:r w:rsidRPr="006900CA">
        <w:rPr>
          <w:color w:val="auto"/>
          <w:szCs w:val="28"/>
        </w:rPr>
        <w:t>Югры</w:t>
      </w:r>
      <w:proofErr w:type="spellEnd"/>
      <w:r w:rsidRPr="006900CA">
        <w:rPr>
          <w:color w:val="auto"/>
          <w:szCs w:val="28"/>
        </w:rPr>
        <w:t xml:space="preserve">, </w:t>
      </w:r>
      <w:r>
        <w:rPr>
          <w:color w:val="auto"/>
          <w:szCs w:val="28"/>
        </w:rPr>
        <w:t>муниципальные</w:t>
      </w:r>
      <w:r w:rsidRPr="006900CA">
        <w:rPr>
          <w:color w:val="auto"/>
          <w:szCs w:val="28"/>
        </w:rPr>
        <w:t xml:space="preserve"> правовые акты города Урай, требования которых нарушены;</w:t>
      </w:r>
    </w:p>
    <w:p w:rsidR="004667C1" w:rsidRPr="006900CA" w:rsidRDefault="004667C1" w:rsidP="004667C1">
      <w:pPr>
        <w:numPr>
          <w:ilvl w:val="0"/>
          <w:numId w:val="18"/>
        </w:numPr>
        <w:tabs>
          <w:tab w:val="left" w:pos="851"/>
        </w:tabs>
        <w:spacing w:line="240" w:lineRule="auto"/>
        <w:ind w:left="0" w:firstLine="567"/>
        <w:rPr>
          <w:snapToGrid w:val="0"/>
          <w:szCs w:val="28"/>
        </w:rPr>
      </w:pPr>
      <w:r w:rsidRPr="006900CA">
        <w:rPr>
          <w:snapToGrid w:val="0"/>
          <w:szCs w:val="28"/>
        </w:rPr>
        <w:t>виды и суммы выявленных нарушений (в разрезе проверяемых периодов, видов средств, объектов муниципальной собственности</w:t>
      </w:r>
      <w:r>
        <w:rPr>
          <w:snapToGrid w:val="0"/>
          <w:szCs w:val="28"/>
        </w:rPr>
        <w:t xml:space="preserve"> города Урай</w:t>
      </w:r>
      <w:r w:rsidRPr="006900CA">
        <w:rPr>
          <w:snapToGrid w:val="0"/>
          <w:szCs w:val="28"/>
        </w:rPr>
        <w:t>, форм их использования и других оснований);</w:t>
      </w:r>
    </w:p>
    <w:p w:rsidR="004667C1" w:rsidRPr="006900CA" w:rsidRDefault="004667C1" w:rsidP="004667C1">
      <w:pPr>
        <w:numPr>
          <w:ilvl w:val="0"/>
          <w:numId w:val="18"/>
        </w:numPr>
        <w:tabs>
          <w:tab w:val="left" w:pos="851"/>
        </w:tabs>
        <w:spacing w:line="240" w:lineRule="auto"/>
        <w:ind w:left="0" w:firstLine="567"/>
        <w:rPr>
          <w:snapToGrid w:val="0"/>
          <w:szCs w:val="28"/>
        </w:rPr>
      </w:pPr>
      <w:r w:rsidRPr="006900CA">
        <w:rPr>
          <w:snapToGrid w:val="0"/>
          <w:szCs w:val="28"/>
        </w:rPr>
        <w:t>виды и суммы возмещенных в ходе контрольного мероприятия нарушений;</w:t>
      </w:r>
    </w:p>
    <w:p w:rsidR="004667C1" w:rsidRPr="006900CA" w:rsidRDefault="004667C1" w:rsidP="004667C1">
      <w:pPr>
        <w:numPr>
          <w:ilvl w:val="0"/>
          <w:numId w:val="18"/>
        </w:numPr>
        <w:tabs>
          <w:tab w:val="left" w:pos="851"/>
        </w:tabs>
        <w:spacing w:line="240" w:lineRule="auto"/>
        <w:ind w:left="0" w:firstLine="567"/>
        <w:rPr>
          <w:snapToGrid w:val="0"/>
          <w:szCs w:val="28"/>
        </w:rPr>
      </w:pPr>
      <w:r w:rsidRPr="006900CA">
        <w:rPr>
          <w:snapToGrid w:val="0"/>
          <w:szCs w:val="28"/>
        </w:rPr>
        <w:t>конкретных должностных лиц, допустивших нарушения;</w:t>
      </w:r>
    </w:p>
    <w:p w:rsidR="004667C1" w:rsidRDefault="004667C1" w:rsidP="004667C1">
      <w:pPr>
        <w:numPr>
          <w:ilvl w:val="0"/>
          <w:numId w:val="18"/>
        </w:numPr>
        <w:tabs>
          <w:tab w:val="left" w:pos="851"/>
        </w:tabs>
        <w:spacing w:line="240" w:lineRule="auto"/>
        <w:ind w:left="0" w:firstLine="567"/>
        <w:rPr>
          <w:snapToGrid w:val="0"/>
          <w:szCs w:val="28"/>
        </w:rPr>
      </w:pPr>
      <w:r w:rsidRPr="006900CA">
        <w:rPr>
          <w:snapToGrid w:val="0"/>
          <w:szCs w:val="28"/>
        </w:rPr>
        <w:t>принятые в период проведения контрольного мероприятия меры по устранению выявленных нарушений и их результаты.</w:t>
      </w:r>
    </w:p>
    <w:p w:rsidR="004667C1" w:rsidRPr="00310AA9" w:rsidRDefault="004667C1" w:rsidP="004667C1">
      <w:pPr>
        <w:shd w:val="clear" w:color="auto" w:fill="FFFFFF"/>
        <w:spacing w:line="240" w:lineRule="auto"/>
        <w:ind w:firstLine="567"/>
        <w:rPr>
          <w:spacing w:val="-1"/>
          <w:szCs w:val="28"/>
        </w:rPr>
      </w:pPr>
      <w:r w:rsidRPr="00310AA9">
        <w:rPr>
          <w:spacing w:val="-1"/>
          <w:szCs w:val="28"/>
        </w:rPr>
        <w:t xml:space="preserve">В случае усмотрения возможных </w:t>
      </w:r>
      <w:proofErr w:type="spellStart"/>
      <w:r w:rsidRPr="00310AA9">
        <w:rPr>
          <w:spacing w:val="-1"/>
          <w:szCs w:val="28"/>
        </w:rPr>
        <w:t>коррупциогенных</w:t>
      </w:r>
      <w:proofErr w:type="spellEnd"/>
      <w:r w:rsidRPr="00310AA9">
        <w:rPr>
          <w:spacing w:val="-1"/>
          <w:szCs w:val="28"/>
        </w:rPr>
        <w:t xml:space="preserve"> рисков </w:t>
      </w:r>
      <w:r>
        <w:rPr>
          <w:spacing w:val="-1"/>
          <w:szCs w:val="28"/>
        </w:rPr>
        <w:t xml:space="preserve">в акте </w:t>
      </w:r>
      <w:r w:rsidRPr="00310AA9">
        <w:rPr>
          <w:spacing w:val="-1"/>
          <w:szCs w:val="28"/>
        </w:rPr>
        <w:t>отражается соответствующая информация.</w:t>
      </w:r>
    </w:p>
    <w:p w:rsidR="004667C1" w:rsidRPr="003933FE" w:rsidRDefault="004667C1" w:rsidP="004667C1">
      <w:pPr>
        <w:shd w:val="clear" w:color="auto" w:fill="FFFFFF"/>
        <w:spacing w:line="240" w:lineRule="auto"/>
        <w:ind w:firstLine="426"/>
        <w:rPr>
          <w:spacing w:val="-1"/>
          <w:szCs w:val="28"/>
        </w:rPr>
      </w:pPr>
      <w:r w:rsidRPr="003933FE">
        <w:rPr>
          <w:spacing w:val="-1"/>
          <w:szCs w:val="28"/>
        </w:rPr>
        <w:t xml:space="preserve">5.13. </w:t>
      </w:r>
      <w:proofErr w:type="gramStart"/>
      <w:r w:rsidRPr="003933FE">
        <w:rPr>
          <w:spacing w:val="-1"/>
          <w:szCs w:val="28"/>
        </w:rPr>
        <w:t xml:space="preserve">Участники контрольного мероприятия на основании </w:t>
      </w:r>
      <w:r>
        <w:rPr>
          <w:spacing w:val="-1"/>
          <w:szCs w:val="28"/>
        </w:rPr>
        <w:t>пункта</w:t>
      </w:r>
      <w:r w:rsidRPr="003933FE">
        <w:rPr>
          <w:spacing w:val="-1"/>
          <w:szCs w:val="28"/>
        </w:rPr>
        <w:t xml:space="preserve"> 4 </w:t>
      </w:r>
      <w:r>
        <w:rPr>
          <w:spacing w:val="-1"/>
          <w:szCs w:val="28"/>
        </w:rPr>
        <w:t>части</w:t>
      </w:r>
      <w:r w:rsidRPr="003933FE">
        <w:rPr>
          <w:spacing w:val="-1"/>
          <w:szCs w:val="28"/>
        </w:rPr>
        <w:t xml:space="preserve"> 1 </w:t>
      </w:r>
      <w:r>
        <w:rPr>
          <w:spacing w:val="-1"/>
          <w:szCs w:val="28"/>
        </w:rPr>
        <w:t>статьи</w:t>
      </w:r>
      <w:r w:rsidRPr="003933FE">
        <w:rPr>
          <w:spacing w:val="-1"/>
          <w:szCs w:val="28"/>
        </w:rPr>
        <w:t xml:space="preserve"> 14 </w:t>
      </w:r>
      <w:r w:rsidRPr="003933FE">
        <w:rPr>
          <w:szCs w:val="28"/>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3933FE">
        <w:rPr>
          <w:spacing w:val="-1"/>
          <w:szCs w:val="28"/>
        </w:rPr>
        <w:t>имеют право требовать от руководителей и иных должностных лиц проверяемых органов, организаций, предприятий, учреждений представления письменных объяснений по фактам нарушений, выявленных при проведении контрольного мероприятия, а также необходимых копий документов</w:t>
      </w:r>
      <w:proofErr w:type="gramEnd"/>
      <w:r w:rsidRPr="003933FE">
        <w:rPr>
          <w:spacing w:val="-1"/>
          <w:szCs w:val="28"/>
        </w:rPr>
        <w:t xml:space="preserve">, </w:t>
      </w:r>
      <w:proofErr w:type="gramStart"/>
      <w:r w:rsidRPr="003933FE">
        <w:rPr>
          <w:spacing w:val="-1"/>
          <w:szCs w:val="28"/>
        </w:rPr>
        <w:t>заверенных</w:t>
      </w:r>
      <w:proofErr w:type="gramEnd"/>
      <w:r w:rsidRPr="003933FE">
        <w:rPr>
          <w:spacing w:val="-1"/>
          <w:szCs w:val="28"/>
        </w:rPr>
        <w:t xml:space="preserve"> в установленном порядке.</w:t>
      </w:r>
    </w:p>
    <w:p w:rsidR="004667C1" w:rsidRPr="003933FE" w:rsidRDefault="004667C1" w:rsidP="004667C1">
      <w:pPr>
        <w:tabs>
          <w:tab w:val="left" w:pos="1276"/>
        </w:tabs>
        <w:spacing w:line="240" w:lineRule="auto"/>
        <w:ind w:firstLine="567"/>
        <w:rPr>
          <w:szCs w:val="28"/>
        </w:rPr>
      </w:pPr>
      <w:r>
        <w:rPr>
          <w:szCs w:val="28"/>
        </w:rPr>
        <w:t>5.14.</w:t>
      </w:r>
      <w:r>
        <w:rPr>
          <w:szCs w:val="28"/>
        </w:rPr>
        <w:tab/>
      </w:r>
      <w:r w:rsidRPr="003933FE">
        <w:rPr>
          <w:szCs w:val="28"/>
        </w:rPr>
        <w:t>В целях установления и (или) подтверждения фактов, связанных с деятельностью объекта контрольного мероприятия, а также иных фактов, выявленных в ходе контрольного мероприятия, могут проводиться встречные проверки.</w:t>
      </w:r>
    </w:p>
    <w:p w:rsidR="004667C1" w:rsidRPr="00842DE1" w:rsidRDefault="004667C1" w:rsidP="004667C1">
      <w:pPr>
        <w:spacing w:line="240" w:lineRule="auto"/>
        <w:rPr>
          <w:i/>
          <w:szCs w:val="28"/>
        </w:rPr>
      </w:pPr>
      <w:r w:rsidRPr="003933FE">
        <w:rPr>
          <w:szCs w:val="28"/>
        </w:rPr>
        <w:t xml:space="preserve">Результаты встречной проверки оформляются актом, который прилагается к материалам контрольного мероприятия. </w:t>
      </w:r>
      <w:r w:rsidRPr="00842DE1">
        <w:rPr>
          <w:i/>
          <w:szCs w:val="28"/>
        </w:rPr>
        <w:t>Образец оформления акта встречной проверки приведен в приложении 9 к настоящему Стандарту.</w:t>
      </w:r>
    </w:p>
    <w:p w:rsidR="004667C1" w:rsidRPr="006900CA" w:rsidRDefault="004667C1" w:rsidP="004667C1">
      <w:pPr>
        <w:autoSpaceDE w:val="0"/>
        <w:autoSpaceDN w:val="0"/>
        <w:adjustRightInd w:val="0"/>
        <w:spacing w:line="240" w:lineRule="auto"/>
        <w:ind w:firstLine="567"/>
        <w:rPr>
          <w:b/>
          <w:szCs w:val="28"/>
          <w:u w:val="single"/>
        </w:rPr>
      </w:pPr>
      <w:r w:rsidRPr="00F77361">
        <w:rPr>
          <w:szCs w:val="28"/>
        </w:rPr>
        <w:t>5.15. Акт</w:t>
      </w:r>
      <w:r w:rsidRPr="005E7C55">
        <w:rPr>
          <w:szCs w:val="28"/>
        </w:rPr>
        <w:t xml:space="preserve"> составляется в течение 10 рабочих дней после окончания основного этапа контрольного мероприятия, при необходимости истребования дополнительной информации </w:t>
      </w:r>
      <w:r>
        <w:rPr>
          <w:szCs w:val="28"/>
        </w:rPr>
        <w:t>–</w:t>
      </w:r>
      <w:r w:rsidRPr="005E7C55">
        <w:rPr>
          <w:szCs w:val="28"/>
        </w:rPr>
        <w:t xml:space="preserve"> в течение 15 рабочих дней</w:t>
      </w:r>
      <w:r>
        <w:rPr>
          <w:szCs w:val="28"/>
        </w:rPr>
        <w:t>,</w:t>
      </w:r>
      <w:r w:rsidRPr="005E7C55">
        <w:rPr>
          <w:szCs w:val="28"/>
        </w:rPr>
        <w:t xml:space="preserve"> в двух экземплярах, один для </w:t>
      </w:r>
      <w:r>
        <w:rPr>
          <w:szCs w:val="28"/>
        </w:rPr>
        <w:t>объекта контроля</w:t>
      </w:r>
      <w:r w:rsidRPr="005E7C55">
        <w:rPr>
          <w:szCs w:val="28"/>
        </w:rPr>
        <w:t>, другой для КСП.</w:t>
      </w:r>
    </w:p>
    <w:p w:rsidR="004667C1" w:rsidRPr="00285DDB" w:rsidRDefault="004667C1" w:rsidP="004667C1">
      <w:pPr>
        <w:spacing w:line="240" w:lineRule="auto"/>
        <w:ind w:firstLine="567"/>
        <w:rPr>
          <w:szCs w:val="28"/>
        </w:rPr>
      </w:pPr>
      <w:r w:rsidRPr="006900CA">
        <w:rPr>
          <w:szCs w:val="28"/>
        </w:rPr>
        <w:t xml:space="preserve">Два экземпляра акта подписываются всеми </w:t>
      </w:r>
      <w:r>
        <w:rPr>
          <w:szCs w:val="28"/>
        </w:rPr>
        <w:t xml:space="preserve">участниками контрольного </w:t>
      </w:r>
      <w:r w:rsidRPr="00285DDB">
        <w:rPr>
          <w:szCs w:val="28"/>
        </w:rPr>
        <w:t xml:space="preserve">мероприятия и направляются с сопроводительным письмом объекту контроля для </w:t>
      </w:r>
      <w:r w:rsidRPr="00285DDB">
        <w:rPr>
          <w:szCs w:val="28"/>
        </w:rPr>
        <w:lastRenderedPageBreak/>
        <w:t xml:space="preserve">ознакомления и подписания его соответствующими должностными лицами в срок до </w:t>
      </w:r>
      <w:r w:rsidRPr="00CB00BF">
        <w:rPr>
          <w:szCs w:val="28"/>
        </w:rPr>
        <w:t>семи</w:t>
      </w:r>
      <w:r w:rsidRPr="00285DDB">
        <w:rPr>
          <w:szCs w:val="28"/>
        </w:rPr>
        <w:t xml:space="preserve"> рабочих дней со дня получения акта. Один экземпляр акта после ознакомления и подписания подлежит возврату в КСП.</w:t>
      </w:r>
    </w:p>
    <w:p w:rsidR="004667C1" w:rsidRDefault="004667C1" w:rsidP="004667C1">
      <w:pPr>
        <w:autoSpaceDE w:val="0"/>
        <w:autoSpaceDN w:val="0"/>
        <w:adjustRightInd w:val="0"/>
        <w:spacing w:line="240" w:lineRule="auto"/>
        <w:ind w:firstLine="567"/>
        <w:rPr>
          <w:szCs w:val="28"/>
        </w:rPr>
      </w:pPr>
      <w:r w:rsidRPr="00285DDB">
        <w:rPr>
          <w:szCs w:val="28"/>
        </w:rPr>
        <w:t>В случае несогласия</w:t>
      </w:r>
      <w:r w:rsidRPr="006900CA">
        <w:rPr>
          <w:szCs w:val="28"/>
        </w:rPr>
        <w:t xml:space="preserve"> должностных лиц </w:t>
      </w:r>
      <w:r>
        <w:rPr>
          <w:szCs w:val="28"/>
        </w:rPr>
        <w:t>объекта контроля</w:t>
      </w:r>
      <w:r w:rsidRPr="006900CA">
        <w:rPr>
          <w:szCs w:val="28"/>
        </w:rPr>
        <w:t xml:space="preserve"> с фактами, изложенными в акте, им предлагается завизировать акт с указанием на наличие пояснений и замечаний. </w:t>
      </w:r>
      <w:r w:rsidRPr="007820B4">
        <w:rPr>
          <w:szCs w:val="28"/>
        </w:rPr>
        <w:t xml:space="preserve">Руководитель объекта контрольного мероприятия </w:t>
      </w:r>
      <w:r w:rsidRPr="004B5029">
        <w:rPr>
          <w:szCs w:val="28"/>
        </w:rPr>
        <w:t>в срок до семи рабочих дней</w:t>
      </w:r>
      <w:r w:rsidRPr="007820B4">
        <w:rPr>
          <w:szCs w:val="28"/>
        </w:rPr>
        <w:t xml:space="preserve"> с момента получения акта на ознакомление, имеет право подготовить и предоставить свои пояснения и замечания о результатах контрольного мероприятия, которые излагаются в письменном виде и направляются в КСП одновременно с актом.</w:t>
      </w:r>
      <w:r>
        <w:rPr>
          <w:szCs w:val="28"/>
        </w:rPr>
        <w:t xml:space="preserve"> </w:t>
      </w:r>
      <w:r w:rsidRPr="006900CA">
        <w:rPr>
          <w:szCs w:val="28"/>
        </w:rPr>
        <w:t xml:space="preserve">Пояснения и замечания </w:t>
      </w:r>
      <w:r>
        <w:rPr>
          <w:szCs w:val="28"/>
        </w:rPr>
        <w:t>объекта контроля</w:t>
      </w:r>
      <w:r w:rsidRPr="006900CA">
        <w:rPr>
          <w:szCs w:val="28"/>
        </w:rPr>
        <w:t>, представленные в установленный срок</w:t>
      </w:r>
      <w:r>
        <w:rPr>
          <w:szCs w:val="28"/>
        </w:rPr>
        <w:t xml:space="preserve">, являются неотъемлемой частью акта. </w:t>
      </w:r>
    </w:p>
    <w:p w:rsidR="004667C1" w:rsidRPr="006900CA" w:rsidRDefault="004667C1" w:rsidP="004667C1">
      <w:pPr>
        <w:autoSpaceDE w:val="0"/>
        <w:autoSpaceDN w:val="0"/>
        <w:adjustRightInd w:val="0"/>
        <w:spacing w:line="240" w:lineRule="auto"/>
        <w:ind w:firstLine="567"/>
        <w:rPr>
          <w:i/>
          <w:szCs w:val="28"/>
        </w:rPr>
      </w:pPr>
      <w:r>
        <w:rPr>
          <w:szCs w:val="28"/>
        </w:rPr>
        <w:t>Непредставление замечаний в течение установленного срока принимается как согласие с актом.</w:t>
      </w:r>
    </w:p>
    <w:p w:rsidR="004667C1" w:rsidRDefault="004667C1" w:rsidP="004667C1">
      <w:pPr>
        <w:spacing w:line="240" w:lineRule="auto"/>
        <w:ind w:firstLine="567"/>
        <w:rPr>
          <w:szCs w:val="28"/>
        </w:rPr>
      </w:pPr>
      <w:r w:rsidRPr="00F90D6E">
        <w:rPr>
          <w:szCs w:val="28"/>
        </w:rPr>
        <w:t>Руководителем контрольного мероприятия</w:t>
      </w:r>
      <w:r>
        <w:rPr>
          <w:szCs w:val="28"/>
        </w:rPr>
        <w:t xml:space="preserve"> </w:t>
      </w:r>
      <w:r w:rsidRPr="0026512C">
        <w:rPr>
          <w:szCs w:val="28"/>
        </w:rPr>
        <w:t>(должностн</w:t>
      </w:r>
      <w:r>
        <w:rPr>
          <w:szCs w:val="28"/>
        </w:rPr>
        <w:t>ым</w:t>
      </w:r>
      <w:r w:rsidRPr="0026512C">
        <w:rPr>
          <w:szCs w:val="28"/>
        </w:rPr>
        <w:t xml:space="preserve"> лицо</w:t>
      </w:r>
      <w:r>
        <w:rPr>
          <w:szCs w:val="28"/>
        </w:rPr>
        <w:t>м КСП, ответственным</w:t>
      </w:r>
      <w:r w:rsidRPr="0026512C">
        <w:rPr>
          <w:szCs w:val="28"/>
        </w:rPr>
        <w:t xml:space="preserve"> за проведение контрольного мероприятия)</w:t>
      </w:r>
      <w:r w:rsidRPr="00F90D6E">
        <w:rPr>
          <w:szCs w:val="28"/>
        </w:rPr>
        <w:t xml:space="preserve"> готовится заключение на </w:t>
      </w:r>
      <w:r>
        <w:rPr>
          <w:szCs w:val="28"/>
        </w:rPr>
        <w:t xml:space="preserve">пояснения, </w:t>
      </w:r>
      <w:r w:rsidRPr="00F90D6E">
        <w:rPr>
          <w:szCs w:val="28"/>
        </w:rPr>
        <w:t>замечания, представленные объектом контроля, в срок не более пяти рабочих дней и направляет объекту контроля</w:t>
      </w:r>
      <w:r>
        <w:rPr>
          <w:szCs w:val="28"/>
        </w:rPr>
        <w:t>. Ф</w:t>
      </w:r>
      <w:r>
        <w:rPr>
          <w:i/>
          <w:szCs w:val="28"/>
        </w:rPr>
        <w:t xml:space="preserve">орма заключения приведена в </w:t>
      </w:r>
      <w:r w:rsidRPr="00F90D6E">
        <w:rPr>
          <w:i/>
          <w:szCs w:val="28"/>
        </w:rPr>
        <w:t xml:space="preserve"> Приложени</w:t>
      </w:r>
      <w:r>
        <w:rPr>
          <w:i/>
          <w:szCs w:val="28"/>
        </w:rPr>
        <w:t>и</w:t>
      </w:r>
      <w:r w:rsidRPr="00F90D6E">
        <w:rPr>
          <w:i/>
          <w:szCs w:val="28"/>
        </w:rPr>
        <w:t xml:space="preserve"> </w:t>
      </w:r>
      <w:r>
        <w:rPr>
          <w:i/>
          <w:szCs w:val="28"/>
        </w:rPr>
        <w:t>10</w:t>
      </w:r>
      <w:r w:rsidRPr="00F90D6E">
        <w:rPr>
          <w:i/>
          <w:szCs w:val="28"/>
        </w:rPr>
        <w:t xml:space="preserve"> к </w:t>
      </w:r>
      <w:r>
        <w:rPr>
          <w:i/>
          <w:szCs w:val="28"/>
        </w:rPr>
        <w:t>Стандар</w:t>
      </w:r>
      <w:r w:rsidRPr="00F90D6E">
        <w:rPr>
          <w:i/>
          <w:szCs w:val="28"/>
        </w:rPr>
        <w:t>ту.</w:t>
      </w:r>
    </w:p>
    <w:p w:rsidR="004667C1" w:rsidRDefault="004667C1" w:rsidP="004667C1">
      <w:pPr>
        <w:spacing w:line="240" w:lineRule="auto"/>
        <w:ind w:firstLine="567"/>
        <w:rPr>
          <w:szCs w:val="28"/>
        </w:rPr>
      </w:pPr>
      <w:r w:rsidRPr="00F90D6E">
        <w:rPr>
          <w:szCs w:val="28"/>
        </w:rPr>
        <w:t>Внесение в подписанный сторонами акт изменений на основании пояснений и замечаний руководителя объекта контроля не допускается.</w:t>
      </w:r>
    </w:p>
    <w:p w:rsidR="004667C1" w:rsidRDefault="004667C1" w:rsidP="004667C1">
      <w:pPr>
        <w:autoSpaceDE w:val="0"/>
        <w:autoSpaceDN w:val="0"/>
        <w:adjustRightInd w:val="0"/>
        <w:spacing w:line="240" w:lineRule="auto"/>
        <w:ind w:firstLine="540"/>
        <w:rPr>
          <w:szCs w:val="28"/>
        </w:rPr>
      </w:pPr>
      <w:r>
        <w:rPr>
          <w:szCs w:val="28"/>
        </w:rPr>
        <w:t>5.16. За достоверность и объективность результатов контрольного мероприятия, изложенных в акте, все участники контрольного мероприятия несут ответственность в соответствии с законодательством Российской Федерации. 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председателю  КСП.</w:t>
      </w:r>
    </w:p>
    <w:p w:rsidR="004667C1" w:rsidRPr="00907B4A" w:rsidRDefault="004667C1" w:rsidP="004667C1">
      <w:pPr>
        <w:widowControl w:val="0"/>
        <w:spacing w:line="240" w:lineRule="auto"/>
        <w:ind w:firstLine="567"/>
        <w:rPr>
          <w:i/>
          <w:snapToGrid w:val="0"/>
          <w:szCs w:val="28"/>
        </w:rPr>
      </w:pPr>
      <w:r w:rsidRPr="00345C3A">
        <w:rPr>
          <w:szCs w:val="28"/>
        </w:rPr>
        <w:t xml:space="preserve">5.17. </w:t>
      </w:r>
      <w:proofErr w:type="gramStart"/>
      <w:r w:rsidRPr="00345C3A">
        <w:rPr>
          <w:szCs w:val="28"/>
        </w:rPr>
        <w:t xml:space="preserve">КСП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w:t>
      </w:r>
      <w:r w:rsidRPr="00907B4A">
        <w:rPr>
          <w:szCs w:val="28"/>
        </w:rPr>
        <w:t>причиненного вреда, по привлечению к ответственности должностных лиц, виновных в допущенных нарушениях, а также мер по пресечению</w:t>
      </w:r>
      <w:proofErr w:type="gramEnd"/>
      <w:r w:rsidRPr="00907B4A">
        <w:rPr>
          <w:szCs w:val="28"/>
        </w:rPr>
        <w:t xml:space="preserve">, устранению и предупреждению нарушений. </w:t>
      </w:r>
      <w:r w:rsidRPr="00907B4A">
        <w:rPr>
          <w:i/>
          <w:snapToGrid w:val="0"/>
          <w:szCs w:val="28"/>
        </w:rPr>
        <w:t>Форма представления приведена  в Приложении 11 к Стандарту.</w:t>
      </w:r>
    </w:p>
    <w:p w:rsidR="004667C1" w:rsidRDefault="004667C1" w:rsidP="004667C1">
      <w:pPr>
        <w:spacing w:line="240" w:lineRule="auto"/>
        <w:ind w:firstLine="567"/>
        <w:rPr>
          <w:szCs w:val="28"/>
        </w:rPr>
      </w:pPr>
      <w:r w:rsidRPr="00907B4A">
        <w:rPr>
          <w:szCs w:val="28"/>
        </w:rPr>
        <w:t>Проект представления подготавливает руководитель контрольного мероприятия (должностное лицо КСП, ответственное за проведение контрольного мероприятия). Представление КСП подписывается председателем КСП.</w:t>
      </w:r>
    </w:p>
    <w:p w:rsidR="004667C1" w:rsidRPr="00D508C7" w:rsidRDefault="004667C1" w:rsidP="004667C1">
      <w:pPr>
        <w:autoSpaceDE w:val="0"/>
        <w:autoSpaceDN w:val="0"/>
        <w:adjustRightInd w:val="0"/>
        <w:spacing w:line="240" w:lineRule="auto"/>
        <w:ind w:firstLine="567"/>
        <w:rPr>
          <w:szCs w:val="28"/>
        </w:rPr>
      </w:pPr>
      <w:r>
        <w:rPr>
          <w:szCs w:val="28"/>
        </w:rPr>
        <w:t>5</w:t>
      </w:r>
      <w:r w:rsidRPr="00D508C7">
        <w:rPr>
          <w:szCs w:val="28"/>
        </w:rPr>
        <w:t>.1</w:t>
      </w:r>
      <w:r>
        <w:rPr>
          <w:szCs w:val="28"/>
        </w:rPr>
        <w:t>8</w:t>
      </w:r>
      <w:r w:rsidRPr="00D508C7">
        <w:rPr>
          <w:szCs w:val="28"/>
        </w:rPr>
        <w:t xml:space="preserve">. Если принятие мер по устранению недостатков, а также причин и условий нарушений, выявленных в ходе контрольного мероприятия, относится к компетенции и полномочиям иных органов и организаций, им направляются </w:t>
      </w:r>
      <w:r w:rsidRPr="00D508C7">
        <w:rPr>
          <w:szCs w:val="28"/>
        </w:rPr>
        <w:lastRenderedPageBreak/>
        <w:t>информационные письма, содержащие соответствующие предложения (рекомендации).</w:t>
      </w:r>
    </w:p>
    <w:p w:rsidR="004667C1" w:rsidRPr="00D508C7" w:rsidRDefault="004667C1" w:rsidP="004667C1">
      <w:pPr>
        <w:widowControl w:val="0"/>
        <w:spacing w:line="240" w:lineRule="auto"/>
        <w:ind w:firstLine="567"/>
        <w:rPr>
          <w:szCs w:val="28"/>
        </w:rPr>
      </w:pPr>
      <w:r>
        <w:rPr>
          <w:snapToGrid w:val="0"/>
          <w:szCs w:val="28"/>
        </w:rPr>
        <w:t>5</w:t>
      </w:r>
      <w:r w:rsidRPr="00D508C7">
        <w:rPr>
          <w:snapToGrid w:val="0"/>
          <w:szCs w:val="28"/>
        </w:rPr>
        <w:t>.1</w:t>
      </w:r>
      <w:r>
        <w:rPr>
          <w:snapToGrid w:val="0"/>
          <w:szCs w:val="28"/>
        </w:rPr>
        <w:t>9</w:t>
      </w:r>
      <w:r w:rsidRPr="00D508C7">
        <w:rPr>
          <w:snapToGrid w:val="0"/>
          <w:szCs w:val="28"/>
        </w:rPr>
        <w:t>.</w:t>
      </w:r>
      <w:r w:rsidRPr="00D508C7">
        <w:rPr>
          <w:szCs w:val="28"/>
        </w:rPr>
        <w:t xml:space="preserve"> В случаях возникновения в ходе контрольного мероприятия ситуаций, препятствующих выполнению контрольных действий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4667C1" w:rsidRPr="00D508C7" w:rsidRDefault="004667C1" w:rsidP="004667C1">
      <w:pPr>
        <w:widowControl w:val="0"/>
        <w:numPr>
          <w:ilvl w:val="0"/>
          <w:numId w:val="19"/>
        </w:numPr>
        <w:tabs>
          <w:tab w:val="left" w:pos="851"/>
        </w:tabs>
        <w:spacing w:line="240" w:lineRule="auto"/>
        <w:ind w:left="0" w:firstLine="567"/>
        <w:rPr>
          <w:snapToGrid w:val="0"/>
          <w:szCs w:val="28"/>
        </w:rPr>
      </w:pPr>
      <w:r w:rsidRPr="00D508C7">
        <w:rPr>
          <w:snapToGrid w:val="0"/>
          <w:szCs w:val="28"/>
        </w:rPr>
        <w:t xml:space="preserve">акт по фактам создания препятствий </w:t>
      </w:r>
      <w:r w:rsidRPr="00D508C7">
        <w:rPr>
          <w:szCs w:val="28"/>
        </w:rPr>
        <w:t xml:space="preserve">участникам контрольного мероприятия </w:t>
      </w:r>
      <w:r w:rsidRPr="00D508C7">
        <w:rPr>
          <w:snapToGrid w:val="0"/>
          <w:szCs w:val="28"/>
        </w:rPr>
        <w:t>в его проведении;</w:t>
      </w:r>
    </w:p>
    <w:p w:rsidR="004667C1" w:rsidRPr="00D508C7" w:rsidRDefault="004667C1" w:rsidP="004667C1">
      <w:pPr>
        <w:widowControl w:val="0"/>
        <w:numPr>
          <w:ilvl w:val="0"/>
          <w:numId w:val="19"/>
        </w:numPr>
        <w:tabs>
          <w:tab w:val="left" w:pos="851"/>
        </w:tabs>
        <w:spacing w:line="240" w:lineRule="auto"/>
        <w:ind w:left="0" w:firstLine="567"/>
        <w:rPr>
          <w:snapToGrid w:val="0"/>
          <w:szCs w:val="28"/>
        </w:rPr>
      </w:pPr>
      <w:r w:rsidRPr="00D508C7">
        <w:rPr>
          <w:snapToGrid w:val="0"/>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4667C1" w:rsidRPr="00D508C7" w:rsidRDefault="004667C1" w:rsidP="004667C1">
      <w:pPr>
        <w:widowControl w:val="0"/>
        <w:numPr>
          <w:ilvl w:val="0"/>
          <w:numId w:val="19"/>
        </w:numPr>
        <w:tabs>
          <w:tab w:val="left" w:pos="851"/>
        </w:tabs>
        <w:spacing w:line="240" w:lineRule="auto"/>
        <w:ind w:left="0" w:firstLine="567"/>
        <w:rPr>
          <w:snapToGrid w:val="0"/>
          <w:szCs w:val="28"/>
        </w:rPr>
      </w:pPr>
      <w:r w:rsidRPr="00D508C7">
        <w:rPr>
          <w:snapToGrid w:val="0"/>
          <w:szCs w:val="28"/>
        </w:rPr>
        <w:t>акт по факту опечатывания касс, кассовых или служебных помещений, складов и архивов на объекте контрольного мероприятия;</w:t>
      </w:r>
    </w:p>
    <w:p w:rsidR="004667C1" w:rsidRPr="00D508C7" w:rsidRDefault="004667C1" w:rsidP="004667C1">
      <w:pPr>
        <w:widowControl w:val="0"/>
        <w:numPr>
          <w:ilvl w:val="0"/>
          <w:numId w:val="19"/>
        </w:numPr>
        <w:tabs>
          <w:tab w:val="left" w:pos="851"/>
        </w:tabs>
        <w:spacing w:line="240" w:lineRule="auto"/>
        <w:ind w:left="0" w:firstLine="567"/>
        <w:rPr>
          <w:snapToGrid w:val="0"/>
          <w:szCs w:val="28"/>
        </w:rPr>
      </w:pPr>
      <w:r w:rsidRPr="00D508C7">
        <w:rPr>
          <w:snapToGrid w:val="0"/>
          <w:szCs w:val="28"/>
        </w:rPr>
        <w:t xml:space="preserve">акт изъятия документов объекта контрольного мероприятия. </w:t>
      </w:r>
    </w:p>
    <w:p w:rsidR="004667C1" w:rsidRPr="00D508C7" w:rsidRDefault="004667C1" w:rsidP="004667C1">
      <w:pPr>
        <w:spacing w:line="240" w:lineRule="auto"/>
        <w:ind w:firstLine="567"/>
        <w:rPr>
          <w:szCs w:val="28"/>
        </w:rPr>
      </w:pPr>
      <w:r>
        <w:rPr>
          <w:i/>
          <w:snapToGrid w:val="0"/>
          <w:szCs w:val="28"/>
        </w:rPr>
        <w:t xml:space="preserve">Формы </w:t>
      </w:r>
      <w:r w:rsidRPr="00D508C7">
        <w:rPr>
          <w:i/>
          <w:snapToGrid w:val="0"/>
          <w:szCs w:val="28"/>
        </w:rPr>
        <w:t xml:space="preserve">актов приведены в Приложениях </w:t>
      </w:r>
      <w:r>
        <w:rPr>
          <w:i/>
          <w:snapToGrid w:val="0"/>
          <w:szCs w:val="28"/>
        </w:rPr>
        <w:t>12</w:t>
      </w:r>
      <w:r w:rsidRPr="00D508C7">
        <w:rPr>
          <w:i/>
          <w:snapToGrid w:val="0"/>
          <w:szCs w:val="28"/>
        </w:rPr>
        <w:t>, 1</w:t>
      </w:r>
      <w:r>
        <w:rPr>
          <w:i/>
          <w:snapToGrid w:val="0"/>
          <w:szCs w:val="28"/>
        </w:rPr>
        <w:t>3</w:t>
      </w:r>
      <w:r w:rsidRPr="00D508C7">
        <w:rPr>
          <w:i/>
          <w:snapToGrid w:val="0"/>
          <w:szCs w:val="28"/>
        </w:rPr>
        <w:t>, 1</w:t>
      </w:r>
      <w:r>
        <w:rPr>
          <w:i/>
          <w:snapToGrid w:val="0"/>
          <w:szCs w:val="28"/>
        </w:rPr>
        <w:t>4</w:t>
      </w:r>
      <w:r w:rsidRPr="00D508C7">
        <w:rPr>
          <w:i/>
          <w:snapToGrid w:val="0"/>
          <w:szCs w:val="28"/>
        </w:rPr>
        <w:t>, 1</w:t>
      </w:r>
      <w:r>
        <w:rPr>
          <w:i/>
          <w:snapToGrid w:val="0"/>
          <w:szCs w:val="28"/>
        </w:rPr>
        <w:t>5</w:t>
      </w:r>
      <w:r w:rsidRPr="00D508C7">
        <w:rPr>
          <w:i/>
          <w:snapToGrid w:val="0"/>
          <w:szCs w:val="28"/>
        </w:rPr>
        <w:t xml:space="preserve"> к Стандарту.</w:t>
      </w:r>
      <w:r w:rsidRPr="00D508C7">
        <w:rPr>
          <w:szCs w:val="28"/>
        </w:rPr>
        <w:t xml:space="preserve"> </w:t>
      </w:r>
    </w:p>
    <w:p w:rsidR="004667C1" w:rsidRPr="00D508C7" w:rsidRDefault="004667C1" w:rsidP="004667C1">
      <w:pPr>
        <w:spacing w:line="240" w:lineRule="auto"/>
        <w:ind w:firstLine="567"/>
        <w:rPr>
          <w:szCs w:val="28"/>
        </w:rPr>
      </w:pPr>
      <w:r w:rsidRPr="00D508C7">
        <w:rPr>
          <w:szCs w:val="28"/>
        </w:rPr>
        <w:t>Акты составляется в двух экземплярах, подписываются руководителем контрольного мероприятия</w:t>
      </w:r>
      <w:r>
        <w:rPr>
          <w:szCs w:val="28"/>
        </w:rPr>
        <w:t xml:space="preserve"> </w:t>
      </w:r>
      <w:r w:rsidRPr="00140D94">
        <w:rPr>
          <w:szCs w:val="28"/>
        </w:rPr>
        <w:t>(должностным лицом КСП, ответственным за проведение контрольного мероприятия)</w:t>
      </w:r>
      <w:r w:rsidRPr="00D508C7">
        <w:rPr>
          <w:szCs w:val="28"/>
        </w:rPr>
        <w:t xml:space="preserve"> и ответственным должностным лицом объекта контроля. В случае отказа должностных лиц объекта контроля подписать акт, в конце акта производит запись об их ознакомлении с актом и отказе от подписи.</w:t>
      </w:r>
    </w:p>
    <w:p w:rsidR="004667C1" w:rsidRDefault="004667C1" w:rsidP="004667C1">
      <w:pPr>
        <w:spacing w:line="240" w:lineRule="auto"/>
        <w:ind w:firstLine="567"/>
        <w:rPr>
          <w:szCs w:val="28"/>
        </w:rPr>
      </w:pPr>
      <w:r w:rsidRPr="00D508C7">
        <w:rPr>
          <w:szCs w:val="28"/>
        </w:rPr>
        <w:t>Указания на факты, ставшие предметом</w:t>
      </w:r>
      <w:r w:rsidRPr="00965844">
        <w:rPr>
          <w:szCs w:val="28"/>
        </w:rPr>
        <w:t xml:space="preserve"> для составления вышеназванн</w:t>
      </w:r>
      <w:r>
        <w:rPr>
          <w:szCs w:val="28"/>
        </w:rPr>
        <w:t>ых</w:t>
      </w:r>
      <w:r w:rsidRPr="00965844">
        <w:rPr>
          <w:szCs w:val="28"/>
        </w:rPr>
        <w:t xml:space="preserve"> акт</w:t>
      </w:r>
      <w:r>
        <w:rPr>
          <w:szCs w:val="28"/>
        </w:rPr>
        <w:t>ов</w:t>
      </w:r>
      <w:r w:rsidRPr="00965844">
        <w:rPr>
          <w:szCs w:val="28"/>
        </w:rPr>
        <w:t>, включаются в итоговый акт контрольного мероприятия. Сам</w:t>
      </w:r>
      <w:r>
        <w:rPr>
          <w:szCs w:val="28"/>
        </w:rPr>
        <w:t>и</w:t>
      </w:r>
      <w:r w:rsidRPr="00965844">
        <w:rPr>
          <w:szCs w:val="28"/>
        </w:rPr>
        <w:t xml:space="preserve"> акт</w:t>
      </w:r>
      <w:r>
        <w:rPr>
          <w:szCs w:val="28"/>
        </w:rPr>
        <w:t>ы</w:t>
      </w:r>
      <w:r w:rsidRPr="00965844">
        <w:rPr>
          <w:szCs w:val="28"/>
        </w:rPr>
        <w:t xml:space="preserve"> приобща</w:t>
      </w:r>
      <w:r>
        <w:rPr>
          <w:szCs w:val="28"/>
        </w:rPr>
        <w:t>ю</w:t>
      </w:r>
      <w:r w:rsidRPr="00965844">
        <w:rPr>
          <w:szCs w:val="28"/>
        </w:rPr>
        <w:t xml:space="preserve">тся к материалам контрольного мероприятия и являются </w:t>
      </w:r>
      <w:r>
        <w:rPr>
          <w:szCs w:val="28"/>
        </w:rPr>
        <w:t>его</w:t>
      </w:r>
      <w:r w:rsidRPr="00965844">
        <w:rPr>
          <w:szCs w:val="28"/>
        </w:rPr>
        <w:t xml:space="preserve"> неотъемлемой частью.</w:t>
      </w:r>
    </w:p>
    <w:p w:rsidR="004667C1" w:rsidRDefault="004667C1" w:rsidP="004667C1">
      <w:pPr>
        <w:autoSpaceDE w:val="0"/>
        <w:autoSpaceDN w:val="0"/>
        <w:adjustRightInd w:val="0"/>
        <w:spacing w:line="240" w:lineRule="auto"/>
        <w:ind w:firstLine="567"/>
        <w:rPr>
          <w:szCs w:val="28"/>
        </w:rPr>
      </w:pPr>
      <w:proofErr w:type="gramStart"/>
      <w:r>
        <w:rPr>
          <w:szCs w:val="28"/>
        </w:rPr>
        <w:t xml:space="preserve">Должностные лица КСП в случае опечатывания касс, кассовых и служебных помещений, складов и архивов, изъятия документов и материалов в случае, </w:t>
      </w:r>
      <w:r w:rsidRPr="009A1833">
        <w:rPr>
          <w:szCs w:val="28"/>
        </w:rPr>
        <w:t xml:space="preserve">предусмотренном </w:t>
      </w:r>
      <w:hyperlink r:id="rId10" w:history="1">
        <w:r w:rsidRPr="009A1833">
          <w:rPr>
            <w:szCs w:val="28"/>
          </w:rPr>
          <w:t>пунктом 2 части 1</w:t>
        </w:r>
      </w:hyperlink>
      <w:r>
        <w:rPr>
          <w:szCs w:val="28"/>
        </w:rPr>
        <w:t xml:space="preserve"> статьи 14 </w:t>
      </w:r>
      <w:r w:rsidRPr="00965844">
        <w:rPr>
          <w:szCs w:val="28"/>
        </w:rPr>
        <w:t xml:space="preserve">Федерального </w:t>
      </w:r>
      <w:hyperlink r:id="rId11"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szCs w:val="28"/>
        </w:rPr>
        <w:t>, должны незамедлительно (в течение 24 часов) уведомить об этом председателя КСП в соответствии с</w:t>
      </w:r>
      <w:proofErr w:type="gramEnd"/>
      <w:r>
        <w:rPr>
          <w:szCs w:val="28"/>
        </w:rPr>
        <w:t xml:space="preserve"> требованиями статьи 2 </w:t>
      </w:r>
      <w:r w:rsidRPr="00285DDB">
        <w:rPr>
          <w:szCs w:val="28"/>
        </w:rPr>
        <w:t>Закон</w:t>
      </w:r>
      <w:r>
        <w:rPr>
          <w:szCs w:val="28"/>
        </w:rPr>
        <w:t>а</w:t>
      </w:r>
      <w:r w:rsidRPr="00285DDB">
        <w:rPr>
          <w:szCs w:val="28"/>
        </w:rPr>
        <w:t xml:space="preserve"> ХМАО </w:t>
      </w:r>
      <w:r>
        <w:rPr>
          <w:szCs w:val="28"/>
        </w:rPr>
        <w:t>–</w:t>
      </w:r>
      <w:r w:rsidRPr="00285DDB">
        <w:rPr>
          <w:szCs w:val="28"/>
        </w:rPr>
        <w:t xml:space="preserve"> </w:t>
      </w:r>
      <w:proofErr w:type="spellStart"/>
      <w:r w:rsidRPr="00285DDB">
        <w:rPr>
          <w:szCs w:val="28"/>
        </w:rPr>
        <w:t>Югры</w:t>
      </w:r>
      <w:proofErr w:type="spellEnd"/>
      <w:r w:rsidRPr="00285DDB">
        <w:rPr>
          <w:szCs w:val="28"/>
        </w:rPr>
        <w:t xml:space="preserve"> от 10.04.2012 </w:t>
      </w:r>
      <w:r>
        <w:rPr>
          <w:szCs w:val="28"/>
        </w:rPr>
        <w:t>№</w:t>
      </w:r>
      <w:r w:rsidRPr="00285DDB">
        <w:rPr>
          <w:szCs w:val="28"/>
        </w:rPr>
        <w:t xml:space="preserve">38-оз </w:t>
      </w:r>
      <w:r>
        <w:rPr>
          <w:szCs w:val="28"/>
        </w:rPr>
        <w:t>«</w:t>
      </w:r>
      <w:r w:rsidRPr="00285DDB">
        <w:rPr>
          <w:szCs w:val="28"/>
        </w:rPr>
        <w:t xml:space="preserve">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w:t>
      </w:r>
      <w:r>
        <w:rPr>
          <w:szCs w:val="28"/>
        </w:rPr>
        <w:t>–</w:t>
      </w:r>
      <w:r w:rsidRPr="00285DDB">
        <w:rPr>
          <w:szCs w:val="28"/>
        </w:rPr>
        <w:t xml:space="preserve"> </w:t>
      </w:r>
      <w:proofErr w:type="spellStart"/>
      <w:r w:rsidRPr="00285DDB">
        <w:rPr>
          <w:szCs w:val="28"/>
        </w:rPr>
        <w:t>Югры</w:t>
      </w:r>
      <w:proofErr w:type="spellEnd"/>
      <w:r>
        <w:rPr>
          <w:szCs w:val="28"/>
        </w:rPr>
        <w:t>».</w:t>
      </w:r>
    </w:p>
    <w:p w:rsidR="004667C1" w:rsidRPr="00907B4A" w:rsidRDefault="004667C1" w:rsidP="004667C1">
      <w:pPr>
        <w:autoSpaceDE w:val="0"/>
        <w:autoSpaceDN w:val="0"/>
        <w:adjustRightInd w:val="0"/>
        <w:spacing w:line="240" w:lineRule="auto"/>
        <w:ind w:firstLine="567"/>
        <w:rPr>
          <w:szCs w:val="28"/>
        </w:rPr>
      </w:pPr>
      <w:r>
        <w:rPr>
          <w:szCs w:val="28"/>
        </w:rPr>
        <w:t>5.20.</w:t>
      </w:r>
      <w:r w:rsidRPr="006900CA">
        <w:rPr>
          <w:szCs w:val="28"/>
        </w:rPr>
        <w:t xml:space="preserve"> </w:t>
      </w:r>
      <w:r>
        <w:rPr>
          <w:szCs w:val="28"/>
        </w:rPr>
        <w:t xml:space="preserve">В случае выявления нарушений, требующих </w:t>
      </w:r>
      <w:r w:rsidRPr="00907B4A">
        <w:rPr>
          <w:szCs w:val="28"/>
        </w:rPr>
        <w:t>безотлагательных мер по их пресечению и предупреждению, а также в случае воспрепятствования проведению участниками контрольного мероприятия КСП направляет объекту контрольного мероприятия предписание.</w:t>
      </w:r>
    </w:p>
    <w:p w:rsidR="004667C1" w:rsidRDefault="004667C1" w:rsidP="004667C1">
      <w:pPr>
        <w:autoSpaceDE w:val="0"/>
        <w:autoSpaceDN w:val="0"/>
        <w:adjustRightInd w:val="0"/>
        <w:spacing w:line="240" w:lineRule="auto"/>
        <w:ind w:firstLine="567"/>
        <w:rPr>
          <w:szCs w:val="28"/>
        </w:rPr>
      </w:pPr>
      <w:r w:rsidRPr="00907B4A">
        <w:rPr>
          <w:szCs w:val="28"/>
        </w:rPr>
        <w:t>5.21. Предписание КСП должно содержать указание на конкретные допущенные нарушения и конкретные основания его вынесения. Предписание КСП подписывается председателем КСП.  Предписание КСП должно быть исполнено в установленные в нем сроки.</w:t>
      </w:r>
    </w:p>
    <w:p w:rsidR="004667C1" w:rsidRPr="00276CCB" w:rsidRDefault="004667C1" w:rsidP="004667C1">
      <w:pPr>
        <w:widowControl w:val="0"/>
        <w:spacing w:line="240" w:lineRule="auto"/>
        <w:ind w:firstLine="567"/>
        <w:rPr>
          <w:b/>
          <w:i/>
          <w:snapToGrid w:val="0"/>
          <w:szCs w:val="28"/>
        </w:rPr>
      </w:pPr>
      <w:r>
        <w:rPr>
          <w:szCs w:val="28"/>
        </w:rPr>
        <w:t xml:space="preserve">5.22. Неисполнение или ненадлежащее исполнение предписания КСП влечет за собой ответственность, установленную </w:t>
      </w:r>
      <w:hyperlink r:id="rId12" w:history="1">
        <w:r w:rsidRPr="009D153B">
          <w:rPr>
            <w:szCs w:val="28"/>
          </w:rPr>
          <w:t>законодательством</w:t>
        </w:r>
      </w:hyperlink>
      <w:r w:rsidRPr="009D153B">
        <w:rPr>
          <w:szCs w:val="28"/>
        </w:rPr>
        <w:t xml:space="preserve"> </w:t>
      </w:r>
      <w:r>
        <w:rPr>
          <w:szCs w:val="28"/>
        </w:rPr>
        <w:t xml:space="preserve">Российской </w:t>
      </w:r>
      <w:r>
        <w:rPr>
          <w:szCs w:val="28"/>
        </w:rPr>
        <w:lastRenderedPageBreak/>
        <w:t>Федерации.</w:t>
      </w:r>
      <w:r w:rsidRPr="0087479D">
        <w:rPr>
          <w:i/>
          <w:snapToGrid w:val="0"/>
          <w:szCs w:val="28"/>
        </w:rPr>
        <w:t xml:space="preserve"> </w:t>
      </w:r>
      <w:r>
        <w:rPr>
          <w:i/>
          <w:snapToGrid w:val="0"/>
          <w:szCs w:val="28"/>
        </w:rPr>
        <w:t>Формы</w:t>
      </w:r>
      <w:r w:rsidRPr="00F90D6E">
        <w:rPr>
          <w:i/>
          <w:snapToGrid w:val="0"/>
          <w:szCs w:val="28"/>
        </w:rPr>
        <w:t xml:space="preserve"> </w:t>
      </w:r>
      <w:r w:rsidRPr="00276CCB">
        <w:rPr>
          <w:i/>
          <w:szCs w:val="28"/>
        </w:rPr>
        <w:t>предписани</w:t>
      </w:r>
      <w:r>
        <w:rPr>
          <w:i/>
          <w:szCs w:val="28"/>
        </w:rPr>
        <w:t>й</w:t>
      </w:r>
      <w:r w:rsidRPr="00276CCB">
        <w:rPr>
          <w:i/>
          <w:szCs w:val="28"/>
        </w:rPr>
        <w:t xml:space="preserve"> </w:t>
      </w:r>
      <w:r>
        <w:rPr>
          <w:i/>
          <w:szCs w:val="28"/>
        </w:rPr>
        <w:t xml:space="preserve">приведены </w:t>
      </w:r>
      <w:r w:rsidRPr="00276CCB">
        <w:rPr>
          <w:i/>
          <w:snapToGrid w:val="0"/>
          <w:szCs w:val="28"/>
        </w:rPr>
        <w:t>в Приложении 1</w:t>
      </w:r>
      <w:r>
        <w:rPr>
          <w:i/>
          <w:snapToGrid w:val="0"/>
          <w:szCs w:val="28"/>
        </w:rPr>
        <w:t>6</w:t>
      </w:r>
      <w:r w:rsidRPr="00276CCB">
        <w:rPr>
          <w:i/>
          <w:snapToGrid w:val="0"/>
          <w:szCs w:val="28"/>
        </w:rPr>
        <w:t>, 1</w:t>
      </w:r>
      <w:r>
        <w:rPr>
          <w:i/>
          <w:snapToGrid w:val="0"/>
          <w:szCs w:val="28"/>
        </w:rPr>
        <w:t>7</w:t>
      </w:r>
      <w:r w:rsidRPr="00276CCB">
        <w:rPr>
          <w:i/>
          <w:snapToGrid w:val="0"/>
          <w:szCs w:val="28"/>
        </w:rPr>
        <w:t xml:space="preserve">  к Стандарту.</w:t>
      </w:r>
    </w:p>
    <w:p w:rsidR="004667C1" w:rsidRPr="004667C1" w:rsidRDefault="004667C1" w:rsidP="004667C1">
      <w:pPr>
        <w:autoSpaceDE w:val="0"/>
        <w:autoSpaceDN w:val="0"/>
        <w:adjustRightInd w:val="0"/>
        <w:spacing w:line="240" w:lineRule="auto"/>
        <w:ind w:firstLine="567"/>
        <w:rPr>
          <w:szCs w:val="28"/>
        </w:rPr>
      </w:pPr>
      <w:r>
        <w:rPr>
          <w:szCs w:val="28"/>
        </w:rPr>
        <w:t>5</w:t>
      </w:r>
      <w:r w:rsidRPr="00F90D6E">
        <w:rPr>
          <w:szCs w:val="28"/>
        </w:rPr>
        <w:t>.</w:t>
      </w:r>
      <w:r>
        <w:rPr>
          <w:szCs w:val="28"/>
        </w:rPr>
        <w:t>23</w:t>
      </w:r>
      <w:r w:rsidRPr="00F90D6E">
        <w:rPr>
          <w:szCs w:val="28"/>
        </w:rPr>
        <w:t xml:space="preserve">. В рамках проведения проверки при необходимости составляются акт контрольного обмера (осмотра) и ведомость перерасчета стоимости работ. Акт контрольного обмера (осмотра) – служебный документ КСП по результатам проверки фактического наличия имущества, объемов и стоимости выполненных работ. В акте указываются размеры завышения объемов и стоимости выполненных работ по объектам и причины, приведшие к завышениям. Акт контрольного обмера (осмотра) и ведомость перерасчета стоимости работ подписывают участники контрольного мероприятия, должностные лица объекта контроля. </w:t>
      </w:r>
    </w:p>
    <w:p w:rsidR="004667C1" w:rsidRPr="006900CA" w:rsidRDefault="004667C1" w:rsidP="004667C1">
      <w:pPr>
        <w:autoSpaceDE w:val="0"/>
        <w:autoSpaceDN w:val="0"/>
        <w:adjustRightInd w:val="0"/>
        <w:spacing w:line="240" w:lineRule="auto"/>
        <w:ind w:firstLine="567"/>
        <w:rPr>
          <w:szCs w:val="28"/>
        </w:rPr>
      </w:pPr>
      <w:r w:rsidRPr="006900CA">
        <w:rPr>
          <w:szCs w:val="28"/>
        </w:rPr>
        <w:t xml:space="preserve">В случае привлечения к производству работ </w:t>
      </w:r>
      <w:r>
        <w:rPr>
          <w:szCs w:val="28"/>
        </w:rPr>
        <w:t>внешнего эксперта</w:t>
      </w:r>
      <w:r w:rsidRPr="006900CA">
        <w:rPr>
          <w:szCs w:val="28"/>
        </w:rPr>
        <w:t xml:space="preserve"> указанный акт и ведомость подписывает</w:t>
      </w:r>
      <w:r>
        <w:rPr>
          <w:szCs w:val="28"/>
        </w:rPr>
        <w:t>ся</w:t>
      </w:r>
      <w:r w:rsidRPr="006900CA">
        <w:rPr>
          <w:szCs w:val="28"/>
        </w:rPr>
        <w:t xml:space="preserve"> </w:t>
      </w:r>
      <w:r>
        <w:rPr>
          <w:szCs w:val="28"/>
        </w:rPr>
        <w:t xml:space="preserve">им </w:t>
      </w:r>
      <w:r w:rsidRPr="006900CA">
        <w:rPr>
          <w:szCs w:val="28"/>
        </w:rPr>
        <w:t>также</w:t>
      </w:r>
      <w:r>
        <w:rPr>
          <w:szCs w:val="28"/>
        </w:rPr>
        <w:t xml:space="preserve">. </w:t>
      </w:r>
      <w:r w:rsidRPr="006900CA">
        <w:rPr>
          <w:szCs w:val="28"/>
        </w:rPr>
        <w:t xml:space="preserve">Если одна из сторон отказывается подписывать или получить акт, об этом делается отметка </w:t>
      </w:r>
      <w:r>
        <w:rPr>
          <w:szCs w:val="28"/>
        </w:rPr>
        <w:t>на акте с указанием даты.</w:t>
      </w:r>
    </w:p>
    <w:p w:rsidR="004667C1" w:rsidRPr="009D153B" w:rsidRDefault="000E1E18" w:rsidP="004667C1">
      <w:pPr>
        <w:autoSpaceDE w:val="0"/>
        <w:autoSpaceDN w:val="0"/>
        <w:adjustRightInd w:val="0"/>
        <w:spacing w:line="240" w:lineRule="auto"/>
        <w:ind w:firstLine="567"/>
        <w:rPr>
          <w:i/>
          <w:szCs w:val="28"/>
        </w:rPr>
      </w:pPr>
      <w:r w:rsidRPr="000E1E18">
        <w:rPr>
          <w:i/>
          <w:szCs w:val="28"/>
        </w:rPr>
        <w:t>Примерная</w:t>
      </w:r>
      <w:r>
        <w:rPr>
          <w:i/>
          <w:szCs w:val="28"/>
        </w:rPr>
        <w:t xml:space="preserve"> ф</w:t>
      </w:r>
      <w:r w:rsidR="004667C1">
        <w:rPr>
          <w:i/>
          <w:szCs w:val="28"/>
        </w:rPr>
        <w:t>орма</w:t>
      </w:r>
      <w:r w:rsidR="004667C1" w:rsidRPr="009D153B">
        <w:rPr>
          <w:i/>
          <w:szCs w:val="28"/>
        </w:rPr>
        <w:t xml:space="preserve"> акта контрольного обмера </w:t>
      </w:r>
      <w:r w:rsidR="004667C1">
        <w:rPr>
          <w:i/>
          <w:szCs w:val="28"/>
        </w:rPr>
        <w:t xml:space="preserve">(осмотра) приведена </w:t>
      </w:r>
      <w:r w:rsidR="004667C1" w:rsidRPr="009D153B">
        <w:rPr>
          <w:i/>
          <w:szCs w:val="28"/>
        </w:rPr>
        <w:t xml:space="preserve">в Приложении </w:t>
      </w:r>
      <w:r w:rsidR="004667C1">
        <w:rPr>
          <w:i/>
          <w:szCs w:val="28"/>
        </w:rPr>
        <w:t>18</w:t>
      </w:r>
      <w:r w:rsidR="004667C1" w:rsidRPr="009D153B">
        <w:rPr>
          <w:i/>
          <w:szCs w:val="28"/>
        </w:rPr>
        <w:t xml:space="preserve"> к Стандарту.</w:t>
      </w:r>
    </w:p>
    <w:p w:rsidR="004667C1" w:rsidRPr="009D153B" w:rsidRDefault="004667C1" w:rsidP="004667C1">
      <w:pPr>
        <w:autoSpaceDE w:val="0"/>
        <w:autoSpaceDN w:val="0"/>
        <w:adjustRightInd w:val="0"/>
        <w:spacing w:line="240" w:lineRule="auto"/>
        <w:ind w:firstLine="567"/>
        <w:rPr>
          <w:i/>
          <w:szCs w:val="28"/>
        </w:rPr>
      </w:pPr>
      <w:r w:rsidRPr="009D153B">
        <w:rPr>
          <w:szCs w:val="28"/>
        </w:rPr>
        <w:t xml:space="preserve">В акте целесообразно зафиксировать лишь фактически установленный объем работ или только данные замеров. Впоследствии эти данные сопоставляются с бухгалтерскими документами и определяются объемы и стоимость работ, расход материалов и возможные их завышения. При наличии нарушений составляется ведомость перерасчета стоимости работ. </w:t>
      </w:r>
      <w:r>
        <w:rPr>
          <w:i/>
          <w:szCs w:val="28"/>
        </w:rPr>
        <w:t>Ф</w:t>
      </w:r>
      <w:r w:rsidRPr="009D153B">
        <w:rPr>
          <w:i/>
          <w:szCs w:val="28"/>
        </w:rPr>
        <w:t>орма ведомости перерасчета стоимости работ в Приложении 1</w:t>
      </w:r>
      <w:r>
        <w:rPr>
          <w:i/>
          <w:szCs w:val="28"/>
        </w:rPr>
        <w:t>9</w:t>
      </w:r>
      <w:r w:rsidRPr="009D153B">
        <w:rPr>
          <w:i/>
          <w:szCs w:val="28"/>
        </w:rPr>
        <w:t xml:space="preserve"> к Стандарту.</w:t>
      </w:r>
    </w:p>
    <w:p w:rsidR="004667C1" w:rsidRPr="00DE5BE0" w:rsidRDefault="004667C1" w:rsidP="004667C1">
      <w:pPr>
        <w:autoSpaceDE w:val="0"/>
        <w:autoSpaceDN w:val="0"/>
        <w:adjustRightInd w:val="0"/>
        <w:spacing w:line="240" w:lineRule="auto"/>
        <w:ind w:firstLine="567"/>
        <w:rPr>
          <w:szCs w:val="28"/>
        </w:rPr>
      </w:pPr>
      <w:r w:rsidRPr="00DE5BE0">
        <w:rPr>
          <w:szCs w:val="28"/>
        </w:rPr>
        <w:t>5.2</w:t>
      </w:r>
      <w:r w:rsidRPr="00345C3A">
        <w:rPr>
          <w:szCs w:val="28"/>
        </w:rPr>
        <w:t>4</w:t>
      </w:r>
      <w:r w:rsidRPr="00DE5BE0">
        <w:rPr>
          <w:szCs w:val="28"/>
        </w:rPr>
        <w:t xml:space="preserve">. При выявлении </w:t>
      </w:r>
      <w:r w:rsidRPr="00345C3A">
        <w:rPr>
          <w:szCs w:val="28"/>
        </w:rPr>
        <w:t>фактов нарушения требований законов и иных нормативных правовых актов, привлечение к административной ответственности по которым входит в компетенцию КСП, должностными лицами КСП, ответственными за проведение контрольного мероприятия, составляются протоколы об административном правонарушении в соответствии с законодательством Российской Федерации.</w:t>
      </w:r>
    </w:p>
    <w:p w:rsidR="004667C1" w:rsidRDefault="004667C1" w:rsidP="0046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rPr>
          <w:szCs w:val="28"/>
        </w:rPr>
      </w:pPr>
      <w:r w:rsidRPr="00DE5BE0">
        <w:rPr>
          <w:szCs w:val="28"/>
        </w:rPr>
        <w:t>5.</w:t>
      </w:r>
      <w:r>
        <w:rPr>
          <w:szCs w:val="28"/>
        </w:rPr>
        <w:t>2</w:t>
      </w:r>
      <w:r w:rsidRPr="004667C1">
        <w:rPr>
          <w:szCs w:val="28"/>
        </w:rPr>
        <w:t>5</w:t>
      </w:r>
      <w:r>
        <w:rPr>
          <w:szCs w:val="28"/>
        </w:rPr>
        <w:t>.</w:t>
      </w:r>
      <w:r w:rsidRPr="00DE5BE0">
        <w:rPr>
          <w:szCs w:val="28"/>
        </w:rPr>
        <w:t xml:space="preserve"> В случае</w:t>
      </w:r>
      <w:proofErr w:type="gramStart"/>
      <w:r w:rsidRPr="00DE5BE0">
        <w:rPr>
          <w:szCs w:val="28"/>
        </w:rPr>
        <w:t>,</w:t>
      </w:r>
      <w:proofErr w:type="gramEnd"/>
      <w:r w:rsidRPr="00DE5BE0">
        <w:rPr>
          <w:szCs w:val="28"/>
        </w:rPr>
        <w:t xml:space="preserve"> если при проведении контрольных мероприятий выявлены факты незаконного использования средств бюджета Ханты-Мансийского автономного округа </w:t>
      </w:r>
      <w:r>
        <w:rPr>
          <w:szCs w:val="28"/>
        </w:rPr>
        <w:t>–</w:t>
      </w:r>
      <w:r w:rsidRPr="00DE5BE0">
        <w:rPr>
          <w:szCs w:val="28"/>
        </w:rPr>
        <w:t xml:space="preserve"> </w:t>
      </w:r>
      <w:proofErr w:type="spellStart"/>
      <w:r w:rsidRPr="00DE5BE0">
        <w:rPr>
          <w:szCs w:val="28"/>
        </w:rPr>
        <w:t>Югры</w:t>
      </w:r>
      <w:proofErr w:type="spellEnd"/>
      <w:r w:rsidRPr="00DE5BE0">
        <w:rPr>
          <w:szCs w:val="28"/>
        </w:rPr>
        <w:t xml:space="preserve"> и (или) местного бюджета, в которых усматриваются признаки преступления или </w:t>
      </w:r>
      <w:r w:rsidRPr="003F4262">
        <w:rPr>
          <w:szCs w:val="28"/>
        </w:rPr>
        <w:t>коррупционного правонарушения</w:t>
      </w:r>
      <w:r w:rsidRPr="00DE5BE0">
        <w:rPr>
          <w:szCs w:val="28"/>
        </w:rPr>
        <w:t>, КСП в установленном порядке незамедлительно передает материалы контрольных мероприятий в правоохранительные органы.</w:t>
      </w:r>
    </w:p>
    <w:p w:rsidR="004667C1" w:rsidRDefault="004667C1" w:rsidP="004667C1">
      <w:pPr>
        <w:pStyle w:val="32"/>
        <w:spacing w:line="240" w:lineRule="auto"/>
        <w:jc w:val="center"/>
        <w:rPr>
          <w:szCs w:val="28"/>
        </w:rPr>
      </w:pPr>
    </w:p>
    <w:p w:rsidR="004667C1" w:rsidRPr="006900CA" w:rsidRDefault="004667C1" w:rsidP="004667C1">
      <w:pPr>
        <w:pStyle w:val="32"/>
        <w:spacing w:line="240" w:lineRule="auto"/>
        <w:jc w:val="center"/>
        <w:rPr>
          <w:szCs w:val="28"/>
        </w:rPr>
      </w:pPr>
      <w:r>
        <w:rPr>
          <w:b/>
          <w:szCs w:val="28"/>
        </w:rPr>
        <w:t>6</w:t>
      </w:r>
      <w:r w:rsidRPr="006900CA">
        <w:rPr>
          <w:b/>
          <w:szCs w:val="28"/>
        </w:rPr>
        <w:t>.</w:t>
      </w:r>
      <w:r>
        <w:rPr>
          <w:szCs w:val="28"/>
        </w:rPr>
        <w:t xml:space="preserve"> </w:t>
      </w:r>
      <w:r w:rsidRPr="006900CA">
        <w:rPr>
          <w:b/>
          <w:szCs w:val="28"/>
        </w:rPr>
        <w:t>Заключительный этап контрольного мероприятия</w:t>
      </w:r>
    </w:p>
    <w:p w:rsidR="004667C1" w:rsidRPr="000807C3" w:rsidRDefault="004667C1" w:rsidP="004667C1">
      <w:pPr>
        <w:autoSpaceDE w:val="0"/>
        <w:autoSpaceDN w:val="0"/>
        <w:adjustRightInd w:val="0"/>
        <w:spacing w:line="240" w:lineRule="auto"/>
        <w:ind w:firstLine="0"/>
        <w:rPr>
          <w:szCs w:val="28"/>
        </w:rPr>
      </w:pPr>
      <w:r w:rsidRPr="006900CA">
        <w:rPr>
          <w:szCs w:val="28"/>
        </w:rPr>
        <w:tab/>
      </w:r>
    </w:p>
    <w:p w:rsidR="004667C1" w:rsidRDefault="004667C1" w:rsidP="004667C1">
      <w:pPr>
        <w:autoSpaceDE w:val="0"/>
        <w:autoSpaceDN w:val="0"/>
        <w:adjustRightInd w:val="0"/>
        <w:spacing w:line="240" w:lineRule="auto"/>
        <w:ind w:firstLine="567"/>
        <w:rPr>
          <w:szCs w:val="28"/>
        </w:rPr>
      </w:pPr>
      <w:r>
        <w:rPr>
          <w:szCs w:val="28"/>
        </w:rPr>
        <w:t>6.1. 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4667C1" w:rsidRPr="00965844" w:rsidRDefault="004667C1" w:rsidP="004667C1">
      <w:pPr>
        <w:autoSpaceDE w:val="0"/>
        <w:spacing w:line="240" w:lineRule="auto"/>
        <w:ind w:firstLine="567"/>
        <w:rPr>
          <w:szCs w:val="28"/>
        </w:rPr>
      </w:pPr>
      <w:r>
        <w:rPr>
          <w:szCs w:val="28"/>
        </w:rPr>
        <w:t xml:space="preserve">6.2. </w:t>
      </w:r>
      <w:r w:rsidRPr="00965844">
        <w:rPr>
          <w:szCs w:val="28"/>
        </w:rPr>
        <w:t>Руководитель контрольного мероприятия</w:t>
      </w:r>
      <w:r>
        <w:rPr>
          <w:szCs w:val="28"/>
        </w:rPr>
        <w:t xml:space="preserve"> </w:t>
      </w:r>
      <w:r w:rsidRPr="0026512C">
        <w:rPr>
          <w:szCs w:val="28"/>
        </w:rPr>
        <w:t>(должностное лицо КСП, ответственное за проведение контрольного мероприятия)</w:t>
      </w:r>
      <w:r w:rsidRPr="00965844">
        <w:rPr>
          <w:szCs w:val="28"/>
        </w:rPr>
        <w:t xml:space="preserve"> после подписания акта и после </w:t>
      </w:r>
      <w:r>
        <w:rPr>
          <w:szCs w:val="28"/>
        </w:rPr>
        <w:t xml:space="preserve">подготовки и </w:t>
      </w:r>
      <w:r w:rsidRPr="00965844">
        <w:rPr>
          <w:szCs w:val="28"/>
        </w:rPr>
        <w:t xml:space="preserve">направления </w:t>
      </w:r>
      <w:r>
        <w:rPr>
          <w:szCs w:val="28"/>
        </w:rPr>
        <w:t>заключения</w:t>
      </w:r>
      <w:r w:rsidRPr="00965844">
        <w:rPr>
          <w:szCs w:val="28"/>
        </w:rPr>
        <w:t xml:space="preserve"> на пояснения и замечания должностных лиц </w:t>
      </w:r>
      <w:r>
        <w:rPr>
          <w:szCs w:val="28"/>
        </w:rPr>
        <w:t xml:space="preserve">объекта контроля </w:t>
      </w:r>
      <w:r w:rsidRPr="00965844">
        <w:rPr>
          <w:szCs w:val="28"/>
        </w:rPr>
        <w:t>(при их наличии) составляет отчет о результатах контрольного мероприятия</w:t>
      </w:r>
      <w:r>
        <w:rPr>
          <w:szCs w:val="28"/>
        </w:rPr>
        <w:t xml:space="preserve"> (далее – отчет)</w:t>
      </w:r>
      <w:r w:rsidRPr="00965844">
        <w:rPr>
          <w:szCs w:val="28"/>
        </w:rPr>
        <w:t>.</w:t>
      </w:r>
    </w:p>
    <w:p w:rsidR="004667C1" w:rsidRPr="00965844" w:rsidRDefault="004667C1" w:rsidP="004667C1">
      <w:pPr>
        <w:autoSpaceDE w:val="0"/>
        <w:spacing w:line="240" w:lineRule="auto"/>
        <w:ind w:firstLine="567"/>
        <w:rPr>
          <w:szCs w:val="28"/>
        </w:rPr>
      </w:pPr>
      <w:r>
        <w:rPr>
          <w:szCs w:val="28"/>
        </w:rPr>
        <w:t xml:space="preserve">6.3. </w:t>
      </w:r>
      <w:proofErr w:type="gramStart"/>
      <w:r w:rsidRPr="00965844">
        <w:rPr>
          <w:szCs w:val="28"/>
        </w:rPr>
        <w:t>В отчете указываются</w:t>
      </w:r>
      <w:r>
        <w:rPr>
          <w:szCs w:val="28"/>
        </w:rPr>
        <w:t xml:space="preserve">: </w:t>
      </w:r>
      <w:r w:rsidRPr="00965844">
        <w:rPr>
          <w:szCs w:val="28"/>
        </w:rPr>
        <w:t>основание проведения контрольного мероприятия;</w:t>
      </w:r>
      <w:r>
        <w:rPr>
          <w:szCs w:val="28"/>
        </w:rPr>
        <w:t xml:space="preserve"> </w:t>
      </w:r>
      <w:r w:rsidRPr="00965844">
        <w:rPr>
          <w:szCs w:val="28"/>
        </w:rPr>
        <w:t>предмет контрольного мероприятия;</w:t>
      </w:r>
      <w:r>
        <w:rPr>
          <w:szCs w:val="28"/>
        </w:rPr>
        <w:t xml:space="preserve"> </w:t>
      </w:r>
      <w:r w:rsidRPr="00965844">
        <w:rPr>
          <w:szCs w:val="28"/>
        </w:rPr>
        <w:t>объект контрольного мероприятия;</w:t>
      </w:r>
      <w:r>
        <w:rPr>
          <w:szCs w:val="28"/>
        </w:rPr>
        <w:t xml:space="preserve"> </w:t>
      </w:r>
      <w:r w:rsidRPr="00965844">
        <w:rPr>
          <w:szCs w:val="28"/>
        </w:rPr>
        <w:t xml:space="preserve"> объем </w:t>
      </w:r>
      <w:r w:rsidRPr="00965844">
        <w:rPr>
          <w:szCs w:val="28"/>
        </w:rPr>
        <w:lastRenderedPageBreak/>
        <w:t>проверенных средств</w:t>
      </w:r>
      <w:r>
        <w:rPr>
          <w:szCs w:val="28"/>
        </w:rPr>
        <w:t xml:space="preserve"> (объем проверенного имущества)</w:t>
      </w:r>
      <w:r w:rsidRPr="00965844">
        <w:rPr>
          <w:szCs w:val="28"/>
        </w:rPr>
        <w:t>;</w:t>
      </w:r>
      <w:r>
        <w:rPr>
          <w:szCs w:val="28"/>
        </w:rPr>
        <w:t xml:space="preserve"> </w:t>
      </w:r>
      <w:r w:rsidRPr="00965844">
        <w:rPr>
          <w:szCs w:val="28"/>
        </w:rPr>
        <w:t xml:space="preserve"> проверяемый период</w:t>
      </w:r>
      <w:r>
        <w:rPr>
          <w:szCs w:val="28"/>
        </w:rPr>
        <w:t xml:space="preserve">; </w:t>
      </w:r>
      <w:r w:rsidRPr="00965844">
        <w:rPr>
          <w:szCs w:val="28"/>
        </w:rPr>
        <w:t>сроки проведения основного этапа контрольного мероприятия;</w:t>
      </w:r>
      <w:r>
        <w:rPr>
          <w:szCs w:val="28"/>
        </w:rPr>
        <w:t xml:space="preserve"> </w:t>
      </w:r>
      <w:r w:rsidRPr="00965844">
        <w:rPr>
          <w:szCs w:val="28"/>
        </w:rPr>
        <w:t xml:space="preserve"> цели контрольного мероприятия;</w:t>
      </w:r>
      <w:r>
        <w:rPr>
          <w:szCs w:val="28"/>
        </w:rPr>
        <w:t xml:space="preserve"> </w:t>
      </w:r>
      <w:r w:rsidRPr="00965844">
        <w:rPr>
          <w:szCs w:val="28"/>
        </w:rPr>
        <w:t>краткая характеристика сферы деятельности объект</w:t>
      </w:r>
      <w:r>
        <w:rPr>
          <w:szCs w:val="28"/>
        </w:rPr>
        <w:t>а</w:t>
      </w:r>
      <w:r w:rsidRPr="00965844">
        <w:rPr>
          <w:szCs w:val="28"/>
        </w:rPr>
        <w:t xml:space="preserve"> контрольного мероприятия (в случае необходимости);</w:t>
      </w:r>
      <w:r>
        <w:rPr>
          <w:szCs w:val="28"/>
        </w:rPr>
        <w:t xml:space="preserve"> </w:t>
      </w:r>
      <w:r w:rsidRPr="00965844">
        <w:rPr>
          <w:szCs w:val="28"/>
        </w:rPr>
        <w:t>результаты контрольного мероприятия;</w:t>
      </w:r>
      <w:r>
        <w:rPr>
          <w:szCs w:val="28"/>
        </w:rPr>
        <w:t xml:space="preserve"> </w:t>
      </w:r>
      <w:r w:rsidRPr="00965844">
        <w:rPr>
          <w:szCs w:val="28"/>
        </w:rPr>
        <w:t>сведения о представленных пояснениях и замечаниях руководителей объектов контрольного мероприятия;</w:t>
      </w:r>
      <w:proofErr w:type="gramEnd"/>
      <w:r>
        <w:rPr>
          <w:szCs w:val="28"/>
        </w:rPr>
        <w:t xml:space="preserve"> использование результатов работы внешних экспертов (при наличии); </w:t>
      </w:r>
      <w:r w:rsidRPr="00965844">
        <w:rPr>
          <w:szCs w:val="28"/>
        </w:rPr>
        <w:t>выводы;</w:t>
      </w:r>
      <w:r>
        <w:rPr>
          <w:szCs w:val="28"/>
        </w:rPr>
        <w:t xml:space="preserve"> </w:t>
      </w:r>
      <w:r w:rsidRPr="00965844">
        <w:rPr>
          <w:szCs w:val="28"/>
        </w:rPr>
        <w:t xml:space="preserve"> предложения (рекомендации);</w:t>
      </w:r>
      <w:r>
        <w:rPr>
          <w:szCs w:val="28"/>
        </w:rPr>
        <w:t xml:space="preserve"> </w:t>
      </w:r>
      <w:r w:rsidRPr="00965844">
        <w:rPr>
          <w:szCs w:val="28"/>
        </w:rPr>
        <w:t>приложения (в случае необходимости).</w:t>
      </w:r>
    </w:p>
    <w:p w:rsidR="004667C1" w:rsidRPr="00965844" w:rsidRDefault="004667C1" w:rsidP="004667C1">
      <w:pPr>
        <w:spacing w:line="240" w:lineRule="auto"/>
        <w:ind w:firstLine="567"/>
        <w:rPr>
          <w:szCs w:val="28"/>
        </w:rPr>
      </w:pPr>
      <w:r w:rsidRPr="00965844">
        <w:rPr>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4667C1" w:rsidRPr="00965844" w:rsidRDefault="004667C1" w:rsidP="004667C1">
      <w:pPr>
        <w:spacing w:line="240" w:lineRule="auto"/>
        <w:ind w:firstLine="567"/>
        <w:rPr>
          <w:szCs w:val="28"/>
        </w:rPr>
      </w:pPr>
      <w:bookmarkStart w:id="2" w:name="sub_5201"/>
      <w:r>
        <w:rPr>
          <w:szCs w:val="28"/>
        </w:rPr>
        <w:t>6.4</w:t>
      </w:r>
      <w:r w:rsidRPr="00965844">
        <w:rPr>
          <w:szCs w:val="28"/>
        </w:rPr>
        <w:t>. За достоверность отчета руководитель контрольного мероприятия</w:t>
      </w:r>
      <w:r>
        <w:rPr>
          <w:szCs w:val="28"/>
        </w:rPr>
        <w:t xml:space="preserve"> (</w:t>
      </w:r>
      <w:r w:rsidRPr="005477F2">
        <w:rPr>
          <w:szCs w:val="28"/>
        </w:rPr>
        <w:t>должностное лицо КСП, ответственное за проведение контрольного мероприятия</w:t>
      </w:r>
      <w:r>
        <w:rPr>
          <w:szCs w:val="28"/>
        </w:rPr>
        <w:t>)</w:t>
      </w:r>
      <w:r w:rsidRPr="00965844">
        <w:rPr>
          <w:szCs w:val="28"/>
        </w:rPr>
        <w:t xml:space="preserve"> несет персональную ответственность.</w:t>
      </w:r>
    </w:p>
    <w:p w:rsidR="004667C1" w:rsidRDefault="004667C1" w:rsidP="004667C1">
      <w:pPr>
        <w:pStyle w:val="afff1"/>
        <w:ind w:left="0" w:firstLine="567"/>
        <w:jc w:val="both"/>
        <w:rPr>
          <w:sz w:val="28"/>
          <w:szCs w:val="28"/>
        </w:rPr>
      </w:pPr>
      <w:r>
        <w:rPr>
          <w:sz w:val="28"/>
          <w:szCs w:val="28"/>
        </w:rPr>
        <w:t>6.5</w:t>
      </w:r>
      <w:r w:rsidRPr="00965844">
        <w:rPr>
          <w:sz w:val="28"/>
          <w:szCs w:val="28"/>
        </w:rPr>
        <w:t xml:space="preserve">. </w:t>
      </w:r>
      <w:r>
        <w:rPr>
          <w:sz w:val="28"/>
          <w:szCs w:val="28"/>
        </w:rPr>
        <w:t xml:space="preserve">Отчет оформляется </w:t>
      </w:r>
      <w:r w:rsidRPr="00965844">
        <w:rPr>
          <w:sz w:val="28"/>
          <w:szCs w:val="28"/>
        </w:rPr>
        <w:t>на основании акта (актов) контрольного мероприятия и содерж</w:t>
      </w:r>
      <w:r>
        <w:rPr>
          <w:sz w:val="28"/>
          <w:szCs w:val="28"/>
        </w:rPr>
        <w:t>ит</w:t>
      </w:r>
      <w:r w:rsidRPr="00965844">
        <w:rPr>
          <w:sz w:val="28"/>
          <w:szCs w:val="28"/>
        </w:rPr>
        <w:t xml:space="preserve"> комплексный анализ и оценку, обобщенные выводы, предложения и рекомендации по проведенному контрольному мероприятию.</w:t>
      </w:r>
    </w:p>
    <w:bookmarkEnd w:id="2"/>
    <w:p w:rsidR="004667C1" w:rsidRPr="006900CA" w:rsidRDefault="004667C1" w:rsidP="004667C1">
      <w:pPr>
        <w:pStyle w:val="a9"/>
        <w:spacing w:line="240" w:lineRule="auto"/>
        <w:ind w:firstLine="567"/>
        <w:rPr>
          <w:snapToGrid w:val="0"/>
          <w:szCs w:val="28"/>
        </w:rPr>
      </w:pPr>
      <w:r>
        <w:rPr>
          <w:snapToGrid w:val="0"/>
          <w:szCs w:val="28"/>
        </w:rPr>
        <w:t>6.6.</w:t>
      </w:r>
      <w:r>
        <w:rPr>
          <w:szCs w:val="28"/>
        </w:rPr>
        <w:t xml:space="preserve"> </w:t>
      </w:r>
      <w:r w:rsidRPr="006900CA">
        <w:rPr>
          <w:snapToGrid w:val="0"/>
          <w:szCs w:val="28"/>
        </w:rPr>
        <w:t>Результаты контрольного мероприятия подготавливаются по каждой установленной цели на основе анализа и обобщения доказательств,</w:t>
      </w:r>
      <w:r w:rsidRPr="006900CA">
        <w:rPr>
          <w:strike/>
          <w:snapToGrid w:val="0"/>
          <w:szCs w:val="28"/>
        </w:rPr>
        <w:t xml:space="preserve"> </w:t>
      </w:r>
      <w:r w:rsidRPr="006900CA">
        <w:rPr>
          <w:snapToGrid w:val="0"/>
          <w:szCs w:val="28"/>
        </w:rPr>
        <w:t>зафиксированных в материалах актов по результатам контрольного мероприятия на объектах и рабочей документации.</w:t>
      </w:r>
    </w:p>
    <w:p w:rsidR="004667C1" w:rsidRPr="006900CA" w:rsidRDefault="004667C1" w:rsidP="004667C1">
      <w:pPr>
        <w:pStyle w:val="a9"/>
        <w:spacing w:line="240" w:lineRule="auto"/>
        <w:ind w:firstLine="567"/>
        <w:rPr>
          <w:snapToGrid w:val="0"/>
          <w:szCs w:val="28"/>
        </w:rPr>
      </w:pPr>
      <w:r w:rsidRPr="006900CA">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города, выявленных в ходе проведения контрольного мероприятия.</w:t>
      </w:r>
    </w:p>
    <w:p w:rsidR="004667C1" w:rsidRPr="006900CA" w:rsidRDefault="004667C1" w:rsidP="004667C1">
      <w:pPr>
        <w:pStyle w:val="a9"/>
        <w:spacing w:line="240" w:lineRule="auto"/>
        <w:ind w:firstLine="567"/>
        <w:rPr>
          <w:snapToGrid w:val="0"/>
          <w:szCs w:val="28"/>
        </w:rPr>
      </w:pPr>
      <w:r>
        <w:rPr>
          <w:snapToGrid w:val="0"/>
          <w:szCs w:val="28"/>
        </w:rPr>
        <w:t>6.7</w:t>
      </w:r>
      <w:r w:rsidRPr="006900CA">
        <w:rPr>
          <w:snapToGrid w:val="0"/>
          <w:szCs w:val="28"/>
        </w:rPr>
        <w:t>.</w:t>
      </w:r>
      <w:r>
        <w:rPr>
          <w:szCs w:val="28"/>
        </w:rPr>
        <w:t xml:space="preserve"> </w:t>
      </w:r>
      <w:r w:rsidRPr="006900CA">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4667C1" w:rsidRPr="006D4ECB" w:rsidRDefault="004667C1" w:rsidP="004667C1">
      <w:pPr>
        <w:pStyle w:val="a9"/>
        <w:numPr>
          <w:ilvl w:val="0"/>
          <w:numId w:val="20"/>
        </w:numPr>
        <w:tabs>
          <w:tab w:val="left" w:pos="851"/>
        </w:tabs>
        <w:spacing w:line="240" w:lineRule="auto"/>
        <w:ind w:left="0" w:firstLine="567"/>
        <w:rPr>
          <w:snapToGrid w:val="0"/>
          <w:szCs w:val="28"/>
        </w:rPr>
      </w:pPr>
      <w:r w:rsidRPr="006900CA">
        <w:rPr>
          <w:snapToGrid w:val="0"/>
          <w:szCs w:val="28"/>
        </w:rPr>
        <w:t xml:space="preserve">содержать характеристику и значимость выявленных нарушений и </w:t>
      </w:r>
      <w:r w:rsidRPr="006D4ECB">
        <w:rPr>
          <w:snapToGrid w:val="0"/>
          <w:szCs w:val="28"/>
        </w:rPr>
        <w:t xml:space="preserve">недостатков в формировании и использовании средств бюджета города в сфере предмета или деятельности объектов контрольного мероприятия; </w:t>
      </w:r>
    </w:p>
    <w:p w:rsidR="004667C1" w:rsidRPr="006D4ECB" w:rsidRDefault="004667C1" w:rsidP="004667C1">
      <w:pPr>
        <w:pStyle w:val="a9"/>
        <w:numPr>
          <w:ilvl w:val="0"/>
          <w:numId w:val="20"/>
        </w:numPr>
        <w:tabs>
          <w:tab w:val="left" w:pos="851"/>
        </w:tabs>
        <w:spacing w:line="240" w:lineRule="auto"/>
        <w:ind w:left="0" w:firstLine="567"/>
        <w:rPr>
          <w:snapToGrid w:val="0"/>
          <w:szCs w:val="28"/>
        </w:rPr>
      </w:pPr>
      <w:r w:rsidRPr="006D4ECB">
        <w:rPr>
          <w:snapToGrid w:val="0"/>
          <w:szCs w:val="28"/>
        </w:rPr>
        <w:t>определять  последствия выявленных нарушений и недостатков, которые они влекут или могут повлечь за собой;</w:t>
      </w:r>
    </w:p>
    <w:p w:rsidR="004667C1" w:rsidRPr="006900CA" w:rsidRDefault="004667C1" w:rsidP="004667C1">
      <w:pPr>
        <w:pStyle w:val="a9"/>
        <w:numPr>
          <w:ilvl w:val="0"/>
          <w:numId w:val="20"/>
        </w:numPr>
        <w:tabs>
          <w:tab w:val="left" w:pos="851"/>
        </w:tabs>
        <w:spacing w:line="240" w:lineRule="auto"/>
        <w:ind w:left="0" w:firstLine="567"/>
        <w:rPr>
          <w:snapToGrid w:val="0"/>
          <w:szCs w:val="28"/>
        </w:rPr>
      </w:pPr>
      <w:r w:rsidRPr="006D4ECB">
        <w:rPr>
          <w:snapToGrid w:val="0"/>
          <w:szCs w:val="28"/>
        </w:rPr>
        <w:t>указывать ответственных должностных лиц, к компетенции которых относятся выявленные</w:t>
      </w:r>
      <w:r w:rsidRPr="006900CA">
        <w:rPr>
          <w:snapToGrid w:val="0"/>
          <w:szCs w:val="28"/>
        </w:rPr>
        <w:t xml:space="preserve"> нарушения и недостатки.</w:t>
      </w:r>
    </w:p>
    <w:p w:rsidR="004667C1" w:rsidRPr="006900CA" w:rsidRDefault="004667C1" w:rsidP="004667C1">
      <w:pPr>
        <w:pStyle w:val="a9"/>
        <w:tabs>
          <w:tab w:val="num" w:pos="1935"/>
        </w:tabs>
        <w:spacing w:line="240" w:lineRule="auto"/>
        <w:ind w:firstLine="567"/>
        <w:rPr>
          <w:snapToGrid w:val="0"/>
          <w:szCs w:val="28"/>
        </w:rPr>
      </w:pPr>
      <w:r>
        <w:rPr>
          <w:szCs w:val="28"/>
        </w:rPr>
        <w:t>6.8.</w:t>
      </w:r>
      <w:r w:rsidRPr="006900CA">
        <w:rPr>
          <w:szCs w:val="28"/>
        </w:rPr>
        <w:t> </w:t>
      </w:r>
      <w:r w:rsidRPr="006900CA">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w:t>
      </w:r>
      <w:r>
        <w:rPr>
          <w:snapToGrid w:val="0"/>
          <w:szCs w:val="28"/>
        </w:rPr>
        <w:t>контроля</w:t>
      </w:r>
      <w:r w:rsidRPr="006900CA">
        <w:rPr>
          <w:snapToGrid w:val="0"/>
          <w:szCs w:val="28"/>
        </w:rPr>
        <w:t xml:space="preserve">, органов местного самоуправления, организаций и должностных лиц, в компетенцию и полномочия которых входит их выполнение. </w:t>
      </w:r>
    </w:p>
    <w:p w:rsidR="004667C1" w:rsidRPr="006900CA" w:rsidRDefault="004667C1" w:rsidP="004667C1">
      <w:pPr>
        <w:pStyle w:val="a9"/>
        <w:tabs>
          <w:tab w:val="num" w:pos="1935"/>
        </w:tabs>
        <w:spacing w:line="240" w:lineRule="auto"/>
        <w:ind w:firstLine="567"/>
        <w:rPr>
          <w:snapToGrid w:val="0"/>
          <w:szCs w:val="28"/>
        </w:rPr>
      </w:pPr>
      <w:r w:rsidRPr="006900CA">
        <w:rPr>
          <w:snapToGrid w:val="0"/>
          <w:szCs w:val="28"/>
        </w:rPr>
        <w:t>Предложения (рекомендации) должны быть:</w:t>
      </w:r>
    </w:p>
    <w:p w:rsidR="004667C1" w:rsidRPr="006900CA" w:rsidRDefault="004667C1" w:rsidP="004667C1">
      <w:pPr>
        <w:pStyle w:val="a9"/>
        <w:numPr>
          <w:ilvl w:val="0"/>
          <w:numId w:val="21"/>
        </w:numPr>
        <w:tabs>
          <w:tab w:val="left" w:pos="851"/>
        </w:tabs>
        <w:spacing w:line="240" w:lineRule="auto"/>
        <w:ind w:left="0" w:firstLine="567"/>
        <w:rPr>
          <w:snapToGrid w:val="0"/>
          <w:szCs w:val="28"/>
        </w:rPr>
      </w:pPr>
      <w:proofErr w:type="gramStart"/>
      <w:r w:rsidRPr="006900CA">
        <w:rPr>
          <w:snapToGrid w:val="0"/>
          <w:szCs w:val="28"/>
        </w:rPr>
        <w:t>направлены</w:t>
      </w:r>
      <w:proofErr w:type="gramEnd"/>
      <w:r w:rsidRPr="006900CA">
        <w:rPr>
          <w:snapToGrid w:val="0"/>
          <w:szCs w:val="28"/>
        </w:rPr>
        <w:t xml:space="preserve"> на устранение причин выявленных нарушений и недостатков;</w:t>
      </w:r>
    </w:p>
    <w:p w:rsidR="004667C1" w:rsidRPr="006900CA" w:rsidRDefault="004667C1" w:rsidP="004667C1">
      <w:pPr>
        <w:pStyle w:val="a9"/>
        <w:numPr>
          <w:ilvl w:val="0"/>
          <w:numId w:val="21"/>
        </w:numPr>
        <w:tabs>
          <w:tab w:val="left" w:pos="851"/>
        </w:tabs>
        <w:spacing w:line="240" w:lineRule="auto"/>
        <w:ind w:left="0" w:firstLine="567"/>
        <w:rPr>
          <w:snapToGrid w:val="0"/>
          <w:szCs w:val="28"/>
        </w:rPr>
      </w:pPr>
      <w:proofErr w:type="gramStart"/>
      <w:r w:rsidRPr="006900CA">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4667C1" w:rsidRPr="006900CA" w:rsidRDefault="004667C1" w:rsidP="004667C1">
      <w:pPr>
        <w:pStyle w:val="a9"/>
        <w:numPr>
          <w:ilvl w:val="0"/>
          <w:numId w:val="21"/>
        </w:numPr>
        <w:tabs>
          <w:tab w:val="left" w:pos="851"/>
        </w:tabs>
        <w:spacing w:line="240" w:lineRule="auto"/>
        <w:ind w:left="0" w:firstLine="567"/>
        <w:rPr>
          <w:snapToGrid w:val="0"/>
          <w:szCs w:val="28"/>
        </w:rPr>
      </w:pPr>
      <w:proofErr w:type="gramStart"/>
      <w:r w:rsidRPr="006900CA">
        <w:rPr>
          <w:snapToGrid w:val="0"/>
          <w:szCs w:val="28"/>
        </w:rPr>
        <w:t>конкретными</w:t>
      </w:r>
      <w:proofErr w:type="gramEnd"/>
      <w:r w:rsidRPr="006900CA">
        <w:rPr>
          <w:snapToGrid w:val="0"/>
          <w:szCs w:val="28"/>
        </w:rPr>
        <w:t>, сжатыми и простыми по форме и по содержанию.</w:t>
      </w:r>
    </w:p>
    <w:p w:rsidR="004667C1" w:rsidRPr="006900CA" w:rsidRDefault="004667C1" w:rsidP="004667C1">
      <w:pPr>
        <w:pStyle w:val="a9"/>
        <w:tabs>
          <w:tab w:val="num" w:pos="1935"/>
        </w:tabs>
        <w:spacing w:line="240" w:lineRule="auto"/>
        <w:ind w:firstLine="567"/>
        <w:rPr>
          <w:snapToGrid w:val="0"/>
          <w:szCs w:val="28"/>
        </w:rPr>
      </w:pPr>
      <w:r>
        <w:rPr>
          <w:snapToGrid w:val="0"/>
          <w:szCs w:val="28"/>
        </w:rPr>
        <w:lastRenderedPageBreak/>
        <w:t xml:space="preserve">6.9. </w:t>
      </w:r>
      <w:r w:rsidRPr="006900CA">
        <w:rPr>
          <w:snapToGrid w:val="0"/>
          <w:szCs w:val="28"/>
        </w:rPr>
        <w:t>При составлении отчета о результатах контрольного мероприятия должны соблюдаться следующие требования:</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 xml:space="preserve">сделанные выводы должны </w:t>
      </w:r>
      <w:bookmarkStart w:id="3" w:name="OCRUncertain322"/>
      <w:r w:rsidRPr="006900CA">
        <w:rPr>
          <w:snapToGrid w:val="0"/>
          <w:szCs w:val="28"/>
        </w:rPr>
        <w:t>быть аргументированными,</w:t>
      </w:r>
      <w:bookmarkEnd w:id="3"/>
      <w:r w:rsidRPr="006900CA">
        <w:rPr>
          <w:snapToGrid w:val="0"/>
          <w:szCs w:val="28"/>
        </w:rPr>
        <w:t xml:space="preserve"> а предложения (рекомендации) логически следовать из них;</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отчет должен включать только ту информацию, заключения и выводы, которые подтверждаются соответствующими доказательствами, заф</w:t>
      </w:r>
      <w:r w:rsidR="00BD29BF">
        <w:rPr>
          <w:snapToGrid w:val="0"/>
          <w:szCs w:val="28"/>
        </w:rPr>
        <w:t>иксированными в актах</w:t>
      </w:r>
      <w:r w:rsidRPr="006900CA">
        <w:rPr>
          <w:snapToGrid w:val="0"/>
          <w:szCs w:val="28"/>
        </w:rPr>
        <w:t xml:space="preserve"> по результатам контрольного мероприятия и в рабочей документации, оформленной в ходе его проведения;</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 xml:space="preserve">доказательства, представленные в отчете, должны излагаться объективно; </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текст отчета должен быть понятным и лаконичным;</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4667C1" w:rsidRPr="00DE5BE0" w:rsidRDefault="004667C1" w:rsidP="004667C1">
      <w:pPr>
        <w:pStyle w:val="a9"/>
        <w:tabs>
          <w:tab w:val="num" w:pos="1935"/>
        </w:tabs>
        <w:spacing w:line="240" w:lineRule="auto"/>
        <w:ind w:firstLine="567"/>
        <w:rPr>
          <w:snapToGrid w:val="0"/>
          <w:szCs w:val="28"/>
        </w:rPr>
      </w:pPr>
      <w:r>
        <w:rPr>
          <w:snapToGrid w:val="0"/>
          <w:szCs w:val="28"/>
        </w:rPr>
        <w:t xml:space="preserve">6.10. </w:t>
      </w:r>
      <w:proofErr w:type="gramStart"/>
      <w:r w:rsidRPr="006900CA">
        <w:rPr>
          <w:snapToGrid w:val="0"/>
          <w:szCs w:val="28"/>
        </w:rPr>
        <w:t xml:space="preserve">Если в ходе контрольного мероприятия на объектах составлялись акты по фактам создания препятствий в работе </w:t>
      </w:r>
      <w:r>
        <w:rPr>
          <w:snapToGrid w:val="0"/>
          <w:szCs w:val="28"/>
        </w:rPr>
        <w:t>участникам контрольного мероприятия</w:t>
      </w:r>
      <w:r w:rsidRPr="006900CA">
        <w:rPr>
          <w:snapToGrid w:val="0"/>
          <w:szCs w:val="28"/>
        </w:rPr>
        <w:t>, акты по фактам выявленных нарушений в деятельности объектов, наносящих бюджету города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Pr="006900CA">
        <w:rPr>
          <w:snapToGrid w:val="0"/>
          <w:szCs w:val="28"/>
        </w:rPr>
        <w:t xml:space="preserve"> </w:t>
      </w:r>
      <w:r w:rsidRPr="00DE5BE0">
        <w:rPr>
          <w:snapToGrid w:val="0"/>
          <w:szCs w:val="28"/>
        </w:rPr>
        <w:t>результатов их выполнения.</w:t>
      </w:r>
    </w:p>
    <w:p w:rsidR="004667C1" w:rsidRPr="00DE5BE0" w:rsidRDefault="004667C1" w:rsidP="004667C1">
      <w:pPr>
        <w:pStyle w:val="a9"/>
        <w:tabs>
          <w:tab w:val="num" w:pos="1935"/>
        </w:tabs>
        <w:spacing w:line="240" w:lineRule="auto"/>
        <w:ind w:firstLine="567"/>
        <w:rPr>
          <w:snapToGrid w:val="0"/>
          <w:szCs w:val="28"/>
        </w:rPr>
      </w:pPr>
      <w:r w:rsidRPr="00DE5BE0">
        <w:rPr>
          <w:snapToGrid w:val="0"/>
          <w:szCs w:val="28"/>
        </w:rPr>
        <w:t>Если на данном объекте КСП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4667C1" w:rsidRPr="00345C3A" w:rsidRDefault="004667C1" w:rsidP="004667C1">
      <w:pPr>
        <w:pStyle w:val="afff1"/>
        <w:ind w:left="0" w:firstLine="567"/>
        <w:jc w:val="both"/>
        <w:rPr>
          <w:snapToGrid w:val="0"/>
          <w:sz w:val="28"/>
          <w:szCs w:val="28"/>
        </w:rPr>
      </w:pPr>
      <w:r w:rsidRPr="00DE5BE0">
        <w:rPr>
          <w:snapToGrid w:val="0"/>
          <w:sz w:val="28"/>
          <w:szCs w:val="28"/>
        </w:rPr>
        <w:t>Если по результатам контрольного мероприятия необходимо направить</w:t>
      </w:r>
      <w:r w:rsidRPr="004D518D">
        <w:rPr>
          <w:snapToGrid w:val="0"/>
          <w:sz w:val="28"/>
          <w:szCs w:val="28"/>
        </w:rPr>
        <w:t xml:space="preserve"> органам местного самоуправления, руководителям объектов контрольного мероприятия представление, информационное письмо, а также обращение в </w:t>
      </w:r>
      <w:r w:rsidRPr="00345C3A">
        <w:rPr>
          <w:snapToGrid w:val="0"/>
          <w:sz w:val="28"/>
          <w:szCs w:val="28"/>
        </w:rPr>
        <w:t>правоохранительные органы, в отчете формулируются соответствующие предложения с указанием адресата.</w:t>
      </w:r>
    </w:p>
    <w:p w:rsidR="004667C1" w:rsidRPr="00345C3A" w:rsidRDefault="004667C1" w:rsidP="004667C1">
      <w:pPr>
        <w:pStyle w:val="a9"/>
        <w:tabs>
          <w:tab w:val="num" w:pos="900"/>
          <w:tab w:val="num" w:pos="1935"/>
        </w:tabs>
        <w:spacing w:line="240" w:lineRule="auto"/>
        <w:ind w:firstLine="567"/>
        <w:rPr>
          <w:snapToGrid w:val="0"/>
          <w:szCs w:val="28"/>
        </w:rPr>
      </w:pPr>
      <w:r w:rsidRPr="00345C3A">
        <w:rPr>
          <w:snapToGrid w:val="0"/>
          <w:szCs w:val="28"/>
        </w:rPr>
        <w:t xml:space="preserve">6.11. В случае направления объектам контрольного мероприятия представления и/или предписания непосредственный </w:t>
      </w:r>
      <w:proofErr w:type="gramStart"/>
      <w:r w:rsidRPr="00345C3A">
        <w:rPr>
          <w:snapToGrid w:val="0"/>
          <w:szCs w:val="28"/>
        </w:rPr>
        <w:t>контроль за</w:t>
      </w:r>
      <w:proofErr w:type="gramEnd"/>
      <w:r w:rsidRPr="00345C3A">
        <w:rPr>
          <w:snapToGrid w:val="0"/>
          <w:szCs w:val="28"/>
        </w:rPr>
        <w:t xml:space="preserve"> их исполнением осуществляет руководитель контрольного мероприятия (</w:t>
      </w:r>
      <w:r w:rsidRPr="00345C3A">
        <w:rPr>
          <w:szCs w:val="28"/>
        </w:rPr>
        <w:t>должностное лицо КСП, ответственное за проведение контрольного мероприятия)</w:t>
      </w:r>
      <w:r w:rsidRPr="00345C3A">
        <w:rPr>
          <w:snapToGrid w:val="0"/>
          <w:szCs w:val="28"/>
        </w:rPr>
        <w:t>.</w:t>
      </w:r>
    </w:p>
    <w:p w:rsidR="004667C1" w:rsidRPr="00310AA9" w:rsidRDefault="004667C1" w:rsidP="004667C1">
      <w:pPr>
        <w:pStyle w:val="a9"/>
        <w:tabs>
          <w:tab w:val="num" w:pos="900"/>
          <w:tab w:val="num" w:pos="1935"/>
        </w:tabs>
        <w:spacing w:line="240" w:lineRule="auto"/>
        <w:ind w:firstLine="567"/>
        <w:rPr>
          <w:snapToGrid w:val="0"/>
          <w:szCs w:val="28"/>
        </w:rPr>
      </w:pPr>
      <w:r w:rsidRPr="00345C3A">
        <w:rPr>
          <w:snapToGrid w:val="0"/>
          <w:szCs w:val="28"/>
        </w:rPr>
        <w:t>Контроль исполнения представления и/или предписания состоит из следующих последовательных</w:t>
      </w:r>
      <w:r w:rsidRPr="00310AA9">
        <w:rPr>
          <w:snapToGrid w:val="0"/>
          <w:szCs w:val="28"/>
        </w:rPr>
        <w:t xml:space="preserve"> этапов:</w:t>
      </w:r>
    </w:p>
    <w:p w:rsidR="004667C1" w:rsidRPr="00310AA9" w:rsidRDefault="004667C1" w:rsidP="004667C1">
      <w:pPr>
        <w:pStyle w:val="a9"/>
        <w:numPr>
          <w:ilvl w:val="0"/>
          <w:numId w:val="34"/>
        </w:numPr>
        <w:tabs>
          <w:tab w:val="num" w:pos="851"/>
        </w:tabs>
        <w:spacing w:line="240" w:lineRule="auto"/>
        <w:ind w:left="0" w:firstLine="567"/>
        <w:rPr>
          <w:snapToGrid w:val="0"/>
          <w:szCs w:val="28"/>
        </w:rPr>
      </w:pPr>
      <w:r w:rsidRPr="00310AA9">
        <w:rPr>
          <w:snapToGrid w:val="0"/>
          <w:szCs w:val="28"/>
        </w:rPr>
        <w:t>анализ исполнения представления и/или предписания (осуществляется путем изучения и анализа полученной от объектов контрольного мероприятия информации о ходе и результатах реализации принимаемых мер);</w:t>
      </w:r>
    </w:p>
    <w:p w:rsidR="004667C1" w:rsidRPr="00310AA9" w:rsidRDefault="004667C1" w:rsidP="004667C1">
      <w:pPr>
        <w:pStyle w:val="a9"/>
        <w:numPr>
          <w:ilvl w:val="0"/>
          <w:numId w:val="34"/>
        </w:numPr>
        <w:tabs>
          <w:tab w:val="num" w:pos="851"/>
        </w:tabs>
        <w:spacing w:line="240" w:lineRule="auto"/>
        <w:ind w:left="0" w:firstLine="567"/>
        <w:rPr>
          <w:snapToGrid w:val="0"/>
          <w:szCs w:val="28"/>
        </w:rPr>
      </w:pPr>
      <w:r w:rsidRPr="00310AA9">
        <w:rPr>
          <w:snapToGrid w:val="0"/>
          <w:szCs w:val="28"/>
        </w:rPr>
        <w:lastRenderedPageBreak/>
        <w:t>снятие представления и/или предписания с контроля.</w:t>
      </w:r>
    </w:p>
    <w:p w:rsidR="004667C1" w:rsidRPr="004D518D" w:rsidRDefault="004667C1" w:rsidP="004667C1">
      <w:pPr>
        <w:pStyle w:val="afff1"/>
        <w:ind w:left="0" w:firstLine="567"/>
        <w:jc w:val="both"/>
        <w:rPr>
          <w:sz w:val="28"/>
          <w:szCs w:val="28"/>
        </w:rPr>
      </w:pPr>
      <w:r>
        <w:rPr>
          <w:sz w:val="28"/>
          <w:szCs w:val="28"/>
        </w:rPr>
        <w:t>6</w:t>
      </w:r>
      <w:r w:rsidRPr="004D518D">
        <w:rPr>
          <w:sz w:val="28"/>
          <w:szCs w:val="28"/>
        </w:rPr>
        <w:t>.</w:t>
      </w:r>
      <w:r>
        <w:rPr>
          <w:sz w:val="28"/>
          <w:szCs w:val="28"/>
        </w:rPr>
        <w:t>12</w:t>
      </w:r>
      <w:r w:rsidRPr="004D518D">
        <w:rPr>
          <w:sz w:val="28"/>
          <w:szCs w:val="28"/>
        </w:rPr>
        <w:t>. Проект отчета по результатам контрольного</w:t>
      </w:r>
      <w:r w:rsidRPr="00965844">
        <w:rPr>
          <w:sz w:val="28"/>
          <w:szCs w:val="28"/>
        </w:rPr>
        <w:t xml:space="preserve"> мероприятия представляются для рассмотрения </w:t>
      </w:r>
      <w:r>
        <w:rPr>
          <w:sz w:val="28"/>
          <w:szCs w:val="28"/>
        </w:rPr>
        <w:t xml:space="preserve">и утверждения </w:t>
      </w:r>
      <w:r w:rsidRPr="00965844">
        <w:rPr>
          <w:sz w:val="28"/>
          <w:szCs w:val="28"/>
        </w:rPr>
        <w:t>председателю КСП</w:t>
      </w:r>
      <w:r w:rsidRPr="004D518D">
        <w:rPr>
          <w:sz w:val="28"/>
          <w:szCs w:val="28"/>
        </w:rPr>
        <w:t>.</w:t>
      </w:r>
      <w:r w:rsidRPr="004D518D">
        <w:rPr>
          <w:i/>
          <w:szCs w:val="28"/>
        </w:rPr>
        <w:t xml:space="preserve"> </w:t>
      </w:r>
      <w:r>
        <w:rPr>
          <w:i/>
          <w:sz w:val="28"/>
          <w:szCs w:val="28"/>
        </w:rPr>
        <w:t>Форма</w:t>
      </w:r>
      <w:r w:rsidRPr="004D518D">
        <w:rPr>
          <w:i/>
          <w:sz w:val="28"/>
          <w:szCs w:val="28"/>
        </w:rPr>
        <w:t xml:space="preserve"> отчета</w:t>
      </w:r>
      <w:r>
        <w:rPr>
          <w:i/>
          <w:sz w:val="28"/>
          <w:szCs w:val="28"/>
        </w:rPr>
        <w:t xml:space="preserve"> приведена</w:t>
      </w:r>
      <w:r w:rsidRPr="004D518D">
        <w:rPr>
          <w:i/>
          <w:sz w:val="28"/>
          <w:szCs w:val="28"/>
        </w:rPr>
        <w:t xml:space="preserve"> в Приложении </w:t>
      </w:r>
      <w:r>
        <w:rPr>
          <w:i/>
          <w:sz w:val="28"/>
          <w:szCs w:val="28"/>
        </w:rPr>
        <w:t>20</w:t>
      </w:r>
      <w:r w:rsidRPr="004D518D">
        <w:rPr>
          <w:i/>
          <w:sz w:val="28"/>
          <w:szCs w:val="28"/>
        </w:rPr>
        <w:t xml:space="preserve"> к Стандарту.</w:t>
      </w:r>
    </w:p>
    <w:p w:rsidR="004667C1" w:rsidRPr="00965844" w:rsidRDefault="004667C1" w:rsidP="004667C1">
      <w:pPr>
        <w:spacing w:line="240" w:lineRule="auto"/>
        <w:ind w:firstLine="567"/>
        <w:rPr>
          <w:szCs w:val="28"/>
        </w:rPr>
      </w:pPr>
      <w:r>
        <w:rPr>
          <w:szCs w:val="28"/>
        </w:rPr>
        <w:t>6.13</w:t>
      </w:r>
      <w:r w:rsidRPr="00965844">
        <w:rPr>
          <w:szCs w:val="28"/>
        </w:rPr>
        <w:t>. По результатам рассмотрения отчета о результатах контрольного мероприятия председатель КСП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rsidR="004667C1" w:rsidRPr="00965844" w:rsidRDefault="004667C1" w:rsidP="004667C1">
      <w:pPr>
        <w:spacing w:line="240" w:lineRule="auto"/>
        <w:ind w:firstLine="567"/>
        <w:rPr>
          <w:szCs w:val="28"/>
        </w:rPr>
      </w:pPr>
      <w:r>
        <w:rPr>
          <w:szCs w:val="28"/>
        </w:rPr>
        <w:t>6.14</w:t>
      </w:r>
      <w:r w:rsidRPr="00965844">
        <w:rPr>
          <w:szCs w:val="28"/>
        </w:rPr>
        <w:t>. Основанием для отклонения отчета председателем КСП могут являться:</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представленного отчета исходной формулировке приказу председателя КСП или наименованию </w:t>
      </w:r>
      <w:r>
        <w:rPr>
          <w:szCs w:val="28"/>
        </w:rPr>
        <w:t>контрольного</w:t>
      </w:r>
      <w:r w:rsidRPr="00965844">
        <w:rPr>
          <w:szCs w:val="28"/>
        </w:rPr>
        <w:t xml:space="preserve"> мероприятия;</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несоответствие представленного отчета утвержденной программе мероприятия (неполнота проведения мероприятия);</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представленного отчета акту по результатам мероприятия; </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(при наличии таковых);</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отсутствие в отчете или несоответствие материалам мероприятия предложений по результатам мероприятия;</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представленных материалов, включая отчет требованиям настоящего </w:t>
      </w:r>
      <w:r>
        <w:rPr>
          <w:szCs w:val="28"/>
        </w:rPr>
        <w:t>С</w:t>
      </w:r>
      <w:r w:rsidRPr="00965844">
        <w:rPr>
          <w:szCs w:val="28"/>
        </w:rPr>
        <w:t>тандарт</w:t>
      </w:r>
      <w:r>
        <w:rPr>
          <w:szCs w:val="28"/>
        </w:rPr>
        <w:t>а</w:t>
      </w:r>
      <w:r w:rsidRPr="00965844">
        <w:rPr>
          <w:szCs w:val="28"/>
        </w:rPr>
        <w:t>, методических указаний и иных внутренних нормативных документов КСП.</w:t>
      </w:r>
    </w:p>
    <w:p w:rsidR="004667C1" w:rsidRPr="00965844" w:rsidRDefault="004667C1" w:rsidP="004667C1">
      <w:pPr>
        <w:spacing w:line="240" w:lineRule="auto"/>
        <w:ind w:firstLine="567"/>
        <w:rPr>
          <w:szCs w:val="28"/>
        </w:rPr>
      </w:pPr>
      <w:r w:rsidRPr="00965844">
        <w:rPr>
          <w:szCs w:val="28"/>
        </w:rPr>
        <w:t>При отклонении отчета в решении председателя КСП должны быть указаны основания этого решения и дано поручение руководителю контрольного</w:t>
      </w:r>
      <w:r>
        <w:rPr>
          <w:szCs w:val="28"/>
        </w:rPr>
        <w:t xml:space="preserve"> </w:t>
      </w:r>
      <w:r w:rsidRPr="00965844">
        <w:rPr>
          <w:szCs w:val="28"/>
        </w:rPr>
        <w:t>мероприятия</w:t>
      </w:r>
      <w:r>
        <w:rPr>
          <w:szCs w:val="28"/>
        </w:rPr>
        <w:t xml:space="preserve"> </w:t>
      </w:r>
      <w:r w:rsidRPr="00B65563">
        <w:rPr>
          <w:szCs w:val="28"/>
        </w:rPr>
        <w:t>(должностному лицу КСП, ответственному за проведение контрольного мероприятия)</w:t>
      </w:r>
      <w:r w:rsidRPr="00965844">
        <w:rPr>
          <w:szCs w:val="28"/>
        </w:rPr>
        <w:t xml:space="preserve"> провести дополнительные проверки или иные необходимые действия, </w:t>
      </w:r>
      <w:proofErr w:type="spellStart"/>
      <w:r w:rsidRPr="00965844">
        <w:rPr>
          <w:szCs w:val="28"/>
        </w:rPr>
        <w:t>дооформить</w:t>
      </w:r>
      <w:proofErr w:type="spellEnd"/>
      <w:r w:rsidRPr="00965844">
        <w:rPr>
          <w:szCs w:val="28"/>
        </w:rPr>
        <w:t xml:space="preserve"> документы, выполнить иные действия в соответствии с требованиями настоящего </w:t>
      </w:r>
      <w:r>
        <w:rPr>
          <w:szCs w:val="28"/>
        </w:rPr>
        <w:t>Стандарта</w:t>
      </w:r>
      <w:r w:rsidRPr="00965844">
        <w:rPr>
          <w:szCs w:val="28"/>
        </w:rPr>
        <w:t>.</w:t>
      </w:r>
    </w:p>
    <w:p w:rsidR="004667C1" w:rsidRPr="00965844" w:rsidRDefault="004667C1" w:rsidP="004667C1">
      <w:pPr>
        <w:spacing w:line="240" w:lineRule="auto"/>
        <w:ind w:firstLine="567"/>
        <w:rPr>
          <w:szCs w:val="28"/>
        </w:rPr>
      </w:pPr>
      <w:r>
        <w:rPr>
          <w:szCs w:val="28"/>
        </w:rPr>
        <w:t>6.</w:t>
      </w:r>
      <w:r w:rsidRPr="00965844">
        <w:rPr>
          <w:szCs w:val="28"/>
        </w:rPr>
        <w:t>1</w:t>
      </w:r>
      <w:r>
        <w:rPr>
          <w:szCs w:val="28"/>
        </w:rPr>
        <w:t>5</w:t>
      </w:r>
      <w:r w:rsidRPr="00965844">
        <w:rPr>
          <w:szCs w:val="28"/>
        </w:rPr>
        <w:t>. Датой окончания контрольного мероприятия считается дата утверждения председателем КСП отчета по результатам мероприятия.</w:t>
      </w:r>
    </w:p>
    <w:p w:rsidR="004667C1" w:rsidRPr="00965844" w:rsidRDefault="004667C1" w:rsidP="004667C1">
      <w:pPr>
        <w:spacing w:line="240" w:lineRule="auto"/>
        <w:ind w:firstLine="567"/>
        <w:rPr>
          <w:szCs w:val="28"/>
        </w:rPr>
      </w:pPr>
      <w:r>
        <w:rPr>
          <w:szCs w:val="28"/>
        </w:rPr>
        <w:t>6.</w:t>
      </w:r>
      <w:r w:rsidRPr="00965844">
        <w:rPr>
          <w:szCs w:val="28"/>
        </w:rPr>
        <w:t>1</w:t>
      </w:r>
      <w:r>
        <w:rPr>
          <w:szCs w:val="28"/>
        </w:rPr>
        <w:t>6</w:t>
      </w:r>
      <w:r w:rsidRPr="00965844">
        <w:rPr>
          <w:szCs w:val="28"/>
        </w:rPr>
        <w:t>. Отчеты не могут содержать политических оценок решений, принимаемых органами представительной и исполнительной власти</w:t>
      </w:r>
      <w:r>
        <w:rPr>
          <w:szCs w:val="28"/>
        </w:rPr>
        <w:t xml:space="preserve"> города по вопросам их ведения.</w:t>
      </w:r>
    </w:p>
    <w:p w:rsidR="004667C1" w:rsidRPr="00965844" w:rsidRDefault="004667C1" w:rsidP="004667C1">
      <w:pPr>
        <w:spacing w:line="240" w:lineRule="auto"/>
        <w:ind w:firstLine="567"/>
        <w:rPr>
          <w:szCs w:val="28"/>
        </w:rPr>
      </w:pPr>
      <w:r>
        <w:rPr>
          <w:szCs w:val="28"/>
        </w:rPr>
        <w:t>6.</w:t>
      </w:r>
      <w:r w:rsidRPr="00965844">
        <w:rPr>
          <w:szCs w:val="28"/>
        </w:rPr>
        <w:t>1</w:t>
      </w:r>
      <w:r>
        <w:rPr>
          <w:szCs w:val="28"/>
        </w:rPr>
        <w:t>7</w:t>
      </w:r>
      <w:r w:rsidRPr="00965844">
        <w:rPr>
          <w:szCs w:val="28"/>
        </w:rPr>
        <w:t>. В случае отклонения отчета руководитель контрольного мероприятия</w:t>
      </w:r>
      <w:r>
        <w:rPr>
          <w:szCs w:val="28"/>
        </w:rPr>
        <w:t xml:space="preserve"> </w:t>
      </w:r>
      <w:r w:rsidRPr="00B65563">
        <w:rPr>
          <w:szCs w:val="28"/>
        </w:rPr>
        <w:t>(должностное лицо КСП, ответственное за проведение контрольного мероприятия)</w:t>
      </w:r>
      <w:r w:rsidRPr="00965844">
        <w:rPr>
          <w:szCs w:val="28"/>
        </w:rPr>
        <w:t xml:space="preserve"> организует его доработку в соответствии с высказанными замечаниями и предложениями председателя КСП.</w:t>
      </w:r>
    </w:p>
    <w:p w:rsidR="004667C1" w:rsidRPr="00965844" w:rsidRDefault="004667C1" w:rsidP="004667C1">
      <w:pPr>
        <w:spacing w:line="240" w:lineRule="auto"/>
        <w:ind w:firstLine="567"/>
        <w:rPr>
          <w:szCs w:val="28"/>
        </w:rPr>
      </w:pPr>
      <w:r>
        <w:rPr>
          <w:szCs w:val="28"/>
        </w:rPr>
        <w:t>6.</w:t>
      </w:r>
      <w:r w:rsidRPr="00965844">
        <w:rPr>
          <w:szCs w:val="28"/>
        </w:rPr>
        <w:t>1</w:t>
      </w:r>
      <w:r>
        <w:rPr>
          <w:szCs w:val="28"/>
        </w:rPr>
        <w:t>8</w:t>
      </w:r>
      <w:r w:rsidRPr="00965844">
        <w:rPr>
          <w:szCs w:val="28"/>
        </w:rPr>
        <w:t>. Отчет</w:t>
      </w:r>
      <w:r>
        <w:rPr>
          <w:szCs w:val="28"/>
        </w:rPr>
        <w:t xml:space="preserve"> </w:t>
      </w:r>
      <w:r w:rsidRPr="00965844">
        <w:rPr>
          <w:szCs w:val="28"/>
        </w:rPr>
        <w:t xml:space="preserve">составляется в трех экземплярах (первый </w:t>
      </w:r>
      <w:r>
        <w:rPr>
          <w:szCs w:val="28"/>
        </w:rPr>
        <w:t>–</w:t>
      </w:r>
      <w:r w:rsidRPr="00965844">
        <w:rPr>
          <w:szCs w:val="28"/>
        </w:rPr>
        <w:t xml:space="preserve"> КСП, второй и третий </w:t>
      </w:r>
      <w:r>
        <w:rPr>
          <w:szCs w:val="28"/>
        </w:rPr>
        <w:t>–</w:t>
      </w:r>
      <w:r w:rsidRPr="00965844">
        <w:rPr>
          <w:szCs w:val="28"/>
        </w:rPr>
        <w:t xml:space="preserve"> председателю Думы города Урай и главе города Урай).</w:t>
      </w:r>
    </w:p>
    <w:p w:rsidR="004667C1" w:rsidRDefault="004667C1" w:rsidP="004667C1">
      <w:pPr>
        <w:spacing w:line="240" w:lineRule="auto"/>
        <w:ind w:firstLine="567"/>
        <w:rPr>
          <w:szCs w:val="28"/>
        </w:rPr>
      </w:pPr>
      <w:r w:rsidRPr="00965844">
        <w:rPr>
          <w:szCs w:val="28"/>
        </w:rPr>
        <w:t xml:space="preserve">Отчет председателю Думы города Урай и главе города Урай направляется в течение рабочего дня </w:t>
      </w:r>
      <w:r w:rsidRPr="00483C96">
        <w:rPr>
          <w:szCs w:val="28"/>
        </w:rPr>
        <w:t>после его утверждения.</w:t>
      </w:r>
    </w:p>
    <w:p w:rsidR="004667C1" w:rsidRDefault="004667C1" w:rsidP="004667C1">
      <w:pPr>
        <w:autoSpaceDE w:val="0"/>
        <w:autoSpaceDN w:val="0"/>
        <w:adjustRightInd w:val="0"/>
        <w:spacing w:line="240" w:lineRule="auto"/>
        <w:ind w:firstLine="540"/>
        <w:rPr>
          <w:szCs w:val="28"/>
        </w:rPr>
      </w:pPr>
      <w:r>
        <w:rPr>
          <w:szCs w:val="28"/>
        </w:rPr>
        <w:lastRenderedPageBreak/>
        <w:t xml:space="preserve">6.19. Одновременно </w:t>
      </w:r>
      <w:proofErr w:type="gramStart"/>
      <w:r>
        <w:rPr>
          <w:szCs w:val="28"/>
        </w:rPr>
        <w:t>с отчетом о результатах контрольного мероприятия в зависимости от содержания его результатов при необходимости</w:t>
      </w:r>
      <w:proofErr w:type="gramEnd"/>
      <w:r>
        <w:rPr>
          <w:szCs w:val="28"/>
        </w:rPr>
        <w:t xml:space="preserve"> подготавливаются следующие документы:</w:t>
      </w:r>
    </w:p>
    <w:p w:rsidR="004667C1" w:rsidRPr="001E7685" w:rsidRDefault="004667C1" w:rsidP="001E7685">
      <w:pPr>
        <w:pStyle w:val="afff1"/>
        <w:numPr>
          <w:ilvl w:val="0"/>
          <w:numId w:val="37"/>
        </w:numPr>
        <w:tabs>
          <w:tab w:val="left" w:pos="851"/>
        </w:tabs>
        <w:autoSpaceDE w:val="0"/>
        <w:autoSpaceDN w:val="0"/>
        <w:adjustRightInd w:val="0"/>
        <w:ind w:left="0" w:firstLine="567"/>
        <w:rPr>
          <w:sz w:val="28"/>
          <w:szCs w:val="28"/>
        </w:rPr>
      </w:pPr>
      <w:r w:rsidRPr="001E7685">
        <w:rPr>
          <w:sz w:val="28"/>
          <w:szCs w:val="28"/>
        </w:rPr>
        <w:t>представление КСП;</w:t>
      </w:r>
    </w:p>
    <w:p w:rsidR="004667C1" w:rsidRPr="001E7685" w:rsidRDefault="004667C1" w:rsidP="001E7685">
      <w:pPr>
        <w:pStyle w:val="afff1"/>
        <w:numPr>
          <w:ilvl w:val="0"/>
          <w:numId w:val="37"/>
        </w:numPr>
        <w:tabs>
          <w:tab w:val="left" w:pos="851"/>
        </w:tabs>
        <w:autoSpaceDE w:val="0"/>
        <w:autoSpaceDN w:val="0"/>
        <w:adjustRightInd w:val="0"/>
        <w:ind w:left="0" w:firstLine="567"/>
        <w:rPr>
          <w:sz w:val="28"/>
          <w:szCs w:val="28"/>
        </w:rPr>
      </w:pPr>
      <w:r w:rsidRPr="001E7685">
        <w:rPr>
          <w:sz w:val="28"/>
          <w:szCs w:val="28"/>
        </w:rPr>
        <w:t>уведомление о применении бюджетных мер принуждения;</w:t>
      </w:r>
    </w:p>
    <w:p w:rsidR="004667C1" w:rsidRPr="001E7685" w:rsidRDefault="004667C1" w:rsidP="001E7685">
      <w:pPr>
        <w:pStyle w:val="afff1"/>
        <w:numPr>
          <w:ilvl w:val="0"/>
          <w:numId w:val="37"/>
        </w:numPr>
        <w:tabs>
          <w:tab w:val="left" w:pos="851"/>
        </w:tabs>
        <w:autoSpaceDE w:val="0"/>
        <w:autoSpaceDN w:val="0"/>
        <w:adjustRightInd w:val="0"/>
        <w:ind w:left="0" w:firstLine="567"/>
        <w:rPr>
          <w:sz w:val="28"/>
          <w:szCs w:val="28"/>
        </w:rPr>
      </w:pPr>
      <w:r w:rsidRPr="001E7685">
        <w:rPr>
          <w:sz w:val="28"/>
          <w:szCs w:val="28"/>
        </w:rPr>
        <w:t>информационное письмо;</w:t>
      </w:r>
    </w:p>
    <w:p w:rsidR="004667C1" w:rsidRPr="001E7685" w:rsidRDefault="004667C1" w:rsidP="001E7685">
      <w:pPr>
        <w:pStyle w:val="afff1"/>
        <w:numPr>
          <w:ilvl w:val="0"/>
          <w:numId w:val="37"/>
        </w:numPr>
        <w:tabs>
          <w:tab w:val="left" w:pos="851"/>
        </w:tabs>
        <w:autoSpaceDE w:val="0"/>
        <w:autoSpaceDN w:val="0"/>
        <w:adjustRightInd w:val="0"/>
        <w:ind w:left="0" w:firstLine="567"/>
        <w:rPr>
          <w:sz w:val="28"/>
          <w:szCs w:val="28"/>
        </w:rPr>
      </w:pPr>
      <w:r w:rsidRPr="001E7685">
        <w:rPr>
          <w:sz w:val="28"/>
          <w:szCs w:val="28"/>
        </w:rPr>
        <w:t>обращение КСП в правоохранительные органы.</w:t>
      </w:r>
    </w:p>
    <w:p w:rsidR="004667C1" w:rsidRPr="00483C96" w:rsidRDefault="004667C1" w:rsidP="004667C1">
      <w:pPr>
        <w:autoSpaceDE w:val="0"/>
        <w:autoSpaceDN w:val="0"/>
        <w:adjustRightInd w:val="0"/>
        <w:spacing w:line="240" w:lineRule="auto"/>
        <w:ind w:firstLine="567"/>
        <w:rPr>
          <w:szCs w:val="28"/>
        </w:rPr>
      </w:pPr>
      <w:r w:rsidRPr="00483C96">
        <w:rPr>
          <w:szCs w:val="28"/>
        </w:rPr>
        <w:t>6.</w:t>
      </w:r>
      <w:r>
        <w:rPr>
          <w:szCs w:val="28"/>
        </w:rPr>
        <w:t>20</w:t>
      </w:r>
      <w:r w:rsidRPr="00483C96">
        <w:rPr>
          <w:szCs w:val="28"/>
        </w:rPr>
        <w:t xml:space="preserve">. При выявлении в ходе контрольного мероприятия бюджетных нарушений КСП направляет уведомление о применении бюджетных мер принуждения органу, уполномоченному принимать решения о применении бюджетных мер принуждения. </w:t>
      </w:r>
    </w:p>
    <w:p w:rsidR="004667C1" w:rsidRDefault="004667C1" w:rsidP="004667C1">
      <w:pPr>
        <w:autoSpaceDE w:val="0"/>
        <w:autoSpaceDN w:val="0"/>
        <w:adjustRightInd w:val="0"/>
        <w:spacing w:line="240" w:lineRule="auto"/>
        <w:ind w:firstLine="567"/>
        <w:rPr>
          <w:szCs w:val="28"/>
        </w:rPr>
      </w:pPr>
      <w:r w:rsidRPr="00483C96">
        <w:rPr>
          <w:szCs w:val="28"/>
        </w:rPr>
        <w:t>Уведомление КСП о применении</w:t>
      </w:r>
      <w:r>
        <w:rPr>
          <w:szCs w:val="28"/>
        </w:rPr>
        <w:t xml:space="preserve"> бюджетных мер принуждения – документ КСП, содержащий основания для применения предусмотренных Бюджетным </w:t>
      </w:r>
      <w:hyperlink r:id="rId13" w:history="1">
        <w:r w:rsidRPr="004B1EB3">
          <w:rPr>
            <w:szCs w:val="28"/>
          </w:rPr>
          <w:t>кодексом</w:t>
        </w:r>
      </w:hyperlink>
      <w:r>
        <w:rPr>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4667C1" w:rsidRDefault="004667C1" w:rsidP="004667C1">
      <w:pPr>
        <w:autoSpaceDE w:val="0"/>
        <w:autoSpaceDN w:val="0"/>
        <w:adjustRightInd w:val="0"/>
        <w:spacing w:line="240" w:lineRule="auto"/>
        <w:ind w:firstLine="567"/>
        <w:rPr>
          <w:szCs w:val="28"/>
        </w:rPr>
      </w:pPr>
      <w:r>
        <w:rPr>
          <w:szCs w:val="28"/>
        </w:rPr>
        <w:t>Уведомление о применении бюджетных мер принуждения подписывается председателем КСП.</w:t>
      </w:r>
    </w:p>
    <w:p w:rsidR="004667C1" w:rsidRPr="00806A9B" w:rsidRDefault="004667C1" w:rsidP="004667C1">
      <w:pPr>
        <w:autoSpaceDE w:val="0"/>
        <w:autoSpaceDN w:val="0"/>
        <w:adjustRightInd w:val="0"/>
        <w:spacing w:line="240" w:lineRule="auto"/>
        <w:ind w:firstLine="567"/>
        <w:rPr>
          <w:i/>
          <w:szCs w:val="28"/>
        </w:rPr>
      </w:pPr>
      <w:r w:rsidRPr="004B1EB3">
        <w:rPr>
          <w:szCs w:val="28"/>
        </w:rPr>
        <w:t xml:space="preserve">Содержание уведомления о применении бюджетных мер принуждения должно соответствовать Бюджетному </w:t>
      </w:r>
      <w:hyperlink r:id="rId14" w:history="1">
        <w:r w:rsidRPr="004B1EB3">
          <w:rPr>
            <w:szCs w:val="28"/>
          </w:rPr>
          <w:t>кодексу</w:t>
        </w:r>
      </w:hyperlink>
      <w:r w:rsidRPr="004B1EB3">
        <w:rPr>
          <w:szCs w:val="28"/>
        </w:rPr>
        <w:t xml:space="preserve"> Российской Федерации и отвечать существу выявленных </w:t>
      </w:r>
      <w:r w:rsidRPr="004D518D">
        <w:rPr>
          <w:szCs w:val="28"/>
        </w:rPr>
        <w:t xml:space="preserve">бюджетных нарушений. </w:t>
      </w:r>
      <w:r>
        <w:rPr>
          <w:i/>
          <w:szCs w:val="28"/>
        </w:rPr>
        <w:t>Форма</w:t>
      </w:r>
      <w:r w:rsidRPr="00806A9B">
        <w:rPr>
          <w:i/>
          <w:szCs w:val="28"/>
        </w:rPr>
        <w:t xml:space="preserve"> Уведомления о применении бюджетных мер принуждения</w:t>
      </w:r>
      <w:r>
        <w:rPr>
          <w:i/>
          <w:szCs w:val="28"/>
        </w:rPr>
        <w:t xml:space="preserve"> приведена</w:t>
      </w:r>
      <w:r w:rsidRPr="00806A9B">
        <w:rPr>
          <w:i/>
          <w:szCs w:val="28"/>
        </w:rPr>
        <w:t xml:space="preserve"> в </w:t>
      </w:r>
      <w:hyperlink r:id="rId15" w:history="1">
        <w:r w:rsidRPr="00806A9B">
          <w:rPr>
            <w:i/>
            <w:szCs w:val="28"/>
          </w:rPr>
          <w:t xml:space="preserve">Приложении </w:t>
        </w:r>
        <w:r>
          <w:rPr>
            <w:i/>
            <w:szCs w:val="28"/>
          </w:rPr>
          <w:t>21</w:t>
        </w:r>
        <w:r w:rsidRPr="00806A9B">
          <w:rPr>
            <w:i/>
            <w:szCs w:val="28"/>
          </w:rPr>
          <w:t xml:space="preserve"> </w:t>
        </w:r>
      </w:hyperlink>
      <w:r w:rsidRPr="00806A9B">
        <w:rPr>
          <w:i/>
          <w:szCs w:val="28"/>
        </w:rPr>
        <w:t>к Стандарту.</w:t>
      </w:r>
    </w:p>
    <w:p w:rsidR="004667C1" w:rsidRDefault="004667C1" w:rsidP="004667C1">
      <w:pPr>
        <w:autoSpaceDE w:val="0"/>
        <w:autoSpaceDN w:val="0"/>
        <w:adjustRightInd w:val="0"/>
        <w:spacing w:line="240" w:lineRule="auto"/>
        <w:ind w:firstLine="567"/>
        <w:rPr>
          <w:szCs w:val="28"/>
        </w:rPr>
      </w:pPr>
      <w:r>
        <w:rPr>
          <w:szCs w:val="28"/>
        </w:rPr>
        <w:t>6</w:t>
      </w:r>
      <w:r w:rsidRPr="004D518D">
        <w:rPr>
          <w:szCs w:val="28"/>
        </w:rPr>
        <w:t>.</w:t>
      </w:r>
      <w:r>
        <w:rPr>
          <w:szCs w:val="28"/>
        </w:rPr>
        <w:t>21</w:t>
      </w:r>
      <w:r w:rsidRPr="004D518D">
        <w:rPr>
          <w:szCs w:val="28"/>
        </w:rPr>
        <w:t>. В случае</w:t>
      </w:r>
      <w:proofErr w:type="gramStart"/>
      <w:r w:rsidRPr="004D518D">
        <w:rPr>
          <w:szCs w:val="28"/>
        </w:rPr>
        <w:t>,</w:t>
      </w:r>
      <w:proofErr w:type="gramEnd"/>
      <w:r w:rsidRPr="004D518D">
        <w:rPr>
          <w:szCs w:val="28"/>
        </w:rPr>
        <w:t xml:space="preserve"> если при проведении контрольного мероприятия</w:t>
      </w:r>
      <w:r>
        <w:rPr>
          <w:szCs w:val="28"/>
        </w:rPr>
        <w:t xml:space="preserve"> выявлены факты незаконного использования средств бюджета муниципального образования города Урай, в которых усматриваются признаки преступления или коррупционного правонарушения, КСП незамедлительно передает материалы контрольных мероприятий в правоохранительные органы. Правоохранительные органы обязаны предоставлять КСП информацию о ходе рассмотрения и принятых решениях по переданным контрольно-счетным органом материалам.</w:t>
      </w:r>
    </w:p>
    <w:p w:rsidR="00AA7649" w:rsidRDefault="00931AC4" w:rsidP="00931AC4">
      <w:pPr>
        <w:pStyle w:val="30"/>
        <w:ind w:right="-284"/>
        <w:jc w:val="both"/>
      </w:pPr>
      <w:r w:rsidRPr="006900CA">
        <w:t xml:space="preserve"> </w:t>
      </w:r>
    </w:p>
    <w:sectPr w:rsidR="00AA7649" w:rsidSect="001B529B">
      <w:footerReference w:type="default" r:id="rId16"/>
      <w:pgSz w:w="11906" w:h="16838"/>
      <w:pgMar w:top="1134" w:right="707"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85" w:rsidRDefault="001E7685" w:rsidP="0000478E">
      <w:pPr>
        <w:spacing w:line="240" w:lineRule="auto"/>
      </w:pPr>
      <w:r>
        <w:separator/>
      </w:r>
    </w:p>
  </w:endnote>
  <w:endnote w:type="continuationSeparator" w:id="0">
    <w:p w:rsidR="001E7685" w:rsidRDefault="001E7685" w:rsidP="00004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47"/>
      <w:docPartObj>
        <w:docPartGallery w:val="Page Numbers (Bottom of Page)"/>
        <w:docPartUnique/>
      </w:docPartObj>
    </w:sdtPr>
    <w:sdtContent>
      <w:p w:rsidR="001E7685" w:rsidRDefault="008A697D" w:rsidP="0000478E">
        <w:pPr>
          <w:pStyle w:val="af1"/>
          <w:jc w:val="right"/>
        </w:pPr>
        <w:r w:rsidRPr="0000478E">
          <w:rPr>
            <w:sz w:val="20"/>
            <w:szCs w:val="20"/>
          </w:rPr>
          <w:fldChar w:fldCharType="begin"/>
        </w:r>
        <w:r w:rsidR="001E7685" w:rsidRPr="0000478E">
          <w:rPr>
            <w:sz w:val="20"/>
            <w:szCs w:val="20"/>
          </w:rPr>
          <w:instrText xml:space="preserve"> PAGE   \* MERGEFORMAT </w:instrText>
        </w:r>
        <w:r w:rsidRPr="0000478E">
          <w:rPr>
            <w:sz w:val="20"/>
            <w:szCs w:val="20"/>
          </w:rPr>
          <w:fldChar w:fldCharType="separate"/>
        </w:r>
        <w:r w:rsidR="000E1E18">
          <w:rPr>
            <w:noProof/>
            <w:sz w:val="20"/>
            <w:szCs w:val="20"/>
          </w:rPr>
          <w:t>17</w:t>
        </w:r>
        <w:r w:rsidRPr="0000478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85" w:rsidRDefault="001E7685" w:rsidP="0000478E">
      <w:pPr>
        <w:spacing w:line="240" w:lineRule="auto"/>
      </w:pPr>
      <w:r>
        <w:separator/>
      </w:r>
    </w:p>
  </w:footnote>
  <w:footnote w:type="continuationSeparator" w:id="0">
    <w:p w:rsidR="001E7685" w:rsidRDefault="001E7685" w:rsidP="000047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3D4BB3"/>
    <w:multiLevelType w:val="hybridMultilevel"/>
    <w:tmpl w:val="B69C16A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7EE2"/>
    <w:multiLevelType w:val="hybridMultilevel"/>
    <w:tmpl w:val="1598B8B8"/>
    <w:lvl w:ilvl="0" w:tplc="BECAD8B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8C6849"/>
    <w:multiLevelType w:val="hybridMultilevel"/>
    <w:tmpl w:val="1FB0209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A4228"/>
    <w:multiLevelType w:val="hybridMultilevel"/>
    <w:tmpl w:val="F886D770"/>
    <w:lvl w:ilvl="0" w:tplc="78A4A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C121C"/>
    <w:multiLevelType w:val="hybridMultilevel"/>
    <w:tmpl w:val="2262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E7D88"/>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A37A8F"/>
    <w:multiLevelType w:val="hybridMultilevel"/>
    <w:tmpl w:val="1778BFB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950E5"/>
    <w:multiLevelType w:val="hybridMultilevel"/>
    <w:tmpl w:val="382A17A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31B6D"/>
    <w:multiLevelType w:val="hybridMultilevel"/>
    <w:tmpl w:val="DA5ED03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2C0680"/>
    <w:multiLevelType w:val="hybridMultilevel"/>
    <w:tmpl w:val="FE14DEB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38155C"/>
    <w:multiLevelType w:val="hybridMultilevel"/>
    <w:tmpl w:val="2CFC43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DE1D9F"/>
    <w:multiLevelType w:val="hybridMultilevel"/>
    <w:tmpl w:val="99FA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D3B2C"/>
    <w:multiLevelType w:val="multilevel"/>
    <w:tmpl w:val="7CF09F5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794905"/>
    <w:multiLevelType w:val="hybridMultilevel"/>
    <w:tmpl w:val="FA3EE4D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1E3FAD"/>
    <w:multiLevelType w:val="multilevel"/>
    <w:tmpl w:val="1ED29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585DD2"/>
    <w:multiLevelType w:val="multilevel"/>
    <w:tmpl w:val="0F80263E"/>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454" w:hanging="1320"/>
      </w:pPr>
      <w:rPr>
        <w:rFonts w:hint="default"/>
      </w:rPr>
    </w:lvl>
    <w:lvl w:ilvl="3">
      <w:start w:val="1"/>
      <w:numFmt w:val="decimal"/>
      <w:lvlText w:val="%1.%2.%3.%4."/>
      <w:lvlJc w:val="left"/>
      <w:pPr>
        <w:ind w:left="3021" w:hanging="1320"/>
      </w:pPr>
      <w:rPr>
        <w:rFonts w:hint="default"/>
      </w:rPr>
    </w:lvl>
    <w:lvl w:ilvl="4">
      <w:start w:val="1"/>
      <w:numFmt w:val="decimal"/>
      <w:lvlText w:val="%1.%2.%3.%4.%5."/>
      <w:lvlJc w:val="left"/>
      <w:pPr>
        <w:ind w:left="3588" w:hanging="132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0392D1F"/>
    <w:multiLevelType w:val="hybridMultilevel"/>
    <w:tmpl w:val="812CF17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512660"/>
    <w:multiLevelType w:val="multilevel"/>
    <w:tmpl w:val="AF0E4302"/>
    <w:lvl w:ilvl="0">
      <w:start w:val="5"/>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1536E54"/>
    <w:multiLevelType w:val="hybridMultilevel"/>
    <w:tmpl w:val="240A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A6D7A"/>
    <w:multiLevelType w:val="hybridMultilevel"/>
    <w:tmpl w:val="5A18A610"/>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DE3190"/>
    <w:multiLevelType w:val="hybridMultilevel"/>
    <w:tmpl w:val="886E54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FC3272"/>
    <w:multiLevelType w:val="hybridMultilevel"/>
    <w:tmpl w:val="E2B24D6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56957"/>
    <w:multiLevelType w:val="hybridMultilevel"/>
    <w:tmpl w:val="0CC4FE2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D67E64"/>
    <w:multiLevelType w:val="multilevel"/>
    <w:tmpl w:val="3876836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5A439E"/>
    <w:multiLevelType w:val="hybridMultilevel"/>
    <w:tmpl w:val="8B12C878"/>
    <w:lvl w:ilvl="0" w:tplc="BECAD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094E0B"/>
    <w:multiLevelType w:val="hybridMultilevel"/>
    <w:tmpl w:val="9B76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F24"/>
    <w:multiLevelType w:val="hybridMultilevel"/>
    <w:tmpl w:val="0398353E"/>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403B1"/>
    <w:multiLevelType w:val="hybridMultilevel"/>
    <w:tmpl w:val="79F2A57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A6745A"/>
    <w:multiLevelType w:val="hybridMultilevel"/>
    <w:tmpl w:val="8FBA46DA"/>
    <w:lvl w:ilvl="0" w:tplc="EFFE84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4857D39"/>
    <w:multiLevelType w:val="hybridMultilevel"/>
    <w:tmpl w:val="77AC651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8CA662D"/>
    <w:multiLevelType w:val="hybridMultilevel"/>
    <w:tmpl w:val="35185AF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6A2A31"/>
    <w:multiLevelType w:val="hybridMultilevel"/>
    <w:tmpl w:val="B484E0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531866"/>
    <w:multiLevelType w:val="multilevel"/>
    <w:tmpl w:val="64C8C612"/>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7"/>
  </w:num>
  <w:num w:numId="5">
    <w:abstractNumId w:val="14"/>
  </w:num>
  <w:num w:numId="6">
    <w:abstractNumId w:val="28"/>
  </w:num>
  <w:num w:numId="7">
    <w:abstractNumId w:val="6"/>
  </w:num>
  <w:num w:numId="8">
    <w:abstractNumId w:val="24"/>
  </w:num>
  <w:num w:numId="9">
    <w:abstractNumId w:val="29"/>
  </w:num>
  <w:num w:numId="10">
    <w:abstractNumId w:val="5"/>
  </w:num>
  <w:num w:numId="11">
    <w:abstractNumId w:val="19"/>
  </w:num>
  <w:num w:numId="12">
    <w:abstractNumId w:val="11"/>
  </w:num>
  <w:num w:numId="13">
    <w:abstractNumId w:val="16"/>
  </w:num>
  <w:num w:numId="14">
    <w:abstractNumId w:val="32"/>
  </w:num>
  <w:num w:numId="15">
    <w:abstractNumId w:val="34"/>
  </w:num>
  <w:num w:numId="16">
    <w:abstractNumId w:val="22"/>
  </w:num>
  <w:num w:numId="17">
    <w:abstractNumId w:val="12"/>
  </w:num>
  <w:num w:numId="18">
    <w:abstractNumId w:val="4"/>
  </w:num>
  <w:num w:numId="19">
    <w:abstractNumId w:val="3"/>
  </w:num>
  <w:num w:numId="20">
    <w:abstractNumId w:val="9"/>
  </w:num>
  <w:num w:numId="21">
    <w:abstractNumId w:val="35"/>
  </w:num>
  <w:num w:numId="22">
    <w:abstractNumId w:val="13"/>
  </w:num>
  <w:num w:numId="23">
    <w:abstractNumId w:val="10"/>
  </w:num>
  <w:num w:numId="24">
    <w:abstractNumId w:val="25"/>
  </w:num>
  <w:num w:numId="25">
    <w:abstractNumId w:val="31"/>
  </w:num>
  <w:num w:numId="26">
    <w:abstractNumId w:val="18"/>
  </w:num>
  <w:num w:numId="27">
    <w:abstractNumId w:val="21"/>
  </w:num>
  <w:num w:numId="28">
    <w:abstractNumId w:val="33"/>
  </w:num>
  <w:num w:numId="29">
    <w:abstractNumId w:val="15"/>
  </w:num>
  <w:num w:numId="30">
    <w:abstractNumId w:val="26"/>
  </w:num>
  <w:num w:numId="31">
    <w:abstractNumId w:val="36"/>
  </w:num>
  <w:num w:numId="32">
    <w:abstractNumId w:val="8"/>
  </w:num>
  <w:num w:numId="33">
    <w:abstractNumId w:val="20"/>
  </w:num>
  <w:num w:numId="34">
    <w:abstractNumId w:val="30"/>
  </w:num>
  <w:num w:numId="35">
    <w:abstractNumId w:val="23"/>
  </w:num>
  <w:num w:numId="36">
    <w:abstractNumId w:val="17"/>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667C1"/>
    <w:rsid w:val="0000478E"/>
    <w:rsid w:val="000E1E18"/>
    <w:rsid w:val="00120EBB"/>
    <w:rsid w:val="001906CB"/>
    <w:rsid w:val="001B1416"/>
    <w:rsid w:val="001B3635"/>
    <w:rsid w:val="001B529B"/>
    <w:rsid w:val="001E7685"/>
    <w:rsid w:val="002031E9"/>
    <w:rsid w:val="002830B8"/>
    <w:rsid w:val="002934D2"/>
    <w:rsid w:val="00315303"/>
    <w:rsid w:val="0031705B"/>
    <w:rsid w:val="00331A0B"/>
    <w:rsid w:val="003D68F5"/>
    <w:rsid w:val="0041035F"/>
    <w:rsid w:val="004667C1"/>
    <w:rsid w:val="004A6373"/>
    <w:rsid w:val="004D41FC"/>
    <w:rsid w:val="00525B83"/>
    <w:rsid w:val="008478DD"/>
    <w:rsid w:val="0089055E"/>
    <w:rsid w:val="00895F16"/>
    <w:rsid w:val="008A697D"/>
    <w:rsid w:val="008F7151"/>
    <w:rsid w:val="00931AC4"/>
    <w:rsid w:val="00A10A7A"/>
    <w:rsid w:val="00A7737E"/>
    <w:rsid w:val="00AA7649"/>
    <w:rsid w:val="00BD29BF"/>
    <w:rsid w:val="00CA6D51"/>
    <w:rsid w:val="00D83D1C"/>
    <w:rsid w:val="00E45411"/>
    <w:rsid w:val="00E62449"/>
    <w:rsid w:val="00EC79A6"/>
    <w:rsid w:val="00ED1E96"/>
    <w:rsid w:val="00F07879"/>
    <w:rsid w:val="00F35444"/>
    <w:rsid w:val="00F40277"/>
    <w:rsid w:val="00F6318A"/>
    <w:rsid w:val="00F75069"/>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7C1"/>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4667C1"/>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4667C1"/>
    <w:pPr>
      <w:spacing w:line="240" w:lineRule="auto"/>
      <w:ind w:firstLine="0"/>
      <w:jc w:val="center"/>
      <w:outlineLvl w:val="1"/>
    </w:pPr>
    <w:rPr>
      <w:b/>
      <w:caps/>
      <w:snapToGrid w:val="0"/>
      <w:szCs w:val="28"/>
    </w:rPr>
  </w:style>
  <w:style w:type="paragraph" w:styleId="30">
    <w:name w:val="heading 3"/>
    <w:basedOn w:val="a0"/>
    <w:next w:val="a0"/>
    <w:link w:val="31"/>
    <w:qFormat/>
    <w:rsid w:val="004667C1"/>
    <w:pPr>
      <w:spacing w:line="240" w:lineRule="auto"/>
      <w:ind w:firstLine="0"/>
      <w:jc w:val="center"/>
      <w:outlineLvl w:val="2"/>
    </w:pPr>
    <w:rPr>
      <w:b/>
      <w:snapToGrid w:val="0"/>
      <w:szCs w:val="28"/>
    </w:rPr>
  </w:style>
  <w:style w:type="paragraph" w:styleId="4">
    <w:name w:val="heading 4"/>
    <w:basedOn w:val="a0"/>
    <w:next w:val="a0"/>
    <w:link w:val="40"/>
    <w:qFormat/>
    <w:rsid w:val="004667C1"/>
    <w:pPr>
      <w:keepNext/>
      <w:outlineLvl w:val="3"/>
    </w:pPr>
    <w:rPr>
      <w:b/>
      <w:sz w:val="32"/>
    </w:rPr>
  </w:style>
  <w:style w:type="paragraph" w:styleId="5">
    <w:name w:val="heading 5"/>
    <w:basedOn w:val="a0"/>
    <w:next w:val="a0"/>
    <w:link w:val="50"/>
    <w:qFormat/>
    <w:rsid w:val="004667C1"/>
    <w:pPr>
      <w:keepNext/>
      <w:jc w:val="center"/>
      <w:outlineLvl w:val="4"/>
    </w:pPr>
    <w:rPr>
      <w:snapToGrid w:val="0"/>
      <w:color w:val="000000"/>
    </w:rPr>
  </w:style>
  <w:style w:type="paragraph" w:styleId="6">
    <w:name w:val="heading 6"/>
    <w:basedOn w:val="a0"/>
    <w:next w:val="a0"/>
    <w:link w:val="60"/>
    <w:qFormat/>
    <w:rsid w:val="004667C1"/>
    <w:pPr>
      <w:keepNext/>
      <w:widowControl w:val="0"/>
      <w:outlineLvl w:val="5"/>
    </w:pPr>
    <w:rPr>
      <w:snapToGrid w:val="0"/>
      <w:color w:val="FF0000"/>
    </w:rPr>
  </w:style>
  <w:style w:type="paragraph" w:styleId="7">
    <w:name w:val="heading 7"/>
    <w:basedOn w:val="a0"/>
    <w:next w:val="a0"/>
    <w:link w:val="70"/>
    <w:qFormat/>
    <w:rsid w:val="004667C1"/>
    <w:pPr>
      <w:keepNext/>
      <w:widowControl w:val="0"/>
      <w:outlineLvl w:val="6"/>
    </w:pPr>
    <w:rPr>
      <w:snapToGrid w:val="0"/>
    </w:rPr>
  </w:style>
  <w:style w:type="paragraph" w:styleId="8">
    <w:name w:val="heading 8"/>
    <w:basedOn w:val="a0"/>
    <w:next w:val="a0"/>
    <w:link w:val="80"/>
    <w:uiPriority w:val="9"/>
    <w:qFormat/>
    <w:rsid w:val="004667C1"/>
    <w:pPr>
      <w:keepNext/>
      <w:widowControl w:val="0"/>
      <w:jc w:val="center"/>
      <w:outlineLvl w:val="7"/>
    </w:pPr>
    <w:rPr>
      <w:snapToGrid w:val="0"/>
      <w:color w:val="FF0000"/>
    </w:rPr>
  </w:style>
  <w:style w:type="paragraph" w:styleId="9">
    <w:name w:val="heading 9"/>
    <w:basedOn w:val="a0"/>
    <w:next w:val="a0"/>
    <w:link w:val="90"/>
    <w:qFormat/>
    <w:rsid w:val="004667C1"/>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67C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4667C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4667C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4667C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667C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4667C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4667C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uiPriority w:val="9"/>
    <w:rsid w:val="004667C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4667C1"/>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4667C1"/>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4667C1"/>
  </w:style>
  <w:style w:type="character" w:customStyle="1" w:styleId="23">
    <w:name w:val="Стиль Заголовок 2 + Авто все прописные Знак"/>
    <w:basedOn w:val="21"/>
    <w:link w:val="22"/>
    <w:rsid w:val="004667C1"/>
  </w:style>
  <w:style w:type="paragraph" w:styleId="a4">
    <w:name w:val="Body Text Indent"/>
    <w:basedOn w:val="a0"/>
    <w:link w:val="a5"/>
    <w:rsid w:val="004667C1"/>
    <w:pPr>
      <w:widowControl w:val="0"/>
      <w:ind w:firstLine="220"/>
    </w:pPr>
    <w:rPr>
      <w:snapToGrid w:val="0"/>
      <w:sz w:val="24"/>
    </w:rPr>
  </w:style>
  <w:style w:type="character" w:customStyle="1" w:styleId="a5">
    <w:name w:val="Основной текст с отступом Знак"/>
    <w:basedOn w:val="a1"/>
    <w:link w:val="a4"/>
    <w:rsid w:val="004667C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4667C1"/>
    <w:pPr>
      <w:widowControl w:val="0"/>
      <w:ind w:firstLine="488"/>
    </w:pPr>
    <w:rPr>
      <w:snapToGrid w:val="0"/>
      <w:color w:val="000000"/>
    </w:rPr>
  </w:style>
  <w:style w:type="character" w:customStyle="1" w:styleId="25">
    <w:name w:val="Основной текст с отступом 2 Знак"/>
    <w:basedOn w:val="a1"/>
    <w:link w:val="24"/>
    <w:rsid w:val="004667C1"/>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4667C1"/>
    <w:pPr>
      <w:spacing w:after="120"/>
      <w:ind w:firstLine="0"/>
      <w:jc w:val="center"/>
    </w:pPr>
  </w:style>
  <w:style w:type="character" w:customStyle="1" w:styleId="a7">
    <w:name w:val="Верхний колонтитул Знак"/>
    <w:basedOn w:val="a1"/>
    <w:link w:val="a6"/>
    <w:uiPriority w:val="99"/>
    <w:rsid w:val="004667C1"/>
    <w:rPr>
      <w:rFonts w:ascii="Times New Roman" w:eastAsia="Times New Roman" w:hAnsi="Times New Roman" w:cs="Times New Roman"/>
      <w:sz w:val="28"/>
      <w:szCs w:val="20"/>
      <w:lang w:eastAsia="ru-RU"/>
    </w:rPr>
  </w:style>
  <w:style w:type="character" w:styleId="a8">
    <w:name w:val="page number"/>
    <w:basedOn w:val="a1"/>
    <w:rsid w:val="004667C1"/>
    <w:rPr>
      <w:sz w:val="28"/>
      <w:szCs w:val="28"/>
      <w:lang w:val="ru-RU" w:eastAsia="en-US" w:bidi="ar-SA"/>
    </w:rPr>
  </w:style>
  <w:style w:type="paragraph" w:styleId="32">
    <w:name w:val="Body Text Indent 3"/>
    <w:basedOn w:val="a0"/>
    <w:link w:val="33"/>
    <w:rsid w:val="004667C1"/>
    <w:pPr>
      <w:widowControl w:val="0"/>
    </w:pPr>
    <w:rPr>
      <w:snapToGrid w:val="0"/>
    </w:rPr>
  </w:style>
  <w:style w:type="character" w:customStyle="1" w:styleId="33">
    <w:name w:val="Основной текст с отступом 3 Знак"/>
    <w:basedOn w:val="a1"/>
    <w:link w:val="32"/>
    <w:rsid w:val="004667C1"/>
    <w:rPr>
      <w:rFonts w:ascii="Times New Roman" w:eastAsia="Times New Roman" w:hAnsi="Times New Roman" w:cs="Times New Roman"/>
      <w:snapToGrid w:val="0"/>
      <w:sz w:val="28"/>
      <w:szCs w:val="20"/>
      <w:lang w:eastAsia="ru-RU"/>
    </w:rPr>
  </w:style>
  <w:style w:type="paragraph" w:styleId="a9">
    <w:name w:val="Body Text"/>
    <w:basedOn w:val="a0"/>
    <w:link w:val="aa"/>
    <w:uiPriority w:val="99"/>
    <w:rsid w:val="004667C1"/>
  </w:style>
  <w:style w:type="character" w:customStyle="1" w:styleId="aa">
    <w:name w:val="Основной текст Знак"/>
    <w:basedOn w:val="a1"/>
    <w:link w:val="a9"/>
    <w:uiPriority w:val="99"/>
    <w:rsid w:val="004667C1"/>
    <w:rPr>
      <w:rFonts w:ascii="Times New Roman" w:eastAsia="Times New Roman" w:hAnsi="Times New Roman" w:cs="Times New Roman"/>
      <w:sz w:val="28"/>
      <w:szCs w:val="20"/>
      <w:lang w:eastAsia="ru-RU"/>
    </w:rPr>
  </w:style>
  <w:style w:type="paragraph" w:styleId="26">
    <w:name w:val="Body Text 2"/>
    <w:basedOn w:val="a0"/>
    <w:link w:val="27"/>
    <w:uiPriority w:val="99"/>
    <w:rsid w:val="004667C1"/>
    <w:rPr>
      <w:rFonts w:ascii="Arial" w:hAnsi="Arial"/>
      <w:color w:val="FF0000"/>
    </w:rPr>
  </w:style>
  <w:style w:type="character" w:customStyle="1" w:styleId="27">
    <w:name w:val="Основной текст 2 Знак"/>
    <w:basedOn w:val="a1"/>
    <w:link w:val="26"/>
    <w:uiPriority w:val="99"/>
    <w:rsid w:val="004667C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4667C1"/>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4667C1"/>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4667C1"/>
    <w:pPr>
      <w:jc w:val="center"/>
    </w:pPr>
  </w:style>
  <w:style w:type="character" w:customStyle="1" w:styleId="ac">
    <w:name w:val="Название Знак"/>
    <w:basedOn w:val="a1"/>
    <w:link w:val="ab"/>
    <w:rsid w:val="004667C1"/>
    <w:rPr>
      <w:rFonts w:ascii="Times New Roman" w:eastAsia="Times New Roman" w:hAnsi="Times New Roman" w:cs="Times New Roman"/>
      <w:sz w:val="28"/>
      <w:szCs w:val="20"/>
      <w:lang w:eastAsia="ru-RU"/>
    </w:rPr>
  </w:style>
  <w:style w:type="paragraph" w:styleId="ad">
    <w:name w:val="Subtitle"/>
    <w:basedOn w:val="a0"/>
    <w:link w:val="ae"/>
    <w:qFormat/>
    <w:rsid w:val="004667C1"/>
    <w:pPr>
      <w:jc w:val="center"/>
    </w:pPr>
  </w:style>
  <w:style w:type="character" w:customStyle="1" w:styleId="ae">
    <w:name w:val="Подзаголовок Знак"/>
    <w:basedOn w:val="a1"/>
    <w:link w:val="ad"/>
    <w:rsid w:val="004667C1"/>
    <w:rPr>
      <w:rFonts w:ascii="Times New Roman" w:eastAsia="Times New Roman" w:hAnsi="Times New Roman" w:cs="Times New Roman"/>
      <w:sz w:val="28"/>
      <w:szCs w:val="20"/>
      <w:lang w:eastAsia="ru-RU"/>
    </w:rPr>
  </w:style>
  <w:style w:type="paragraph" w:styleId="af">
    <w:name w:val="footnote text"/>
    <w:basedOn w:val="a0"/>
    <w:link w:val="af0"/>
    <w:semiHidden/>
    <w:rsid w:val="004667C1"/>
    <w:pPr>
      <w:spacing w:line="240" w:lineRule="auto"/>
      <w:ind w:firstLine="0"/>
    </w:pPr>
    <w:rPr>
      <w:sz w:val="20"/>
    </w:rPr>
  </w:style>
  <w:style w:type="character" w:customStyle="1" w:styleId="af0">
    <w:name w:val="Текст сноски Знак"/>
    <w:basedOn w:val="a1"/>
    <w:link w:val="af"/>
    <w:semiHidden/>
    <w:rsid w:val="004667C1"/>
    <w:rPr>
      <w:rFonts w:ascii="Times New Roman" w:eastAsia="Times New Roman" w:hAnsi="Times New Roman" w:cs="Times New Roman"/>
      <w:sz w:val="20"/>
      <w:szCs w:val="20"/>
      <w:lang w:eastAsia="ru-RU"/>
    </w:rPr>
  </w:style>
  <w:style w:type="paragraph" w:styleId="af1">
    <w:name w:val="footer"/>
    <w:basedOn w:val="a0"/>
    <w:link w:val="af2"/>
    <w:uiPriority w:val="99"/>
    <w:rsid w:val="004667C1"/>
    <w:pPr>
      <w:spacing w:line="240" w:lineRule="auto"/>
      <w:ind w:firstLine="0"/>
      <w:jc w:val="center"/>
    </w:pPr>
    <w:rPr>
      <w:szCs w:val="28"/>
    </w:rPr>
  </w:style>
  <w:style w:type="character" w:customStyle="1" w:styleId="af2">
    <w:name w:val="Нижний колонтитул Знак"/>
    <w:basedOn w:val="a1"/>
    <w:link w:val="af1"/>
    <w:uiPriority w:val="99"/>
    <w:rsid w:val="004667C1"/>
    <w:rPr>
      <w:rFonts w:ascii="Times New Roman" w:eastAsia="Times New Roman" w:hAnsi="Times New Roman" w:cs="Times New Roman"/>
      <w:sz w:val="28"/>
      <w:szCs w:val="28"/>
      <w:lang w:eastAsia="ru-RU"/>
    </w:rPr>
  </w:style>
  <w:style w:type="paragraph" w:customStyle="1" w:styleId="af3">
    <w:name w:val="ДСП"/>
    <w:basedOn w:val="a0"/>
    <w:rsid w:val="004667C1"/>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4667C1"/>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4667C1"/>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4667C1"/>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4667C1"/>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4667C1"/>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4667C1"/>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4667C1"/>
    <w:pPr>
      <w:jc w:val="center"/>
    </w:pPr>
    <w:rPr>
      <w:sz w:val="20"/>
      <w:szCs w:val="20"/>
    </w:rPr>
  </w:style>
  <w:style w:type="paragraph" w:customStyle="1" w:styleId="28">
    <w:name w:val="Стиль Заголовок 2 + полужирный Авто"/>
    <w:basedOn w:val="20"/>
    <w:rsid w:val="004667C1"/>
    <w:pPr>
      <w:outlineLvl w:val="9"/>
    </w:pPr>
    <w:rPr>
      <w:b w:val="0"/>
      <w:bCs/>
      <w:caps w:val="0"/>
    </w:rPr>
  </w:style>
  <w:style w:type="paragraph" w:styleId="afb">
    <w:name w:val="List"/>
    <w:basedOn w:val="a0"/>
    <w:next w:val="a0"/>
    <w:rsid w:val="004667C1"/>
    <w:rPr>
      <w:szCs w:val="28"/>
    </w:rPr>
  </w:style>
  <w:style w:type="paragraph" w:styleId="a">
    <w:name w:val="List Bullet"/>
    <w:basedOn w:val="a0"/>
    <w:next w:val="a0"/>
    <w:rsid w:val="004667C1"/>
    <w:pPr>
      <w:numPr>
        <w:numId w:val="1"/>
      </w:numPr>
      <w:ind w:left="0" w:firstLine="709"/>
    </w:pPr>
    <w:rPr>
      <w:szCs w:val="28"/>
    </w:rPr>
  </w:style>
  <w:style w:type="paragraph" w:styleId="afc">
    <w:name w:val="List Number"/>
    <w:basedOn w:val="a0"/>
    <w:next w:val="a0"/>
    <w:rsid w:val="004667C1"/>
    <w:pPr>
      <w:ind w:firstLine="0"/>
    </w:pPr>
  </w:style>
  <w:style w:type="paragraph" w:styleId="29">
    <w:name w:val="List 2"/>
    <w:basedOn w:val="a0"/>
    <w:next w:val="a0"/>
    <w:rsid w:val="004667C1"/>
    <w:rPr>
      <w:szCs w:val="28"/>
    </w:rPr>
  </w:style>
  <w:style w:type="table" w:styleId="afd">
    <w:name w:val="Table Grid"/>
    <w:basedOn w:val="a2"/>
    <w:uiPriority w:val="59"/>
    <w:rsid w:val="004667C1"/>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4667C1"/>
    <w:rPr>
      <w:szCs w:val="28"/>
    </w:rPr>
  </w:style>
  <w:style w:type="paragraph" w:styleId="51">
    <w:name w:val="List 5"/>
    <w:basedOn w:val="a0"/>
    <w:rsid w:val="004667C1"/>
    <w:pPr>
      <w:spacing w:line="480" w:lineRule="auto"/>
      <w:ind w:firstLine="0"/>
    </w:pPr>
  </w:style>
  <w:style w:type="paragraph" w:styleId="2">
    <w:name w:val="List Bullet 2"/>
    <w:basedOn w:val="a0"/>
    <w:rsid w:val="004667C1"/>
    <w:pPr>
      <w:numPr>
        <w:numId w:val="2"/>
      </w:numPr>
      <w:ind w:left="0" w:firstLine="0"/>
    </w:pPr>
  </w:style>
  <w:style w:type="paragraph" w:styleId="3">
    <w:name w:val="List Bullet 3"/>
    <w:basedOn w:val="a0"/>
    <w:rsid w:val="004667C1"/>
    <w:pPr>
      <w:numPr>
        <w:numId w:val="3"/>
      </w:numPr>
      <w:ind w:left="0" w:firstLine="0"/>
    </w:pPr>
  </w:style>
  <w:style w:type="paragraph" w:customStyle="1" w:styleId="12">
    <w:name w:val="Обычный1"/>
    <w:rsid w:val="004667C1"/>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4667C1"/>
    <w:pPr>
      <w:widowControl w:val="0"/>
      <w:spacing w:line="360" w:lineRule="exact"/>
      <w:ind w:left="500" w:right="560" w:firstLine="0"/>
      <w:jc w:val="center"/>
    </w:pPr>
    <w:rPr>
      <w:b/>
      <w:snapToGrid w:val="0"/>
    </w:rPr>
  </w:style>
  <w:style w:type="paragraph" w:customStyle="1" w:styleId="ConsNormal">
    <w:name w:val="ConsNormal"/>
    <w:uiPriority w:val="99"/>
    <w:rsid w:val="004667C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4667C1"/>
    <w:rPr>
      <w:color w:val="0000FF"/>
      <w:sz w:val="28"/>
      <w:szCs w:val="28"/>
      <w:u w:val="single"/>
      <w:lang w:val="ru-RU" w:eastAsia="en-US" w:bidi="ar-SA"/>
    </w:rPr>
  </w:style>
  <w:style w:type="paragraph" w:customStyle="1" w:styleId="aff0">
    <w:name w:val="Стиль Регламент"/>
    <w:basedOn w:val="a0"/>
    <w:rsid w:val="004667C1"/>
    <w:pPr>
      <w:spacing w:line="360" w:lineRule="atLeast"/>
      <w:ind w:firstLine="720"/>
    </w:pPr>
    <w:rPr>
      <w:rFonts w:ascii="Arial" w:hAnsi="Arial"/>
      <w:sz w:val="24"/>
    </w:rPr>
  </w:style>
  <w:style w:type="paragraph" w:customStyle="1" w:styleId="13">
    <w:name w:val="Знак1"/>
    <w:basedOn w:val="a0"/>
    <w:rsid w:val="004667C1"/>
    <w:pPr>
      <w:spacing w:line="240" w:lineRule="auto"/>
      <w:ind w:firstLine="0"/>
      <w:jc w:val="left"/>
    </w:pPr>
    <w:rPr>
      <w:rFonts w:ascii="Verdana" w:hAnsi="Verdana" w:cs="Verdana"/>
      <w:sz w:val="20"/>
      <w:lang w:val="en-US" w:eastAsia="en-US"/>
    </w:rPr>
  </w:style>
  <w:style w:type="paragraph" w:customStyle="1" w:styleId="ConsPlusNormal">
    <w:name w:val="ConsPlusNormal"/>
    <w:rsid w:val="00466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4667C1"/>
    <w:pPr>
      <w:spacing w:line="240" w:lineRule="auto"/>
      <w:ind w:firstLine="0"/>
      <w:jc w:val="left"/>
    </w:pPr>
    <w:rPr>
      <w:rFonts w:ascii="Verdana" w:hAnsi="Verdana" w:cs="Verdana"/>
      <w:sz w:val="20"/>
      <w:lang w:val="en-US" w:eastAsia="en-US"/>
    </w:rPr>
  </w:style>
  <w:style w:type="paragraph" w:customStyle="1" w:styleId="aff1">
    <w:name w:val="Знак"/>
    <w:basedOn w:val="a0"/>
    <w:rsid w:val="004667C1"/>
    <w:pPr>
      <w:spacing w:line="240" w:lineRule="auto"/>
      <w:ind w:firstLine="0"/>
      <w:jc w:val="left"/>
    </w:pPr>
    <w:rPr>
      <w:rFonts w:ascii="Verdana" w:hAnsi="Verdana" w:cs="Verdana"/>
      <w:sz w:val="20"/>
      <w:lang w:val="en-US" w:eastAsia="en-US"/>
    </w:rPr>
  </w:style>
  <w:style w:type="paragraph" w:customStyle="1" w:styleId="ConsPlusNonformat">
    <w:name w:val="ConsPlusNonformat"/>
    <w:rsid w:val="0046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4667C1"/>
    <w:rPr>
      <w:b/>
      <w:bCs/>
      <w:color w:val="000080"/>
      <w:sz w:val="20"/>
      <w:szCs w:val="20"/>
    </w:rPr>
  </w:style>
  <w:style w:type="paragraph" w:customStyle="1" w:styleId="aff3">
    <w:name w:val="Таблицы (моноширинный)"/>
    <w:basedOn w:val="a0"/>
    <w:next w:val="a0"/>
    <w:rsid w:val="004667C1"/>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4667C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4667C1"/>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4667C1"/>
    <w:rPr>
      <w:rFonts w:ascii="Courier New" w:eastAsia="Times New Roman" w:hAnsi="Courier New" w:cs="Courier New"/>
      <w:sz w:val="20"/>
      <w:szCs w:val="20"/>
      <w:lang w:eastAsia="ru-RU"/>
    </w:rPr>
  </w:style>
  <w:style w:type="paragraph" w:styleId="aff6">
    <w:name w:val="Balloon Text"/>
    <w:basedOn w:val="a0"/>
    <w:link w:val="aff7"/>
    <w:uiPriority w:val="99"/>
    <w:rsid w:val="004667C1"/>
    <w:rPr>
      <w:rFonts w:ascii="Tahoma" w:hAnsi="Tahoma" w:cs="Tahoma"/>
      <w:sz w:val="16"/>
      <w:szCs w:val="16"/>
    </w:rPr>
  </w:style>
  <w:style w:type="character" w:customStyle="1" w:styleId="aff7">
    <w:name w:val="Текст выноски Знак"/>
    <w:basedOn w:val="a1"/>
    <w:link w:val="aff6"/>
    <w:uiPriority w:val="99"/>
    <w:rsid w:val="004667C1"/>
    <w:rPr>
      <w:rFonts w:ascii="Tahoma" w:eastAsia="Times New Roman" w:hAnsi="Tahoma" w:cs="Tahoma"/>
      <w:sz w:val="16"/>
      <w:szCs w:val="16"/>
      <w:lang w:eastAsia="ru-RU"/>
    </w:rPr>
  </w:style>
  <w:style w:type="character" w:styleId="aff8">
    <w:name w:val="footnote reference"/>
    <w:basedOn w:val="a1"/>
    <w:rsid w:val="004667C1"/>
    <w:rPr>
      <w:sz w:val="28"/>
      <w:szCs w:val="28"/>
      <w:vertAlign w:val="superscript"/>
      <w:lang w:val="ru-RU" w:eastAsia="en-US" w:bidi="ar-SA"/>
    </w:rPr>
  </w:style>
  <w:style w:type="paragraph" w:styleId="aff9">
    <w:name w:val="endnote text"/>
    <w:basedOn w:val="a0"/>
    <w:next w:val="a0"/>
    <w:link w:val="affa"/>
    <w:rsid w:val="004667C1"/>
    <w:rPr>
      <w:szCs w:val="28"/>
    </w:rPr>
  </w:style>
  <w:style w:type="character" w:customStyle="1" w:styleId="affa">
    <w:name w:val="Текст концевой сноски Знак"/>
    <w:basedOn w:val="a1"/>
    <w:link w:val="aff9"/>
    <w:rsid w:val="004667C1"/>
    <w:rPr>
      <w:rFonts w:ascii="Times New Roman" w:eastAsia="Times New Roman" w:hAnsi="Times New Roman" w:cs="Times New Roman"/>
      <w:sz w:val="28"/>
      <w:szCs w:val="28"/>
      <w:lang w:eastAsia="ru-RU"/>
    </w:rPr>
  </w:style>
  <w:style w:type="paragraph" w:styleId="affb">
    <w:name w:val="table of authorities"/>
    <w:basedOn w:val="a0"/>
    <w:next w:val="a0"/>
    <w:rsid w:val="004667C1"/>
    <w:rPr>
      <w:szCs w:val="28"/>
    </w:rPr>
  </w:style>
  <w:style w:type="paragraph" w:styleId="affc">
    <w:name w:val="macro"/>
    <w:link w:val="affd"/>
    <w:rsid w:val="004667C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4667C1"/>
    <w:rPr>
      <w:rFonts w:ascii="Times New Roman" w:eastAsia="Times New Roman" w:hAnsi="Times New Roman" w:cs="Courier New"/>
      <w:sz w:val="28"/>
      <w:szCs w:val="20"/>
      <w:lang w:eastAsia="ru-RU"/>
    </w:rPr>
  </w:style>
  <w:style w:type="paragraph" w:styleId="affe">
    <w:name w:val="toa heading"/>
    <w:basedOn w:val="a0"/>
    <w:next w:val="a0"/>
    <w:rsid w:val="004667C1"/>
    <w:rPr>
      <w:rFonts w:cs="Arial"/>
      <w:bCs/>
      <w:szCs w:val="28"/>
    </w:rPr>
  </w:style>
  <w:style w:type="paragraph" w:styleId="afff">
    <w:name w:val="Normal (Web)"/>
    <w:basedOn w:val="a0"/>
    <w:uiPriority w:val="99"/>
    <w:unhideWhenUsed/>
    <w:rsid w:val="004667C1"/>
    <w:pPr>
      <w:spacing w:before="120" w:after="120" w:line="240" w:lineRule="auto"/>
      <w:ind w:firstLine="0"/>
    </w:pPr>
    <w:rPr>
      <w:sz w:val="24"/>
      <w:szCs w:val="24"/>
    </w:rPr>
  </w:style>
  <w:style w:type="paragraph" w:customStyle="1" w:styleId="ENo">
    <w:name w:val="E?No?"/>
    <w:basedOn w:val="a0"/>
    <w:rsid w:val="004667C1"/>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4667C1"/>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4667C1"/>
    <w:rPr>
      <w:color w:val="008000"/>
    </w:rPr>
  </w:style>
  <w:style w:type="paragraph" w:customStyle="1" w:styleId="western">
    <w:name w:val="western"/>
    <w:basedOn w:val="a0"/>
    <w:uiPriority w:val="99"/>
    <w:rsid w:val="004667C1"/>
    <w:pPr>
      <w:spacing w:before="100" w:beforeAutospacing="1" w:after="115" w:line="240" w:lineRule="auto"/>
      <w:ind w:firstLine="0"/>
      <w:jc w:val="left"/>
    </w:pPr>
    <w:rPr>
      <w:color w:val="000000"/>
      <w:sz w:val="24"/>
      <w:szCs w:val="24"/>
    </w:rPr>
  </w:style>
  <w:style w:type="paragraph" w:styleId="afff1">
    <w:name w:val="List Paragraph"/>
    <w:basedOn w:val="a0"/>
    <w:uiPriority w:val="34"/>
    <w:qFormat/>
    <w:rsid w:val="004667C1"/>
    <w:pPr>
      <w:spacing w:line="240" w:lineRule="auto"/>
      <w:ind w:left="720" w:firstLine="0"/>
      <w:contextualSpacing/>
      <w:jc w:val="left"/>
    </w:pPr>
    <w:rPr>
      <w:sz w:val="24"/>
      <w:szCs w:val="24"/>
    </w:rPr>
  </w:style>
  <w:style w:type="paragraph" w:customStyle="1" w:styleId="Standard">
    <w:name w:val="Standard"/>
    <w:rsid w:val="004667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46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ED7D243E373189A9D901E9810C3945343CE65376B3904725B1426C180C971DA8C96931FE67143D6558845C50B444F73A653F1D1D15CDFq1J3E" TargetMode="External"/><Relationship Id="rId13" Type="http://schemas.openxmlformats.org/officeDocument/2006/relationships/hyperlink" Target="consultantplus://offline/ref=721469E73784EF0AE39F9768B497BF0C8F68B10EE2A73F61D5F73A4742438063A14686783130EB6CD6513DE55FfEV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FEEE998CFE1F29AF4DD450EC25915D0533488262F4645D94605988623aCpBL" TargetMode="External"/><Relationship Id="rId12" Type="http://schemas.openxmlformats.org/officeDocument/2006/relationships/hyperlink" Target="consultantplus://offline/ref=7DBE9E0B2BD4A7BF7C88A917E54B40F5B1CB40CE7D4732CCBB4117207D01A74D77317F98ED6C8BA375E46436C526A5BE121B27FFD459o9O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EE998CFE1F29AF4DD450EC25915D0533488262F4645D94605988623aCpBL" TargetMode="External"/><Relationship Id="rId5" Type="http://schemas.openxmlformats.org/officeDocument/2006/relationships/footnotes" Target="footnotes.xml"/><Relationship Id="rId15" Type="http://schemas.openxmlformats.org/officeDocument/2006/relationships/hyperlink" Target="consultantplus://offline/ref=721469E73784EF0AE39F9768B497BF0C8E6DBF0DE6A23F61D5F73A4742438063B346DE743032FD68D0446BB41AB544D164F5243A5C23E482fEVBH" TargetMode="External"/><Relationship Id="rId10" Type="http://schemas.openxmlformats.org/officeDocument/2006/relationships/hyperlink" Target="consultantplus://offline/ref=EEC4535A59246EB78E0358CFD26FE60077EEBAFED318B7C33CEBF974A8DA54BC1F4690FEB87F614AFBC2B5CD78C8157CB7305E1E0FE2D3D3k9u7F" TargetMode="External"/><Relationship Id="rId4" Type="http://schemas.openxmlformats.org/officeDocument/2006/relationships/webSettings" Target="webSettings.xml"/><Relationship Id="rId9" Type="http://schemas.openxmlformats.org/officeDocument/2006/relationships/hyperlink" Target="consultantplus://offline/ref=3FEEE998CFE1F29AF4DD450EC25915D0533488262F4645D94605988623aCpBL" TargetMode="External"/><Relationship Id="rId14" Type="http://schemas.openxmlformats.org/officeDocument/2006/relationships/hyperlink" Target="consultantplus://offline/ref=721469E73784EF0AE39F9768B497BF0C8F68B10EE2A73F61D5F73A4742438063A14686783130EB6CD6513DE55FfE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8070</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2020-09-30T04:46:00Z</cp:lastPrinted>
  <dcterms:created xsi:type="dcterms:W3CDTF">2020-09-30T04:46:00Z</dcterms:created>
  <dcterms:modified xsi:type="dcterms:W3CDTF">2020-09-30T04:46:00Z</dcterms:modified>
</cp:coreProperties>
</file>