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00" w:rsidRPr="009F4E00" w:rsidRDefault="009F4E00" w:rsidP="009F4E00">
      <w:pPr>
        <w:spacing w:before="100" w:beforeAutospacing="1" w:after="100" w:afterAutospacing="1" w:line="240" w:lineRule="auto"/>
        <w:ind w:left="204" w:right="204"/>
        <w:outlineLvl w:val="1"/>
        <w:rPr>
          <w:rFonts w:ascii="Verdana" w:eastAsia="Times New Roman" w:hAnsi="Verdana" w:cs="Times New Roman"/>
          <w:b/>
          <w:bCs/>
          <w:kern w:val="36"/>
          <w:sz w:val="35"/>
          <w:szCs w:val="35"/>
          <w:lang w:eastAsia="ru-RU"/>
        </w:rPr>
      </w:pPr>
      <w:bookmarkStart w:id="0" w:name="metkadoc1"/>
      <w:r w:rsidRPr="009F4E00">
        <w:rPr>
          <w:rFonts w:ascii="Verdana" w:eastAsia="Times New Roman" w:hAnsi="Verdana" w:cs="Times New Roman"/>
          <w:b/>
          <w:bCs/>
          <w:kern w:val="36"/>
          <w:sz w:val="35"/>
          <w:szCs w:val="35"/>
          <w:lang w:eastAsia="ru-RU"/>
        </w:rPr>
        <w:t>Безопасность людей во время осеннего и зимнего ледостава</w:t>
      </w:r>
    </w:p>
    <w:bookmarkEnd w:id="0"/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Не только летом, но и зимой многих тянет к реке, озеру. На ледяной глади появляются конькобежцы, лыжники. Минуя дальние мосты и сокращая этим себе путь, идут на противоположный берег пешеходы.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Ледяная поверхность рек и озер, принося людям много удовольствия и создавая им известные удобства, в то же время таит большую опасность для жизни и здоровья человека.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 xml:space="preserve">Осенью, как только ударят первые морозы, на водоемах образуется ледяной покров. Стоячие водоемы (пруды, озера, болота и др.) лед сковывает по всей поверхности и раньше, чем реки с быстрым течением. На крупных водоемах лед </w:t>
      </w:r>
      <w:proofErr w:type="gramStart"/>
      <w:r w:rsidRPr="00400E92">
        <w:rPr>
          <w:rFonts w:ascii="Times New Roman" w:hAnsi="Times New Roman" w:cs="Times New Roman"/>
          <w:lang w:eastAsia="ru-RU"/>
        </w:rPr>
        <w:t>появляется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прежде всего у берега, а с усилением морозов все покрывается зеркальной гладью. Следует помнить, что на середине реки лед всегда тоньше. Здесь могут быть промоины.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С появлением первого ледяного покрова на водоемах выход на лед запрещается. Тонкий лед не прочен и не выдерживает тяжести человека.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proofErr w:type="gramStart"/>
      <w:r w:rsidRPr="00400E92">
        <w:rPr>
          <w:rFonts w:ascii="Times New Roman" w:hAnsi="Times New Roman" w:cs="Times New Roman"/>
          <w:lang w:eastAsia="ru-RU"/>
        </w:rPr>
        <w:t>Переходить по льду следует по оборудованным транспортным и пешеходным переправам, соблюдая при этом дисциплину и порядок, установленные на них.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При отсутствии таких переправ, прежде чем двигаться по льду, надо убедиться в его прочности, проверенной взрослыми, опытными людьми.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 xml:space="preserve">Категорически запрещается проверять прочность </w:t>
      </w:r>
      <w:proofErr w:type="gramStart"/>
      <w:r w:rsidRPr="00400E92">
        <w:rPr>
          <w:rFonts w:ascii="Times New Roman" w:hAnsi="Times New Roman" w:cs="Times New Roman"/>
          <w:lang w:eastAsia="ru-RU"/>
        </w:rPr>
        <w:t>льда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ударом ноги, рискуя провалиться под лед.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Во всех случаях, прежде чем сойти с берега на лед, необходимо внимательно осмотреться и идти по проложенной тропе. Во время оттепели на лед выходить опасно. Не следует спускаться на лыжах и санках в незнакомом месте, особенно с обрывов.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При движении по льду следует быть осторожным, внимательно следить за поверхностью льда, обходить опасные и подозрительные места, остерегаться площадок, покрытых толстым слоем снега. Под снегом лед всегда тоньше, чем на открытом месте.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 xml:space="preserve">Особенно осторожным следует быть вблизи выступающих на поверхность кустов, травы, в </w:t>
      </w:r>
      <w:proofErr w:type="gramStart"/>
      <w:r w:rsidRPr="00400E92">
        <w:rPr>
          <w:rFonts w:ascii="Times New Roman" w:hAnsi="Times New Roman" w:cs="Times New Roman"/>
          <w:lang w:eastAsia="ru-RU"/>
        </w:rPr>
        <w:t>местах</w:t>
      </w:r>
      <w:proofErr w:type="gramEnd"/>
      <w:r w:rsidRPr="00400E92">
        <w:rPr>
          <w:rFonts w:ascii="Times New Roman" w:hAnsi="Times New Roman" w:cs="Times New Roman"/>
          <w:lang w:eastAsia="ru-RU"/>
        </w:rPr>
        <w:t>, где быстрое течение, где ручьи впадают в водоемы, выходят родники, вливаются сточные воды промышленных предприятий, где ведется заготовка льда.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Темное пятно на ровном снеговом покрове тоже таит опасность: под снегом может оказаться непрочный лед.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Безопаснее всего переходить в морозную погоду по прозрачному, с зеленоватым оттенком льду.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 xml:space="preserve">При групповом переходе по льду следует двигаться на расстоянии 5-6 м друг от друга. Идущий впереди должен подвязаться веревкой, другой конец ее будет нести идущий сзади, чтобы в </w:t>
      </w:r>
      <w:proofErr w:type="gramStart"/>
      <w:r w:rsidRPr="00400E92">
        <w:rPr>
          <w:rFonts w:ascii="Times New Roman" w:hAnsi="Times New Roman" w:cs="Times New Roman"/>
          <w:lang w:eastAsia="ru-RU"/>
        </w:rPr>
        <w:t>случае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необходимости прийти ему на помощь.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Кататься на коньках разрешается только на специально оборудованных катках. Если каток оборудуется на водоемах, то катание разрешается лишь после тщательной проверки прочности льда и при толщине его не менее 25 см.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Опасно ходить и кататься на льду в одиночку в ночное время и особенно в незнакомых местах.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 xml:space="preserve">При переходе водоема на лыжах рекомендуется пользоваться проложенной лыжней. Если приходится идти по целине, то для обеспечения безопасности необходимо крепления лыж отстегнуть, чтобы можно было быстро освободиться от них в случае провала льда. Палки надо держать в </w:t>
      </w:r>
      <w:proofErr w:type="gramStart"/>
      <w:r w:rsidRPr="00400E92">
        <w:rPr>
          <w:rFonts w:ascii="Times New Roman" w:hAnsi="Times New Roman" w:cs="Times New Roman"/>
          <w:lang w:eastAsia="ru-RU"/>
        </w:rPr>
        <w:t>руках</w:t>
      </w:r>
      <w:proofErr w:type="gramEnd"/>
      <w:r w:rsidRPr="00400E92">
        <w:rPr>
          <w:rFonts w:ascii="Times New Roman" w:hAnsi="Times New Roman" w:cs="Times New Roman"/>
          <w:lang w:eastAsia="ru-RU"/>
        </w:rPr>
        <w:t>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палок проверяет прочность льда.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 xml:space="preserve">Нередко дети, особенно подростки, увлекаются ловлей рыбы со льда.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12—15 м, на одном конце которого крепится груз весом 400—500 г, на другом – петля. Шнур бросается </w:t>
      </w:r>
      <w:proofErr w:type="gramStart"/>
      <w:r w:rsidRPr="00400E92">
        <w:rPr>
          <w:rFonts w:ascii="Times New Roman" w:hAnsi="Times New Roman" w:cs="Times New Roman"/>
          <w:lang w:eastAsia="ru-RU"/>
        </w:rPr>
        <w:t>провалившемуся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под лед.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Действия провалившегося на льду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В случае провала льда под ногами необходимо действовать быстро и решительно, широко расставив руки, без резких движений, удержаться на поверхности, переползти на поверхность крепкого льда, а затем, лежа на спине или груди, продвигаться в ту сторону, откуда пришел, одновременно призывая людей на помощь.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lastRenderedPageBreak/>
        <w:t xml:space="preserve">Лыжник в </w:t>
      </w:r>
      <w:proofErr w:type="gramStart"/>
      <w:r w:rsidRPr="00400E92">
        <w:rPr>
          <w:rFonts w:ascii="Times New Roman" w:hAnsi="Times New Roman" w:cs="Times New Roman"/>
          <w:lang w:eastAsia="ru-RU"/>
        </w:rPr>
        <w:t>случае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провала льда под ногами должен немедленно отбросить рюкзак, положить поперек трещины палки, лечь на лед, без суеты освободиться от лыж и попытаться, опираясь на палки, выбраться на крепкий лед.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Способы спасания провалившегося на льду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При оказании помощи провалившемуся на льду человеку используются как табельные, так и подручные средства.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Если человек провалился под лед вблизи спасательной станции, то спасатели используют </w:t>
      </w:r>
      <w:r w:rsidRPr="00400E92">
        <w:rPr>
          <w:rFonts w:ascii="Times New Roman" w:hAnsi="Times New Roman" w:cs="Times New Roman"/>
          <w:b/>
          <w:bCs/>
          <w:i/>
          <w:iCs/>
          <w:lang w:eastAsia="ru-RU"/>
        </w:rPr>
        <w:t>табельные спасательные средства: </w:t>
      </w:r>
      <w:r w:rsidRPr="00400E92">
        <w:rPr>
          <w:rFonts w:ascii="Times New Roman" w:hAnsi="Times New Roman" w:cs="Times New Roman"/>
          <w:lang w:eastAsia="ru-RU"/>
        </w:rPr>
        <w:t>выдвижные спасательные лестницы, сани-носилки, шесты, шлюпки-ледянки, волокуши, волокуши-понтоны, сани-носилки, резиновые лодки и другие средства (рис. 82).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 xml:space="preserve">Но чаще люди тонут вдали от спасательных станций. </w:t>
      </w:r>
      <w:proofErr w:type="gramStart"/>
      <w:r w:rsidRPr="00400E92">
        <w:rPr>
          <w:rFonts w:ascii="Times New Roman" w:hAnsi="Times New Roman" w:cs="Times New Roman"/>
          <w:lang w:eastAsia="ru-RU"/>
        </w:rPr>
        <w:t>В этих случаях следует использовать </w:t>
      </w:r>
      <w:r w:rsidRPr="00400E92">
        <w:rPr>
          <w:rFonts w:ascii="Times New Roman" w:hAnsi="Times New Roman" w:cs="Times New Roman"/>
          <w:b/>
          <w:bCs/>
          <w:i/>
          <w:iCs/>
          <w:lang w:eastAsia="ru-RU"/>
        </w:rPr>
        <w:t>подручные спасательные средства: </w:t>
      </w:r>
      <w:r w:rsidRPr="00400E92">
        <w:rPr>
          <w:rFonts w:ascii="Times New Roman" w:hAnsi="Times New Roman" w:cs="Times New Roman"/>
          <w:lang w:eastAsia="ru-RU"/>
        </w:rPr>
        <w:t>жерди, лыжи, лыжные палки, рюкзак, шарф, пальто, ремень, веревку, т. е. любые предметы, находящиеся рядом (рис. 83—86).</w:t>
      </w:r>
      <w:proofErr w:type="gramEnd"/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proofErr w:type="gramStart"/>
      <w:r w:rsidRPr="00400E92">
        <w:rPr>
          <w:rFonts w:ascii="Times New Roman" w:hAnsi="Times New Roman" w:cs="Times New Roman"/>
          <w:lang w:eastAsia="ru-RU"/>
        </w:rPr>
        <w:t>При оказании помощи провалившемуся под лед опасно подходить к нему близко.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К пострадавшему следует приближаться лежа, с раскинутыми в сторону руками и ногами. Если помощь оказывают два-три человека, то они ложатся на лед и цепочкой продвигаются к пострадавшему, удерживая друг друга за ноги, а первый подает пострадавшему лыжные палки, шарф, одежду и т. д. Деревянные предметы (лестницы, жерди, доски и др.) необходимо толкать по льду осторожно, чтобы не ударить пострадавшего. Спасатель при этом должен обезопасить и себя. Продвигаясь к пострадавшему, следует ложиться на доску, лыжи и другие предметы.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 xml:space="preserve">Применяются облегченные лестницы длиной 3-5 м и шириной 50—70 см; спасательные доски, изготовленные из ели или сосны, длиной 5-8 м; спасательные сани с длиной полозьев до 4 м и шириной развода до 120 см; шлюпки-ледянки, представляющие </w:t>
      </w:r>
      <w:proofErr w:type="gramStart"/>
      <w:r w:rsidRPr="00400E92">
        <w:rPr>
          <w:rFonts w:ascii="Times New Roman" w:hAnsi="Times New Roman" w:cs="Times New Roman"/>
          <w:lang w:eastAsia="ru-RU"/>
        </w:rPr>
        <w:t>со</w:t>
      </w:r>
      <w:proofErr w:type="gramEnd"/>
      <w:r w:rsidRPr="00400E92">
        <w:rPr>
          <w:rFonts w:ascii="Times New Roman" w:hAnsi="Times New Roman" w:cs="Times New Roman"/>
          <w:lang w:eastAsia="ru-RU"/>
        </w:rPr>
        <w:t> —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3898900" cy="5408930"/>
            <wp:effectExtent l="19050" t="0" r="6350" b="0"/>
            <wp:docPr id="10" name="Рисунок 1" descr="http://www.xliby.ru/nauchnaja_literatura_prochee/bezopasnost_na_vode_i_okazanie_pomoshi_postradavshim/i_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liby.ru/nauchnaja_literatura_prochee/bezopasnost_na_vode_i_okazanie_pomoshi_postradavshim/i_0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540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lastRenderedPageBreak/>
        <w:t>Рис. 82. Табельные спасательные средства: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i/>
          <w:iCs/>
          <w:lang w:eastAsia="ru-RU"/>
        </w:rPr>
        <w:t>а </w:t>
      </w:r>
      <w:r w:rsidRPr="00400E92">
        <w:rPr>
          <w:rFonts w:ascii="Times New Roman" w:hAnsi="Times New Roman" w:cs="Times New Roman"/>
          <w:lang w:eastAsia="ru-RU"/>
        </w:rPr>
        <w:t>– комплект оборудования для проведения спасательных работ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 xml:space="preserve">в зимних </w:t>
      </w:r>
      <w:proofErr w:type="gramStart"/>
      <w:r w:rsidRPr="00400E92">
        <w:rPr>
          <w:rFonts w:ascii="Times New Roman" w:hAnsi="Times New Roman" w:cs="Times New Roman"/>
          <w:lang w:eastAsia="ru-RU"/>
        </w:rPr>
        <w:t>условиях</w:t>
      </w:r>
      <w:proofErr w:type="gramEnd"/>
      <w:r w:rsidRPr="00400E92">
        <w:rPr>
          <w:rFonts w:ascii="Times New Roman" w:hAnsi="Times New Roman" w:cs="Times New Roman"/>
          <w:lang w:eastAsia="ru-RU"/>
        </w:rPr>
        <w:t>; </w:t>
      </w:r>
      <w:r w:rsidRPr="00400E92">
        <w:rPr>
          <w:rFonts w:ascii="Times New Roman" w:hAnsi="Times New Roman" w:cs="Times New Roman"/>
          <w:i/>
          <w:iCs/>
          <w:lang w:eastAsia="ru-RU"/>
        </w:rPr>
        <w:t>б – </w:t>
      </w:r>
      <w:r w:rsidRPr="00400E92">
        <w:rPr>
          <w:rFonts w:ascii="Times New Roman" w:hAnsi="Times New Roman" w:cs="Times New Roman"/>
          <w:lang w:eastAsia="ru-RU"/>
        </w:rPr>
        <w:t>носилки-волокуши;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i/>
          <w:iCs/>
          <w:lang w:eastAsia="ru-RU"/>
        </w:rPr>
        <w:t>в – </w:t>
      </w:r>
      <w:r w:rsidRPr="00400E92">
        <w:rPr>
          <w:rFonts w:ascii="Times New Roman" w:hAnsi="Times New Roman" w:cs="Times New Roman"/>
          <w:lang w:eastAsia="ru-RU"/>
        </w:rPr>
        <w:t>надувная лодка-волокуша; </w:t>
      </w:r>
      <w:r w:rsidRPr="00400E92">
        <w:rPr>
          <w:rFonts w:ascii="Times New Roman" w:hAnsi="Times New Roman" w:cs="Times New Roman"/>
          <w:i/>
          <w:iCs/>
          <w:lang w:eastAsia="ru-RU"/>
        </w:rPr>
        <w:t>г – </w:t>
      </w:r>
      <w:r w:rsidRPr="00400E92">
        <w:rPr>
          <w:rFonts w:ascii="Times New Roman" w:hAnsi="Times New Roman" w:cs="Times New Roman"/>
          <w:lang w:eastAsia="ru-RU"/>
        </w:rPr>
        <w:t>выдвижная лестница;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proofErr w:type="spellStart"/>
      <w:r w:rsidRPr="00400E92">
        <w:rPr>
          <w:rFonts w:ascii="Times New Roman" w:hAnsi="Times New Roman" w:cs="Times New Roman"/>
          <w:i/>
          <w:iCs/>
          <w:lang w:eastAsia="ru-RU"/>
        </w:rPr>
        <w:t>д</w:t>
      </w:r>
      <w:proofErr w:type="spellEnd"/>
      <w:r w:rsidRPr="00400E92">
        <w:rPr>
          <w:rFonts w:ascii="Times New Roman" w:hAnsi="Times New Roman" w:cs="Times New Roman"/>
          <w:i/>
          <w:iCs/>
          <w:lang w:eastAsia="ru-RU"/>
        </w:rPr>
        <w:t xml:space="preserve"> – </w:t>
      </w:r>
      <w:r w:rsidRPr="00400E92">
        <w:rPr>
          <w:rFonts w:ascii="Times New Roman" w:hAnsi="Times New Roman" w:cs="Times New Roman"/>
          <w:lang w:eastAsia="ru-RU"/>
        </w:rPr>
        <w:t>спасательный круг; </w:t>
      </w:r>
      <w:r w:rsidRPr="00400E92">
        <w:rPr>
          <w:rFonts w:ascii="Times New Roman" w:hAnsi="Times New Roman" w:cs="Times New Roman"/>
          <w:i/>
          <w:iCs/>
          <w:lang w:eastAsia="ru-RU"/>
        </w:rPr>
        <w:t>е – </w:t>
      </w:r>
      <w:r w:rsidRPr="00400E92">
        <w:rPr>
          <w:rFonts w:ascii="Times New Roman" w:hAnsi="Times New Roman" w:cs="Times New Roman"/>
          <w:lang w:eastAsia="ru-RU"/>
        </w:rPr>
        <w:t>спасательный валик;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proofErr w:type="gramStart"/>
      <w:r w:rsidRPr="00400E92">
        <w:rPr>
          <w:rFonts w:ascii="Times New Roman" w:hAnsi="Times New Roman" w:cs="Times New Roman"/>
          <w:i/>
          <w:iCs/>
          <w:lang w:eastAsia="ru-RU"/>
        </w:rPr>
        <w:t>ж</w:t>
      </w:r>
      <w:proofErr w:type="gramEnd"/>
      <w:r w:rsidRPr="00400E92">
        <w:rPr>
          <w:rFonts w:ascii="Times New Roman" w:hAnsi="Times New Roman" w:cs="Times New Roman"/>
          <w:i/>
          <w:iCs/>
          <w:lang w:eastAsia="ru-RU"/>
        </w:rPr>
        <w:t xml:space="preserve"> – </w:t>
      </w:r>
      <w:r w:rsidRPr="00400E92">
        <w:rPr>
          <w:rFonts w:ascii="Times New Roman" w:hAnsi="Times New Roman" w:cs="Times New Roman"/>
          <w:lang w:eastAsia="ru-RU"/>
        </w:rPr>
        <w:t>спасательный нагрудник; </w:t>
      </w:r>
      <w:proofErr w:type="spellStart"/>
      <w:r w:rsidRPr="00400E92">
        <w:rPr>
          <w:rFonts w:ascii="Times New Roman" w:hAnsi="Times New Roman" w:cs="Times New Roman"/>
          <w:i/>
          <w:iCs/>
          <w:lang w:eastAsia="ru-RU"/>
        </w:rPr>
        <w:t>з</w:t>
      </w:r>
      <w:proofErr w:type="spellEnd"/>
      <w:r w:rsidRPr="00400E92">
        <w:rPr>
          <w:rFonts w:ascii="Times New Roman" w:hAnsi="Times New Roman" w:cs="Times New Roman"/>
          <w:i/>
          <w:iCs/>
          <w:lang w:eastAsia="ru-RU"/>
        </w:rPr>
        <w:t xml:space="preserve"> – </w:t>
      </w:r>
      <w:r w:rsidRPr="00400E92">
        <w:rPr>
          <w:rFonts w:ascii="Times New Roman" w:hAnsi="Times New Roman" w:cs="Times New Roman"/>
          <w:lang w:eastAsia="ru-RU"/>
        </w:rPr>
        <w:t>спасательный бушлат и жилет;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i/>
          <w:iCs/>
          <w:lang w:eastAsia="ru-RU"/>
        </w:rPr>
        <w:t>и – </w:t>
      </w:r>
      <w:r w:rsidRPr="00400E92">
        <w:rPr>
          <w:rFonts w:ascii="Times New Roman" w:hAnsi="Times New Roman" w:cs="Times New Roman"/>
          <w:lang w:eastAsia="ru-RU"/>
        </w:rPr>
        <w:t>«конец Александрова»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бой обычную шлюпку с закрепленными по сторонам киля двумя полозами и волокушу (обычный кусок доски с прикрепленным к нему листом фанеры). Все средства, применяемые для спасения утопающих в зимних условиях, должны быть надежно связаны веревкой с берегом.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3252470" cy="1544320"/>
            <wp:effectExtent l="19050" t="0" r="5080" b="0"/>
            <wp:docPr id="11" name="Рисунок 2" descr="http://www.xliby.ru/nauchnaja_literatura_prochee/bezopasnost_na_vode_i_okazanie_pomoshi_postradavshim/i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liby.ru/nauchnaja_literatura_prochee/bezopasnost_na_vode_i_okazanie_pomoshi_postradavshim/i_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Рис.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83. Помощь лыжной палкой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3191510" cy="1414780"/>
            <wp:effectExtent l="19050" t="0" r="8890" b="0"/>
            <wp:docPr id="12" name="Рисунок 3" descr="http://www.xliby.ru/nauchnaja_literatura_prochee/bezopasnost_na_vode_i_okazanie_pomoshi_postradavshim/i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liby.ru/nauchnaja_literatura_prochee/bezopasnost_na_vode_i_okazanie_pomoshi_postradavshim/i_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Рис.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84. Помощь доской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3252470" cy="1224915"/>
            <wp:effectExtent l="19050" t="0" r="5080" b="0"/>
            <wp:docPr id="13" name="Рисунок 4" descr="http://www.xliby.ru/nauchnaja_literatura_prochee/bezopasnost_na_vode_i_okazanie_pomoshi_postradavshim/i_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liby.ru/nauchnaja_literatura_prochee/bezopasnost_na_vode_i_okazanie_pomoshi_postradavshim/i_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Рис.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85. Помощь веревкой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2553335" cy="1691005"/>
            <wp:effectExtent l="19050" t="0" r="0" b="0"/>
            <wp:docPr id="14" name="Рисунок 5" descr="http://www.xliby.ru/nauchnaja_literatura_prochee/bezopasnost_na_vode_i_okazanie_pomoshi_postradavshim/i_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xliby.ru/nauchnaja_literatura_prochee/bezopasnost_na_vode_i_okazanie_pomoshi_postradavshim/i_1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b/>
          <w:bCs/>
          <w:lang w:eastAsia="ru-RU"/>
        </w:rPr>
        <w:lastRenderedPageBreak/>
        <w:t>Рис. </w:t>
      </w:r>
      <w:r w:rsidRPr="00400E92">
        <w:rPr>
          <w:rFonts w:ascii="Times New Roman" w:hAnsi="Times New Roman" w:cs="Times New Roman"/>
          <w:lang w:eastAsia="ru-RU"/>
        </w:rPr>
        <w:t>86. Помощь шарфом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Ситуация, </w:t>
      </w:r>
      <w:r w:rsidRPr="00400E92">
        <w:rPr>
          <w:rFonts w:ascii="Times New Roman" w:hAnsi="Times New Roman" w:cs="Times New Roman"/>
          <w:b/>
          <w:bCs/>
          <w:i/>
          <w:iCs/>
          <w:lang w:eastAsia="ru-RU"/>
        </w:rPr>
        <w:t>когда человек провалился под лед, </w:t>
      </w:r>
      <w:r w:rsidRPr="00400E92">
        <w:rPr>
          <w:rFonts w:ascii="Times New Roman" w:hAnsi="Times New Roman" w:cs="Times New Roman"/>
          <w:lang w:eastAsia="ru-RU"/>
        </w:rPr>
        <w:t>требует от спасателя соблюдения особых правил предосторожности. Для приближения к тонущему нужно ползти по льду на груди, широко расставляя руки и ноги. Если есть возможность, то нужно использовать для увеличения площади опоры доски, жерди, лыжи, фанеру, лестницы и т. п. Опасно приближаться к самому пролому, так как у кромки лед особенно хрупок и может обломиться под тяжестью тела спасателя. Лучше, не подползая к полынье или пролому слишком близко, бросить тонущему веревку, связанные ремни или протянуть шест, за который он может ухватиться.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Если вы провалились под лед, широко раскиньте руки, навалитесь грудью или спиной на лед и постарайтесь вылезти на него самостоятельно, зовите на помощь.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2208530" cy="1734185"/>
            <wp:effectExtent l="19050" t="0" r="1270" b="0"/>
            <wp:docPr id="15" name="Рисунок 6" descr="http://www.xliby.ru/nauchnaja_literatura_prochee/bezopasnost_na_vode_i_okazanie_pomoshi_postradavshim/i_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xliby.ru/nauchnaja_literatura_prochee/bezopasnost_na_vode_i_okazanie_pomoshi_postradavshim/i_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Рис. 87. Попытки вылезти самому из полыньи грудью или спиной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2941320" cy="1535430"/>
            <wp:effectExtent l="19050" t="0" r="0" b="0"/>
            <wp:docPr id="16" name="Рисунок 7" descr="http://www.xliby.ru/nauchnaja_literatura_prochee/bezopasnost_na_vode_i_okazanie_pomoshi_postradavshim/i_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liby.ru/nauchnaja_literatura_prochee/bezopasnost_na_vode_i_okazanie_pomoshi_postradavshim/i_1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Рис. 88. Попытки вылезти самому из полыньи с лыжами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 xml:space="preserve">Провалившемуся необходимо внушить, чтобы он широко </w:t>
      </w:r>
      <w:proofErr w:type="gramStart"/>
      <w:r w:rsidRPr="00400E92">
        <w:rPr>
          <w:rFonts w:ascii="Times New Roman" w:hAnsi="Times New Roman" w:cs="Times New Roman"/>
          <w:lang w:eastAsia="ru-RU"/>
        </w:rPr>
        <w:t>раскинул руки на льду и ждал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помощи, так как самостоятельная попытка вылезти из воды может привести к новому обламыванию кромки льда и очередному погружению пострадавшего под лед. </w:t>
      </w:r>
      <w:proofErr w:type="gramStart"/>
      <w:r w:rsidRPr="00400E92">
        <w:rPr>
          <w:rFonts w:ascii="Times New Roman" w:hAnsi="Times New Roman" w:cs="Times New Roman"/>
          <w:lang w:eastAsia="ru-RU"/>
        </w:rPr>
        <w:t>Если тонущий скрылся подо льдом, спасатель ныряет за ним, но в этом случае для обеспечения собственной безопасности и более успешной попытки спасти человека, он обвязывает себя веревкой, конец которой должен быть закреплен на берегу, либо находиться в руках человека, стоящего на твердой опоре или лежащего на льду вдали от проруби.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Следует помнить, что лед на реке менее крепок, чем в водоеме со стоячей водой и правила предосторожности имеют здесь еще большее значение. Максимальные нагрузки на лед приведены в табл. 4.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После извлечения провалившегося следует принять меры к согреванию и предупреждению простудных заболеваний как у пострадавшего, так и у спасателя. Для этого необходимо пострадавшего и спасателя доставить в теплое помещение, снять мокрую одежду, растереть тело и надеть сухое белье. Быстрейшему согреванию способствуют горячие напитки: кипяток, чай, кофе и др.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b/>
          <w:bCs/>
          <w:i/>
          <w:iCs/>
          <w:lang w:eastAsia="ru-RU"/>
        </w:rPr>
        <w:t>При массовых несчастных случаях </w:t>
      </w:r>
      <w:r w:rsidRPr="00400E92">
        <w:rPr>
          <w:rFonts w:ascii="Times New Roman" w:hAnsi="Times New Roman" w:cs="Times New Roman"/>
          <w:lang w:eastAsia="ru-RU"/>
        </w:rPr>
        <w:t xml:space="preserve">основное внимание должно быть обращено на четкую организацию спасания. Опытный пловец или кто-либо из </w:t>
      </w:r>
      <w:proofErr w:type="gramStart"/>
      <w:r w:rsidRPr="00400E92">
        <w:rPr>
          <w:rFonts w:ascii="Times New Roman" w:hAnsi="Times New Roman" w:cs="Times New Roman"/>
          <w:lang w:eastAsia="ru-RU"/>
        </w:rPr>
        <w:t>находящихся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на берегу обязан возглавить общее руководство мероприятиями по оказанию помощи.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 xml:space="preserve">При отсутствии достаточного количества спасательного инвентаря могут быть использованы различные водоплавающие предметы (бревна, доски, скамейки и др.), которые спасатели толкают к месту происшествия. Оказывая </w:t>
      </w:r>
      <w:proofErr w:type="gramStart"/>
      <w:r w:rsidRPr="00400E92">
        <w:rPr>
          <w:rFonts w:ascii="Times New Roman" w:hAnsi="Times New Roman" w:cs="Times New Roman"/>
          <w:lang w:eastAsia="ru-RU"/>
        </w:rPr>
        <w:t>помощь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вплавь группе тонущих, вначале следует спасать детей и пожилых людей. При этом надо учитывать, что заплывание в середину группы пострадавших опасно для спасателей. Сначала спасать необходимо только </w:t>
      </w:r>
      <w:proofErr w:type="gramStart"/>
      <w:r w:rsidRPr="00400E92">
        <w:rPr>
          <w:rFonts w:ascii="Times New Roman" w:hAnsi="Times New Roman" w:cs="Times New Roman"/>
          <w:lang w:eastAsia="ru-RU"/>
        </w:rPr>
        <w:t>находящихся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с краю, подбадривая и </w:t>
      </w:r>
      <w:r w:rsidRPr="00400E92">
        <w:rPr>
          <w:rFonts w:ascii="Times New Roman" w:hAnsi="Times New Roman" w:cs="Times New Roman"/>
          <w:lang w:eastAsia="ru-RU"/>
        </w:rPr>
        <w:lastRenderedPageBreak/>
        <w:t>давая советы остальным. При выполнении этих элементарных правил спасание группы людей, терпящих бедствие, пройдет успешно и обеспечит сохранение многих жизней.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Таблица 4 </w:t>
      </w:r>
      <w:r w:rsidRPr="009F4E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Определение максимальной нагрузки на лед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4020185" cy="5106670"/>
            <wp:effectExtent l="19050" t="0" r="0" b="0"/>
            <wp:docPr id="17" name="Рисунок 8" descr="http://www.xliby.ru/nauchnaja_literatura_prochee/bezopasnost_na_vode_i_okazanie_pomoshi_postradavshim/i_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xliby.ru/nauchnaja_literatura_prochee/bezopasnost_na_vode_i_okazanie_pomoshi_postradavshim/i_1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510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Одной из распространенных причин, приводящих к утоплению, является возникающее при нахождении человека в воде </w:t>
      </w:r>
      <w:r w:rsidRPr="00400E92">
        <w:rPr>
          <w:rFonts w:ascii="Times New Roman" w:hAnsi="Times New Roman" w:cs="Times New Roman"/>
          <w:i/>
          <w:iCs/>
          <w:lang w:eastAsia="ru-RU"/>
        </w:rPr>
        <w:t>переохлаждение.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 xml:space="preserve">Вследствие того, что теплоемкость воды в 4,2 раза, а теплопроводность в 26,7 раза больше, чем воздуха, теплоотдача в воде идет у человека более интенсивно, чем в воздушной среде. Установлено, что теплообмен не </w:t>
      </w:r>
      <w:proofErr w:type="gramStart"/>
      <w:r w:rsidRPr="00400E92">
        <w:rPr>
          <w:rFonts w:ascii="Times New Roman" w:hAnsi="Times New Roman" w:cs="Times New Roman"/>
          <w:lang w:eastAsia="ru-RU"/>
        </w:rPr>
        <w:t>приводит к снижению температуры тела при погружении в воду с температурой +33…+34 °С. Соответствующая этому условию температура воздуха составляет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примерно +30 °С. Отсюда можно сделать вывод, что опасность переохлаждения существует практически во всех водоемах нашей страны в течение всего года.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В табл. 5 приведены данные о допустимом времени пребывания человека в воде. При длительном плавании, рано или поздно, наступает переохлаждение организма и потеря сознания. Поэтому как бы хорошо человек не умел плавать, он при переохлаждении может утонуть.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i/>
          <w:iCs/>
          <w:lang w:eastAsia="ru-RU"/>
        </w:rPr>
        <w:t>Таблица 5 </w:t>
      </w:r>
      <w:r w:rsidRPr="00400E92">
        <w:rPr>
          <w:rFonts w:ascii="Times New Roman" w:hAnsi="Times New Roman" w:cs="Times New Roman"/>
          <w:b/>
          <w:bCs/>
          <w:lang w:eastAsia="ru-RU"/>
        </w:rPr>
        <w:t>Последствия гипотермии в зависимости от продолжительности пребывания человека в воде разной температуры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20185" cy="1802765"/>
            <wp:effectExtent l="19050" t="0" r="0" b="0"/>
            <wp:docPr id="18" name="Рисунок 9" descr="http://www.xliby.ru/nauchnaja_literatura_prochee/bezopasnost_na_vode_i_okazanie_pomoshi_postradavshim/i_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xliby.ru/nauchnaja_literatura_prochee/bezopasnost_na_vode_i_okazanie_pomoshi_postradavshim/i_1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Понижение температуры тела (гипотермия) при пребывании человека в воде происходит неравномерно. Непосредственно после погружения в воду внутренняя температура тела несколько повышается. Вслед за этим очень кратковременным явлением начинается снижение температуры.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Если отдача теплоты компенсируется за счет ее выделения при обмене веществ, движениях, то снижение температуры прекращается. В противном случае оно продолжится, а ниже уровня +35</w:t>
      </w:r>
      <w:proofErr w:type="gramStart"/>
      <w:r w:rsidRPr="00400E92">
        <w:rPr>
          <w:rFonts w:ascii="Times New Roman" w:hAnsi="Times New Roman" w:cs="Times New Roman"/>
          <w:lang w:eastAsia="ru-RU"/>
        </w:rPr>
        <w:t xml:space="preserve"> °С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станет более стремительным и завершится достижением смертельного уровня в +24 °С. Температура поверхности тела падает более резко, но существенно варьируется в различных частях тела. Так конечности охлаждаются значительно быстрее. Во время длительного плавания надо особенно оберегать от переохлаждения голову и шею, так как именно эти места наиболее чувствительны к холоду.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При снижении температуры тела сначала наблюдается учащение пульса до 120 уд./мин. В дальнейшем при температуре тела около +33 °С частота ударов сердца сокращается до 50 уд./мин. При температуре тела +30</w:t>
      </w:r>
      <w:proofErr w:type="gramStart"/>
      <w:r w:rsidRPr="00400E92">
        <w:rPr>
          <w:rFonts w:ascii="Times New Roman" w:hAnsi="Times New Roman" w:cs="Times New Roman"/>
          <w:lang w:eastAsia="ru-RU"/>
        </w:rPr>
        <w:t xml:space="preserve"> °С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начинается аритмия, за которой следует </w:t>
      </w:r>
      <w:proofErr w:type="spellStart"/>
      <w:r w:rsidRPr="00400E92">
        <w:rPr>
          <w:rFonts w:ascii="Times New Roman" w:hAnsi="Times New Roman" w:cs="Times New Roman"/>
          <w:lang w:eastAsia="ru-RU"/>
        </w:rPr>
        <w:t>вентрикулярная</w:t>
      </w:r>
      <w:proofErr w:type="spellEnd"/>
      <w:r w:rsidRPr="00400E92">
        <w:rPr>
          <w:rFonts w:ascii="Times New Roman" w:hAnsi="Times New Roman" w:cs="Times New Roman"/>
          <w:lang w:eastAsia="ru-RU"/>
        </w:rPr>
        <w:t xml:space="preserve"> фибрилляция (+23 °С). При дальнейшем понижении температуры в сердечной мышце происходят необратимые изменения. Дыхание прекращается примерно за 20 минут до остановки сердца.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Интенсивный озноб в первой стадии охлаждения сопровождается значительным выделением внутреннего тепла. При +34…+35</w:t>
      </w:r>
      <w:proofErr w:type="gramStart"/>
      <w:r w:rsidRPr="00400E92">
        <w:rPr>
          <w:rFonts w:ascii="Times New Roman" w:hAnsi="Times New Roman" w:cs="Times New Roman"/>
          <w:lang w:eastAsia="ru-RU"/>
        </w:rPr>
        <w:t xml:space="preserve"> °С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появляется мышечная скованность, которая обычно сильно затрудняет дыхание. Очень опасна мышечная расслабленность, так как она свидетельствует о развитии необратимых процессов и о приближающейся смерти. Нарушение деятельности головного мозга начинается при +34 °С. При температуре тела +30 °</w:t>
      </w:r>
      <w:proofErr w:type="gramStart"/>
      <w:r w:rsidRPr="00400E92">
        <w:rPr>
          <w:rFonts w:ascii="Times New Roman" w:hAnsi="Times New Roman" w:cs="Times New Roman"/>
          <w:lang w:eastAsia="ru-RU"/>
        </w:rPr>
        <w:t>С пропадает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сознание.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Борьба организма с гипотермией в воде возможна только за счет снижения теплопроводности и увеличения теплообразования в результате более интенсивного обмена веществ.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При ознобе, который является непроизвольной реакцией организма, в течение получаса выделяется в 4-5 раз больше теплоты, чем в обычных условиях. По истечении этого времени количество выделяемого тепла сокращается. При температуре воды ниже + 15</w:t>
      </w:r>
      <w:proofErr w:type="gramStart"/>
      <w:r w:rsidRPr="00400E92">
        <w:rPr>
          <w:rFonts w:ascii="Times New Roman" w:hAnsi="Times New Roman" w:cs="Times New Roman"/>
          <w:lang w:eastAsia="ru-RU"/>
        </w:rPr>
        <w:t xml:space="preserve"> °С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сохранить температуру тела на безопасном уровне за счет озноба не удается.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 xml:space="preserve">Обмен веществ интенсифицируется и при движении человека в воде (плавании). Теплообразование в течение </w:t>
      </w:r>
      <w:proofErr w:type="gramStart"/>
      <w:r w:rsidRPr="00400E92">
        <w:rPr>
          <w:rFonts w:ascii="Times New Roman" w:hAnsi="Times New Roman" w:cs="Times New Roman"/>
          <w:lang w:eastAsia="ru-RU"/>
        </w:rPr>
        <w:t>нескольких часов может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увеличиваться в 10 и более раз. Однако прибегать к этой мере целесообразно при температуре воды не ниже +15</w:t>
      </w:r>
      <w:proofErr w:type="gramStart"/>
      <w:r w:rsidRPr="00400E92">
        <w:rPr>
          <w:rFonts w:ascii="Times New Roman" w:hAnsi="Times New Roman" w:cs="Times New Roman"/>
          <w:lang w:eastAsia="ru-RU"/>
        </w:rPr>
        <w:t xml:space="preserve"> °С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и в течение непродолжительного времени. Объясняется это быстрым истощением организма, с одной стороны, и увеличением отдачи теплоты за счет роста конвекции – с другой.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 xml:space="preserve">Теплопроводность </w:t>
      </w:r>
      <w:proofErr w:type="gramStart"/>
      <w:r w:rsidRPr="00400E92">
        <w:rPr>
          <w:rFonts w:ascii="Times New Roman" w:hAnsi="Times New Roman" w:cs="Times New Roman"/>
          <w:lang w:eastAsia="ru-RU"/>
        </w:rPr>
        <w:t>регулируется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прежде всего в результате естественной реакции организма. Нормальная температура тела обычно </w:t>
      </w:r>
      <w:proofErr w:type="gramStart"/>
      <w:r w:rsidRPr="00400E92">
        <w:rPr>
          <w:rFonts w:ascii="Times New Roman" w:hAnsi="Times New Roman" w:cs="Times New Roman"/>
          <w:lang w:eastAsia="ru-RU"/>
        </w:rPr>
        <w:t>сохраняется на уровне +36,8 °С. Большое значение в регулировании внутренней температуры имеет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кровеносная система человека. При высокой температуре окружающей среды кровеносные сосуды в подкожном слое </w:t>
      </w:r>
      <w:proofErr w:type="gramStart"/>
      <w:r w:rsidRPr="00400E92">
        <w:rPr>
          <w:rFonts w:ascii="Times New Roman" w:hAnsi="Times New Roman" w:cs="Times New Roman"/>
          <w:lang w:eastAsia="ru-RU"/>
        </w:rPr>
        <w:t>расширяются и отдают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значительное количество внутренней теплоты, предотвращая этим повышение температуры тела. Если температура окружающей среды низкая, то за счет сокращения сосудов отдача теплоты телом резко уменьшается. Таким </w:t>
      </w:r>
      <w:proofErr w:type="gramStart"/>
      <w:r w:rsidRPr="00400E92">
        <w:rPr>
          <w:rFonts w:ascii="Times New Roman" w:hAnsi="Times New Roman" w:cs="Times New Roman"/>
          <w:lang w:eastAsia="ru-RU"/>
        </w:rPr>
        <w:t>образом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кровеносная система автоматически поддерживает внутреннюю температуру на постоянном уровне при умеренных колебаниях температуры воды.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Для оказания эффективной помощи пострадавшим полезно знать симптомы каждой стадии переохлаждения.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По мере нарастания опасности гипотермия проявляется следующим образом: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– отклонение от нормального поведения – агрессивность, а позднее – апатия;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– усталость и нежелание двигаться;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– потеря чувствительности, ложное ощущение благополучия;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 xml:space="preserve">– неловкость в </w:t>
      </w:r>
      <w:proofErr w:type="gramStart"/>
      <w:r w:rsidRPr="00400E92">
        <w:rPr>
          <w:rFonts w:ascii="Times New Roman" w:hAnsi="Times New Roman" w:cs="Times New Roman"/>
          <w:lang w:eastAsia="ru-RU"/>
        </w:rPr>
        <w:t>движениях</w:t>
      </w:r>
      <w:proofErr w:type="gramEnd"/>
      <w:r w:rsidRPr="00400E92">
        <w:rPr>
          <w:rFonts w:ascii="Times New Roman" w:hAnsi="Times New Roman" w:cs="Times New Roman"/>
          <w:lang w:eastAsia="ru-RU"/>
        </w:rPr>
        <w:t>, нарушение речи;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lastRenderedPageBreak/>
        <w:t>– потеря сознания;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– смерть.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При оказании помощи необходимо предпринимать самые срочные меры, так как при низкой температуре все перечисленные стадии гипотермии могут завершиться смертельным исходом всего через 20—30 минут.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 xml:space="preserve">Прежде </w:t>
      </w:r>
      <w:proofErr w:type="gramStart"/>
      <w:r w:rsidRPr="00400E92">
        <w:rPr>
          <w:rFonts w:ascii="Times New Roman" w:hAnsi="Times New Roman" w:cs="Times New Roman"/>
          <w:lang w:eastAsia="ru-RU"/>
        </w:rPr>
        <w:t>всего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пострадавшего следует поместить в самое теплое место. Мокрую одежду необходимо </w:t>
      </w:r>
      <w:proofErr w:type="gramStart"/>
      <w:r w:rsidRPr="00400E92">
        <w:rPr>
          <w:rFonts w:ascii="Times New Roman" w:hAnsi="Times New Roman" w:cs="Times New Roman"/>
          <w:lang w:eastAsia="ru-RU"/>
        </w:rPr>
        <w:t>заменить на сухую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(или одеяла). Для согревания рекомендуется использовать теплоту человеческого тела. Теплое питье и калорийная пища в значительной степени способствуют восстановлению сил. Спиртные напитки и различные наркотические вещества противопоказаны, поскольку они существенно затормаживают работу терморегулирующего механизма человека.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При сильном переохлаждении, чтобы предотвратить дальнейшее понижение внутренней температуры тела, пострадавшего следует поместить в горячую ванну (+40…+50 °С) и одновременно производить искусственное дыхание и наружный массаж сердца.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Чтобы предотвратить переохлаждение организма занимающихся плаванием, температура воды в бассейнах поддерживается на уровне +24…+28 °С. По этой же причине заниматься плаванием в открытых водоемах при температуре воды ниже +17 °</w:t>
      </w:r>
      <w:proofErr w:type="gramStart"/>
      <w:r w:rsidRPr="00400E92">
        <w:rPr>
          <w:rFonts w:ascii="Times New Roman" w:hAnsi="Times New Roman" w:cs="Times New Roman"/>
          <w:lang w:eastAsia="ru-RU"/>
        </w:rPr>
        <w:t>С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запрещено. Длительность занятий в воде должна увеличиваться постепенно. Занятия с детьми проводятся в воде более высокой температуры, длительность занятий меньше. Во всех случаях инструктор или тренер обязан внимательно следить за состоянием своих учеников во время занятий плаванием. При появлении у занимающегося признаков охлаждения – гусиная кожа, посинение, дрожь – необходимо вывести его из воды и согреть.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 xml:space="preserve">В холодной воде может возникнуть внезапная потеря сознания от </w:t>
      </w:r>
      <w:proofErr w:type="spellStart"/>
      <w:r w:rsidRPr="00400E92">
        <w:rPr>
          <w:rFonts w:ascii="Times New Roman" w:hAnsi="Times New Roman" w:cs="Times New Roman"/>
          <w:lang w:eastAsia="ru-RU"/>
        </w:rPr>
        <w:t>холодового</w:t>
      </w:r>
      <w:proofErr w:type="spellEnd"/>
      <w:r w:rsidRPr="00400E92">
        <w:rPr>
          <w:rFonts w:ascii="Times New Roman" w:hAnsi="Times New Roman" w:cs="Times New Roman"/>
          <w:lang w:eastAsia="ru-RU"/>
        </w:rPr>
        <w:t xml:space="preserve"> шока. Обычно шок возникает при быстром погружении в воду после того, как человек сильно разогрелся на солнце, или от физической нагрузки.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b/>
          <w:bCs/>
          <w:lang w:eastAsia="ru-RU"/>
        </w:rPr>
        <w:t>Меры безопасности на льду весной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 xml:space="preserve"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</w:t>
      </w:r>
      <w:proofErr w:type="gramStart"/>
      <w:r w:rsidRPr="00400E92">
        <w:rPr>
          <w:rFonts w:ascii="Times New Roman" w:hAnsi="Times New Roman" w:cs="Times New Roman"/>
          <w:lang w:eastAsia="ru-RU"/>
        </w:rPr>
        <w:t>реках</w:t>
      </w:r>
      <w:proofErr w:type="gramEnd"/>
      <w:r w:rsidRPr="00400E92">
        <w:rPr>
          <w:rFonts w:ascii="Times New Roman" w:hAnsi="Times New Roman" w:cs="Times New Roman"/>
          <w:lang w:eastAsia="ru-RU"/>
        </w:rPr>
        <w:t>, которое подтачивает его снизу. С каждым днем лед становится все более пористым, рыхлым и слабым. Вполне понятно, что передвижение по такому льду связано с большой опасностью.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 xml:space="preserve">Нужно знать, что весенний лед резко отличается от </w:t>
      </w:r>
      <w:proofErr w:type="gramStart"/>
      <w:r w:rsidRPr="00400E92">
        <w:rPr>
          <w:rFonts w:ascii="Times New Roman" w:hAnsi="Times New Roman" w:cs="Times New Roman"/>
          <w:lang w:eastAsia="ru-RU"/>
        </w:rPr>
        <w:t>осеннего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Опасно находиться на весеннем льду водохранилищ. Были неоднократные случаи, когда ветром отрывались большие поля льда, на которых находились рыболовы и дети. Для их спасения применялись вертолеты и катера.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Детям переходить водоемы весной строго запрещается. Особенно недопустимы игры на льду в период вскрытия рек. Прыгать с льдины на льдину, удаляться от берега очень опасно. Такие поступки, как правило, заканчиваются трагически.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 xml:space="preserve">Во время паводка и ледохода опасно находиться на обрывистом берегу, так как быстрое течение воды </w:t>
      </w:r>
      <w:proofErr w:type="gramStart"/>
      <w:r w:rsidRPr="00400E92">
        <w:rPr>
          <w:rFonts w:ascii="Times New Roman" w:hAnsi="Times New Roman" w:cs="Times New Roman"/>
          <w:lang w:eastAsia="ru-RU"/>
        </w:rPr>
        <w:t>подмывает и рушит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его. Вот почему весной, особенно в период вскрытия рек и ледохода, необходимо максимально усилить наблюдение за детьми, вести среди них разъяснительную работу.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 xml:space="preserve">Способы спасания утопающего на весеннем льду аналогичны способам спасания на осеннем или зимнем льду, но </w:t>
      </w:r>
      <w:proofErr w:type="gramStart"/>
      <w:r w:rsidRPr="00400E92">
        <w:rPr>
          <w:rFonts w:ascii="Times New Roman" w:hAnsi="Times New Roman" w:cs="Times New Roman"/>
          <w:lang w:eastAsia="ru-RU"/>
        </w:rPr>
        <w:t>имеют свои особенности и представляют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определенную сложность: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 xml:space="preserve">– рыхлость льда </w:t>
      </w:r>
      <w:proofErr w:type="gramStart"/>
      <w:r w:rsidRPr="00400E92">
        <w:rPr>
          <w:rFonts w:ascii="Times New Roman" w:hAnsi="Times New Roman" w:cs="Times New Roman"/>
          <w:lang w:eastAsia="ru-RU"/>
        </w:rPr>
        <w:t>усложняет действия самого тонущего и требует</w:t>
      </w:r>
      <w:proofErr w:type="gramEnd"/>
      <w:r w:rsidRPr="00400E92">
        <w:rPr>
          <w:rFonts w:ascii="Times New Roman" w:hAnsi="Times New Roman" w:cs="Times New Roman"/>
          <w:lang w:eastAsia="ru-RU"/>
        </w:rPr>
        <w:t xml:space="preserve"> большой выносливости;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– подвижка льда затрудняет работы спасателей по спасению утопающего как табельными, так и подручными средствами;</w:t>
      </w:r>
    </w:p>
    <w:p w:rsidR="009F4E00" w:rsidRPr="00400E92" w:rsidRDefault="009F4E00" w:rsidP="00400E92">
      <w:pPr>
        <w:pStyle w:val="a6"/>
        <w:rPr>
          <w:rFonts w:ascii="Times New Roman" w:hAnsi="Times New Roman" w:cs="Times New Roman"/>
          <w:lang w:eastAsia="ru-RU"/>
        </w:rPr>
      </w:pPr>
      <w:r w:rsidRPr="00400E92">
        <w:rPr>
          <w:rFonts w:ascii="Times New Roman" w:hAnsi="Times New Roman" w:cs="Times New Roman"/>
          <w:lang w:eastAsia="ru-RU"/>
        </w:rPr>
        <w:t>– спасая тонущего, необходимо умело управлять лодкой, катером, чтобы обойти льдины, раздвинуть их и подойти к утопающему, не усугубив его положение.</w:t>
      </w:r>
    </w:p>
    <w:p w:rsidR="009C7059" w:rsidRPr="00400E92" w:rsidRDefault="009F4E00" w:rsidP="00400E92">
      <w:pPr>
        <w:pStyle w:val="a6"/>
        <w:rPr>
          <w:rFonts w:ascii="Times New Roman" w:hAnsi="Times New Roman" w:cs="Times New Roman"/>
        </w:rPr>
      </w:pPr>
      <w:r w:rsidRPr="00400E92">
        <w:rPr>
          <w:rFonts w:ascii="Times New Roman" w:hAnsi="Times New Roman" w:cs="Times New Roman"/>
          <w:lang w:eastAsia="ru-RU"/>
        </w:rPr>
        <w:t>В период половодья (паводка) резко увеличивается течение воды, образуя большое количество водоворотов, которые небезопасны и для утопающих, и для спасателей.</w:t>
      </w:r>
    </w:p>
    <w:sectPr w:rsidR="009C7059" w:rsidRPr="00400E92" w:rsidSect="009C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E00"/>
    <w:rsid w:val="001B171C"/>
    <w:rsid w:val="00400E92"/>
    <w:rsid w:val="009C7059"/>
    <w:rsid w:val="009F4E00"/>
    <w:rsid w:val="00DC1085"/>
    <w:rsid w:val="00EF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E0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0E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2623</Words>
  <Characters>14957</Characters>
  <Application>Microsoft Office Word</Application>
  <DocSecurity>0</DocSecurity>
  <Lines>124</Lines>
  <Paragraphs>35</Paragraphs>
  <ScaleCrop>false</ScaleCrop>
  <Company>HOME</Company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Иноземцева</cp:lastModifiedBy>
  <cp:revision>5</cp:revision>
  <dcterms:created xsi:type="dcterms:W3CDTF">2018-10-31T10:28:00Z</dcterms:created>
  <dcterms:modified xsi:type="dcterms:W3CDTF">2018-11-22T12:59:00Z</dcterms:modified>
</cp:coreProperties>
</file>