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3F16D4" w:rsidP="00C13386">
      <w:pPr>
        <w:pStyle w:val="ac"/>
        <w:jc w:val="center"/>
        <w:rPr>
          <w:sz w:val="28"/>
          <w:szCs w:val="28"/>
        </w:rPr>
      </w:pPr>
      <w:r w:rsidRPr="00F05FC6">
        <w:rPr>
          <w:sz w:val="28"/>
          <w:szCs w:val="28"/>
        </w:rPr>
        <w:t xml:space="preserve">   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4E0F2B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13386" w:rsidRPr="00221296" w:rsidRDefault="003F16D4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13386"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3F16D4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EA15FD" w:rsidRDefault="00C13386" w:rsidP="00C13386">
      <w:pPr>
        <w:rPr>
          <w:b/>
        </w:rPr>
      </w:pPr>
    </w:p>
    <w:p w:rsidR="00C13386" w:rsidRPr="00EA15FD" w:rsidRDefault="00C13386" w:rsidP="00C13386">
      <w:pPr>
        <w:pStyle w:val="1"/>
        <w:tabs>
          <w:tab w:val="left" w:pos="6920"/>
        </w:tabs>
        <w:rPr>
          <w:b/>
          <w:sz w:val="28"/>
          <w:szCs w:val="28"/>
        </w:rPr>
      </w:pPr>
      <w:r w:rsidRPr="00EA15FD">
        <w:rPr>
          <w:b/>
          <w:bCs/>
          <w:sz w:val="28"/>
          <w:szCs w:val="28"/>
        </w:rPr>
        <w:t xml:space="preserve">от </w:t>
      </w:r>
      <w:r w:rsidR="00EA15FD" w:rsidRPr="00EA15FD">
        <w:rPr>
          <w:b/>
          <w:bCs/>
          <w:sz w:val="28"/>
          <w:szCs w:val="28"/>
        </w:rPr>
        <w:t xml:space="preserve">22 ноября 2018 года                           </w:t>
      </w:r>
      <w:r w:rsidRPr="00EA15FD">
        <w:rPr>
          <w:b/>
          <w:bCs/>
          <w:sz w:val="28"/>
          <w:szCs w:val="28"/>
        </w:rPr>
        <w:t xml:space="preserve">                            </w:t>
      </w:r>
      <w:r w:rsidR="00EA15FD">
        <w:rPr>
          <w:b/>
          <w:bCs/>
          <w:sz w:val="28"/>
          <w:szCs w:val="28"/>
        </w:rPr>
        <w:t xml:space="preserve">                           </w:t>
      </w:r>
      <w:r w:rsidR="00EA15FD" w:rsidRPr="00EA15FD">
        <w:rPr>
          <w:b/>
          <w:bCs/>
          <w:sz w:val="28"/>
          <w:szCs w:val="28"/>
        </w:rPr>
        <w:t xml:space="preserve"> № 71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8330EA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</w:t>
      </w:r>
      <w:r w:rsidR="00245649">
        <w:rPr>
          <w:b/>
          <w:sz w:val="28"/>
          <w:szCs w:val="28"/>
        </w:rPr>
        <w:t xml:space="preserve">условиях </w:t>
      </w:r>
      <w:r w:rsidR="00133708" w:rsidRPr="002935BF">
        <w:rPr>
          <w:b/>
          <w:sz w:val="28"/>
          <w:szCs w:val="28"/>
        </w:rPr>
        <w:t xml:space="preserve">осуществления ежемесячных и иных дополнительных выплат </w:t>
      </w:r>
      <w:r w:rsidR="00245649">
        <w:rPr>
          <w:b/>
          <w:sz w:val="28"/>
          <w:szCs w:val="28"/>
        </w:rPr>
        <w:t>депутатам, выборным должностным лицам местного самоуправления, осуществляющим свои полномочия на постоянной основе в муниципальном образовании</w:t>
      </w:r>
      <w:r w:rsidR="00133708" w:rsidRPr="002935BF">
        <w:rPr>
          <w:b/>
          <w:sz w:val="28"/>
          <w:szCs w:val="28"/>
        </w:rPr>
        <w:t xml:space="preserve"> городской округ город  Урай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</w:t>
      </w:r>
      <w:r w:rsidR="003C4C4D" w:rsidRPr="00245649">
        <w:rPr>
          <w:sz w:val="28"/>
          <w:szCs w:val="28"/>
        </w:rPr>
        <w:t xml:space="preserve">О внесении </w:t>
      </w:r>
      <w:r w:rsidR="002A5AB6" w:rsidRPr="00245649">
        <w:rPr>
          <w:sz w:val="28"/>
          <w:szCs w:val="28"/>
        </w:rPr>
        <w:t>изменений</w:t>
      </w:r>
      <w:r w:rsidR="004D621C" w:rsidRPr="00245649">
        <w:rPr>
          <w:sz w:val="28"/>
          <w:szCs w:val="28"/>
        </w:rPr>
        <w:t xml:space="preserve"> в </w:t>
      </w:r>
      <w:r w:rsidR="00133708" w:rsidRPr="00245649">
        <w:rPr>
          <w:sz w:val="28"/>
          <w:szCs w:val="28"/>
        </w:rPr>
        <w:t xml:space="preserve">Положение </w:t>
      </w:r>
      <w:r w:rsidR="008330EA">
        <w:rPr>
          <w:sz w:val="28"/>
          <w:szCs w:val="28"/>
        </w:rPr>
        <w:t>о</w:t>
      </w:r>
      <w:r w:rsidR="00245649" w:rsidRPr="00245649">
        <w:rPr>
          <w:sz w:val="28"/>
          <w:szCs w:val="28"/>
        </w:rPr>
        <w:t xml:space="preserve">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Урай</w:t>
      </w:r>
      <w:r w:rsidR="00133708" w:rsidRPr="00245649">
        <w:rPr>
          <w:sz w:val="28"/>
          <w:szCs w:val="28"/>
        </w:rPr>
        <w:t>»</w:t>
      </w:r>
      <w:r w:rsidR="004D621C" w:rsidRPr="00245649">
        <w:rPr>
          <w:sz w:val="28"/>
          <w:szCs w:val="28"/>
        </w:rPr>
        <w:t xml:space="preserve">, на основании </w:t>
      </w:r>
      <w:r w:rsidR="003C4C4D" w:rsidRPr="00245649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 xml:space="preserve">пункта </w:t>
      </w:r>
      <w:r w:rsidR="00245649" w:rsidRPr="00906D42">
        <w:rPr>
          <w:sz w:val="28"/>
          <w:szCs w:val="28"/>
        </w:rPr>
        <w:t>2 статьи 53</w:t>
      </w:r>
      <w:r w:rsidR="00245649">
        <w:rPr>
          <w:sz w:val="28"/>
          <w:szCs w:val="28"/>
        </w:rPr>
        <w:t xml:space="preserve"> Федерального закона от 06.10.2003 №131-ФЗ «Об общих принципах организации местного</w:t>
      </w:r>
      <w:proofErr w:type="gramEnd"/>
      <w:r w:rsidR="00245649">
        <w:rPr>
          <w:sz w:val="28"/>
          <w:szCs w:val="28"/>
        </w:rPr>
        <w:t xml:space="preserve"> самоуправления в Российской Федерации», </w:t>
      </w:r>
      <w:r w:rsidR="00245649" w:rsidRPr="00906D42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>пункта 4 статьи 86</w:t>
      </w:r>
      <w:r w:rsidR="00245649" w:rsidRPr="00FF16BA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>Бюджетного кодекса Российской Федерации</w:t>
      </w:r>
      <w:r w:rsidR="003F16D4">
        <w:rPr>
          <w:sz w:val="28"/>
          <w:szCs w:val="28"/>
        </w:rPr>
        <w:t>,</w:t>
      </w:r>
      <w:r w:rsidR="00245649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Дума города Урай </w:t>
      </w:r>
      <w:r w:rsidR="003C4C4D">
        <w:rPr>
          <w:b/>
          <w:sz w:val="28"/>
          <w:szCs w:val="28"/>
        </w:rPr>
        <w:t>решила:</w:t>
      </w:r>
    </w:p>
    <w:p w:rsidR="00245649" w:rsidRDefault="00245649" w:rsidP="003C4C4D">
      <w:pPr>
        <w:ind w:firstLine="360"/>
        <w:jc w:val="both"/>
        <w:rPr>
          <w:b/>
          <w:sz w:val="28"/>
          <w:szCs w:val="28"/>
        </w:rPr>
      </w:pPr>
    </w:p>
    <w:p w:rsidR="00BE3F01" w:rsidRPr="008C49E2" w:rsidRDefault="00BE3F01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r w:rsidRPr="008C49E2">
        <w:rPr>
          <w:color w:val="0D0D0D"/>
          <w:sz w:val="28"/>
          <w:szCs w:val="28"/>
        </w:rPr>
        <w:t xml:space="preserve">Внести в </w:t>
      </w:r>
      <w:r w:rsidRPr="00133708">
        <w:rPr>
          <w:sz w:val="28"/>
          <w:szCs w:val="28"/>
        </w:rPr>
        <w:t xml:space="preserve">Положение </w:t>
      </w:r>
      <w:r w:rsidR="008330EA">
        <w:rPr>
          <w:sz w:val="28"/>
          <w:szCs w:val="28"/>
        </w:rPr>
        <w:t>о</w:t>
      </w:r>
      <w:r w:rsidR="00245649" w:rsidRPr="00245649">
        <w:rPr>
          <w:sz w:val="28"/>
          <w:szCs w:val="28"/>
        </w:rPr>
        <w:t xml:space="preserve">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Урай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Д</w:t>
      </w:r>
      <w:r w:rsidR="00245649">
        <w:rPr>
          <w:sz w:val="28"/>
          <w:szCs w:val="28"/>
        </w:rPr>
        <w:t>умы города Урай от 28.02.2008 №4</w:t>
      </w:r>
      <w:r>
        <w:rPr>
          <w:sz w:val="28"/>
          <w:szCs w:val="28"/>
        </w:rPr>
        <w:t xml:space="preserve"> (в редакции решений Думы города Урай</w:t>
      </w:r>
      <w:r w:rsidRPr="002F57C2">
        <w:rPr>
          <w:sz w:val="28"/>
          <w:szCs w:val="28"/>
        </w:rPr>
        <w:t xml:space="preserve"> от </w:t>
      </w:r>
      <w:r w:rsidR="00245649">
        <w:rPr>
          <w:sz w:val="28"/>
          <w:szCs w:val="28"/>
        </w:rPr>
        <w:t>26</w:t>
      </w:r>
      <w:r w:rsidRPr="002F57C2">
        <w:rPr>
          <w:sz w:val="28"/>
          <w:szCs w:val="28"/>
        </w:rPr>
        <w:t>.</w:t>
      </w:r>
      <w:r w:rsidR="00245649">
        <w:rPr>
          <w:sz w:val="28"/>
          <w:szCs w:val="28"/>
        </w:rPr>
        <w:t>0</w:t>
      </w:r>
      <w:r w:rsidRPr="002F57C2">
        <w:rPr>
          <w:sz w:val="28"/>
          <w:szCs w:val="28"/>
        </w:rPr>
        <w:t>2.200</w:t>
      </w:r>
      <w:r w:rsidR="00245649">
        <w:rPr>
          <w:sz w:val="28"/>
          <w:szCs w:val="28"/>
        </w:rPr>
        <w:t>9 №4</w:t>
      </w:r>
      <w:r w:rsidRPr="002F57C2">
        <w:rPr>
          <w:sz w:val="28"/>
          <w:szCs w:val="28"/>
        </w:rPr>
        <w:t>, от 2</w:t>
      </w:r>
      <w:r w:rsidR="00245649">
        <w:rPr>
          <w:sz w:val="28"/>
          <w:szCs w:val="28"/>
        </w:rPr>
        <w:t>4</w:t>
      </w:r>
      <w:r w:rsidRPr="002F57C2">
        <w:rPr>
          <w:sz w:val="28"/>
          <w:szCs w:val="28"/>
        </w:rPr>
        <w:t>.</w:t>
      </w:r>
      <w:r w:rsidR="00245649">
        <w:rPr>
          <w:sz w:val="28"/>
          <w:szCs w:val="28"/>
        </w:rPr>
        <w:t>11</w:t>
      </w:r>
      <w:r w:rsidRPr="002F57C2">
        <w:rPr>
          <w:sz w:val="28"/>
          <w:szCs w:val="28"/>
        </w:rPr>
        <w:t>.20</w:t>
      </w:r>
      <w:r w:rsidR="00245649">
        <w:rPr>
          <w:sz w:val="28"/>
          <w:szCs w:val="28"/>
        </w:rPr>
        <w:t>11 №86</w:t>
      </w:r>
      <w:r w:rsidRPr="002F57C2">
        <w:rPr>
          <w:sz w:val="28"/>
          <w:szCs w:val="28"/>
        </w:rPr>
        <w:t>, от 2</w:t>
      </w:r>
      <w:r w:rsidR="00245649">
        <w:rPr>
          <w:sz w:val="28"/>
          <w:szCs w:val="28"/>
        </w:rPr>
        <w:t>4</w:t>
      </w:r>
      <w:r w:rsidRPr="002F57C2">
        <w:rPr>
          <w:sz w:val="28"/>
          <w:szCs w:val="28"/>
        </w:rPr>
        <w:t>.0</w:t>
      </w:r>
      <w:r w:rsidR="00245649">
        <w:rPr>
          <w:sz w:val="28"/>
          <w:szCs w:val="28"/>
        </w:rPr>
        <w:t>5.2012</w:t>
      </w:r>
      <w:r w:rsidRPr="002F5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№5</w:t>
      </w:r>
      <w:r w:rsidR="00245649">
        <w:rPr>
          <w:sz w:val="28"/>
          <w:szCs w:val="28"/>
        </w:rPr>
        <w:t>1)</w:t>
      </w:r>
      <w:r w:rsidR="003F16D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</w:p>
    <w:p w:rsidR="00BE3F01" w:rsidRDefault="00BE3F01" w:rsidP="00E833E4">
      <w:pPr>
        <w:ind w:firstLine="709"/>
        <w:jc w:val="both"/>
        <w:rPr>
          <w:sz w:val="28"/>
          <w:szCs w:val="28"/>
        </w:rPr>
      </w:pPr>
      <w:r w:rsidRPr="008C49E2">
        <w:rPr>
          <w:color w:val="0D0D0D"/>
          <w:sz w:val="28"/>
          <w:szCs w:val="28"/>
        </w:rPr>
        <w:t xml:space="preserve">1) </w:t>
      </w:r>
      <w:r w:rsidR="00EA3BA6">
        <w:rPr>
          <w:color w:val="0D0D0D"/>
          <w:sz w:val="28"/>
          <w:szCs w:val="28"/>
        </w:rPr>
        <w:t xml:space="preserve">В пункте 1 </w:t>
      </w:r>
      <w:r w:rsidR="00EA3BA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EA3BA6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2456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A3BA6">
        <w:rPr>
          <w:sz w:val="28"/>
          <w:szCs w:val="28"/>
        </w:rPr>
        <w:t>слова «до 1 (одного)» заменить словами «до 0,25</w:t>
      </w:r>
      <w:r w:rsidR="008330EA">
        <w:rPr>
          <w:sz w:val="28"/>
          <w:szCs w:val="28"/>
        </w:rPr>
        <w:t xml:space="preserve"> (ноль целых двадцать пять сотых</w:t>
      </w:r>
      <w:r w:rsidR="00EA3BA6">
        <w:rPr>
          <w:sz w:val="28"/>
          <w:szCs w:val="28"/>
        </w:rPr>
        <w:t>)</w:t>
      </w:r>
      <w:r w:rsidR="008330EA">
        <w:rPr>
          <w:sz w:val="28"/>
          <w:szCs w:val="28"/>
        </w:rPr>
        <w:t>»</w:t>
      </w:r>
      <w:r w:rsidR="00EA3BA6">
        <w:rPr>
          <w:sz w:val="28"/>
          <w:szCs w:val="28"/>
        </w:rPr>
        <w:t>.</w:t>
      </w:r>
    </w:p>
    <w:p w:rsidR="00EA3BA6" w:rsidRDefault="00EA3BA6" w:rsidP="00EA3BA6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8C49E2">
        <w:rPr>
          <w:color w:val="0D0D0D"/>
          <w:sz w:val="28"/>
          <w:szCs w:val="28"/>
        </w:rPr>
        <w:t xml:space="preserve">) </w:t>
      </w:r>
      <w:r>
        <w:rPr>
          <w:color w:val="0D0D0D"/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части 1 статьи </w:t>
      </w:r>
      <w:r w:rsidR="00245649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«до 2,5 (двух с половиной) месячных фондов» заменить словами «до 1 (одного) месячного фонда».</w:t>
      </w:r>
    </w:p>
    <w:p w:rsidR="00E833E4" w:rsidRDefault="00EA3BA6" w:rsidP="00BE3F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3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части 1 </w:t>
      </w:r>
      <w:r w:rsidR="00E833E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833E4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>5</w:t>
      </w:r>
      <w:r w:rsidR="00E833E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«3,5 (трех с половиной)» заменить словами «2 (двух)».</w:t>
      </w:r>
    </w:p>
    <w:p w:rsidR="00245649" w:rsidRDefault="00245649" w:rsidP="00BE3F01">
      <w:pPr>
        <w:ind w:firstLine="720"/>
        <w:jc w:val="both"/>
        <w:rPr>
          <w:sz w:val="28"/>
          <w:szCs w:val="28"/>
        </w:rPr>
      </w:pPr>
    </w:p>
    <w:p w:rsidR="004978A1" w:rsidRDefault="008330EA" w:rsidP="004978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978A1">
        <w:rPr>
          <w:sz w:val="28"/>
          <w:szCs w:val="28"/>
        </w:rPr>
        <w:t xml:space="preserve">Настоящее решение вступает в силу с 01.01.2019 года. Расчет денежного поощрения по результатам работы за 2018 год осуществляется в соответствии с редакцией, действующей до 01.01.2019 года. </w:t>
      </w:r>
    </w:p>
    <w:p w:rsidR="008330EA" w:rsidRDefault="008330EA" w:rsidP="008330EA">
      <w:pPr>
        <w:ind w:firstLine="720"/>
        <w:jc w:val="both"/>
        <w:rPr>
          <w:sz w:val="28"/>
          <w:szCs w:val="28"/>
        </w:rPr>
      </w:pPr>
      <w:r w:rsidRPr="00DE18AB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EA15FD" w:rsidRPr="00186884" w:rsidRDefault="00EA15FD" w:rsidP="001D06E7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1"/>
        <w:gridCol w:w="567"/>
        <w:gridCol w:w="2520"/>
        <w:gridCol w:w="1698"/>
      </w:tblGrid>
      <w:tr w:rsidR="00EA15FD" w:rsidTr="003F16D4">
        <w:tc>
          <w:tcPr>
            <w:tcW w:w="4786" w:type="dxa"/>
            <w:gridSpan w:val="2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A15FD" w:rsidTr="003F16D4">
        <w:tc>
          <w:tcPr>
            <w:tcW w:w="2235" w:type="dxa"/>
            <w:tcBorders>
              <w:bottom w:val="single" w:sz="4" w:space="0" w:color="auto"/>
            </w:tcBorders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15FD" w:rsidRDefault="00EA15FD" w:rsidP="00463C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F16D4" w:rsidRDefault="003F16D4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15FD" w:rsidRDefault="003F16D4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698" w:type="dxa"/>
          </w:tcPr>
          <w:p w:rsidR="00EA15FD" w:rsidRDefault="00EA15FD" w:rsidP="00463C9E">
            <w:pPr>
              <w:rPr>
                <w:sz w:val="28"/>
                <w:szCs w:val="28"/>
              </w:rPr>
            </w:pPr>
          </w:p>
          <w:p w:rsidR="00EA15FD" w:rsidRDefault="00EA15FD" w:rsidP="00463C9E">
            <w:pPr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EA15FD" w:rsidTr="003F16D4">
        <w:tc>
          <w:tcPr>
            <w:tcW w:w="2235" w:type="dxa"/>
            <w:tcBorders>
              <w:top w:val="single" w:sz="4" w:space="0" w:color="auto"/>
            </w:tcBorders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A15FD" w:rsidRDefault="00EA15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15FD" w:rsidRDefault="00F05FC6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EA15FD">
              <w:rPr>
                <w:sz w:val="28"/>
                <w:szCs w:val="28"/>
              </w:rPr>
              <w:t>2018 года</w:t>
            </w:r>
          </w:p>
        </w:tc>
      </w:tr>
    </w:tbl>
    <w:p w:rsidR="001D06E7" w:rsidRDefault="001D06E7" w:rsidP="00EA15FD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</w:p>
    <w:sectPr w:rsidR="001D06E7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E79"/>
    <w:rsid w:val="00002E77"/>
    <w:rsid w:val="00057A3D"/>
    <w:rsid w:val="00064F34"/>
    <w:rsid w:val="000B2AA6"/>
    <w:rsid w:val="000C649A"/>
    <w:rsid w:val="001056F6"/>
    <w:rsid w:val="00133708"/>
    <w:rsid w:val="00135660"/>
    <w:rsid w:val="00156032"/>
    <w:rsid w:val="001622BD"/>
    <w:rsid w:val="00175899"/>
    <w:rsid w:val="001C04BB"/>
    <w:rsid w:val="001D06E7"/>
    <w:rsid w:val="001E051C"/>
    <w:rsid w:val="00245649"/>
    <w:rsid w:val="00282794"/>
    <w:rsid w:val="00287DCD"/>
    <w:rsid w:val="002A5AB6"/>
    <w:rsid w:val="002D7AA3"/>
    <w:rsid w:val="002F57C2"/>
    <w:rsid w:val="00326527"/>
    <w:rsid w:val="003429A3"/>
    <w:rsid w:val="00347A54"/>
    <w:rsid w:val="0037014D"/>
    <w:rsid w:val="003717E2"/>
    <w:rsid w:val="003730A2"/>
    <w:rsid w:val="00374742"/>
    <w:rsid w:val="00383B06"/>
    <w:rsid w:val="00386A4D"/>
    <w:rsid w:val="003A1F76"/>
    <w:rsid w:val="003C4C4D"/>
    <w:rsid w:val="003C59B2"/>
    <w:rsid w:val="003D375B"/>
    <w:rsid w:val="003F16D4"/>
    <w:rsid w:val="00405E8C"/>
    <w:rsid w:val="00442D96"/>
    <w:rsid w:val="00446D59"/>
    <w:rsid w:val="00447621"/>
    <w:rsid w:val="00470ADF"/>
    <w:rsid w:val="004720A8"/>
    <w:rsid w:val="004978A1"/>
    <w:rsid w:val="004C7CBA"/>
    <w:rsid w:val="004D621C"/>
    <w:rsid w:val="004E0F2B"/>
    <w:rsid w:val="004E7AC1"/>
    <w:rsid w:val="00543D79"/>
    <w:rsid w:val="00591ACF"/>
    <w:rsid w:val="005965CF"/>
    <w:rsid w:val="005B5870"/>
    <w:rsid w:val="005D5779"/>
    <w:rsid w:val="005F331F"/>
    <w:rsid w:val="006012AC"/>
    <w:rsid w:val="006079EA"/>
    <w:rsid w:val="006309E7"/>
    <w:rsid w:val="0066779F"/>
    <w:rsid w:val="0068179D"/>
    <w:rsid w:val="006A6BB6"/>
    <w:rsid w:val="006B7498"/>
    <w:rsid w:val="006D0FC6"/>
    <w:rsid w:val="006E0F61"/>
    <w:rsid w:val="00722B7F"/>
    <w:rsid w:val="007372E1"/>
    <w:rsid w:val="007A0A05"/>
    <w:rsid w:val="007B276D"/>
    <w:rsid w:val="00801766"/>
    <w:rsid w:val="00822B2E"/>
    <w:rsid w:val="008330EA"/>
    <w:rsid w:val="008371AE"/>
    <w:rsid w:val="008447E8"/>
    <w:rsid w:val="00855F6B"/>
    <w:rsid w:val="00887620"/>
    <w:rsid w:val="00887724"/>
    <w:rsid w:val="008939AC"/>
    <w:rsid w:val="008B4179"/>
    <w:rsid w:val="008C15B3"/>
    <w:rsid w:val="008C2286"/>
    <w:rsid w:val="008F5D26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C2B2A"/>
    <w:rsid w:val="009D6BDE"/>
    <w:rsid w:val="009D7C9B"/>
    <w:rsid w:val="00A46AE8"/>
    <w:rsid w:val="00AC6B55"/>
    <w:rsid w:val="00AC7E8D"/>
    <w:rsid w:val="00AD7F06"/>
    <w:rsid w:val="00AF014D"/>
    <w:rsid w:val="00AF195B"/>
    <w:rsid w:val="00B30C31"/>
    <w:rsid w:val="00B627B6"/>
    <w:rsid w:val="00B721C7"/>
    <w:rsid w:val="00B73A8A"/>
    <w:rsid w:val="00B8137B"/>
    <w:rsid w:val="00B92E44"/>
    <w:rsid w:val="00BA3236"/>
    <w:rsid w:val="00BC1FAD"/>
    <w:rsid w:val="00BD4DCE"/>
    <w:rsid w:val="00BE3F01"/>
    <w:rsid w:val="00BF0141"/>
    <w:rsid w:val="00BF456B"/>
    <w:rsid w:val="00C13386"/>
    <w:rsid w:val="00C1626B"/>
    <w:rsid w:val="00C548BC"/>
    <w:rsid w:val="00C579CE"/>
    <w:rsid w:val="00C63F82"/>
    <w:rsid w:val="00C8556B"/>
    <w:rsid w:val="00C904F3"/>
    <w:rsid w:val="00CD28ED"/>
    <w:rsid w:val="00CE0C68"/>
    <w:rsid w:val="00D02C70"/>
    <w:rsid w:val="00DA6D11"/>
    <w:rsid w:val="00DA7D38"/>
    <w:rsid w:val="00DC6AA0"/>
    <w:rsid w:val="00DE37B9"/>
    <w:rsid w:val="00DF7445"/>
    <w:rsid w:val="00E00F90"/>
    <w:rsid w:val="00E13944"/>
    <w:rsid w:val="00E2441E"/>
    <w:rsid w:val="00E4505D"/>
    <w:rsid w:val="00E45973"/>
    <w:rsid w:val="00E46907"/>
    <w:rsid w:val="00E7001E"/>
    <w:rsid w:val="00E82830"/>
    <w:rsid w:val="00E833E4"/>
    <w:rsid w:val="00E87539"/>
    <w:rsid w:val="00EA15FD"/>
    <w:rsid w:val="00EA3BA6"/>
    <w:rsid w:val="00EB597D"/>
    <w:rsid w:val="00EC55F2"/>
    <w:rsid w:val="00EC5C71"/>
    <w:rsid w:val="00EC5FF3"/>
    <w:rsid w:val="00ED00FD"/>
    <w:rsid w:val="00EE4E84"/>
    <w:rsid w:val="00F033AA"/>
    <w:rsid w:val="00F05FC6"/>
    <w:rsid w:val="00F14825"/>
    <w:rsid w:val="00F21AD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10</cp:revision>
  <cp:lastPrinted>2018-11-22T11:54:00Z</cp:lastPrinted>
  <dcterms:created xsi:type="dcterms:W3CDTF">2015-10-07T11:03:00Z</dcterms:created>
  <dcterms:modified xsi:type="dcterms:W3CDTF">2018-11-23T11:52:00Z</dcterms:modified>
</cp:coreProperties>
</file>